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rels" ContentType="application/vnd.openxmlformats-package.relationships+xml"/>
  <Default Extension="ppt" ContentType="application/vnd.ms-powerpoint"/>
  <Default Extension="emf" ContentType="image/x-em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sdt>
      <w:sdtPr>
        <w:id w:val="278455775"/>
        <w:docPartObj>
          <w:docPartGallery w:val="Cover Pages"/>
          <w:docPartUnique/>
        </w:docPartObj>
      </w:sdtPr>
      <w:sdtEndPr>
        <w:rPr>
          <w:rFonts w:asciiTheme="majorHAnsi" w:eastAsiaTheme="majorEastAsia" w:hAnsiTheme="majorHAnsi" w:cstheme="majorBidi"/>
          <w:b/>
          <w:bCs/>
          <w:smallCaps/>
          <w:shadow/>
          <w:color w:val="006FA0" w:themeColor="accent1" w:themeShade="BF"/>
          <w:sz w:val="48"/>
          <w:szCs w:val="28"/>
        </w:rPr>
      </w:sdtEndPr>
      <w:sdtContent>
        <w:p w14:paraId="634266B6" w14:textId="77777777" w:rsidR="005938AA" w:rsidRDefault="00F23F15">
          <w:r>
            <w:rPr>
              <w:noProof/>
            </w:rPr>
            <w:pict w14:anchorId="63088163">
              <v:shapetype id="_x0000_t202" coordsize="21600,21600" o:spt="202" path="m0,0l0,21600,21600,21600,21600,0xe">
                <v:stroke joinstyle="miter"/>
                <v:path gradientshapeok="t" o:connecttype="rect"/>
              </v:shapetype>
              <v:shape id="_x0000_s1148" type="#_x0000_t202" style="position:absolute;margin-left:432.3pt;margin-top:-33.3pt;width:86.25pt;height:18.35pt;z-index:251734016;mso-position-horizontal-relative:text;mso-position-vertical-relative:text" filled="f" stroked="f">
                <v:textbox style="mso-next-textbox:#_x0000_s1148">
                  <w:txbxContent>
                    <w:p w14:paraId="7E33F285" w14:textId="77777777" w:rsidR="00F23F15" w:rsidRPr="00CB65E3" w:rsidRDefault="00F23F15">
                      <w:pPr>
                        <w:rPr>
                          <w:b/>
                          <w:color w:val="FFFFFF" w:themeColor="background1"/>
                        </w:rPr>
                      </w:pPr>
                      <w:r w:rsidRPr="00CB65E3">
                        <w:rPr>
                          <w:b/>
                          <w:color w:val="FFFFFF" w:themeColor="background1"/>
                        </w:rPr>
                        <w:t>EDCS-849998</w:t>
                      </w:r>
                    </w:p>
                  </w:txbxContent>
                </v:textbox>
              </v:shape>
            </w:pict>
          </w:r>
          <w:r>
            <w:rPr>
              <w:noProof/>
            </w:rPr>
            <w:pict w14:anchorId="585898B7">
              <v:rect id="_x0000_s1037" style="position:absolute;margin-left:340.35pt;margin-top:-75pt;width:217.65pt;height:796.65pt;z-index:251660799;mso-position-horizontal-relative:text;mso-position-vertical-relative:text" fillcolor="#88dbff [1309]" stroked="f">
                <v:fill opacity="42598f"/>
              </v:rect>
            </w:pict>
          </w:r>
          <w:r w:rsidR="00B4768A" w:rsidRPr="00B4768A">
            <w:rPr>
              <w:noProof/>
            </w:rPr>
            <w:drawing>
              <wp:anchor distT="0" distB="0" distL="114300" distR="114300" simplePos="0" relativeHeight="251663360" behindDoc="0" locked="0" layoutInCell="1" allowOverlap="1" wp14:anchorId="59E797F2" wp14:editId="24BCF53C">
                <wp:simplePos x="0" y="0"/>
                <wp:positionH relativeFrom="column">
                  <wp:posOffset>-60694</wp:posOffset>
                </wp:positionH>
                <wp:positionV relativeFrom="paragraph">
                  <wp:posOffset>-425302</wp:posOffset>
                </wp:positionV>
                <wp:extent cx="1310020" cy="742457"/>
                <wp:effectExtent l="19050" t="0" r="4430" b="0"/>
                <wp:wrapNone/>
                <wp:docPr id="10"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56050" cy="1443080"/>
                          <a:chOff x="5592955" y="2720822"/>
                          <a:chExt cx="2556050" cy="1443080"/>
                        </a:xfrm>
                      </a:grpSpPr>
                      <a:grpSp>
                        <a:nvGrpSpPr>
                          <a:cNvPr id="18" name="Group 17"/>
                          <a:cNvGrpSpPr/>
                        </a:nvGrpSpPr>
                        <a:grpSpPr>
                          <a:xfrm>
                            <a:off x="5592955" y="2720822"/>
                            <a:ext cx="2556050" cy="1443080"/>
                            <a:chOff x="5592955" y="2720822"/>
                            <a:chExt cx="2556050" cy="1443080"/>
                          </a:xfrm>
                        </a:grpSpPr>
                        <a:sp>
                          <a:nvSpPr>
                            <a:cNvPr id="20" name="Rectangle 19"/>
                            <a:cNvSpPr>
                              <a:spLocks noChangeArrowheads="1"/>
                            </a:cNvSpPr>
                          </a:nvSpPr>
                          <a:spPr bwMode="black">
                            <a:xfrm>
                              <a:off x="6312989" y="3708603"/>
                              <a:ext cx="116616" cy="441827"/>
                            </a:xfrm>
                            <a:prstGeom prst="rect">
                              <a:avLst/>
                            </a:prstGeom>
                            <a:solidFill>
                              <a:schemeClr val="bg1"/>
                            </a:solidFill>
                            <a:ln w="9525">
                              <a:no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1" name="Freeform 20"/>
                            <a:cNvSpPr>
                              <a:spLocks/>
                            </a:cNvSpPr>
                          </a:nvSpPr>
                          <a:spPr bwMode="black">
                            <a:xfrm>
                              <a:off x="6992342" y="3697605"/>
                              <a:ext cx="337642" cy="466297"/>
                            </a:xfrm>
                            <a:custGeom>
                              <a:avLst/>
                              <a:gdLst/>
                              <a:ahLst/>
                              <a:cxnLst>
                                <a:cxn ang="0">
                                  <a:pos x="58" y="24"/>
                                </a:cxn>
                                <a:cxn ang="0">
                                  <a:pos x="42" y="20"/>
                                </a:cxn>
                                <a:cxn ang="0">
                                  <a:pos x="21" y="40"/>
                                </a:cxn>
                                <a:cxn ang="0">
                                  <a:pos x="42" y="60"/>
                                </a:cxn>
                                <a:cxn ang="0">
                                  <a:pos x="58" y="56"/>
                                </a:cxn>
                                <a:cxn ang="0">
                                  <a:pos x="58" y="77"/>
                                </a:cxn>
                                <a:cxn ang="0">
                                  <a:pos x="41" y="80"/>
                                </a:cxn>
                                <a:cxn ang="0">
                                  <a:pos x="0" y="40"/>
                                </a:cxn>
                                <a:cxn ang="0">
                                  <a:pos x="41" y="0"/>
                                </a:cxn>
                                <a:cxn ang="0">
                                  <a:pos x="58" y="3"/>
                                </a:cxn>
                                <a:cxn ang="0">
                                  <a:pos x="58" y="24"/>
                                </a:cxn>
                              </a:cxnLst>
                              <a:rect l="0" t="0" r="r" b="b"/>
                              <a:pathLst>
                                <a:path w="58" h="80">
                                  <a:moveTo>
                                    <a:pt x="58" y="24"/>
                                  </a:moveTo>
                                  <a:cubicBezTo>
                                    <a:pt x="58" y="23"/>
                                    <a:pt x="51" y="20"/>
                                    <a:pt x="42" y="20"/>
                                  </a:cubicBezTo>
                                  <a:cubicBezTo>
                                    <a:pt x="30" y="20"/>
                                    <a:pt x="21" y="28"/>
                                    <a:pt x="21" y="40"/>
                                  </a:cubicBezTo>
                                  <a:cubicBezTo>
                                    <a:pt x="21" y="51"/>
                                    <a:pt x="29" y="60"/>
                                    <a:pt x="42" y="60"/>
                                  </a:cubicBezTo>
                                  <a:cubicBezTo>
                                    <a:pt x="51" y="60"/>
                                    <a:pt x="57" y="57"/>
                                    <a:pt x="58" y="56"/>
                                  </a:cubicBezTo>
                                  <a:cubicBezTo>
                                    <a:pt x="58" y="77"/>
                                    <a:pt x="58" y="77"/>
                                    <a:pt x="58" y="77"/>
                                  </a:cubicBezTo>
                                  <a:cubicBezTo>
                                    <a:pt x="56" y="78"/>
                                    <a:pt x="49" y="80"/>
                                    <a:pt x="41" y="80"/>
                                  </a:cubicBezTo>
                                  <a:cubicBezTo>
                                    <a:pt x="19" y="80"/>
                                    <a:pt x="0" y="65"/>
                                    <a:pt x="0" y="40"/>
                                  </a:cubicBezTo>
                                  <a:cubicBezTo>
                                    <a:pt x="0" y="17"/>
                                    <a:pt x="17" y="0"/>
                                    <a:pt x="41" y="0"/>
                                  </a:cubicBezTo>
                                  <a:cubicBezTo>
                                    <a:pt x="50" y="0"/>
                                    <a:pt x="56" y="3"/>
                                    <a:pt x="58" y="3"/>
                                  </a:cubicBezTo>
                                  <a:lnTo>
                                    <a:pt x="58" y="24"/>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2" name="Freeform 21"/>
                            <a:cNvSpPr>
                              <a:spLocks/>
                            </a:cNvSpPr>
                          </a:nvSpPr>
                          <a:spPr bwMode="black">
                            <a:xfrm>
                              <a:off x="5824831" y="3697605"/>
                              <a:ext cx="337642" cy="466297"/>
                            </a:xfrm>
                            <a:custGeom>
                              <a:avLst/>
                              <a:gdLst/>
                              <a:ahLst/>
                              <a:cxnLst>
                                <a:cxn ang="0">
                                  <a:pos x="58" y="24"/>
                                </a:cxn>
                                <a:cxn ang="0">
                                  <a:pos x="42" y="20"/>
                                </a:cxn>
                                <a:cxn ang="0">
                                  <a:pos x="21" y="40"/>
                                </a:cxn>
                                <a:cxn ang="0">
                                  <a:pos x="42" y="60"/>
                                </a:cxn>
                                <a:cxn ang="0">
                                  <a:pos x="58" y="56"/>
                                </a:cxn>
                                <a:cxn ang="0">
                                  <a:pos x="58" y="77"/>
                                </a:cxn>
                                <a:cxn ang="0">
                                  <a:pos x="40" y="80"/>
                                </a:cxn>
                                <a:cxn ang="0">
                                  <a:pos x="0" y="40"/>
                                </a:cxn>
                                <a:cxn ang="0">
                                  <a:pos x="40" y="0"/>
                                </a:cxn>
                                <a:cxn ang="0">
                                  <a:pos x="58" y="3"/>
                                </a:cxn>
                                <a:cxn ang="0">
                                  <a:pos x="58" y="24"/>
                                </a:cxn>
                              </a:cxnLst>
                              <a:rect l="0" t="0" r="r" b="b"/>
                              <a:pathLst>
                                <a:path w="58" h="80">
                                  <a:moveTo>
                                    <a:pt x="58" y="24"/>
                                  </a:moveTo>
                                  <a:cubicBezTo>
                                    <a:pt x="57" y="23"/>
                                    <a:pt x="51" y="20"/>
                                    <a:pt x="42" y="20"/>
                                  </a:cubicBezTo>
                                  <a:cubicBezTo>
                                    <a:pt x="29" y="20"/>
                                    <a:pt x="21" y="28"/>
                                    <a:pt x="21" y="40"/>
                                  </a:cubicBezTo>
                                  <a:cubicBezTo>
                                    <a:pt x="21" y="51"/>
                                    <a:pt x="29" y="60"/>
                                    <a:pt x="42" y="60"/>
                                  </a:cubicBezTo>
                                  <a:cubicBezTo>
                                    <a:pt x="51" y="60"/>
                                    <a:pt x="57" y="57"/>
                                    <a:pt x="58" y="56"/>
                                  </a:cubicBezTo>
                                  <a:cubicBezTo>
                                    <a:pt x="58" y="77"/>
                                    <a:pt x="58" y="77"/>
                                    <a:pt x="58" y="77"/>
                                  </a:cubicBezTo>
                                  <a:cubicBezTo>
                                    <a:pt x="56" y="78"/>
                                    <a:pt x="49" y="80"/>
                                    <a:pt x="40" y="80"/>
                                  </a:cubicBezTo>
                                  <a:cubicBezTo>
                                    <a:pt x="19" y="80"/>
                                    <a:pt x="0" y="65"/>
                                    <a:pt x="0" y="40"/>
                                  </a:cubicBezTo>
                                  <a:cubicBezTo>
                                    <a:pt x="0" y="17"/>
                                    <a:pt x="17" y="0"/>
                                    <a:pt x="40" y="0"/>
                                  </a:cubicBezTo>
                                  <a:cubicBezTo>
                                    <a:pt x="49" y="0"/>
                                    <a:pt x="56" y="3"/>
                                    <a:pt x="58" y="3"/>
                                  </a:cubicBezTo>
                                  <a:lnTo>
                                    <a:pt x="58" y="24"/>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3" name="Freeform 22"/>
                            <a:cNvSpPr>
                              <a:spLocks noEditPoints="1"/>
                            </a:cNvSpPr>
                          </a:nvSpPr>
                          <a:spPr bwMode="black">
                            <a:xfrm>
                              <a:off x="7452023" y="3697605"/>
                              <a:ext cx="463750" cy="466297"/>
                            </a:xfrm>
                            <a:custGeom>
                              <a:avLst/>
                              <a:gdLst/>
                              <a:ahLst/>
                              <a:cxnLst>
                                <a:cxn ang="0">
                                  <a:pos x="80" y="40"/>
                                </a:cxn>
                                <a:cxn ang="0">
                                  <a:pos x="40" y="80"/>
                                </a:cxn>
                                <a:cxn ang="0">
                                  <a:pos x="0" y="40"/>
                                </a:cxn>
                                <a:cxn ang="0">
                                  <a:pos x="40" y="0"/>
                                </a:cxn>
                                <a:cxn ang="0">
                                  <a:pos x="80" y="40"/>
                                </a:cxn>
                                <a:cxn ang="0">
                                  <a:pos x="40" y="20"/>
                                </a:cxn>
                                <a:cxn ang="0">
                                  <a:pos x="20" y="40"/>
                                </a:cxn>
                                <a:cxn ang="0">
                                  <a:pos x="40" y="60"/>
                                </a:cxn>
                                <a:cxn ang="0">
                                  <a:pos x="60" y="40"/>
                                </a:cxn>
                                <a:cxn ang="0">
                                  <a:pos x="40" y="20"/>
                                </a:cxn>
                              </a:cxnLst>
                              <a:rect l="0" t="0" r="r" b="b"/>
                              <a:pathLst>
                                <a:path w="80" h="80">
                                  <a:moveTo>
                                    <a:pt x="80" y="40"/>
                                  </a:moveTo>
                                  <a:cubicBezTo>
                                    <a:pt x="80" y="62"/>
                                    <a:pt x="64" y="80"/>
                                    <a:pt x="40" y="80"/>
                                  </a:cubicBezTo>
                                  <a:cubicBezTo>
                                    <a:pt x="16" y="80"/>
                                    <a:pt x="0" y="62"/>
                                    <a:pt x="0" y="40"/>
                                  </a:cubicBezTo>
                                  <a:cubicBezTo>
                                    <a:pt x="0" y="18"/>
                                    <a:pt x="16" y="0"/>
                                    <a:pt x="40" y="0"/>
                                  </a:cubicBezTo>
                                  <a:cubicBezTo>
                                    <a:pt x="64" y="0"/>
                                    <a:pt x="80" y="18"/>
                                    <a:pt x="80" y="40"/>
                                  </a:cubicBezTo>
                                  <a:moveTo>
                                    <a:pt x="40" y="20"/>
                                  </a:moveTo>
                                  <a:cubicBezTo>
                                    <a:pt x="29" y="20"/>
                                    <a:pt x="20" y="29"/>
                                    <a:pt x="20" y="40"/>
                                  </a:cubicBezTo>
                                  <a:cubicBezTo>
                                    <a:pt x="20" y="51"/>
                                    <a:pt x="29" y="60"/>
                                    <a:pt x="40" y="60"/>
                                  </a:cubicBezTo>
                                  <a:cubicBezTo>
                                    <a:pt x="51" y="60"/>
                                    <a:pt x="60" y="51"/>
                                    <a:pt x="60" y="40"/>
                                  </a:cubicBezTo>
                                  <a:cubicBezTo>
                                    <a:pt x="60" y="29"/>
                                    <a:pt x="51" y="20"/>
                                    <a:pt x="40" y="20"/>
                                  </a:cubicBezTo>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4" name="Freeform 23"/>
                            <a:cNvSpPr>
                              <a:spLocks/>
                            </a:cNvSpPr>
                          </a:nvSpPr>
                          <a:spPr bwMode="black">
                            <a:xfrm>
                              <a:off x="6580117" y="3697605"/>
                              <a:ext cx="302387" cy="466297"/>
                            </a:xfrm>
                            <a:custGeom>
                              <a:avLst/>
                              <a:gdLst/>
                              <a:ahLst/>
                              <a:cxnLst>
                                <a:cxn ang="0">
                                  <a:pos x="47" y="19"/>
                                </a:cxn>
                                <a:cxn ang="0">
                                  <a:pos x="32" y="17"/>
                                </a:cxn>
                                <a:cxn ang="0">
                                  <a:pos x="20" y="23"/>
                                </a:cxn>
                                <a:cxn ang="0">
                                  <a:pos x="29" y="30"/>
                                </a:cxn>
                                <a:cxn ang="0">
                                  <a:pos x="34" y="32"/>
                                </a:cxn>
                                <a:cxn ang="0">
                                  <a:pos x="52" y="54"/>
                                </a:cxn>
                                <a:cxn ang="0">
                                  <a:pos x="21" y="80"/>
                                </a:cxn>
                                <a:cxn ang="0">
                                  <a:pos x="0" y="77"/>
                                </a:cxn>
                                <a:cxn ang="0">
                                  <a:pos x="0" y="60"/>
                                </a:cxn>
                                <a:cxn ang="0">
                                  <a:pos x="18" y="63"/>
                                </a:cxn>
                                <a:cxn ang="0">
                                  <a:pos x="32" y="56"/>
                                </a:cxn>
                                <a:cxn ang="0">
                                  <a:pos x="23" y="48"/>
                                </a:cxn>
                                <a:cxn ang="0">
                                  <a:pos x="19" y="47"/>
                                </a:cxn>
                                <a:cxn ang="0">
                                  <a:pos x="0" y="24"/>
                                </a:cxn>
                                <a:cxn ang="0">
                                  <a:pos x="28" y="0"/>
                                </a:cxn>
                                <a:cxn ang="0">
                                  <a:pos x="47" y="3"/>
                                </a:cxn>
                                <a:cxn ang="0">
                                  <a:pos x="47" y="19"/>
                                </a:cxn>
                              </a:cxnLst>
                              <a:rect l="0" t="0" r="r" b="b"/>
                              <a:pathLst>
                                <a:path w="52" h="80">
                                  <a:moveTo>
                                    <a:pt x="47" y="19"/>
                                  </a:moveTo>
                                  <a:cubicBezTo>
                                    <a:pt x="47" y="19"/>
                                    <a:pt x="38" y="17"/>
                                    <a:pt x="32" y="17"/>
                                  </a:cubicBezTo>
                                  <a:cubicBezTo>
                                    <a:pt x="24" y="17"/>
                                    <a:pt x="20" y="19"/>
                                    <a:pt x="20" y="23"/>
                                  </a:cubicBezTo>
                                  <a:cubicBezTo>
                                    <a:pt x="20" y="28"/>
                                    <a:pt x="26" y="29"/>
                                    <a:pt x="29" y="30"/>
                                  </a:cubicBezTo>
                                  <a:cubicBezTo>
                                    <a:pt x="34" y="32"/>
                                    <a:pt x="34" y="32"/>
                                    <a:pt x="34" y="32"/>
                                  </a:cubicBezTo>
                                  <a:cubicBezTo>
                                    <a:pt x="47" y="36"/>
                                    <a:pt x="52" y="45"/>
                                    <a:pt x="52" y="54"/>
                                  </a:cubicBezTo>
                                  <a:cubicBezTo>
                                    <a:pt x="52" y="73"/>
                                    <a:pt x="35" y="80"/>
                                    <a:pt x="21" y="80"/>
                                  </a:cubicBezTo>
                                  <a:cubicBezTo>
                                    <a:pt x="10" y="80"/>
                                    <a:pt x="1" y="78"/>
                                    <a:pt x="0" y="77"/>
                                  </a:cubicBezTo>
                                  <a:cubicBezTo>
                                    <a:pt x="0" y="60"/>
                                    <a:pt x="0" y="60"/>
                                    <a:pt x="0" y="60"/>
                                  </a:cubicBezTo>
                                  <a:cubicBezTo>
                                    <a:pt x="2" y="60"/>
                                    <a:pt x="10" y="63"/>
                                    <a:pt x="18" y="63"/>
                                  </a:cubicBezTo>
                                  <a:cubicBezTo>
                                    <a:pt x="28" y="63"/>
                                    <a:pt x="32" y="60"/>
                                    <a:pt x="32" y="56"/>
                                  </a:cubicBezTo>
                                  <a:cubicBezTo>
                                    <a:pt x="32" y="52"/>
                                    <a:pt x="28" y="49"/>
                                    <a:pt x="23" y="48"/>
                                  </a:cubicBezTo>
                                  <a:cubicBezTo>
                                    <a:pt x="22" y="48"/>
                                    <a:pt x="21" y="47"/>
                                    <a:pt x="19" y="47"/>
                                  </a:cubicBezTo>
                                  <a:cubicBezTo>
                                    <a:pt x="9" y="43"/>
                                    <a:pt x="0" y="37"/>
                                    <a:pt x="0" y="24"/>
                                  </a:cubicBezTo>
                                  <a:cubicBezTo>
                                    <a:pt x="0" y="10"/>
                                    <a:pt x="10" y="0"/>
                                    <a:pt x="28" y="0"/>
                                  </a:cubicBezTo>
                                  <a:cubicBezTo>
                                    <a:pt x="37" y="0"/>
                                    <a:pt x="46" y="3"/>
                                    <a:pt x="47" y="3"/>
                                  </a:cubicBezTo>
                                  <a:lnTo>
                                    <a:pt x="47" y="1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5" name="Freeform 24"/>
                            <a:cNvSpPr>
                              <a:spLocks/>
                            </a:cNvSpPr>
                          </a:nvSpPr>
                          <a:spPr bwMode="black">
                            <a:xfrm>
                              <a:off x="5592955" y="3082440"/>
                              <a:ext cx="109835" cy="227032"/>
                            </a:xfrm>
                            <a:custGeom>
                              <a:avLst/>
                              <a:gdLst/>
                              <a:ahLst/>
                              <a:cxnLst>
                                <a:cxn ang="0">
                                  <a:pos x="19" y="10"/>
                                </a:cxn>
                                <a:cxn ang="0">
                                  <a:pos x="10" y="0"/>
                                </a:cxn>
                                <a:cxn ang="0">
                                  <a:pos x="0" y="10"/>
                                </a:cxn>
                                <a:cxn ang="0">
                                  <a:pos x="0" y="30"/>
                                </a:cxn>
                                <a:cxn ang="0">
                                  <a:pos x="10" y="39"/>
                                </a:cxn>
                                <a:cxn ang="0">
                                  <a:pos x="19" y="30"/>
                                </a:cxn>
                                <a:cxn ang="0">
                                  <a:pos x="19" y="10"/>
                                </a:cxn>
                              </a:cxnLst>
                              <a:rect l="0" t="0" r="r" b="b"/>
                              <a:pathLst>
                                <a:path w="19" h="39">
                                  <a:moveTo>
                                    <a:pt x="19" y="10"/>
                                  </a:moveTo>
                                  <a:cubicBezTo>
                                    <a:pt x="19" y="4"/>
                                    <a:pt x="15" y="0"/>
                                    <a:pt x="10" y="0"/>
                                  </a:cubicBezTo>
                                  <a:cubicBezTo>
                                    <a:pt x="4" y="0"/>
                                    <a:pt x="0" y="4"/>
                                    <a:pt x="0" y="10"/>
                                  </a:cubicBezTo>
                                  <a:cubicBezTo>
                                    <a:pt x="0" y="30"/>
                                    <a:pt x="0" y="30"/>
                                    <a:pt x="0" y="30"/>
                                  </a:cubicBezTo>
                                  <a:cubicBezTo>
                                    <a:pt x="0" y="35"/>
                                    <a:pt x="4" y="39"/>
                                    <a:pt x="10" y="39"/>
                                  </a:cubicBezTo>
                                  <a:cubicBezTo>
                                    <a:pt x="15" y="39"/>
                                    <a:pt x="19" y="35"/>
                                    <a:pt x="19" y="30"/>
                                  </a:cubicBezTo>
                                  <a:lnTo>
                                    <a:pt x="19" y="10"/>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6" name="Freeform 25"/>
                            <a:cNvSpPr>
                              <a:spLocks/>
                            </a:cNvSpPr>
                          </a:nvSpPr>
                          <a:spPr bwMode="black">
                            <a:xfrm>
                              <a:off x="5900764" y="2930180"/>
                              <a:ext cx="109835" cy="379291"/>
                            </a:xfrm>
                            <a:custGeom>
                              <a:avLst/>
                              <a:gdLst/>
                              <a:ahLst/>
                              <a:cxnLst>
                                <a:cxn ang="0">
                                  <a:pos x="19" y="9"/>
                                </a:cxn>
                                <a:cxn ang="0">
                                  <a:pos x="9" y="0"/>
                                </a:cxn>
                                <a:cxn ang="0">
                                  <a:pos x="0" y="9"/>
                                </a:cxn>
                                <a:cxn ang="0">
                                  <a:pos x="0" y="56"/>
                                </a:cxn>
                                <a:cxn ang="0">
                                  <a:pos x="9" y="65"/>
                                </a:cxn>
                                <a:cxn ang="0">
                                  <a:pos x="19" y="56"/>
                                </a:cxn>
                                <a:cxn ang="0">
                                  <a:pos x="19" y="9"/>
                                </a:cxn>
                              </a:cxnLst>
                              <a:rect l="0" t="0" r="r" b="b"/>
                              <a:pathLst>
                                <a:path w="19" h="65">
                                  <a:moveTo>
                                    <a:pt x="19" y="9"/>
                                  </a:moveTo>
                                  <a:cubicBezTo>
                                    <a:pt x="19" y="4"/>
                                    <a:pt x="14" y="0"/>
                                    <a:pt x="9" y="0"/>
                                  </a:cubicBezTo>
                                  <a:cubicBezTo>
                                    <a:pt x="4" y="0"/>
                                    <a:pt x="0" y="4"/>
                                    <a:pt x="0" y="9"/>
                                  </a:cubicBezTo>
                                  <a:cubicBezTo>
                                    <a:pt x="0" y="56"/>
                                    <a:pt x="0" y="56"/>
                                    <a:pt x="0" y="56"/>
                                  </a:cubicBezTo>
                                  <a:cubicBezTo>
                                    <a:pt x="0" y="61"/>
                                    <a:pt x="4" y="65"/>
                                    <a:pt x="9" y="65"/>
                                  </a:cubicBezTo>
                                  <a:cubicBezTo>
                                    <a:pt x="14" y="65"/>
                                    <a:pt x="19" y="61"/>
                                    <a:pt x="19" y="56"/>
                                  </a:cubicBezTo>
                                  <a:lnTo>
                                    <a:pt x="19" y="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7" name="Freeform 26"/>
                            <a:cNvSpPr>
                              <a:spLocks/>
                            </a:cNvSpPr>
                          </a:nvSpPr>
                          <a:spPr bwMode="black">
                            <a:xfrm>
                              <a:off x="6203154" y="2720822"/>
                              <a:ext cx="109835" cy="698767"/>
                            </a:xfrm>
                            <a:custGeom>
                              <a:avLst/>
                              <a:gdLst/>
                              <a:ahLst/>
                              <a:cxnLst>
                                <a:cxn ang="0">
                                  <a:pos x="19" y="9"/>
                                </a:cxn>
                                <a:cxn ang="0">
                                  <a:pos x="10" y="0"/>
                                </a:cxn>
                                <a:cxn ang="0">
                                  <a:pos x="0" y="9"/>
                                </a:cxn>
                                <a:cxn ang="0">
                                  <a:pos x="0" y="111"/>
                                </a:cxn>
                                <a:cxn ang="0">
                                  <a:pos x="10" y="120"/>
                                </a:cxn>
                                <a:cxn ang="0">
                                  <a:pos x="19" y="111"/>
                                </a:cxn>
                                <a:cxn ang="0">
                                  <a:pos x="19" y="9"/>
                                </a:cxn>
                              </a:cxnLst>
                              <a:rect l="0" t="0" r="r" b="b"/>
                              <a:pathLst>
                                <a:path w="19" h="120">
                                  <a:moveTo>
                                    <a:pt x="19" y="9"/>
                                  </a:moveTo>
                                  <a:cubicBezTo>
                                    <a:pt x="19" y="4"/>
                                    <a:pt x="15" y="0"/>
                                    <a:pt x="10" y="0"/>
                                  </a:cubicBezTo>
                                  <a:cubicBezTo>
                                    <a:pt x="5" y="0"/>
                                    <a:pt x="0" y="4"/>
                                    <a:pt x="0" y="9"/>
                                  </a:cubicBezTo>
                                  <a:cubicBezTo>
                                    <a:pt x="0" y="111"/>
                                    <a:pt x="0" y="111"/>
                                    <a:pt x="0" y="111"/>
                                  </a:cubicBezTo>
                                  <a:cubicBezTo>
                                    <a:pt x="0" y="116"/>
                                    <a:pt x="5" y="120"/>
                                    <a:pt x="10" y="120"/>
                                  </a:cubicBezTo>
                                  <a:cubicBezTo>
                                    <a:pt x="15" y="120"/>
                                    <a:pt x="19" y="116"/>
                                    <a:pt x="19" y="111"/>
                                  </a:cubicBezTo>
                                  <a:lnTo>
                                    <a:pt x="19" y="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8" name="Freeform 27"/>
                            <a:cNvSpPr>
                              <a:spLocks/>
                            </a:cNvSpPr>
                          </a:nvSpPr>
                          <a:spPr bwMode="black">
                            <a:xfrm>
                              <a:off x="6510963" y="2930181"/>
                              <a:ext cx="109835" cy="379292"/>
                            </a:xfrm>
                            <a:custGeom>
                              <a:avLst/>
                              <a:gdLst/>
                              <a:ahLst/>
                              <a:cxnLst>
                                <a:cxn ang="0">
                                  <a:pos x="19" y="9"/>
                                </a:cxn>
                                <a:cxn ang="0">
                                  <a:pos x="9" y="0"/>
                                </a:cxn>
                                <a:cxn ang="0">
                                  <a:pos x="0" y="9"/>
                                </a:cxn>
                                <a:cxn ang="0">
                                  <a:pos x="0" y="56"/>
                                </a:cxn>
                                <a:cxn ang="0">
                                  <a:pos x="9" y="65"/>
                                </a:cxn>
                                <a:cxn ang="0">
                                  <a:pos x="19" y="56"/>
                                </a:cxn>
                                <a:cxn ang="0">
                                  <a:pos x="19" y="9"/>
                                </a:cxn>
                              </a:cxnLst>
                              <a:rect l="0" t="0" r="r" b="b"/>
                              <a:pathLst>
                                <a:path w="19" h="65">
                                  <a:moveTo>
                                    <a:pt x="19" y="9"/>
                                  </a:moveTo>
                                  <a:cubicBezTo>
                                    <a:pt x="19" y="4"/>
                                    <a:pt x="15" y="0"/>
                                    <a:pt x="9" y="0"/>
                                  </a:cubicBezTo>
                                  <a:cubicBezTo>
                                    <a:pt x="4" y="0"/>
                                    <a:pt x="0" y="4"/>
                                    <a:pt x="0" y="9"/>
                                  </a:cubicBezTo>
                                  <a:cubicBezTo>
                                    <a:pt x="0" y="56"/>
                                    <a:pt x="0" y="56"/>
                                    <a:pt x="0" y="56"/>
                                  </a:cubicBezTo>
                                  <a:cubicBezTo>
                                    <a:pt x="0" y="61"/>
                                    <a:pt x="4" y="65"/>
                                    <a:pt x="9" y="65"/>
                                  </a:cubicBezTo>
                                  <a:cubicBezTo>
                                    <a:pt x="15" y="65"/>
                                    <a:pt x="19" y="61"/>
                                    <a:pt x="19" y="56"/>
                                  </a:cubicBezTo>
                                  <a:lnTo>
                                    <a:pt x="19" y="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29" name="Freeform 28"/>
                            <a:cNvSpPr>
                              <a:spLocks/>
                            </a:cNvSpPr>
                          </a:nvSpPr>
                          <a:spPr bwMode="black">
                            <a:xfrm>
                              <a:off x="6811994" y="3082440"/>
                              <a:ext cx="116616" cy="227031"/>
                            </a:xfrm>
                            <a:custGeom>
                              <a:avLst/>
                              <a:gdLst/>
                              <a:ahLst/>
                              <a:cxnLst>
                                <a:cxn ang="0">
                                  <a:pos x="20" y="10"/>
                                </a:cxn>
                                <a:cxn ang="0">
                                  <a:pos x="10" y="0"/>
                                </a:cxn>
                                <a:cxn ang="0">
                                  <a:pos x="0" y="10"/>
                                </a:cxn>
                                <a:cxn ang="0">
                                  <a:pos x="0" y="30"/>
                                </a:cxn>
                                <a:cxn ang="0">
                                  <a:pos x="10" y="39"/>
                                </a:cxn>
                                <a:cxn ang="0">
                                  <a:pos x="20" y="30"/>
                                </a:cxn>
                                <a:cxn ang="0">
                                  <a:pos x="20" y="10"/>
                                </a:cxn>
                              </a:cxnLst>
                              <a:rect l="0" t="0" r="r" b="b"/>
                              <a:pathLst>
                                <a:path w="20" h="39">
                                  <a:moveTo>
                                    <a:pt x="20" y="10"/>
                                  </a:moveTo>
                                  <a:cubicBezTo>
                                    <a:pt x="20" y="4"/>
                                    <a:pt x="15" y="0"/>
                                    <a:pt x="10" y="0"/>
                                  </a:cubicBezTo>
                                  <a:cubicBezTo>
                                    <a:pt x="5" y="0"/>
                                    <a:pt x="0" y="4"/>
                                    <a:pt x="0" y="10"/>
                                  </a:cubicBezTo>
                                  <a:cubicBezTo>
                                    <a:pt x="0" y="30"/>
                                    <a:pt x="0" y="30"/>
                                    <a:pt x="0" y="30"/>
                                  </a:cubicBezTo>
                                  <a:cubicBezTo>
                                    <a:pt x="0" y="35"/>
                                    <a:pt x="5" y="39"/>
                                    <a:pt x="10" y="39"/>
                                  </a:cubicBezTo>
                                  <a:cubicBezTo>
                                    <a:pt x="15" y="39"/>
                                    <a:pt x="20" y="35"/>
                                    <a:pt x="20" y="30"/>
                                  </a:cubicBezTo>
                                  <a:lnTo>
                                    <a:pt x="20" y="10"/>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30" name="Freeform 29"/>
                            <a:cNvSpPr>
                              <a:spLocks/>
                            </a:cNvSpPr>
                          </a:nvSpPr>
                          <a:spPr bwMode="black">
                            <a:xfrm>
                              <a:off x="7119806" y="2930181"/>
                              <a:ext cx="111191" cy="379290"/>
                            </a:xfrm>
                            <a:custGeom>
                              <a:avLst/>
                              <a:gdLst/>
                              <a:ahLst/>
                              <a:cxnLst>
                                <a:cxn ang="0">
                                  <a:pos x="19" y="9"/>
                                </a:cxn>
                                <a:cxn ang="0">
                                  <a:pos x="10" y="0"/>
                                </a:cxn>
                                <a:cxn ang="0">
                                  <a:pos x="0" y="9"/>
                                </a:cxn>
                                <a:cxn ang="0">
                                  <a:pos x="0" y="56"/>
                                </a:cxn>
                                <a:cxn ang="0">
                                  <a:pos x="10" y="65"/>
                                </a:cxn>
                                <a:cxn ang="0">
                                  <a:pos x="19" y="56"/>
                                </a:cxn>
                                <a:cxn ang="0">
                                  <a:pos x="19" y="9"/>
                                </a:cxn>
                              </a:cxnLst>
                              <a:rect l="0" t="0" r="r" b="b"/>
                              <a:pathLst>
                                <a:path w="19" h="65">
                                  <a:moveTo>
                                    <a:pt x="19" y="9"/>
                                  </a:moveTo>
                                  <a:cubicBezTo>
                                    <a:pt x="19" y="4"/>
                                    <a:pt x="15" y="0"/>
                                    <a:pt x="10" y="0"/>
                                  </a:cubicBezTo>
                                  <a:cubicBezTo>
                                    <a:pt x="4" y="0"/>
                                    <a:pt x="0" y="4"/>
                                    <a:pt x="0" y="9"/>
                                  </a:cubicBezTo>
                                  <a:cubicBezTo>
                                    <a:pt x="0" y="56"/>
                                    <a:pt x="0" y="56"/>
                                    <a:pt x="0" y="56"/>
                                  </a:cubicBezTo>
                                  <a:cubicBezTo>
                                    <a:pt x="0" y="61"/>
                                    <a:pt x="4" y="65"/>
                                    <a:pt x="10" y="65"/>
                                  </a:cubicBezTo>
                                  <a:cubicBezTo>
                                    <a:pt x="15" y="65"/>
                                    <a:pt x="19" y="61"/>
                                    <a:pt x="19" y="56"/>
                                  </a:cubicBezTo>
                                  <a:lnTo>
                                    <a:pt x="19" y="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31" name="Freeform 30"/>
                            <a:cNvSpPr>
                              <a:spLocks/>
                            </a:cNvSpPr>
                          </a:nvSpPr>
                          <a:spPr bwMode="black">
                            <a:xfrm>
                              <a:off x="7427618" y="2720823"/>
                              <a:ext cx="111191" cy="698766"/>
                            </a:xfrm>
                            <a:custGeom>
                              <a:avLst/>
                              <a:gdLst/>
                              <a:ahLst/>
                              <a:cxnLst>
                                <a:cxn ang="0">
                                  <a:pos x="19" y="9"/>
                                </a:cxn>
                                <a:cxn ang="0">
                                  <a:pos x="9" y="0"/>
                                </a:cxn>
                                <a:cxn ang="0">
                                  <a:pos x="0" y="9"/>
                                </a:cxn>
                                <a:cxn ang="0">
                                  <a:pos x="0" y="111"/>
                                </a:cxn>
                                <a:cxn ang="0">
                                  <a:pos x="9" y="120"/>
                                </a:cxn>
                                <a:cxn ang="0">
                                  <a:pos x="19" y="111"/>
                                </a:cxn>
                                <a:cxn ang="0">
                                  <a:pos x="19" y="9"/>
                                </a:cxn>
                              </a:cxnLst>
                              <a:rect l="0" t="0" r="r" b="b"/>
                              <a:pathLst>
                                <a:path w="19" h="120">
                                  <a:moveTo>
                                    <a:pt x="19" y="9"/>
                                  </a:moveTo>
                                  <a:cubicBezTo>
                                    <a:pt x="19" y="4"/>
                                    <a:pt x="15" y="0"/>
                                    <a:pt x="9" y="0"/>
                                  </a:cubicBezTo>
                                  <a:cubicBezTo>
                                    <a:pt x="4" y="0"/>
                                    <a:pt x="0" y="4"/>
                                    <a:pt x="0" y="9"/>
                                  </a:cubicBezTo>
                                  <a:cubicBezTo>
                                    <a:pt x="0" y="111"/>
                                    <a:pt x="0" y="111"/>
                                    <a:pt x="0" y="111"/>
                                  </a:cubicBezTo>
                                  <a:cubicBezTo>
                                    <a:pt x="0" y="116"/>
                                    <a:pt x="4" y="120"/>
                                    <a:pt x="9" y="120"/>
                                  </a:cubicBezTo>
                                  <a:cubicBezTo>
                                    <a:pt x="15" y="120"/>
                                    <a:pt x="19" y="116"/>
                                    <a:pt x="19" y="111"/>
                                  </a:cubicBezTo>
                                  <a:lnTo>
                                    <a:pt x="19" y="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32" name="Freeform 31"/>
                            <a:cNvSpPr>
                              <a:spLocks/>
                            </a:cNvSpPr>
                          </a:nvSpPr>
                          <a:spPr bwMode="black">
                            <a:xfrm>
                              <a:off x="7730002" y="2930181"/>
                              <a:ext cx="111191" cy="379290"/>
                            </a:xfrm>
                            <a:custGeom>
                              <a:avLst/>
                              <a:gdLst/>
                              <a:ahLst/>
                              <a:cxnLst>
                                <a:cxn ang="0">
                                  <a:pos x="19" y="9"/>
                                </a:cxn>
                                <a:cxn ang="0">
                                  <a:pos x="10" y="0"/>
                                </a:cxn>
                                <a:cxn ang="0">
                                  <a:pos x="0" y="9"/>
                                </a:cxn>
                                <a:cxn ang="0">
                                  <a:pos x="0" y="56"/>
                                </a:cxn>
                                <a:cxn ang="0">
                                  <a:pos x="10" y="65"/>
                                </a:cxn>
                                <a:cxn ang="0">
                                  <a:pos x="19" y="56"/>
                                </a:cxn>
                                <a:cxn ang="0">
                                  <a:pos x="19" y="9"/>
                                </a:cxn>
                              </a:cxnLst>
                              <a:rect l="0" t="0" r="r" b="b"/>
                              <a:pathLst>
                                <a:path w="19" h="65">
                                  <a:moveTo>
                                    <a:pt x="19" y="9"/>
                                  </a:moveTo>
                                  <a:cubicBezTo>
                                    <a:pt x="19" y="4"/>
                                    <a:pt x="15" y="0"/>
                                    <a:pt x="10" y="0"/>
                                  </a:cubicBezTo>
                                  <a:cubicBezTo>
                                    <a:pt x="5" y="0"/>
                                    <a:pt x="0" y="4"/>
                                    <a:pt x="0" y="9"/>
                                  </a:cubicBezTo>
                                  <a:cubicBezTo>
                                    <a:pt x="0" y="56"/>
                                    <a:pt x="0" y="56"/>
                                    <a:pt x="0" y="56"/>
                                  </a:cubicBezTo>
                                  <a:cubicBezTo>
                                    <a:pt x="0" y="61"/>
                                    <a:pt x="5" y="65"/>
                                    <a:pt x="10" y="65"/>
                                  </a:cubicBezTo>
                                  <a:cubicBezTo>
                                    <a:pt x="15" y="65"/>
                                    <a:pt x="19" y="61"/>
                                    <a:pt x="19" y="56"/>
                                  </a:cubicBezTo>
                                  <a:lnTo>
                                    <a:pt x="19" y="9"/>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sp>
                          <a:nvSpPr>
                            <a:cNvPr id="33" name="Freeform 32"/>
                            <a:cNvSpPr>
                              <a:spLocks/>
                            </a:cNvSpPr>
                          </a:nvSpPr>
                          <a:spPr bwMode="black">
                            <a:xfrm>
                              <a:off x="8037814" y="3082440"/>
                              <a:ext cx="111191" cy="227031"/>
                            </a:xfrm>
                            <a:custGeom>
                              <a:avLst/>
                              <a:gdLst/>
                              <a:ahLst/>
                              <a:cxnLst>
                                <a:cxn ang="0">
                                  <a:pos x="19" y="10"/>
                                </a:cxn>
                                <a:cxn ang="0">
                                  <a:pos x="9" y="0"/>
                                </a:cxn>
                                <a:cxn ang="0">
                                  <a:pos x="0" y="10"/>
                                </a:cxn>
                                <a:cxn ang="0">
                                  <a:pos x="0" y="30"/>
                                </a:cxn>
                                <a:cxn ang="0">
                                  <a:pos x="9" y="39"/>
                                </a:cxn>
                                <a:cxn ang="0">
                                  <a:pos x="19" y="30"/>
                                </a:cxn>
                                <a:cxn ang="0">
                                  <a:pos x="19" y="10"/>
                                </a:cxn>
                              </a:cxnLst>
                              <a:rect l="0" t="0" r="r" b="b"/>
                              <a:pathLst>
                                <a:path w="19" h="39">
                                  <a:moveTo>
                                    <a:pt x="19" y="10"/>
                                  </a:moveTo>
                                  <a:cubicBezTo>
                                    <a:pt x="19" y="4"/>
                                    <a:pt x="15" y="0"/>
                                    <a:pt x="9" y="0"/>
                                  </a:cubicBezTo>
                                  <a:cubicBezTo>
                                    <a:pt x="4" y="0"/>
                                    <a:pt x="0" y="4"/>
                                    <a:pt x="0" y="10"/>
                                  </a:cubicBezTo>
                                  <a:cubicBezTo>
                                    <a:pt x="0" y="30"/>
                                    <a:pt x="0" y="30"/>
                                    <a:pt x="0" y="30"/>
                                  </a:cubicBezTo>
                                  <a:cubicBezTo>
                                    <a:pt x="0" y="35"/>
                                    <a:pt x="4" y="39"/>
                                    <a:pt x="9" y="39"/>
                                  </a:cubicBezTo>
                                  <a:cubicBezTo>
                                    <a:pt x="15" y="39"/>
                                    <a:pt x="19" y="35"/>
                                    <a:pt x="19" y="30"/>
                                  </a:cubicBezTo>
                                  <a:lnTo>
                                    <a:pt x="19" y="10"/>
                                  </a:lnTo>
                                  <a:close/>
                                </a:path>
                              </a:pathLst>
                            </a:custGeom>
                            <a:solidFill>
                              <a:schemeClr val="bg1"/>
                            </a:solidFill>
                            <a:ln w="9525">
                              <a:no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solidFill>
                                    <a:srgbClr val="0096D6"/>
                                  </a:solidFill>
                                  <a:latin typeface="+mj-lt"/>
                                </a:endParaRPr>
                              </a:p>
                            </a:txBody>
                            <a:useSpRect/>
                          </a:txSp>
                        </a:sp>
                      </a:grpSp>
                    </lc:lockedCanvas>
                  </a:graphicData>
                </a:graphic>
              </wp:anchor>
            </w:drawing>
          </w:r>
          <w:r w:rsidR="005938AA" w:rsidRPr="005938AA">
            <w:rPr>
              <w:noProof/>
            </w:rPr>
            <w:drawing>
              <wp:anchor distT="0" distB="0" distL="0" distR="0" simplePos="0" relativeHeight="251659263" behindDoc="1" locked="1" layoutInCell="1" allowOverlap="1" wp14:anchorId="0018BBDE" wp14:editId="4FEBE88C">
                <wp:simplePos x="0" y="0"/>
                <wp:positionH relativeFrom="page">
                  <wp:posOffset>-19050</wp:posOffset>
                </wp:positionH>
                <wp:positionV relativeFrom="page">
                  <wp:posOffset>0</wp:posOffset>
                </wp:positionV>
                <wp:extent cx="7772400" cy="10058400"/>
                <wp:effectExtent l="19050" t="0" r="0" b="0"/>
                <wp:wrapNone/>
                <wp:docPr id="6" name="Picture 5" descr="C:\Documents and Settings\contractor\Desktop\Blue_Green_Gradient.png"/>
                <wp:cNvGraphicFramePr/>
                <a:graphic xmlns:a="http://schemas.openxmlformats.org/drawingml/2006/main">
                  <a:graphicData uri="http://schemas.openxmlformats.org/drawingml/2006/picture">
                    <pic:pic xmlns:pic="http://schemas.openxmlformats.org/drawingml/2006/picture">
                      <pic:nvPicPr>
                        <pic:cNvPr id="19" name="Picture 2" descr="C:\Documents and Settings\contractor\Desktop\Blue_Green_Gradient.png"/>
                        <pic:cNvPicPr>
                          <a:picLocks noChangeAspect="1" noChangeArrowheads="1"/>
                        </pic:cNvPicPr>
                      </pic:nvPicPr>
                      <pic:blipFill>
                        <a:blip r:embed="rId8" cstate="print"/>
                        <a:stretch>
                          <a:fillRect/>
                        </a:stretch>
                      </pic:blipFill>
                      <pic:spPr bwMode="auto">
                        <a:xfrm>
                          <a:off x="0" y="0"/>
                          <a:ext cx="7772400" cy="10058400"/>
                        </a:xfrm>
                        <a:prstGeom prst="rect">
                          <a:avLst/>
                        </a:prstGeom>
                        <a:noFill/>
                        <a:ln>
                          <a:noFill/>
                        </a:ln>
                      </pic:spPr>
                    </pic:pic>
                  </a:graphicData>
                </a:graphic>
              </wp:anchor>
            </w:drawing>
          </w:r>
        </w:p>
        <w:p w14:paraId="056B335B" w14:textId="77777777" w:rsidR="005938AA" w:rsidRPr="00A65AFF" w:rsidRDefault="00B67A77" w:rsidP="00820FEE">
          <w:pPr>
            <w:rPr>
              <w:rFonts w:asciiTheme="majorHAnsi" w:eastAsiaTheme="majorEastAsia" w:hAnsiTheme="majorHAnsi" w:cstheme="majorBidi"/>
              <w:b/>
              <w:bCs/>
              <w:smallCaps/>
              <w:shadow/>
              <w:color w:val="006FA0" w:themeColor="accent1" w:themeShade="BF"/>
              <w:sz w:val="48"/>
              <w:szCs w:val="28"/>
            </w:rPr>
          </w:pP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8176" behindDoc="0" locked="0" layoutInCell="1" allowOverlap="1" wp14:anchorId="284525D8" wp14:editId="7FC98E8E">
                <wp:simplePos x="0" y="0"/>
                <wp:positionH relativeFrom="column">
                  <wp:posOffset>3971925</wp:posOffset>
                </wp:positionH>
                <wp:positionV relativeFrom="paragraph">
                  <wp:posOffset>4593590</wp:posOffset>
                </wp:positionV>
                <wp:extent cx="564515" cy="2657475"/>
                <wp:effectExtent l="19050" t="0" r="6985" b="0"/>
                <wp:wrapNone/>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64515" cy="2657475"/>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9200" behindDoc="0" locked="0" layoutInCell="1" allowOverlap="1" wp14:anchorId="726EDB8A" wp14:editId="21E92403">
                <wp:simplePos x="0" y="0"/>
                <wp:positionH relativeFrom="column">
                  <wp:posOffset>3638550</wp:posOffset>
                </wp:positionH>
                <wp:positionV relativeFrom="paragraph">
                  <wp:posOffset>3660140</wp:posOffset>
                </wp:positionV>
                <wp:extent cx="552450" cy="2619375"/>
                <wp:effectExtent l="1905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52450" cy="2619375"/>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6128" behindDoc="0" locked="0" layoutInCell="1" allowOverlap="1" wp14:anchorId="081749B4" wp14:editId="0073443A">
                <wp:simplePos x="0" y="0"/>
                <wp:positionH relativeFrom="column">
                  <wp:posOffset>4219575</wp:posOffset>
                </wp:positionH>
                <wp:positionV relativeFrom="paragraph">
                  <wp:posOffset>4364990</wp:posOffset>
                </wp:positionV>
                <wp:extent cx="552450" cy="4486275"/>
                <wp:effectExtent l="19050" t="0" r="0" b="0"/>
                <wp:wrapNone/>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52450" cy="4486275"/>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7152" behindDoc="0" locked="0" layoutInCell="1" allowOverlap="1" wp14:anchorId="610D23A2" wp14:editId="501CF164">
                <wp:simplePos x="0" y="0"/>
                <wp:positionH relativeFrom="column">
                  <wp:posOffset>4629150</wp:posOffset>
                </wp:positionH>
                <wp:positionV relativeFrom="paragraph">
                  <wp:posOffset>3279140</wp:posOffset>
                </wp:positionV>
                <wp:extent cx="552450" cy="2600325"/>
                <wp:effectExtent l="19050" t="0" r="0" b="0"/>
                <wp:wrapNone/>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52450" cy="2600325"/>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4080" behindDoc="0" locked="0" layoutInCell="1" allowOverlap="1" wp14:anchorId="01657215" wp14:editId="2BD6408F">
                <wp:simplePos x="0" y="0"/>
                <wp:positionH relativeFrom="column">
                  <wp:posOffset>5762625</wp:posOffset>
                </wp:positionH>
                <wp:positionV relativeFrom="paragraph">
                  <wp:posOffset>2555240</wp:posOffset>
                </wp:positionV>
                <wp:extent cx="552450" cy="2600325"/>
                <wp:effectExtent l="1905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52450" cy="2600325"/>
                        </a:xfrm>
                        <a:prstGeom prst="rect">
                          <a:avLst/>
                        </a:prstGeom>
                        <a:noFill/>
                        <a:ln w="9525">
                          <a:noFill/>
                          <a:miter lim="800000"/>
                          <a:headEnd/>
                          <a:tailEnd/>
                        </a:ln>
                      </pic:spPr>
                    </pic:pic>
                  </a:graphicData>
                </a:graphic>
              </wp:anchor>
            </w:drawing>
          </w:r>
          <w:r w:rsidRPr="00B67A77">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5104" behindDoc="0" locked="0" layoutInCell="1" allowOverlap="1" wp14:anchorId="557778E1" wp14:editId="6365274A">
                <wp:simplePos x="0" y="0"/>
                <wp:positionH relativeFrom="column">
                  <wp:posOffset>6229350</wp:posOffset>
                </wp:positionH>
                <wp:positionV relativeFrom="paragraph">
                  <wp:posOffset>4145915</wp:posOffset>
                </wp:positionV>
                <wp:extent cx="544195" cy="2600325"/>
                <wp:effectExtent l="19050" t="0" r="8255" b="0"/>
                <wp:wrapNone/>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44195" cy="2600325"/>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2032" behindDoc="0" locked="0" layoutInCell="1" allowOverlap="1" wp14:anchorId="3AA1386C" wp14:editId="55FE4859">
                <wp:simplePos x="0" y="0"/>
                <wp:positionH relativeFrom="column">
                  <wp:posOffset>1886255</wp:posOffset>
                </wp:positionH>
                <wp:positionV relativeFrom="paragraph">
                  <wp:posOffset>4143172</wp:posOffset>
                </wp:positionV>
                <wp:extent cx="543916" cy="2604211"/>
                <wp:effectExtent l="19050" t="0" r="8534" b="0"/>
                <wp:wrapNone/>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43916" cy="2604211"/>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91008" behindDoc="0" locked="0" layoutInCell="1" allowOverlap="1" wp14:anchorId="172A5241" wp14:editId="4DA24BDF">
                <wp:simplePos x="0" y="0"/>
                <wp:positionH relativeFrom="column">
                  <wp:posOffset>1423670</wp:posOffset>
                </wp:positionH>
                <wp:positionV relativeFrom="paragraph">
                  <wp:posOffset>2558415</wp:posOffset>
                </wp:positionV>
                <wp:extent cx="554990" cy="2604770"/>
                <wp:effectExtent l="19050" t="0" r="0"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54990" cy="2604770"/>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89984" behindDoc="0" locked="0" layoutInCell="1" allowOverlap="1" wp14:anchorId="6645960E" wp14:editId="169A9472">
                <wp:simplePos x="0" y="0"/>
                <wp:positionH relativeFrom="column">
                  <wp:posOffset>289560</wp:posOffset>
                </wp:positionH>
                <wp:positionV relativeFrom="paragraph">
                  <wp:posOffset>3281680</wp:posOffset>
                </wp:positionV>
                <wp:extent cx="554990" cy="2604770"/>
                <wp:effectExtent l="19050" t="0" r="0" b="0"/>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54990" cy="2604770"/>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88960" behindDoc="0" locked="0" layoutInCell="1" allowOverlap="1" wp14:anchorId="433D8878" wp14:editId="2AA94022">
                <wp:simplePos x="0" y="0"/>
                <wp:positionH relativeFrom="column">
                  <wp:posOffset>-125095</wp:posOffset>
                </wp:positionH>
                <wp:positionV relativeFrom="paragraph">
                  <wp:posOffset>4364990</wp:posOffset>
                </wp:positionV>
                <wp:extent cx="554990" cy="4486910"/>
                <wp:effectExtent l="19050" t="0" r="0" b="0"/>
                <wp:wrapNone/>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54990" cy="4486910"/>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87936" behindDoc="0" locked="0" layoutInCell="1" allowOverlap="1" wp14:anchorId="3A0E1857" wp14:editId="49C8A017">
                <wp:simplePos x="0" y="0"/>
                <wp:positionH relativeFrom="column">
                  <wp:posOffset>-708660</wp:posOffset>
                </wp:positionH>
                <wp:positionV relativeFrom="paragraph">
                  <wp:posOffset>3664585</wp:posOffset>
                </wp:positionV>
                <wp:extent cx="554990" cy="2615565"/>
                <wp:effectExtent l="19050" t="0" r="0" b="0"/>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54990" cy="2615565"/>
                        </a:xfrm>
                        <a:prstGeom prst="rect">
                          <a:avLst/>
                        </a:prstGeom>
                        <a:noFill/>
                        <a:ln w="9525">
                          <a:noFill/>
                          <a:miter lim="800000"/>
                          <a:headEnd/>
                          <a:tailEnd/>
                        </a:ln>
                      </pic:spPr>
                    </pic:pic>
                  </a:graphicData>
                </a:graphic>
              </wp:anchor>
            </w:drawing>
          </w:r>
          <w:r>
            <w:rPr>
              <w:rFonts w:asciiTheme="majorHAnsi" w:eastAsiaTheme="majorEastAsia" w:hAnsiTheme="majorHAnsi" w:cstheme="majorBidi"/>
              <w:b/>
              <w:bCs/>
              <w:smallCaps/>
              <w:shadow/>
              <w:noProof/>
              <w:color w:val="006FA0" w:themeColor="accent1" w:themeShade="BF"/>
              <w:sz w:val="48"/>
              <w:szCs w:val="28"/>
            </w:rPr>
            <w:drawing>
              <wp:anchor distT="0" distB="0" distL="114300" distR="114300" simplePos="0" relativeHeight="251686912" behindDoc="0" locked="0" layoutInCell="1" allowOverlap="1" wp14:anchorId="30B26E12" wp14:editId="4835689A">
                <wp:simplePos x="0" y="0"/>
                <wp:positionH relativeFrom="column">
                  <wp:posOffset>-369038</wp:posOffset>
                </wp:positionH>
                <wp:positionV relativeFrom="paragraph">
                  <wp:posOffset>4589825</wp:posOffset>
                </wp:positionV>
                <wp:extent cx="563997" cy="2658140"/>
                <wp:effectExtent l="19050" t="0" r="7503"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63553" cy="2656048"/>
                        </a:xfrm>
                        <a:prstGeom prst="rect">
                          <a:avLst/>
                        </a:prstGeom>
                        <a:noFill/>
                        <a:ln w="9525">
                          <a:noFill/>
                          <a:miter lim="800000"/>
                          <a:headEnd/>
                          <a:tailEnd/>
                        </a:ln>
                      </pic:spPr>
                    </pic:pic>
                  </a:graphicData>
                </a:graphic>
              </wp:anchor>
            </w:drawing>
          </w:r>
          <w:r w:rsidR="00F23F15">
            <w:rPr>
              <w:rFonts w:asciiTheme="majorHAnsi" w:eastAsiaTheme="majorEastAsia" w:hAnsiTheme="majorHAnsi" w:cstheme="majorBidi"/>
              <w:b/>
              <w:bCs/>
              <w:smallCaps/>
              <w:shadow/>
              <w:noProof/>
              <w:color w:val="006FA0" w:themeColor="accent1" w:themeShade="BF"/>
              <w:sz w:val="48"/>
              <w:szCs w:val="28"/>
              <w:lang w:eastAsia="zh-TW"/>
            </w:rPr>
            <w:pict w14:anchorId="43FAC166">
              <v:shape id="_x0000_s1036" type="#_x0000_t202" style="position:absolute;margin-left:372.2pt;margin-top:541.4pt;width:172.5pt;height:130.6pt;z-index:251669504;mso-position-horizontal-relative:text;mso-position-vertical-relative:text;mso-width-relative:margin;mso-height-relative:margin" filled="f" stroked="f">
                <v:textbox style="mso-next-textbox:#_x0000_s1036">
                  <w:txbxContent>
                    <w:p w14:paraId="56266BED" w14:textId="77777777" w:rsidR="00F23F15" w:rsidRPr="0070738B" w:rsidRDefault="00F23F15">
                      <w:pPr>
                        <w:rPr>
                          <w:rFonts w:ascii="Euphemia" w:hAnsi="Euphemia" w:cs="Aharoni"/>
                          <w:b/>
                          <w:color w:val="004A6B" w:themeColor="text1" w:themeShade="80"/>
                          <w:sz w:val="24"/>
                        </w:rPr>
                      </w:pPr>
                      <w:r w:rsidRPr="0070738B">
                        <w:rPr>
                          <w:rFonts w:ascii="Euphemia" w:hAnsi="Euphemia" w:cs="Aharoni"/>
                          <w:b/>
                          <w:color w:val="004A6B" w:themeColor="text1" w:themeShade="80"/>
                          <w:sz w:val="24"/>
                        </w:rPr>
                        <w:t>The Fun and Easy Way to Try Your Hands at UCS Manager Programming</w:t>
                      </w:r>
                    </w:p>
                    <w:p w14:paraId="1B0734C6" w14:textId="77777777" w:rsidR="00F23F15" w:rsidRPr="0070738B" w:rsidRDefault="00F23F15">
                      <w:pPr>
                        <w:rPr>
                          <w:rFonts w:ascii="Euphemia" w:hAnsi="Euphemia" w:cs="Aharoni"/>
                          <w:b/>
                          <w:color w:val="004A6B" w:themeColor="text1" w:themeShade="80"/>
                          <w:sz w:val="24"/>
                        </w:rPr>
                      </w:pPr>
                      <w:r w:rsidRPr="0070738B">
                        <w:rPr>
                          <w:rFonts w:ascii="Euphemia" w:hAnsi="Euphemia" w:cs="Aharoni"/>
                          <w:b/>
                          <w:color w:val="004A6B" w:themeColor="text1" w:themeShade="80"/>
                          <w:sz w:val="24"/>
                        </w:rPr>
                        <w:t>UCS Manager Programming Tools – Explained in Plain English</w:t>
                      </w:r>
                    </w:p>
                  </w:txbxContent>
                </v:textbox>
              </v:shape>
            </w:pict>
          </w:r>
          <w:r w:rsidR="00AD0741">
            <w:rPr>
              <w:noProof/>
            </w:rPr>
            <w:drawing>
              <wp:anchor distT="0" distB="0" distL="114300" distR="114300" simplePos="0" relativeHeight="251664384" behindDoc="0" locked="0" layoutInCell="1" allowOverlap="1" wp14:anchorId="05DA3DA6" wp14:editId="207BC9BF">
                <wp:simplePos x="0" y="0"/>
                <wp:positionH relativeFrom="column">
                  <wp:posOffset>-120840</wp:posOffset>
                </wp:positionH>
                <wp:positionV relativeFrom="paragraph">
                  <wp:posOffset>2554245</wp:posOffset>
                </wp:positionV>
                <wp:extent cx="6390318" cy="4271749"/>
                <wp:effectExtent l="19050" t="0" r="0" b="0"/>
                <wp:wrapNone/>
                <wp:docPr id="11" name="Picture 1" descr="C:\Users\serosset\Downloads\AL70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osset\Downloads\AL70168.jpg"/>
                        <pic:cNvPicPr>
                          <a:picLocks noChangeAspect="1" noChangeArrowheads="1"/>
                        </pic:cNvPicPr>
                      </pic:nvPicPr>
                      <pic:blipFill>
                        <a:blip r:embed="rId15" cstate="print"/>
                        <a:srcRect/>
                        <a:stretch>
                          <a:fillRect/>
                        </a:stretch>
                      </pic:blipFill>
                      <pic:spPr bwMode="auto">
                        <a:xfrm>
                          <a:off x="0" y="0"/>
                          <a:ext cx="6390318" cy="4271749"/>
                        </a:xfrm>
                        <a:prstGeom prst="rect">
                          <a:avLst/>
                        </a:prstGeom>
                        <a:noFill/>
                        <a:ln w="9525">
                          <a:noFill/>
                          <a:miter lim="800000"/>
                          <a:headEnd/>
                          <a:tailEnd/>
                        </a:ln>
                      </pic:spPr>
                    </pic:pic>
                  </a:graphicData>
                </a:graphic>
              </wp:anchor>
            </w:drawing>
          </w:r>
          <w:r w:rsidR="00F23F15">
            <w:rPr>
              <w:noProof/>
            </w:rPr>
            <w:pict w14:anchorId="47F75FF4">
              <v:rect id="_x0000_s1032" style="position:absolute;margin-left:0;margin-top:198.55pt;width:549.75pt;height:97.95pt;z-index:251662336;mso-width-percent:900;mso-top-percent:250;mso-position-horizontal:left;mso-position-horizontal-relative:page;mso-position-vertical-relative:page;mso-width-percent:900;mso-top-percent:250;v-text-anchor:middle" o:allowincell="f" fillcolor="#0096d6" strokecolor="white [3212]" strokeweight="1pt">
                <v:fill color2="#005f30 [2407]" o:opacity2="38011f" rotate="t"/>
                <v:shadow color="#d8d8d8 [2732]" offset="3pt,3pt" offset2="2pt,2pt"/>
                <v:textbox style="mso-next-textbox:#_x0000_s1032" inset="14.4pt,,14.4pt">
                  <w:txbxContent>
                    <w:sdt>
                      <w:sdtPr>
                        <w:rPr>
                          <w:rFonts w:ascii="Verdana" w:eastAsiaTheme="majorEastAsia" w:hAnsi="Verdana" w:cstheme="majorBidi"/>
                          <w:b/>
                          <w:color w:val="E1F0D8" w:themeColor="text2" w:themeTint="33"/>
                          <w:sz w:val="72"/>
                          <w:szCs w:val="72"/>
                        </w:rPr>
                        <w:alias w:val="Title"/>
                        <w:id w:val="1026142147"/>
                        <w:dataBinding w:prefixMappings="xmlns:ns0='http://schemas.openxmlformats.org/package/2006/metadata/core-properties' xmlns:ns1='http://purl.org/dc/elements/1.1/'" w:xpath="/ns0:coreProperties[1]/ns1:title[1]" w:storeItemID="{6C3C8BC8-F283-45AE-878A-BAB7291924A1}"/>
                        <w:text/>
                      </w:sdtPr>
                      <w:sdtContent>
                        <w:p w14:paraId="19957F3B" w14:textId="77777777" w:rsidR="00F23F15" w:rsidRPr="009F65FE" w:rsidRDefault="00F23F15">
                          <w:pPr>
                            <w:pStyle w:val="NoSpacing"/>
                            <w:jc w:val="right"/>
                            <w:rPr>
                              <w:rFonts w:ascii="Verdana" w:eastAsiaTheme="majorEastAsia" w:hAnsi="Verdana" w:cstheme="majorBidi"/>
                              <w:b/>
                              <w:color w:val="E1F0D8" w:themeColor="text2" w:themeTint="33"/>
                              <w:sz w:val="72"/>
                              <w:szCs w:val="72"/>
                            </w:rPr>
                          </w:pPr>
                          <w:r w:rsidRPr="009F65FE">
                            <w:rPr>
                              <w:rFonts w:ascii="Verdana" w:eastAsiaTheme="majorEastAsia" w:hAnsi="Verdana" w:cstheme="majorBidi"/>
                              <w:b/>
                              <w:color w:val="E1F0D8" w:themeColor="text2" w:themeTint="33"/>
                              <w:sz w:val="72"/>
                              <w:szCs w:val="72"/>
                            </w:rPr>
                            <w:t>UCS Manager           Developer’s Guide</w:t>
                          </w:r>
                        </w:p>
                      </w:sdtContent>
                    </w:sdt>
                  </w:txbxContent>
                </v:textbox>
                <w10:wrap anchorx="page" anchory="page"/>
              </v:rect>
            </w:pict>
          </w:r>
        </w:p>
      </w:sdtContent>
    </w:sdt>
    <w:sdt>
      <w:sdtPr>
        <w:rPr>
          <w:rFonts w:asciiTheme="minorHAnsi" w:eastAsiaTheme="minorHAnsi" w:hAnsiTheme="minorHAnsi" w:cstheme="minorBidi"/>
          <w:b w:val="0"/>
          <w:bCs w:val="0"/>
          <w:smallCaps w:val="0"/>
          <w:shadow w:val="0"/>
          <w:color w:val="auto"/>
          <w:sz w:val="22"/>
          <w:szCs w:val="22"/>
        </w:rPr>
        <w:id w:val="278455764"/>
        <w:docPartObj>
          <w:docPartGallery w:val="Table of Contents"/>
          <w:docPartUnique/>
        </w:docPartObj>
      </w:sdtPr>
      <w:sdtContent>
        <w:p w14:paraId="7C9DD85C" w14:textId="77777777" w:rsidR="001C7138" w:rsidRDefault="001C7138">
          <w:pPr>
            <w:pStyle w:val="TOCHeading"/>
            <w:framePr w:wrap="notBeside"/>
          </w:pPr>
          <w:r>
            <w:t>Contents</w:t>
          </w:r>
        </w:p>
        <w:p w14:paraId="4E824B5D" w14:textId="77777777" w:rsidR="00782904" w:rsidRDefault="00064693">
          <w:pPr>
            <w:pStyle w:val="TOC1"/>
            <w:rPr>
              <w:rFonts w:eastAsiaTheme="minorEastAsia"/>
              <w:noProof/>
            </w:rPr>
          </w:pPr>
          <w:r>
            <w:fldChar w:fldCharType="begin"/>
          </w:r>
          <w:r w:rsidR="001C7138">
            <w:instrText xml:space="preserve"> TOC \o "1-3" \h \z \u </w:instrText>
          </w:r>
          <w:r>
            <w:fldChar w:fldCharType="separate"/>
          </w:r>
          <w:hyperlink w:anchor="_Toc338864755" w:history="1">
            <w:r w:rsidR="00782904" w:rsidRPr="00BC4439">
              <w:rPr>
                <w:rStyle w:val="Hyperlink"/>
                <w:noProof/>
              </w:rPr>
              <w:t>2</w:t>
            </w:r>
            <w:r w:rsidR="00782904">
              <w:rPr>
                <w:rFonts w:eastAsiaTheme="minorEastAsia"/>
                <w:noProof/>
              </w:rPr>
              <w:tab/>
            </w:r>
            <w:r w:rsidR="00782904" w:rsidRPr="00BC4439">
              <w:rPr>
                <w:rStyle w:val="Hyperlink"/>
                <w:noProof/>
              </w:rPr>
              <w:t>Acknowledgements</w:t>
            </w:r>
            <w:r w:rsidR="00782904">
              <w:rPr>
                <w:noProof/>
                <w:webHidden/>
              </w:rPr>
              <w:tab/>
            </w:r>
            <w:r w:rsidR="00782904">
              <w:rPr>
                <w:noProof/>
                <w:webHidden/>
              </w:rPr>
              <w:fldChar w:fldCharType="begin"/>
            </w:r>
            <w:r w:rsidR="00782904">
              <w:rPr>
                <w:noProof/>
                <w:webHidden/>
              </w:rPr>
              <w:instrText xml:space="preserve"> PAGEREF _Toc338864755 \h </w:instrText>
            </w:r>
            <w:r w:rsidR="00782904">
              <w:rPr>
                <w:noProof/>
                <w:webHidden/>
              </w:rPr>
            </w:r>
            <w:r w:rsidR="00782904">
              <w:rPr>
                <w:noProof/>
                <w:webHidden/>
              </w:rPr>
              <w:fldChar w:fldCharType="separate"/>
            </w:r>
            <w:r w:rsidR="007302A3">
              <w:rPr>
                <w:noProof/>
                <w:webHidden/>
              </w:rPr>
              <w:t>10</w:t>
            </w:r>
            <w:r w:rsidR="00782904">
              <w:rPr>
                <w:noProof/>
                <w:webHidden/>
              </w:rPr>
              <w:fldChar w:fldCharType="end"/>
            </w:r>
          </w:hyperlink>
        </w:p>
        <w:p w14:paraId="7792180E" w14:textId="77777777" w:rsidR="00782904" w:rsidRDefault="00F23F15">
          <w:pPr>
            <w:pStyle w:val="TOC2"/>
            <w:rPr>
              <w:rFonts w:eastAsiaTheme="minorEastAsia"/>
              <w:noProof/>
            </w:rPr>
          </w:pPr>
          <w:hyperlink w:anchor="_Toc338864756" w:history="1">
            <w:r w:rsidR="00782904" w:rsidRPr="00BC4439">
              <w:rPr>
                <w:rStyle w:val="Hyperlink"/>
                <w:noProof/>
              </w:rPr>
              <w:t>2.1</w:t>
            </w:r>
            <w:r w:rsidR="00782904">
              <w:rPr>
                <w:rFonts w:eastAsiaTheme="minorEastAsia"/>
                <w:noProof/>
              </w:rPr>
              <w:tab/>
            </w:r>
            <w:r w:rsidR="00782904" w:rsidRPr="00BC4439">
              <w:rPr>
                <w:rStyle w:val="Hyperlink"/>
                <w:noProof/>
              </w:rPr>
              <w:t>Document History</w:t>
            </w:r>
            <w:r w:rsidR="00782904">
              <w:rPr>
                <w:noProof/>
                <w:webHidden/>
              </w:rPr>
              <w:tab/>
            </w:r>
            <w:r w:rsidR="00782904">
              <w:rPr>
                <w:noProof/>
                <w:webHidden/>
              </w:rPr>
              <w:fldChar w:fldCharType="begin"/>
            </w:r>
            <w:r w:rsidR="00782904">
              <w:rPr>
                <w:noProof/>
                <w:webHidden/>
              </w:rPr>
              <w:instrText xml:space="preserve"> PAGEREF _Toc338864756 \h </w:instrText>
            </w:r>
            <w:r w:rsidR="00782904">
              <w:rPr>
                <w:noProof/>
                <w:webHidden/>
              </w:rPr>
            </w:r>
            <w:r w:rsidR="00782904">
              <w:rPr>
                <w:noProof/>
                <w:webHidden/>
              </w:rPr>
              <w:fldChar w:fldCharType="separate"/>
            </w:r>
            <w:r w:rsidR="007302A3">
              <w:rPr>
                <w:noProof/>
                <w:webHidden/>
              </w:rPr>
              <w:t>10</w:t>
            </w:r>
            <w:r w:rsidR="00782904">
              <w:rPr>
                <w:noProof/>
                <w:webHidden/>
              </w:rPr>
              <w:fldChar w:fldCharType="end"/>
            </w:r>
          </w:hyperlink>
        </w:p>
        <w:p w14:paraId="3AB1D928" w14:textId="77777777" w:rsidR="00782904" w:rsidRDefault="00F23F15">
          <w:pPr>
            <w:pStyle w:val="TOC2"/>
            <w:rPr>
              <w:rFonts w:eastAsiaTheme="minorEastAsia"/>
              <w:noProof/>
            </w:rPr>
          </w:pPr>
          <w:hyperlink w:anchor="_Toc338864757" w:history="1">
            <w:r w:rsidR="00782904" w:rsidRPr="00BC4439">
              <w:rPr>
                <w:rStyle w:val="Hyperlink"/>
                <w:noProof/>
              </w:rPr>
              <w:t>2.2</w:t>
            </w:r>
            <w:r w:rsidR="00782904">
              <w:rPr>
                <w:rFonts w:eastAsiaTheme="minorEastAsia"/>
                <w:noProof/>
              </w:rPr>
              <w:tab/>
            </w:r>
            <w:r w:rsidR="00782904" w:rsidRPr="00BC4439">
              <w:rPr>
                <w:rStyle w:val="Hyperlink"/>
                <w:noProof/>
              </w:rPr>
              <w:t>TODO List for the Documentation</w:t>
            </w:r>
            <w:r w:rsidR="00782904">
              <w:rPr>
                <w:noProof/>
                <w:webHidden/>
              </w:rPr>
              <w:tab/>
            </w:r>
            <w:r w:rsidR="00782904">
              <w:rPr>
                <w:noProof/>
                <w:webHidden/>
              </w:rPr>
              <w:fldChar w:fldCharType="begin"/>
            </w:r>
            <w:r w:rsidR="00782904">
              <w:rPr>
                <w:noProof/>
                <w:webHidden/>
              </w:rPr>
              <w:instrText xml:space="preserve"> PAGEREF _Toc338864757 \h </w:instrText>
            </w:r>
            <w:r w:rsidR="00782904">
              <w:rPr>
                <w:noProof/>
                <w:webHidden/>
              </w:rPr>
            </w:r>
            <w:r w:rsidR="00782904">
              <w:rPr>
                <w:noProof/>
                <w:webHidden/>
              </w:rPr>
              <w:fldChar w:fldCharType="separate"/>
            </w:r>
            <w:r w:rsidR="007302A3">
              <w:rPr>
                <w:noProof/>
                <w:webHidden/>
              </w:rPr>
              <w:t>11</w:t>
            </w:r>
            <w:r w:rsidR="00782904">
              <w:rPr>
                <w:noProof/>
                <w:webHidden/>
              </w:rPr>
              <w:fldChar w:fldCharType="end"/>
            </w:r>
          </w:hyperlink>
        </w:p>
        <w:p w14:paraId="53E4A7F9" w14:textId="77777777" w:rsidR="00782904" w:rsidRDefault="00F23F15">
          <w:pPr>
            <w:pStyle w:val="TOC1"/>
            <w:rPr>
              <w:rFonts w:eastAsiaTheme="minorEastAsia"/>
              <w:noProof/>
            </w:rPr>
          </w:pPr>
          <w:hyperlink w:anchor="_Toc338864758" w:history="1">
            <w:r w:rsidR="00782904" w:rsidRPr="00BC4439">
              <w:rPr>
                <w:rStyle w:val="Hyperlink"/>
                <w:noProof/>
              </w:rPr>
              <w:t>3</w:t>
            </w:r>
            <w:r w:rsidR="00782904">
              <w:rPr>
                <w:rFonts w:eastAsiaTheme="minorEastAsia"/>
                <w:noProof/>
              </w:rPr>
              <w:tab/>
            </w:r>
            <w:r w:rsidR="00782904" w:rsidRPr="00BC4439">
              <w:rPr>
                <w:rStyle w:val="Hyperlink"/>
                <w:noProof/>
              </w:rPr>
              <w:t>UCS Manager Product Overview</w:t>
            </w:r>
            <w:r w:rsidR="00782904">
              <w:rPr>
                <w:noProof/>
                <w:webHidden/>
              </w:rPr>
              <w:tab/>
            </w:r>
            <w:r w:rsidR="00782904">
              <w:rPr>
                <w:noProof/>
                <w:webHidden/>
              </w:rPr>
              <w:fldChar w:fldCharType="begin"/>
            </w:r>
            <w:r w:rsidR="00782904">
              <w:rPr>
                <w:noProof/>
                <w:webHidden/>
              </w:rPr>
              <w:instrText xml:space="preserve"> PAGEREF _Toc338864758 \h </w:instrText>
            </w:r>
            <w:r w:rsidR="00782904">
              <w:rPr>
                <w:noProof/>
                <w:webHidden/>
              </w:rPr>
            </w:r>
            <w:r w:rsidR="00782904">
              <w:rPr>
                <w:noProof/>
                <w:webHidden/>
              </w:rPr>
              <w:fldChar w:fldCharType="separate"/>
            </w:r>
            <w:r w:rsidR="007302A3">
              <w:rPr>
                <w:noProof/>
                <w:webHidden/>
              </w:rPr>
              <w:t>12</w:t>
            </w:r>
            <w:r w:rsidR="00782904">
              <w:rPr>
                <w:noProof/>
                <w:webHidden/>
              </w:rPr>
              <w:fldChar w:fldCharType="end"/>
            </w:r>
          </w:hyperlink>
        </w:p>
        <w:p w14:paraId="060CF080" w14:textId="77777777" w:rsidR="00782904" w:rsidRDefault="00F23F15">
          <w:pPr>
            <w:pStyle w:val="TOC2"/>
            <w:rPr>
              <w:rFonts w:eastAsiaTheme="minorEastAsia"/>
              <w:noProof/>
            </w:rPr>
          </w:pPr>
          <w:hyperlink w:anchor="_Toc338864759" w:history="1">
            <w:r w:rsidR="00782904" w:rsidRPr="00BC4439">
              <w:rPr>
                <w:rStyle w:val="Hyperlink"/>
                <w:noProof/>
              </w:rPr>
              <w:t>3.1</w:t>
            </w:r>
            <w:r w:rsidR="00782904">
              <w:rPr>
                <w:rFonts w:eastAsiaTheme="minorEastAsia"/>
                <w:noProof/>
              </w:rPr>
              <w:tab/>
            </w:r>
            <w:r w:rsidR="00782904" w:rsidRPr="00BC4439">
              <w:rPr>
                <w:rStyle w:val="Hyperlink"/>
                <w:noProof/>
              </w:rPr>
              <w:t>Flexible, Role-Based Management</w:t>
            </w:r>
            <w:r w:rsidR="00782904">
              <w:rPr>
                <w:noProof/>
                <w:webHidden/>
              </w:rPr>
              <w:tab/>
            </w:r>
            <w:r w:rsidR="00782904">
              <w:rPr>
                <w:noProof/>
                <w:webHidden/>
              </w:rPr>
              <w:fldChar w:fldCharType="begin"/>
            </w:r>
            <w:r w:rsidR="00782904">
              <w:rPr>
                <w:noProof/>
                <w:webHidden/>
              </w:rPr>
              <w:instrText xml:space="preserve"> PAGEREF _Toc338864759 \h </w:instrText>
            </w:r>
            <w:r w:rsidR="00782904">
              <w:rPr>
                <w:noProof/>
                <w:webHidden/>
              </w:rPr>
            </w:r>
            <w:r w:rsidR="00782904">
              <w:rPr>
                <w:noProof/>
                <w:webHidden/>
              </w:rPr>
              <w:fldChar w:fldCharType="separate"/>
            </w:r>
            <w:r w:rsidR="007302A3">
              <w:rPr>
                <w:noProof/>
                <w:webHidden/>
              </w:rPr>
              <w:t>12</w:t>
            </w:r>
            <w:r w:rsidR="00782904">
              <w:rPr>
                <w:noProof/>
                <w:webHidden/>
              </w:rPr>
              <w:fldChar w:fldCharType="end"/>
            </w:r>
          </w:hyperlink>
        </w:p>
        <w:p w14:paraId="39730756" w14:textId="77777777" w:rsidR="00782904" w:rsidRDefault="00F23F15">
          <w:pPr>
            <w:pStyle w:val="TOC2"/>
            <w:rPr>
              <w:rFonts w:eastAsiaTheme="minorEastAsia"/>
              <w:noProof/>
            </w:rPr>
          </w:pPr>
          <w:hyperlink w:anchor="_Toc338864760" w:history="1">
            <w:r w:rsidR="00782904" w:rsidRPr="00BC4439">
              <w:rPr>
                <w:rStyle w:val="Hyperlink"/>
                <w:noProof/>
              </w:rPr>
              <w:t>3.2</w:t>
            </w:r>
            <w:r w:rsidR="00782904">
              <w:rPr>
                <w:rFonts w:eastAsiaTheme="minorEastAsia"/>
                <w:noProof/>
              </w:rPr>
              <w:tab/>
            </w:r>
            <w:r w:rsidR="00782904" w:rsidRPr="00BC4439">
              <w:rPr>
                <w:rStyle w:val="Hyperlink"/>
                <w:noProof/>
              </w:rPr>
              <w:t>UCS Physical Components</w:t>
            </w:r>
            <w:r w:rsidR="00782904">
              <w:rPr>
                <w:noProof/>
                <w:webHidden/>
              </w:rPr>
              <w:tab/>
            </w:r>
            <w:r w:rsidR="00782904">
              <w:rPr>
                <w:noProof/>
                <w:webHidden/>
              </w:rPr>
              <w:fldChar w:fldCharType="begin"/>
            </w:r>
            <w:r w:rsidR="00782904">
              <w:rPr>
                <w:noProof/>
                <w:webHidden/>
              </w:rPr>
              <w:instrText xml:space="preserve"> PAGEREF _Toc338864760 \h </w:instrText>
            </w:r>
            <w:r w:rsidR="00782904">
              <w:rPr>
                <w:noProof/>
                <w:webHidden/>
              </w:rPr>
            </w:r>
            <w:r w:rsidR="00782904">
              <w:rPr>
                <w:noProof/>
                <w:webHidden/>
              </w:rPr>
              <w:fldChar w:fldCharType="separate"/>
            </w:r>
            <w:r w:rsidR="007302A3">
              <w:rPr>
                <w:noProof/>
                <w:webHidden/>
              </w:rPr>
              <w:t>12</w:t>
            </w:r>
            <w:r w:rsidR="00782904">
              <w:rPr>
                <w:noProof/>
                <w:webHidden/>
              </w:rPr>
              <w:fldChar w:fldCharType="end"/>
            </w:r>
          </w:hyperlink>
        </w:p>
        <w:p w14:paraId="0CED47DC" w14:textId="77777777" w:rsidR="00782904" w:rsidRDefault="00F23F15">
          <w:pPr>
            <w:pStyle w:val="TOC2"/>
            <w:rPr>
              <w:rFonts w:eastAsiaTheme="minorEastAsia"/>
              <w:noProof/>
            </w:rPr>
          </w:pPr>
          <w:hyperlink w:anchor="_Toc338864761" w:history="1">
            <w:r w:rsidR="00782904" w:rsidRPr="00BC4439">
              <w:rPr>
                <w:rStyle w:val="Hyperlink"/>
                <w:noProof/>
              </w:rPr>
              <w:t>3.3</w:t>
            </w:r>
            <w:r w:rsidR="00782904">
              <w:rPr>
                <w:rFonts w:eastAsiaTheme="minorEastAsia"/>
                <w:noProof/>
              </w:rPr>
              <w:tab/>
            </w:r>
            <w:r w:rsidR="00782904" w:rsidRPr="00BC4439">
              <w:rPr>
                <w:rStyle w:val="Hyperlink"/>
                <w:noProof/>
              </w:rPr>
              <w:t>Provisioning of Server and Network Resources</w:t>
            </w:r>
            <w:r w:rsidR="00782904">
              <w:rPr>
                <w:noProof/>
                <w:webHidden/>
              </w:rPr>
              <w:tab/>
            </w:r>
            <w:r w:rsidR="00782904">
              <w:rPr>
                <w:noProof/>
                <w:webHidden/>
              </w:rPr>
              <w:fldChar w:fldCharType="begin"/>
            </w:r>
            <w:r w:rsidR="00782904">
              <w:rPr>
                <w:noProof/>
                <w:webHidden/>
              </w:rPr>
              <w:instrText xml:space="preserve"> PAGEREF _Toc338864761 \h </w:instrText>
            </w:r>
            <w:r w:rsidR="00782904">
              <w:rPr>
                <w:noProof/>
                <w:webHidden/>
              </w:rPr>
            </w:r>
            <w:r w:rsidR="00782904">
              <w:rPr>
                <w:noProof/>
                <w:webHidden/>
              </w:rPr>
              <w:fldChar w:fldCharType="separate"/>
            </w:r>
            <w:r w:rsidR="007302A3">
              <w:rPr>
                <w:noProof/>
                <w:webHidden/>
              </w:rPr>
              <w:t>13</w:t>
            </w:r>
            <w:r w:rsidR="00782904">
              <w:rPr>
                <w:noProof/>
                <w:webHidden/>
              </w:rPr>
              <w:fldChar w:fldCharType="end"/>
            </w:r>
          </w:hyperlink>
        </w:p>
        <w:p w14:paraId="05EA7FB1" w14:textId="77777777" w:rsidR="00782904" w:rsidRDefault="00F23F15">
          <w:pPr>
            <w:pStyle w:val="TOC2"/>
            <w:rPr>
              <w:rFonts w:eastAsiaTheme="minorEastAsia"/>
              <w:noProof/>
            </w:rPr>
          </w:pPr>
          <w:hyperlink w:anchor="_Toc338864762" w:history="1">
            <w:r w:rsidR="00782904" w:rsidRPr="00BC4439">
              <w:rPr>
                <w:rStyle w:val="Hyperlink"/>
                <w:noProof/>
              </w:rPr>
              <w:t>3.4</w:t>
            </w:r>
            <w:r w:rsidR="00782904">
              <w:rPr>
                <w:rFonts w:eastAsiaTheme="minorEastAsia"/>
                <w:noProof/>
              </w:rPr>
              <w:tab/>
            </w:r>
            <w:r w:rsidR="00782904" w:rsidRPr="00BC4439">
              <w:rPr>
                <w:rStyle w:val="Hyperlink"/>
                <w:noProof/>
              </w:rPr>
              <w:t>Enhanced Virtualization Support</w:t>
            </w:r>
            <w:r w:rsidR="00782904">
              <w:rPr>
                <w:noProof/>
                <w:webHidden/>
              </w:rPr>
              <w:tab/>
            </w:r>
            <w:r w:rsidR="00782904">
              <w:rPr>
                <w:noProof/>
                <w:webHidden/>
              </w:rPr>
              <w:fldChar w:fldCharType="begin"/>
            </w:r>
            <w:r w:rsidR="00782904">
              <w:rPr>
                <w:noProof/>
                <w:webHidden/>
              </w:rPr>
              <w:instrText xml:space="preserve"> PAGEREF _Toc338864762 \h </w:instrText>
            </w:r>
            <w:r w:rsidR="00782904">
              <w:rPr>
                <w:noProof/>
                <w:webHidden/>
              </w:rPr>
            </w:r>
            <w:r w:rsidR="00782904">
              <w:rPr>
                <w:noProof/>
                <w:webHidden/>
              </w:rPr>
              <w:fldChar w:fldCharType="separate"/>
            </w:r>
            <w:r w:rsidR="007302A3">
              <w:rPr>
                <w:noProof/>
                <w:webHidden/>
              </w:rPr>
              <w:t>14</w:t>
            </w:r>
            <w:r w:rsidR="00782904">
              <w:rPr>
                <w:noProof/>
                <w:webHidden/>
              </w:rPr>
              <w:fldChar w:fldCharType="end"/>
            </w:r>
          </w:hyperlink>
        </w:p>
        <w:p w14:paraId="103168B2" w14:textId="77777777" w:rsidR="00782904" w:rsidRDefault="00F23F15">
          <w:pPr>
            <w:pStyle w:val="TOC2"/>
            <w:rPr>
              <w:rFonts w:eastAsiaTheme="minorEastAsia"/>
              <w:noProof/>
            </w:rPr>
          </w:pPr>
          <w:hyperlink w:anchor="_Toc338864763" w:history="1">
            <w:r w:rsidR="00782904" w:rsidRPr="00BC4439">
              <w:rPr>
                <w:rStyle w:val="Hyperlink"/>
                <w:noProof/>
              </w:rPr>
              <w:t>3.5</w:t>
            </w:r>
            <w:r w:rsidR="00782904">
              <w:rPr>
                <w:rFonts w:eastAsiaTheme="minorEastAsia"/>
                <w:noProof/>
              </w:rPr>
              <w:tab/>
            </w:r>
            <w:r w:rsidR="00782904" w:rsidRPr="00BC4439">
              <w:rPr>
                <w:rStyle w:val="Hyperlink"/>
                <w:noProof/>
              </w:rPr>
              <w:t>Pooling of Resources</w:t>
            </w:r>
            <w:r w:rsidR="00782904">
              <w:rPr>
                <w:noProof/>
                <w:webHidden/>
              </w:rPr>
              <w:tab/>
            </w:r>
            <w:r w:rsidR="00782904">
              <w:rPr>
                <w:noProof/>
                <w:webHidden/>
              </w:rPr>
              <w:fldChar w:fldCharType="begin"/>
            </w:r>
            <w:r w:rsidR="00782904">
              <w:rPr>
                <w:noProof/>
                <w:webHidden/>
              </w:rPr>
              <w:instrText xml:space="preserve"> PAGEREF _Toc338864763 \h </w:instrText>
            </w:r>
            <w:r w:rsidR="00782904">
              <w:rPr>
                <w:noProof/>
                <w:webHidden/>
              </w:rPr>
            </w:r>
            <w:r w:rsidR="00782904">
              <w:rPr>
                <w:noProof/>
                <w:webHidden/>
              </w:rPr>
              <w:fldChar w:fldCharType="separate"/>
            </w:r>
            <w:r w:rsidR="007302A3">
              <w:rPr>
                <w:noProof/>
                <w:webHidden/>
              </w:rPr>
              <w:t>14</w:t>
            </w:r>
            <w:r w:rsidR="00782904">
              <w:rPr>
                <w:noProof/>
                <w:webHidden/>
              </w:rPr>
              <w:fldChar w:fldCharType="end"/>
            </w:r>
          </w:hyperlink>
        </w:p>
        <w:p w14:paraId="528A1B67" w14:textId="77777777" w:rsidR="00782904" w:rsidRDefault="00F23F15">
          <w:pPr>
            <w:pStyle w:val="TOC2"/>
            <w:rPr>
              <w:rFonts w:eastAsiaTheme="minorEastAsia"/>
              <w:noProof/>
            </w:rPr>
          </w:pPr>
          <w:hyperlink w:anchor="_Toc338864764" w:history="1">
            <w:r w:rsidR="00782904" w:rsidRPr="00BC4439">
              <w:rPr>
                <w:rStyle w:val="Hyperlink"/>
                <w:noProof/>
              </w:rPr>
              <w:t>3.6</w:t>
            </w:r>
            <w:r w:rsidR="00782904">
              <w:rPr>
                <w:rFonts w:eastAsiaTheme="minorEastAsia"/>
                <w:noProof/>
              </w:rPr>
              <w:tab/>
            </w:r>
            <w:r w:rsidR="00782904" w:rsidRPr="00BC4439">
              <w:rPr>
                <w:rStyle w:val="Hyperlink"/>
                <w:noProof/>
              </w:rPr>
              <w:t>Workload Portability</w:t>
            </w:r>
            <w:r w:rsidR="00782904">
              <w:rPr>
                <w:noProof/>
                <w:webHidden/>
              </w:rPr>
              <w:tab/>
            </w:r>
            <w:r w:rsidR="00782904">
              <w:rPr>
                <w:noProof/>
                <w:webHidden/>
              </w:rPr>
              <w:fldChar w:fldCharType="begin"/>
            </w:r>
            <w:r w:rsidR="00782904">
              <w:rPr>
                <w:noProof/>
                <w:webHidden/>
              </w:rPr>
              <w:instrText xml:space="preserve"> PAGEREF _Toc338864764 \h </w:instrText>
            </w:r>
            <w:r w:rsidR="00782904">
              <w:rPr>
                <w:noProof/>
                <w:webHidden/>
              </w:rPr>
            </w:r>
            <w:r w:rsidR="00782904">
              <w:rPr>
                <w:noProof/>
                <w:webHidden/>
              </w:rPr>
              <w:fldChar w:fldCharType="separate"/>
            </w:r>
            <w:r w:rsidR="007302A3">
              <w:rPr>
                <w:noProof/>
                <w:webHidden/>
              </w:rPr>
              <w:t>14</w:t>
            </w:r>
            <w:r w:rsidR="00782904">
              <w:rPr>
                <w:noProof/>
                <w:webHidden/>
              </w:rPr>
              <w:fldChar w:fldCharType="end"/>
            </w:r>
          </w:hyperlink>
        </w:p>
        <w:p w14:paraId="174A14BD" w14:textId="77777777" w:rsidR="00782904" w:rsidRDefault="00F23F15">
          <w:pPr>
            <w:pStyle w:val="TOC2"/>
            <w:rPr>
              <w:rFonts w:eastAsiaTheme="minorEastAsia"/>
              <w:noProof/>
            </w:rPr>
          </w:pPr>
          <w:hyperlink w:anchor="_Toc338864765" w:history="1">
            <w:r w:rsidR="00782904" w:rsidRPr="00BC4439">
              <w:rPr>
                <w:rStyle w:val="Hyperlink"/>
                <w:noProof/>
              </w:rPr>
              <w:t>3.7</w:t>
            </w:r>
            <w:r w:rsidR="00782904">
              <w:rPr>
                <w:rFonts w:eastAsiaTheme="minorEastAsia"/>
                <w:noProof/>
              </w:rPr>
              <w:tab/>
            </w:r>
            <w:r w:rsidR="00782904" w:rsidRPr="00BC4439">
              <w:rPr>
                <w:rStyle w:val="Hyperlink"/>
                <w:noProof/>
              </w:rPr>
              <w:t>Physical Topology Examples</w:t>
            </w:r>
            <w:r w:rsidR="00782904">
              <w:rPr>
                <w:noProof/>
                <w:webHidden/>
              </w:rPr>
              <w:tab/>
            </w:r>
            <w:r w:rsidR="00782904">
              <w:rPr>
                <w:noProof/>
                <w:webHidden/>
              </w:rPr>
              <w:fldChar w:fldCharType="begin"/>
            </w:r>
            <w:r w:rsidR="00782904">
              <w:rPr>
                <w:noProof/>
                <w:webHidden/>
              </w:rPr>
              <w:instrText xml:space="preserve"> PAGEREF _Toc338864765 \h </w:instrText>
            </w:r>
            <w:r w:rsidR="00782904">
              <w:rPr>
                <w:noProof/>
                <w:webHidden/>
              </w:rPr>
            </w:r>
            <w:r w:rsidR="00782904">
              <w:rPr>
                <w:noProof/>
                <w:webHidden/>
              </w:rPr>
              <w:fldChar w:fldCharType="separate"/>
            </w:r>
            <w:r w:rsidR="007302A3">
              <w:rPr>
                <w:noProof/>
                <w:webHidden/>
              </w:rPr>
              <w:t>14</w:t>
            </w:r>
            <w:r w:rsidR="00782904">
              <w:rPr>
                <w:noProof/>
                <w:webHidden/>
              </w:rPr>
              <w:fldChar w:fldCharType="end"/>
            </w:r>
          </w:hyperlink>
        </w:p>
        <w:p w14:paraId="100A53BB" w14:textId="77777777" w:rsidR="00782904" w:rsidRDefault="00F23F15">
          <w:pPr>
            <w:pStyle w:val="TOC3"/>
            <w:tabs>
              <w:tab w:val="left" w:pos="1320"/>
              <w:tab w:val="right" w:leader="dot" w:pos="10070"/>
            </w:tabs>
            <w:rPr>
              <w:rFonts w:eastAsiaTheme="minorEastAsia"/>
              <w:noProof/>
            </w:rPr>
          </w:pPr>
          <w:hyperlink w:anchor="_Toc338864766" w:history="1">
            <w:r w:rsidR="00782904" w:rsidRPr="00BC4439">
              <w:rPr>
                <w:rStyle w:val="Hyperlink"/>
                <w:noProof/>
              </w:rPr>
              <w:t>3.7.1</w:t>
            </w:r>
            <w:r w:rsidR="00782904">
              <w:rPr>
                <w:rFonts w:eastAsiaTheme="minorEastAsia"/>
                <w:noProof/>
              </w:rPr>
              <w:tab/>
            </w:r>
            <w:r w:rsidR="00782904" w:rsidRPr="00BC4439">
              <w:rPr>
                <w:rStyle w:val="Hyperlink"/>
                <w:noProof/>
              </w:rPr>
              <w:t>Ethernet/FC End-Host Mode, Blade Deployment</w:t>
            </w:r>
            <w:r w:rsidR="00782904">
              <w:rPr>
                <w:noProof/>
                <w:webHidden/>
              </w:rPr>
              <w:tab/>
            </w:r>
            <w:r w:rsidR="00782904">
              <w:rPr>
                <w:noProof/>
                <w:webHidden/>
              </w:rPr>
              <w:fldChar w:fldCharType="begin"/>
            </w:r>
            <w:r w:rsidR="00782904">
              <w:rPr>
                <w:noProof/>
                <w:webHidden/>
              </w:rPr>
              <w:instrText xml:space="preserve"> PAGEREF _Toc338864766 \h </w:instrText>
            </w:r>
            <w:r w:rsidR="00782904">
              <w:rPr>
                <w:noProof/>
                <w:webHidden/>
              </w:rPr>
            </w:r>
            <w:r w:rsidR="00782904">
              <w:rPr>
                <w:noProof/>
                <w:webHidden/>
              </w:rPr>
              <w:fldChar w:fldCharType="separate"/>
            </w:r>
            <w:r w:rsidR="007302A3">
              <w:rPr>
                <w:noProof/>
                <w:webHidden/>
              </w:rPr>
              <w:t>15</w:t>
            </w:r>
            <w:r w:rsidR="00782904">
              <w:rPr>
                <w:noProof/>
                <w:webHidden/>
              </w:rPr>
              <w:fldChar w:fldCharType="end"/>
            </w:r>
          </w:hyperlink>
        </w:p>
        <w:p w14:paraId="773AE1D4" w14:textId="77777777" w:rsidR="00782904" w:rsidRDefault="00F23F15">
          <w:pPr>
            <w:pStyle w:val="TOC3"/>
            <w:tabs>
              <w:tab w:val="left" w:pos="1320"/>
              <w:tab w:val="right" w:leader="dot" w:pos="10070"/>
            </w:tabs>
            <w:rPr>
              <w:rFonts w:eastAsiaTheme="minorEastAsia"/>
              <w:noProof/>
            </w:rPr>
          </w:pPr>
          <w:hyperlink w:anchor="_Toc338864767" w:history="1">
            <w:r w:rsidR="00782904" w:rsidRPr="00BC4439">
              <w:rPr>
                <w:rStyle w:val="Hyperlink"/>
                <w:noProof/>
              </w:rPr>
              <w:t>3.7.2</w:t>
            </w:r>
            <w:r w:rsidR="00782904">
              <w:rPr>
                <w:rFonts w:eastAsiaTheme="minorEastAsia"/>
                <w:noProof/>
              </w:rPr>
              <w:tab/>
            </w:r>
            <w:r w:rsidR="00782904" w:rsidRPr="00BC4439">
              <w:rPr>
                <w:rStyle w:val="Hyperlink"/>
                <w:noProof/>
              </w:rPr>
              <w:t>Ethernet/FC End-Host Mode, Mix Blade/Rack Server Deployment</w:t>
            </w:r>
            <w:r w:rsidR="00782904">
              <w:rPr>
                <w:noProof/>
                <w:webHidden/>
              </w:rPr>
              <w:tab/>
            </w:r>
            <w:r w:rsidR="00782904">
              <w:rPr>
                <w:noProof/>
                <w:webHidden/>
              </w:rPr>
              <w:fldChar w:fldCharType="begin"/>
            </w:r>
            <w:r w:rsidR="00782904">
              <w:rPr>
                <w:noProof/>
                <w:webHidden/>
              </w:rPr>
              <w:instrText xml:space="preserve"> PAGEREF _Toc338864767 \h </w:instrText>
            </w:r>
            <w:r w:rsidR="00782904">
              <w:rPr>
                <w:noProof/>
                <w:webHidden/>
              </w:rPr>
            </w:r>
            <w:r w:rsidR="00782904">
              <w:rPr>
                <w:noProof/>
                <w:webHidden/>
              </w:rPr>
              <w:fldChar w:fldCharType="separate"/>
            </w:r>
            <w:r w:rsidR="007302A3">
              <w:rPr>
                <w:noProof/>
                <w:webHidden/>
              </w:rPr>
              <w:t>16</w:t>
            </w:r>
            <w:r w:rsidR="00782904">
              <w:rPr>
                <w:noProof/>
                <w:webHidden/>
              </w:rPr>
              <w:fldChar w:fldCharType="end"/>
            </w:r>
          </w:hyperlink>
        </w:p>
        <w:p w14:paraId="28F68B5C" w14:textId="77777777" w:rsidR="00782904" w:rsidRDefault="00F23F15">
          <w:pPr>
            <w:pStyle w:val="TOC3"/>
            <w:tabs>
              <w:tab w:val="left" w:pos="1320"/>
              <w:tab w:val="right" w:leader="dot" w:pos="10070"/>
            </w:tabs>
            <w:rPr>
              <w:rFonts w:eastAsiaTheme="minorEastAsia"/>
              <w:noProof/>
            </w:rPr>
          </w:pPr>
          <w:hyperlink w:anchor="_Toc338864768" w:history="1">
            <w:r w:rsidR="00782904" w:rsidRPr="00BC4439">
              <w:rPr>
                <w:rStyle w:val="Hyperlink"/>
                <w:noProof/>
              </w:rPr>
              <w:t>3.7.3</w:t>
            </w:r>
            <w:r w:rsidR="00782904">
              <w:rPr>
                <w:rFonts w:eastAsiaTheme="minorEastAsia"/>
                <w:noProof/>
              </w:rPr>
              <w:tab/>
            </w:r>
            <w:r w:rsidR="00782904" w:rsidRPr="00BC4439">
              <w:rPr>
                <w:rStyle w:val="Hyperlink"/>
                <w:noProof/>
              </w:rPr>
              <w:t>Ethernet End-Host Mode, FC Switching Mode, Mix Blade/Rack Server Deployment</w:t>
            </w:r>
            <w:r w:rsidR="00782904">
              <w:rPr>
                <w:noProof/>
                <w:webHidden/>
              </w:rPr>
              <w:tab/>
            </w:r>
            <w:r w:rsidR="00782904">
              <w:rPr>
                <w:noProof/>
                <w:webHidden/>
              </w:rPr>
              <w:fldChar w:fldCharType="begin"/>
            </w:r>
            <w:r w:rsidR="00782904">
              <w:rPr>
                <w:noProof/>
                <w:webHidden/>
              </w:rPr>
              <w:instrText xml:space="preserve"> PAGEREF _Toc338864768 \h </w:instrText>
            </w:r>
            <w:r w:rsidR="00782904">
              <w:rPr>
                <w:noProof/>
                <w:webHidden/>
              </w:rPr>
            </w:r>
            <w:r w:rsidR="00782904">
              <w:rPr>
                <w:noProof/>
                <w:webHidden/>
              </w:rPr>
              <w:fldChar w:fldCharType="separate"/>
            </w:r>
            <w:r w:rsidR="007302A3">
              <w:rPr>
                <w:noProof/>
                <w:webHidden/>
              </w:rPr>
              <w:t>17</w:t>
            </w:r>
            <w:r w:rsidR="00782904">
              <w:rPr>
                <w:noProof/>
                <w:webHidden/>
              </w:rPr>
              <w:fldChar w:fldCharType="end"/>
            </w:r>
          </w:hyperlink>
        </w:p>
        <w:p w14:paraId="154D2051" w14:textId="77777777" w:rsidR="00782904" w:rsidRDefault="00F23F15">
          <w:pPr>
            <w:pStyle w:val="TOC1"/>
            <w:rPr>
              <w:rFonts w:eastAsiaTheme="minorEastAsia"/>
              <w:noProof/>
            </w:rPr>
          </w:pPr>
          <w:hyperlink w:anchor="_Toc338864769" w:history="1">
            <w:r w:rsidR="00782904" w:rsidRPr="00BC4439">
              <w:rPr>
                <w:rStyle w:val="Hyperlink"/>
                <w:noProof/>
              </w:rPr>
              <w:t>4</w:t>
            </w:r>
            <w:r w:rsidR="00782904">
              <w:rPr>
                <w:rFonts w:eastAsiaTheme="minorEastAsia"/>
                <w:noProof/>
              </w:rPr>
              <w:tab/>
            </w:r>
            <w:r w:rsidR="00782904" w:rsidRPr="00BC4439">
              <w:rPr>
                <w:rStyle w:val="Hyperlink"/>
                <w:noProof/>
              </w:rPr>
              <w:t>UCSM Architecture</w:t>
            </w:r>
            <w:r w:rsidR="00782904">
              <w:rPr>
                <w:noProof/>
                <w:webHidden/>
              </w:rPr>
              <w:tab/>
            </w:r>
            <w:r w:rsidR="00782904">
              <w:rPr>
                <w:noProof/>
                <w:webHidden/>
              </w:rPr>
              <w:fldChar w:fldCharType="begin"/>
            </w:r>
            <w:r w:rsidR="00782904">
              <w:rPr>
                <w:noProof/>
                <w:webHidden/>
              </w:rPr>
              <w:instrText xml:space="preserve"> PAGEREF _Toc338864769 \h </w:instrText>
            </w:r>
            <w:r w:rsidR="00782904">
              <w:rPr>
                <w:noProof/>
                <w:webHidden/>
              </w:rPr>
            </w:r>
            <w:r w:rsidR="00782904">
              <w:rPr>
                <w:noProof/>
                <w:webHidden/>
              </w:rPr>
              <w:fldChar w:fldCharType="separate"/>
            </w:r>
            <w:r w:rsidR="007302A3">
              <w:rPr>
                <w:noProof/>
                <w:webHidden/>
              </w:rPr>
              <w:t>18</w:t>
            </w:r>
            <w:r w:rsidR="00782904">
              <w:rPr>
                <w:noProof/>
                <w:webHidden/>
              </w:rPr>
              <w:fldChar w:fldCharType="end"/>
            </w:r>
          </w:hyperlink>
        </w:p>
        <w:p w14:paraId="4ADD7960" w14:textId="77777777" w:rsidR="00782904" w:rsidRDefault="00F23F15">
          <w:pPr>
            <w:pStyle w:val="TOC2"/>
            <w:rPr>
              <w:rFonts w:eastAsiaTheme="minorEastAsia"/>
              <w:noProof/>
            </w:rPr>
          </w:pPr>
          <w:hyperlink w:anchor="_Toc338864770" w:history="1">
            <w:r w:rsidR="00782904" w:rsidRPr="00BC4439">
              <w:rPr>
                <w:rStyle w:val="Hyperlink"/>
                <w:noProof/>
              </w:rPr>
              <w:t>4.1</w:t>
            </w:r>
            <w:r w:rsidR="00782904">
              <w:rPr>
                <w:rFonts w:eastAsiaTheme="minorEastAsia"/>
                <w:noProof/>
              </w:rPr>
              <w:tab/>
            </w:r>
            <w:r w:rsidR="00782904" w:rsidRPr="00BC4439">
              <w:rPr>
                <w:rStyle w:val="Hyperlink"/>
                <w:noProof/>
              </w:rPr>
              <w:t>UCSM Software Components</w:t>
            </w:r>
            <w:r w:rsidR="00782904">
              <w:rPr>
                <w:noProof/>
                <w:webHidden/>
              </w:rPr>
              <w:tab/>
            </w:r>
            <w:r w:rsidR="00782904">
              <w:rPr>
                <w:noProof/>
                <w:webHidden/>
              </w:rPr>
              <w:fldChar w:fldCharType="begin"/>
            </w:r>
            <w:r w:rsidR="00782904">
              <w:rPr>
                <w:noProof/>
                <w:webHidden/>
              </w:rPr>
              <w:instrText xml:space="preserve"> PAGEREF _Toc338864770 \h </w:instrText>
            </w:r>
            <w:r w:rsidR="00782904">
              <w:rPr>
                <w:noProof/>
                <w:webHidden/>
              </w:rPr>
            </w:r>
            <w:r w:rsidR="00782904">
              <w:rPr>
                <w:noProof/>
                <w:webHidden/>
              </w:rPr>
              <w:fldChar w:fldCharType="separate"/>
            </w:r>
            <w:r w:rsidR="007302A3">
              <w:rPr>
                <w:noProof/>
                <w:webHidden/>
              </w:rPr>
              <w:t>18</w:t>
            </w:r>
            <w:r w:rsidR="00782904">
              <w:rPr>
                <w:noProof/>
                <w:webHidden/>
              </w:rPr>
              <w:fldChar w:fldCharType="end"/>
            </w:r>
          </w:hyperlink>
        </w:p>
        <w:p w14:paraId="2D862953" w14:textId="77777777" w:rsidR="00782904" w:rsidRDefault="00F23F15">
          <w:pPr>
            <w:pStyle w:val="TOC2"/>
            <w:rPr>
              <w:rFonts w:eastAsiaTheme="minorEastAsia"/>
              <w:noProof/>
            </w:rPr>
          </w:pPr>
          <w:hyperlink w:anchor="_Toc338864771" w:history="1">
            <w:r w:rsidR="00782904" w:rsidRPr="00BC4439">
              <w:rPr>
                <w:rStyle w:val="Hyperlink"/>
                <w:noProof/>
              </w:rPr>
              <w:t>4.2</w:t>
            </w:r>
            <w:r w:rsidR="00782904">
              <w:rPr>
                <w:rFonts w:eastAsiaTheme="minorEastAsia"/>
                <w:noProof/>
              </w:rPr>
              <w:tab/>
            </w:r>
            <w:r w:rsidR="00782904" w:rsidRPr="00BC4439">
              <w:rPr>
                <w:rStyle w:val="Hyperlink"/>
                <w:noProof/>
              </w:rPr>
              <w:t>XML API and Model Underpinning Principles</w:t>
            </w:r>
            <w:r w:rsidR="00782904">
              <w:rPr>
                <w:noProof/>
                <w:webHidden/>
              </w:rPr>
              <w:tab/>
            </w:r>
            <w:r w:rsidR="00782904">
              <w:rPr>
                <w:noProof/>
                <w:webHidden/>
              </w:rPr>
              <w:fldChar w:fldCharType="begin"/>
            </w:r>
            <w:r w:rsidR="00782904">
              <w:rPr>
                <w:noProof/>
                <w:webHidden/>
              </w:rPr>
              <w:instrText xml:space="preserve"> PAGEREF _Toc338864771 \h </w:instrText>
            </w:r>
            <w:r w:rsidR="00782904">
              <w:rPr>
                <w:noProof/>
                <w:webHidden/>
              </w:rPr>
            </w:r>
            <w:r w:rsidR="00782904">
              <w:rPr>
                <w:noProof/>
                <w:webHidden/>
              </w:rPr>
              <w:fldChar w:fldCharType="separate"/>
            </w:r>
            <w:r w:rsidR="007302A3">
              <w:rPr>
                <w:noProof/>
                <w:webHidden/>
              </w:rPr>
              <w:t>19</w:t>
            </w:r>
            <w:r w:rsidR="00782904">
              <w:rPr>
                <w:noProof/>
                <w:webHidden/>
              </w:rPr>
              <w:fldChar w:fldCharType="end"/>
            </w:r>
          </w:hyperlink>
        </w:p>
        <w:p w14:paraId="0EEC19A4" w14:textId="77777777" w:rsidR="00782904" w:rsidRDefault="00F23F15">
          <w:pPr>
            <w:pStyle w:val="TOC3"/>
            <w:tabs>
              <w:tab w:val="left" w:pos="1320"/>
              <w:tab w:val="right" w:leader="dot" w:pos="10070"/>
            </w:tabs>
            <w:rPr>
              <w:rFonts w:eastAsiaTheme="minorEastAsia"/>
              <w:noProof/>
            </w:rPr>
          </w:pPr>
          <w:hyperlink w:anchor="_Toc338864772" w:history="1">
            <w:r w:rsidR="00782904" w:rsidRPr="00BC4439">
              <w:rPr>
                <w:rStyle w:val="Hyperlink"/>
                <w:noProof/>
              </w:rPr>
              <w:t>4.2.1</w:t>
            </w:r>
            <w:r w:rsidR="00782904">
              <w:rPr>
                <w:rFonts w:eastAsiaTheme="minorEastAsia"/>
                <w:noProof/>
              </w:rPr>
              <w:tab/>
            </w:r>
            <w:r w:rsidR="00782904" w:rsidRPr="00BC4439">
              <w:rPr>
                <w:rStyle w:val="Hyperlink"/>
                <w:noProof/>
              </w:rPr>
              <w:t>Hierarchical Data</w:t>
            </w:r>
            <w:r w:rsidR="00782904">
              <w:rPr>
                <w:noProof/>
                <w:webHidden/>
              </w:rPr>
              <w:tab/>
            </w:r>
            <w:r w:rsidR="00782904">
              <w:rPr>
                <w:noProof/>
                <w:webHidden/>
              </w:rPr>
              <w:fldChar w:fldCharType="begin"/>
            </w:r>
            <w:r w:rsidR="00782904">
              <w:rPr>
                <w:noProof/>
                <w:webHidden/>
              </w:rPr>
              <w:instrText xml:space="preserve"> PAGEREF _Toc338864772 \h </w:instrText>
            </w:r>
            <w:r w:rsidR="00782904">
              <w:rPr>
                <w:noProof/>
                <w:webHidden/>
              </w:rPr>
            </w:r>
            <w:r w:rsidR="00782904">
              <w:rPr>
                <w:noProof/>
                <w:webHidden/>
              </w:rPr>
              <w:fldChar w:fldCharType="separate"/>
            </w:r>
            <w:r w:rsidR="007302A3">
              <w:rPr>
                <w:noProof/>
                <w:webHidden/>
              </w:rPr>
              <w:t>20</w:t>
            </w:r>
            <w:r w:rsidR="00782904">
              <w:rPr>
                <w:noProof/>
                <w:webHidden/>
              </w:rPr>
              <w:fldChar w:fldCharType="end"/>
            </w:r>
          </w:hyperlink>
        </w:p>
        <w:p w14:paraId="12A05CCE" w14:textId="77777777" w:rsidR="00782904" w:rsidRDefault="00F23F15">
          <w:pPr>
            <w:pStyle w:val="TOC3"/>
            <w:tabs>
              <w:tab w:val="left" w:pos="1320"/>
              <w:tab w:val="right" w:leader="dot" w:pos="10070"/>
            </w:tabs>
            <w:rPr>
              <w:rFonts w:eastAsiaTheme="minorEastAsia"/>
              <w:noProof/>
            </w:rPr>
          </w:pPr>
          <w:hyperlink w:anchor="_Toc338864773" w:history="1">
            <w:r w:rsidR="00782904" w:rsidRPr="00BC4439">
              <w:rPr>
                <w:rStyle w:val="Hyperlink"/>
                <w:noProof/>
              </w:rPr>
              <w:t>4.2.2</w:t>
            </w:r>
            <w:r w:rsidR="00782904">
              <w:rPr>
                <w:rFonts w:eastAsiaTheme="minorEastAsia"/>
                <w:noProof/>
              </w:rPr>
              <w:tab/>
            </w:r>
            <w:r w:rsidR="00782904" w:rsidRPr="00BC4439">
              <w:rPr>
                <w:rStyle w:val="Hyperlink"/>
                <w:noProof/>
              </w:rPr>
              <w:t>Bulkable</w:t>
            </w:r>
            <w:r w:rsidR="00782904">
              <w:rPr>
                <w:noProof/>
                <w:webHidden/>
              </w:rPr>
              <w:tab/>
            </w:r>
            <w:r w:rsidR="00782904">
              <w:rPr>
                <w:noProof/>
                <w:webHidden/>
              </w:rPr>
              <w:fldChar w:fldCharType="begin"/>
            </w:r>
            <w:r w:rsidR="00782904">
              <w:rPr>
                <w:noProof/>
                <w:webHidden/>
              </w:rPr>
              <w:instrText xml:space="preserve"> PAGEREF _Toc338864773 \h </w:instrText>
            </w:r>
            <w:r w:rsidR="00782904">
              <w:rPr>
                <w:noProof/>
                <w:webHidden/>
              </w:rPr>
            </w:r>
            <w:r w:rsidR="00782904">
              <w:rPr>
                <w:noProof/>
                <w:webHidden/>
              </w:rPr>
              <w:fldChar w:fldCharType="separate"/>
            </w:r>
            <w:r w:rsidR="007302A3">
              <w:rPr>
                <w:noProof/>
                <w:webHidden/>
              </w:rPr>
              <w:t>20</w:t>
            </w:r>
            <w:r w:rsidR="00782904">
              <w:rPr>
                <w:noProof/>
                <w:webHidden/>
              </w:rPr>
              <w:fldChar w:fldCharType="end"/>
            </w:r>
          </w:hyperlink>
        </w:p>
        <w:p w14:paraId="2D151577" w14:textId="77777777" w:rsidR="00782904" w:rsidRDefault="00F23F15">
          <w:pPr>
            <w:pStyle w:val="TOC3"/>
            <w:tabs>
              <w:tab w:val="left" w:pos="1320"/>
              <w:tab w:val="right" w:leader="dot" w:pos="10070"/>
            </w:tabs>
            <w:rPr>
              <w:rFonts w:eastAsiaTheme="minorEastAsia"/>
              <w:noProof/>
            </w:rPr>
          </w:pPr>
          <w:hyperlink w:anchor="_Toc338864774" w:history="1">
            <w:r w:rsidR="00782904" w:rsidRPr="00BC4439">
              <w:rPr>
                <w:rStyle w:val="Hyperlink"/>
                <w:noProof/>
              </w:rPr>
              <w:t>4.2.3</w:t>
            </w:r>
            <w:r w:rsidR="00782904">
              <w:rPr>
                <w:rFonts w:eastAsiaTheme="minorEastAsia"/>
                <w:noProof/>
              </w:rPr>
              <w:tab/>
            </w:r>
            <w:r w:rsidR="00782904" w:rsidRPr="00BC4439">
              <w:rPr>
                <w:rStyle w:val="Hyperlink"/>
                <w:noProof/>
              </w:rPr>
              <w:t>Idempotent</w:t>
            </w:r>
            <w:r w:rsidR="00782904">
              <w:rPr>
                <w:noProof/>
                <w:webHidden/>
              </w:rPr>
              <w:tab/>
            </w:r>
            <w:r w:rsidR="00782904">
              <w:rPr>
                <w:noProof/>
                <w:webHidden/>
              </w:rPr>
              <w:fldChar w:fldCharType="begin"/>
            </w:r>
            <w:r w:rsidR="00782904">
              <w:rPr>
                <w:noProof/>
                <w:webHidden/>
              </w:rPr>
              <w:instrText xml:space="preserve"> PAGEREF _Toc338864774 \h </w:instrText>
            </w:r>
            <w:r w:rsidR="00782904">
              <w:rPr>
                <w:noProof/>
                <w:webHidden/>
              </w:rPr>
            </w:r>
            <w:r w:rsidR="00782904">
              <w:rPr>
                <w:noProof/>
                <w:webHidden/>
              </w:rPr>
              <w:fldChar w:fldCharType="separate"/>
            </w:r>
            <w:r w:rsidR="007302A3">
              <w:rPr>
                <w:noProof/>
                <w:webHidden/>
              </w:rPr>
              <w:t>21</w:t>
            </w:r>
            <w:r w:rsidR="00782904">
              <w:rPr>
                <w:noProof/>
                <w:webHidden/>
              </w:rPr>
              <w:fldChar w:fldCharType="end"/>
            </w:r>
          </w:hyperlink>
        </w:p>
        <w:p w14:paraId="1CE54CC6" w14:textId="77777777" w:rsidR="00782904" w:rsidRDefault="00F23F15">
          <w:pPr>
            <w:pStyle w:val="TOC3"/>
            <w:tabs>
              <w:tab w:val="left" w:pos="1320"/>
              <w:tab w:val="right" w:leader="dot" w:pos="10070"/>
            </w:tabs>
            <w:rPr>
              <w:rFonts w:eastAsiaTheme="minorEastAsia"/>
              <w:noProof/>
            </w:rPr>
          </w:pPr>
          <w:hyperlink w:anchor="_Toc338864775" w:history="1">
            <w:r w:rsidR="00782904" w:rsidRPr="00BC4439">
              <w:rPr>
                <w:rStyle w:val="Hyperlink"/>
                <w:noProof/>
              </w:rPr>
              <w:t>4.2.4</w:t>
            </w:r>
            <w:r w:rsidR="00782904">
              <w:rPr>
                <w:rFonts w:eastAsiaTheme="minorEastAsia"/>
                <w:noProof/>
              </w:rPr>
              <w:tab/>
            </w:r>
            <w:r w:rsidR="00782904" w:rsidRPr="00BC4439">
              <w:rPr>
                <w:rStyle w:val="Hyperlink"/>
                <w:noProof/>
              </w:rPr>
              <w:t>Lenient</w:t>
            </w:r>
            <w:r w:rsidR="00782904">
              <w:rPr>
                <w:noProof/>
                <w:webHidden/>
              </w:rPr>
              <w:tab/>
            </w:r>
            <w:r w:rsidR="00782904">
              <w:rPr>
                <w:noProof/>
                <w:webHidden/>
              </w:rPr>
              <w:fldChar w:fldCharType="begin"/>
            </w:r>
            <w:r w:rsidR="00782904">
              <w:rPr>
                <w:noProof/>
                <w:webHidden/>
              </w:rPr>
              <w:instrText xml:space="preserve"> PAGEREF _Toc338864775 \h </w:instrText>
            </w:r>
            <w:r w:rsidR="00782904">
              <w:rPr>
                <w:noProof/>
                <w:webHidden/>
              </w:rPr>
            </w:r>
            <w:r w:rsidR="00782904">
              <w:rPr>
                <w:noProof/>
                <w:webHidden/>
              </w:rPr>
              <w:fldChar w:fldCharType="separate"/>
            </w:r>
            <w:r w:rsidR="007302A3">
              <w:rPr>
                <w:noProof/>
                <w:webHidden/>
              </w:rPr>
              <w:t>21</w:t>
            </w:r>
            <w:r w:rsidR="00782904">
              <w:rPr>
                <w:noProof/>
                <w:webHidden/>
              </w:rPr>
              <w:fldChar w:fldCharType="end"/>
            </w:r>
          </w:hyperlink>
        </w:p>
        <w:p w14:paraId="23BF19E7" w14:textId="77777777" w:rsidR="00782904" w:rsidRDefault="00F23F15">
          <w:pPr>
            <w:pStyle w:val="TOC3"/>
            <w:tabs>
              <w:tab w:val="left" w:pos="1320"/>
              <w:tab w:val="right" w:leader="dot" w:pos="10070"/>
            </w:tabs>
            <w:rPr>
              <w:rFonts w:eastAsiaTheme="minorEastAsia"/>
              <w:noProof/>
            </w:rPr>
          </w:pPr>
          <w:hyperlink w:anchor="_Toc338864776" w:history="1">
            <w:r w:rsidR="00782904" w:rsidRPr="00BC4439">
              <w:rPr>
                <w:rStyle w:val="Hyperlink"/>
                <w:noProof/>
              </w:rPr>
              <w:t>4.2.5</w:t>
            </w:r>
            <w:r w:rsidR="00782904">
              <w:rPr>
                <w:rFonts w:eastAsiaTheme="minorEastAsia"/>
                <w:noProof/>
              </w:rPr>
              <w:tab/>
            </w:r>
            <w:r w:rsidR="00782904" w:rsidRPr="00BC4439">
              <w:rPr>
                <w:rStyle w:val="Hyperlink"/>
                <w:noProof/>
              </w:rPr>
              <w:t>Few Configuration/Query Methods</w:t>
            </w:r>
            <w:r w:rsidR="00782904">
              <w:rPr>
                <w:noProof/>
                <w:webHidden/>
              </w:rPr>
              <w:tab/>
            </w:r>
            <w:r w:rsidR="00782904">
              <w:rPr>
                <w:noProof/>
                <w:webHidden/>
              </w:rPr>
              <w:fldChar w:fldCharType="begin"/>
            </w:r>
            <w:r w:rsidR="00782904">
              <w:rPr>
                <w:noProof/>
                <w:webHidden/>
              </w:rPr>
              <w:instrText xml:space="preserve"> PAGEREF _Toc338864776 \h </w:instrText>
            </w:r>
            <w:r w:rsidR="00782904">
              <w:rPr>
                <w:noProof/>
                <w:webHidden/>
              </w:rPr>
            </w:r>
            <w:r w:rsidR="00782904">
              <w:rPr>
                <w:noProof/>
                <w:webHidden/>
              </w:rPr>
              <w:fldChar w:fldCharType="separate"/>
            </w:r>
            <w:r w:rsidR="007302A3">
              <w:rPr>
                <w:noProof/>
                <w:webHidden/>
              </w:rPr>
              <w:t>21</w:t>
            </w:r>
            <w:r w:rsidR="00782904">
              <w:rPr>
                <w:noProof/>
                <w:webHidden/>
              </w:rPr>
              <w:fldChar w:fldCharType="end"/>
            </w:r>
          </w:hyperlink>
        </w:p>
        <w:p w14:paraId="755181D1" w14:textId="77777777" w:rsidR="00782904" w:rsidRDefault="00F23F15">
          <w:pPr>
            <w:pStyle w:val="TOC3"/>
            <w:tabs>
              <w:tab w:val="left" w:pos="1320"/>
              <w:tab w:val="right" w:leader="dot" w:pos="10070"/>
            </w:tabs>
            <w:rPr>
              <w:rFonts w:eastAsiaTheme="minorEastAsia"/>
              <w:noProof/>
            </w:rPr>
          </w:pPr>
          <w:hyperlink w:anchor="_Toc338864777" w:history="1">
            <w:r w:rsidR="00782904" w:rsidRPr="00BC4439">
              <w:rPr>
                <w:rStyle w:val="Hyperlink"/>
                <w:noProof/>
              </w:rPr>
              <w:t>4.2.6</w:t>
            </w:r>
            <w:r w:rsidR="00782904">
              <w:rPr>
                <w:rFonts w:eastAsiaTheme="minorEastAsia"/>
                <w:noProof/>
              </w:rPr>
              <w:tab/>
            </w:r>
            <w:r w:rsidR="00782904" w:rsidRPr="00BC4439">
              <w:rPr>
                <w:rStyle w:val="Hyperlink"/>
                <w:noProof/>
              </w:rPr>
              <w:t>Rich Meta Model</w:t>
            </w:r>
            <w:r w:rsidR="00782904">
              <w:rPr>
                <w:noProof/>
                <w:webHidden/>
              </w:rPr>
              <w:tab/>
            </w:r>
            <w:r w:rsidR="00782904">
              <w:rPr>
                <w:noProof/>
                <w:webHidden/>
              </w:rPr>
              <w:fldChar w:fldCharType="begin"/>
            </w:r>
            <w:r w:rsidR="00782904">
              <w:rPr>
                <w:noProof/>
                <w:webHidden/>
              </w:rPr>
              <w:instrText xml:space="preserve"> PAGEREF _Toc338864777 \h </w:instrText>
            </w:r>
            <w:r w:rsidR="00782904">
              <w:rPr>
                <w:noProof/>
                <w:webHidden/>
              </w:rPr>
            </w:r>
            <w:r w:rsidR="00782904">
              <w:rPr>
                <w:noProof/>
                <w:webHidden/>
              </w:rPr>
              <w:fldChar w:fldCharType="separate"/>
            </w:r>
            <w:r w:rsidR="007302A3">
              <w:rPr>
                <w:noProof/>
                <w:webHidden/>
              </w:rPr>
              <w:t>22</w:t>
            </w:r>
            <w:r w:rsidR="00782904">
              <w:rPr>
                <w:noProof/>
                <w:webHidden/>
              </w:rPr>
              <w:fldChar w:fldCharType="end"/>
            </w:r>
          </w:hyperlink>
        </w:p>
        <w:p w14:paraId="52EE1307" w14:textId="77777777" w:rsidR="00782904" w:rsidRDefault="00F23F15">
          <w:pPr>
            <w:pStyle w:val="TOC3"/>
            <w:tabs>
              <w:tab w:val="left" w:pos="1320"/>
              <w:tab w:val="right" w:leader="dot" w:pos="10070"/>
            </w:tabs>
            <w:rPr>
              <w:rFonts w:eastAsiaTheme="minorEastAsia"/>
              <w:noProof/>
            </w:rPr>
          </w:pPr>
          <w:hyperlink w:anchor="_Toc338864778" w:history="1">
            <w:r w:rsidR="00782904" w:rsidRPr="00BC4439">
              <w:rPr>
                <w:rStyle w:val="Hyperlink"/>
                <w:noProof/>
              </w:rPr>
              <w:t>4.2.7</w:t>
            </w:r>
            <w:r w:rsidR="00782904">
              <w:rPr>
                <w:rFonts w:eastAsiaTheme="minorEastAsia"/>
                <w:noProof/>
              </w:rPr>
              <w:tab/>
            </w:r>
            <w:r w:rsidR="00782904" w:rsidRPr="00BC4439">
              <w:rPr>
                <w:rStyle w:val="Hyperlink"/>
                <w:noProof/>
              </w:rPr>
              <w:t>Default Values</w:t>
            </w:r>
            <w:r w:rsidR="00782904">
              <w:rPr>
                <w:noProof/>
                <w:webHidden/>
              </w:rPr>
              <w:tab/>
            </w:r>
            <w:r w:rsidR="00782904">
              <w:rPr>
                <w:noProof/>
                <w:webHidden/>
              </w:rPr>
              <w:fldChar w:fldCharType="begin"/>
            </w:r>
            <w:r w:rsidR="00782904">
              <w:rPr>
                <w:noProof/>
                <w:webHidden/>
              </w:rPr>
              <w:instrText xml:space="preserve"> PAGEREF _Toc338864778 \h </w:instrText>
            </w:r>
            <w:r w:rsidR="00782904">
              <w:rPr>
                <w:noProof/>
                <w:webHidden/>
              </w:rPr>
            </w:r>
            <w:r w:rsidR="00782904">
              <w:rPr>
                <w:noProof/>
                <w:webHidden/>
              </w:rPr>
              <w:fldChar w:fldCharType="separate"/>
            </w:r>
            <w:r w:rsidR="007302A3">
              <w:rPr>
                <w:noProof/>
                <w:webHidden/>
              </w:rPr>
              <w:t>22</w:t>
            </w:r>
            <w:r w:rsidR="00782904">
              <w:rPr>
                <w:noProof/>
                <w:webHidden/>
              </w:rPr>
              <w:fldChar w:fldCharType="end"/>
            </w:r>
          </w:hyperlink>
        </w:p>
        <w:p w14:paraId="125CE729" w14:textId="77777777" w:rsidR="00782904" w:rsidRDefault="00F23F15">
          <w:pPr>
            <w:pStyle w:val="TOC3"/>
            <w:tabs>
              <w:tab w:val="left" w:pos="1320"/>
              <w:tab w:val="right" w:leader="dot" w:pos="10070"/>
            </w:tabs>
            <w:rPr>
              <w:rFonts w:eastAsiaTheme="minorEastAsia"/>
              <w:noProof/>
            </w:rPr>
          </w:pPr>
          <w:hyperlink w:anchor="_Toc338864779" w:history="1">
            <w:r w:rsidR="00782904" w:rsidRPr="00BC4439">
              <w:rPr>
                <w:rStyle w:val="Hyperlink"/>
                <w:noProof/>
              </w:rPr>
              <w:t>4.2.8</w:t>
            </w:r>
            <w:r w:rsidR="00782904">
              <w:rPr>
                <w:rFonts w:eastAsiaTheme="minorEastAsia"/>
                <w:noProof/>
              </w:rPr>
              <w:tab/>
            </w:r>
            <w:r w:rsidR="00782904" w:rsidRPr="00BC4439">
              <w:rPr>
                <w:rStyle w:val="Hyperlink"/>
                <w:noProof/>
              </w:rPr>
              <w:t>Support for Multiple External Interfaces</w:t>
            </w:r>
            <w:r w:rsidR="00782904">
              <w:rPr>
                <w:noProof/>
                <w:webHidden/>
              </w:rPr>
              <w:tab/>
            </w:r>
            <w:r w:rsidR="00782904">
              <w:rPr>
                <w:noProof/>
                <w:webHidden/>
              </w:rPr>
              <w:fldChar w:fldCharType="begin"/>
            </w:r>
            <w:r w:rsidR="00782904">
              <w:rPr>
                <w:noProof/>
                <w:webHidden/>
              </w:rPr>
              <w:instrText xml:space="preserve"> PAGEREF _Toc338864779 \h </w:instrText>
            </w:r>
            <w:r w:rsidR="00782904">
              <w:rPr>
                <w:noProof/>
                <w:webHidden/>
              </w:rPr>
            </w:r>
            <w:r w:rsidR="00782904">
              <w:rPr>
                <w:noProof/>
                <w:webHidden/>
              </w:rPr>
              <w:fldChar w:fldCharType="separate"/>
            </w:r>
            <w:r w:rsidR="007302A3">
              <w:rPr>
                <w:noProof/>
                <w:webHidden/>
              </w:rPr>
              <w:t>22</w:t>
            </w:r>
            <w:r w:rsidR="00782904">
              <w:rPr>
                <w:noProof/>
                <w:webHidden/>
              </w:rPr>
              <w:fldChar w:fldCharType="end"/>
            </w:r>
          </w:hyperlink>
        </w:p>
        <w:p w14:paraId="111CCDCA" w14:textId="77777777" w:rsidR="00782904" w:rsidRDefault="00F23F15">
          <w:pPr>
            <w:pStyle w:val="TOC3"/>
            <w:tabs>
              <w:tab w:val="left" w:pos="1320"/>
              <w:tab w:val="right" w:leader="dot" w:pos="10070"/>
            </w:tabs>
            <w:rPr>
              <w:rFonts w:eastAsiaTheme="minorEastAsia"/>
              <w:noProof/>
            </w:rPr>
          </w:pPr>
          <w:hyperlink w:anchor="_Toc338864780" w:history="1">
            <w:r w:rsidR="00782904" w:rsidRPr="00BC4439">
              <w:rPr>
                <w:rStyle w:val="Hyperlink"/>
                <w:noProof/>
              </w:rPr>
              <w:t>4.2.9</w:t>
            </w:r>
            <w:r w:rsidR="00782904">
              <w:rPr>
                <w:rFonts w:eastAsiaTheme="minorEastAsia"/>
                <w:noProof/>
              </w:rPr>
              <w:tab/>
            </w:r>
            <w:r w:rsidR="00782904" w:rsidRPr="00BC4439">
              <w:rPr>
                <w:rStyle w:val="Hyperlink"/>
                <w:noProof/>
              </w:rPr>
              <w:t>Capability Catalogue</w:t>
            </w:r>
            <w:r w:rsidR="00782904">
              <w:rPr>
                <w:noProof/>
                <w:webHidden/>
              </w:rPr>
              <w:tab/>
            </w:r>
            <w:r w:rsidR="00782904">
              <w:rPr>
                <w:noProof/>
                <w:webHidden/>
              </w:rPr>
              <w:fldChar w:fldCharType="begin"/>
            </w:r>
            <w:r w:rsidR="00782904">
              <w:rPr>
                <w:noProof/>
                <w:webHidden/>
              </w:rPr>
              <w:instrText xml:space="preserve"> PAGEREF _Toc338864780 \h </w:instrText>
            </w:r>
            <w:r w:rsidR="00782904">
              <w:rPr>
                <w:noProof/>
                <w:webHidden/>
              </w:rPr>
            </w:r>
            <w:r w:rsidR="00782904">
              <w:rPr>
                <w:noProof/>
                <w:webHidden/>
              </w:rPr>
              <w:fldChar w:fldCharType="separate"/>
            </w:r>
            <w:r w:rsidR="007302A3">
              <w:rPr>
                <w:noProof/>
                <w:webHidden/>
              </w:rPr>
              <w:t>22</w:t>
            </w:r>
            <w:r w:rsidR="00782904">
              <w:rPr>
                <w:noProof/>
                <w:webHidden/>
              </w:rPr>
              <w:fldChar w:fldCharType="end"/>
            </w:r>
          </w:hyperlink>
        </w:p>
        <w:p w14:paraId="190F7336" w14:textId="77777777" w:rsidR="00782904" w:rsidRDefault="00F23F15">
          <w:pPr>
            <w:pStyle w:val="TOC3"/>
            <w:tabs>
              <w:tab w:val="left" w:pos="1320"/>
              <w:tab w:val="right" w:leader="dot" w:pos="10070"/>
            </w:tabs>
            <w:rPr>
              <w:rFonts w:eastAsiaTheme="minorEastAsia"/>
              <w:noProof/>
            </w:rPr>
          </w:pPr>
          <w:hyperlink w:anchor="_Toc338864781" w:history="1">
            <w:r w:rsidR="00782904" w:rsidRPr="00BC4439">
              <w:rPr>
                <w:rStyle w:val="Hyperlink"/>
                <w:noProof/>
              </w:rPr>
              <w:t>4.2.10</w:t>
            </w:r>
            <w:r w:rsidR="00782904">
              <w:rPr>
                <w:rFonts w:eastAsiaTheme="minorEastAsia"/>
                <w:noProof/>
              </w:rPr>
              <w:tab/>
            </w:r>
            <w:r w:rsidR="00782904" w:rsidRPr="00BC4439">
              <w:rPr>
                <w:rStyle w:val="Hyperlink"/>
                <w:noProof/>
              </w:rPr>
              <w:t>Finite State Machine Framework</w:t>
            </w:r>
            <w:r w:rsidR="00782904">
              <w:rPr>
                <w:noProof/>
                <w:webHidden/>
              </w:rPr>
              <w:tab/>
            </w:r>
            <w:r w:rsidR="00782904">
              <w:rPr>
                <w:noProof/>
                <w:webHidden/>
              </w:rPr>
              <w:fldChar w:fldCharType="begin"/>
            </w:r>
            <w:r w:rsidR="00782904">
              <w:rPr>
                <w:noProof/>
                <w:webHidden/>
              </w:rPr>
              <w:instrText xml:space="preserve"> PAGEREF _Toc338864781 \h </w:instrText>
            </w:r>
            <w:r w:rsidR="00782904">
              <w:rPr>
                <w:noProof/>
                <w:webHidden/>
              </w:rPr>
            </w:r>
            <w:r w:rsidR="00782904">
              <w:rPr>
                <w:noProof/>
                <w:webHidden/>
              </w:rPr>
              <w:fldChar w:fldCharType="separate"/>
            </w:r>
            <w:r w:rsidR="007302A3">
              <w:rPr>
                <w:noProof/>
                <w:webHidden/>
              </w:rPr>
              <w:t>23</w:t>
            </w:r>
            <w:r w:rsidR="00782904">
              <w:rPr>
                <w:noProof/>
                <w:webHidden/>
              </w:rPr>
              <w:fldChar w:fldCharType="end"/>
            </w:r>
          </w:hyperlink>
        </w:p>
        <w:p w14:paraId="00C39445" w14:textId="77777777" w:rsidR="00782904" w:rsidRDefault="00F23F15">
          <w:pPr>
            <w:pStyle w:val="TOC3"/>
            <w:tabs>
              <w:tab w:val="left" w:pos="1320"/>
              <w:tab w:val="right" w:leader="dot" w:pos="10070"/>
            </w:tabs>
            <w:rPr>
              <w:rFonts w:eastAsiaTheme="minorEastAsia"/>
              <w:noProof/>
            </w:rPr>
          </w:pPr>
          <w:hyperlink w:anchor="_Toc338864782" w:history="1">
            <w:r w:rsidR="00782904" w:rsidRPr="00BC4439">
              <w:rPr>
                <w:rStyle w:val="Hyperlink"/>
                <w:noProof/>
              </w:rPr>
              <w:t>4.2.11</w:t>
            </w:r>
            <w:r w:rsidR="00782904">
              <w:rPr>
                <w:rFonts w:eastAsiaTheme="minorEastAsia"/>
                <w:noProof/>
              </w:rPr>
              <w:tab/>
            </w:r>
            <w:r w:rsidR="00782904" w:rsidRPr="00BC4439">
              <w:rPr>
                <w:rStyle w:val="Hyperlink"/>
                <w:noProof/>
              </w:rPr>
              <w:t>Automatically Generate artifacts from meta-data</w:t>
            </w:r>
            <w:r w:rsidR="00782904">
              <w:rPr>
                <w:noProof/>
                <w:webHidden/>
              </w:rPr>
              <w:tab/>
            </w:r>
            <w:r w:rsidR="00782904">
              <w:rPr>
                <w:noProof/>
                <w:webHidden/>
              </w:rPr>
              <w:fldChar w:fldCharType="begin"/>
            </w:r>
            <w:r w:rsidR="00782904">
              <w:rPr>
                <w:noProof/>
                <w:webHidden/>
              </w:rPr>
              <w:instrText xml:space="preserve"> PAGEREF _Toc338864782 \h </w:instrText>
            </w:r>
            <w:r w:rsidR="00782904">
              <w:rPr>
                <w:noProof/>
                <w:webHidden/>
              </w:rPr>
            </w:r>
            <w:r w:rsidR="00782904">
              <w:rPr>
                <w:noProof/>
                <w:webHidden/>
              </w:rPr>
              <w:fldChar w:fldCharType="separate"/>
            </w:r>
            <w:r w:rsidR="007302A3">
              <w:rPr>
                <w:noProof/>
                <w:webHidden/>
              </w:rPr>
              <w:t>23</w:t>
            </w:r>
            <w:r w:rsidR="00782904">
              <w:rPr>
                <w:noProof/>
                <w:webHidden/>
              </w:rPr>
              <w:fldChar w:fldCharType="end"/>
            </w:r>
          </w:hyperlink>
        </w:p>
        <w:p w14:paraId="6A1BD0A3" w14:textId="77777777" w:rsidR="00782904" w:rsidRDefault="00F23F15">
          <w:pPr>
            <w:pStyle w:val="TOC3"/>
            <w:tabs>
              <w:tab w:val="left" w:pos="1320"/>
              <w:tab w:val="right" w:leader="dot" w:pos="10070"/>
            </w:tabs>
            <w:rPr>
              <w:rFonts w:eastAsiaTheme="minorEastAsia"/>
              <w:noProof/>
            </w:rPr>
          </w:pPr>
          <w:hyperlink w:anchor="_Toc338864783" w:history="1">
            <w:r w:rsidR="00782904" w:rsidRPr="00BC4439">
              <w:rPr>
                <w:rStyle w:val="Hyperlink"/>
                <w:noProof/>
              </w:rPr>
              <w:t>4.2.12</w:t>
            </w:r>
            <w:r w:rsidR="00782904">
              <w:rPr>
                <w:rFonts w:eastAsiaTheme="minorEastAsia"/>
                <w:noProof/>
              </w:rPr>
              <w:tab/>
            </w:r>
            <w:r w:rsidR="00782904" w:rsidRPr="00BC4439">
              <w:rPr>
                <w:rStyle w:val="Hyperlink"/>
                <w:noProof/>
              </w:rPr>
              <w:t>Reliable Event Notification</w:t>
            </w:r>
            <w:r w:rsidR="00782904">
              <w:rPr>
                <w:noProof/>
                <w:webHidden/>
              </w:rPr>
              <w:tab/>
            </w:r>
            <w:r w:rsidR="00782904">
              <w:rPr>
                <w:noProof/>
                <w:webHidden/>
              </w:rPr>
              <w:fldChar w:fldCharType="begin"/>
            </w:r>
            <w:r w:rsidR="00782904">
              <w:rPr>
                <w:noProof/>
                <w:webHidden/>
              </w:rPr>
              <w:instrText xml:space="preserve"> PAGEREF _Toc338864783 \h </w:instrText>
            </w:r>
            <w:r w:rsidR="00782904">
              <w:rPr>
                <w:noProof/>
                <w:webHidden/>
              </w:rPr>
            </w:r>
            <w:r w:rsidR="00782904">
              <w:rPr>
                <w:noProof/>
                <w:webHidden/>
              </w:rPr>
              <w:fldChar w:fldCharType="separate"/>
            </w:r>
            <w:r w:rsidR="007302A3">
              <w:rPr>
                <w:noProof/>
                <w:webHidden/>
              </w:rPr>
              <w:t>24</w:t>
            </w:r>
            <w:r w:rsidR="00782904">
              <w:rPr>
                <w:noProof/>
                <w:webHidden/>
              </w:rPr>
              <w:fldChar w:fldCharType="end"/>
            </w:r>
          </w:hyperlink>
        </w:p>
        <w:p w14:paraId="481FF88C" w14:textId="77777777" w:rsidR="00782904" w:rsidRDefault="00F23F15">
          <w:pPr>
            <w:pStyle w:val="TOC3"/>
            <w:tabs>
              <w:tab w:val="left" w:pos="1320"/>
              <w:tab w:val="right" w:leader="dot" w:pos="10070"/>
            </w:tabs>
            <w:rPr>
              <w:rFonts w:eastAsiaTheme="minorEastAsia"/>
              <w:noProof/>
            </w:rPr>
          </w:pPr>
          <w:hyperlink w:anchor="_Toc338864784" w:history="1">
            <w:r w:rsidR="00782904" w:rsidRPr="00BC4439">
              <w:rPr>
                <w:rStyle w:val="Hyperlink"/>
                <w:noProof/>
              </w:rPr>
              <w:t>4.2.13</w:t>
            </w:r>
            <w:r w:rsidR="00782904">
              <w:rPr>
                <w:rFonts w:eastAsiaTheme="minorEastAsia"/>
                <w:noProof/>
              </w:rPr>
              <w:tab/>
            </w:r>
            <w:r w:rsidR="00782904" w:rsidRPr="00BC4439">
              <w:rPr>
                <w:rStyle w:val="Hyperlink"/>
                <w:noProof/>
              </w:rPr>
              <w:t>Explicit Errors</w:t>
            </w:r>
            <w:r w:rsidR="00782904">
              <w:rPr>
                <w:noProof/>
                <w:webHidden/>
              </w:rPr>
              <w:tab/>
            </w:r>
            <w:r w:rsidR="00782904">
              <w:rPr>
                <w:noProof/>
                <w:webHidden/>
              </w:rPr>
              <w:fldChar w:fldCharType="begin"/>
            </w:r>
            <w:r w:rsidR="00782904">
              <w:rPr>
                <w:noProof/>
                <w:webHidden/>
              </w:rPr>
              <w:instrText xml:space="preserve"> PAGEREF _Toc338864784 \h </w:instrText>
            </w:r>
            <w:r w:rsidR="00782904">
              <w:rPr>
                <w:noProof/>
                <w:webHidden/>
              </w:rPr>
            </w:r>
            <w:r w:rsidR="00782904">
              <w:rPr>
                <w:noProof/>
                <w:webHidden/>
              </w:rPr>
              <w:fldChar w:fldCharType="separate"/>
            </w:r>
            <w:r w:rsidR="007302A3">
              <w:rPr>
                <w:noProof/>
                <w:webHidden/>
              </w:rPr>
              <w:t>24</w:t>
            </w:r>
            <w:r w:rsidR="00782904">
              <w:rPr>
                <w:noProof/>
                <w:webHidden/>
              </w:rPr>
              <w:fldChar w:fldCharType="end"/>
            </w:r>
          </w:hyperlink>
        </w:p>
        <w:p w14:paraId="0D8EF76B" w14:textId="77777777" w:rsidR="00782904" w:rsidRDefault="00F23F15">
          <w:pPr>
            <w:pStyle w:val="TOC3"/>
            <w:tabs>
              <w:tab w:val="left" w:pos="1320"/>
              <w:tab w:val="right" w:leader="dot" w:pos="10070"/>
            </w:tabs>
            <w:rPr>
              <w:rFonts w:eastAsiaTheme="minorEastAsia"/>
              <w:noProof/>
            </w:rPr>
          </w:pPr>
          <w:hyperlink w:anchor="_Toc338864785" w:history="1">
            <w:r w:rsidR="00782904" w:rsidRPr="00BC4439">
              <w:rPr>
                <w:rStyle w:val="Hyperlink"/>
                <w:noProof/>
              </w:rPr>
              <w:t>4.2.14</w:t>
            </w:r>
            <w:r w:rsidR="00782904">
              <w:rPr>
                <w:rFonts w:eastAsiaTheme="minorEastAsia"/>
                <w:noProof/>
              </w:rPr>
              <w:tab/>
            </w:r>
            <w:r w:rsidR="00782904" w:rsidRPr="00BC4439">
              <w:rPr>
                <w:rStyle w:val="Hyperlink"/>
                <w:noProof/>
              </w:rPr>
              <w:t>Late Bound</w:t>
            </w:r>
            <w:r w:rsidR="00782904">
              <w:rPr>
                <w:noProof/>
                <w:webHidden/>
              </w:rPr>
              <w:tab/>
            </w:r>
            <w:r w:rsidR="00782904">
              <w:rPr>
                <w:noProof/>
                <w:webHidden/>
              </w:rPr>
              <w:fldChar w:fldCharType="begin"/>
            </w:r>
            <w:r w:rsidR="00782904">
              <w:rPr>
                <w:noProof/>
                <w:webHidden/>
              </w:rPr>
              <w:instrText xml:space="preserve"> PAGEREF _Toc338864785 \h </w:instrText>
            </w:r>
            <w:r w:rsidR="00782904">
              <w:rPr>
                <w:noProof/>
                <w:webHidden/>
              </w:rPr>
            </w:r>
            <w:r w:rsidR="00782904">
              <w:rPr>
                <w:noProof/>
                <w:webHidden/>
              </w:rPr>
              <w:fldChar w:fldCharType="separate"/>
            </w:r>
            <w:r w:rsidR="007302A3">
              <w:rPr>
                <w:noProof/>
                <w:webHidden/>
              </w:rPr>
              <w:t>24</w:t>
            </w:r>
            <w:r w:rsidR="00782904">
              <w:rPr>
                <w:noProof/>
                <w:webHidden/>
              </w:rPr>
              <w:fldChar w:fldCharType="end"/>
            </w:r>
          </w:hyperlink>
        </w:p>
        <w:p w14:paraId="40B66E35" w14:textId="77777777" w:rsidR="00782904" w:rsidRDefault="00F23F15">
          <w:pPr>
            <w:pStyle w:val="TOC3"/>
            <w:tabs>
              <w:tab w:val="left" w:pos="1320"/>
              <w:tab w:val="right" w:leader="dot" w:pos="10070"/>
            </w:tabs>
            <w:rPr>
              <w:rFonts w:eastAsiaTheme="minorEastAsia"/>
              <w:noProof/>
            </w:rPr>
          </w:pPr>
          <w:hyperlink w:anchor="_Toc338864786" w:history="1">
            <w:r w:rsidR="00782904" w:rsidRPr="00BC4439">
              <w:rPr>
                <w:rStyle w:val="Hyperlink"/>
                <w:noProof/>
              </w:rPr>
              <w:t>4.2.15</w:t>
            </w:r>
            <w:r w:rsidR="00782904">
              <w:rPr>
                <w:rFonts w:eastAsiaTheme="minorEastAsia"/>
                <w:noProof/>
              </w:rPr>
              <w:tab/>
            </w:r>
            <w:r w:rsidR="00782904" w:rsidRPr="00BC4439">
              <w:rPr>
                <w:rStyle w:val="Hyperlink"/>
                <w:noProof/>
              </w:rPr>
              <w:t>Transactional</w:t>
            </w:r>
            <w:r w:rsidR="00782904">
              <w:rPr>
                <w:noProof/>
                <w:webHidden/>
              </w:rPr>
              <w:tab/>
            </w:r>
            <w:r w:rsidR="00782904">
              <w:rPr>
                <w:noProof/>
                <w:webHidden/>
              </w:rPr>
              <w:fldChar w:fldCharType="begin"/>
            </w:r>
            <w:r w:rsidR="00782904">
              <w:rPr>
                <w:noProof/>
                <w:webHidden/>
              </w:rPr>
              <w:instrText xml:space="preserve"> PAGEREF _Toc338864786 \h </w:instrText>
            </w:r>
            <w:r w:rsidR="00782904">
              <w:rPr>
                <w:noProof/>
                <w:webHidden/>
              </w:rPr>
            </w:r>
            <w:r w:rsidR="00782904">
              <w:rPr>
                <w:noProof/>
                <w:webHidden/>
              </w:rPr>
              <w:fldChar w:fldCharType="separate"/>
            </w:r>
            <w:r w:rsidR="007302A3">
              <w:rPr>
                <w:noProof/>
                <w:webHidden/>
              </w:rPr>
              <w:t>24</w:t>
            </w:r>
            <w:r w:rsidR="00782904">
              <w:rPr>
                <w:noProof/>
                <w:webHidden/>
              </w:rPr>
              <w:fldChar w:fldCharType="end"/>
            </w:r>
          </w:hyperlink>
        </w:p>
        <w:p w14:paraId="31AEB2C8" w14:textId="77777777" w:rsidR="00782904" w:rsidRDefault="00F23F15">
          <w:pPr>
            <w:pStyle w:val="TOC3"/>
            <w:tabs>
              <w:tab w:val="left" w:pos="1320"/>
              <w:tab w:val="right" w:leader="dot" w:pos="10070"/>
            </w:tabs>
            <w:rPr>
              <w:rFonts w:eastAsiaTheme="minorEastAsia"/>
              <w:noProof/>
            </w:rPr>
          </w:pPr>
          <w:hyperlink w:anchor="_Toc338864787" w:history="1">
            <w:r w:rsidR="00782904" w:rsidRPr="00BC4439">
              <w:rPr>
                <w:rStyle w:val="Hyperlink"/>
                <w:noProof/>
              </w:rPr>
              <w:t>4.2.16</w:t>
            </w:r>
            <w:r w:rsidR="00782904">
              <w:rPr>
                <w:rFonts w:eastAsiaTheme="minorEastAsia"/>
                <w:noProof/>
              </w:rPr>
              <w:tab/>
            </w:r>
            <w:r w:rsidR="00782904" w:rsidRPr="00BC4439">
              <w:rPr>
                <w:rStyle w:val="Hyperlink"/>
                <w:noProof/>
              </w:rPr>
              <w:t>Asynchronous</w:t>
            </w:r>
            <w:r w:rsidR="00782904">
              <w:rPr>
                <w:noProof/>
                <w:webHidden/>
              </w:rPr>
              <w:tab/>
            </w:r>
            <w:r w:rsidR="00782904">
              <w:rPr>
                <w:noProof/>
                <w:webHidden/>
              </w:rPr>
              <w:fldChar w:fldCharType="begin"/>
            </w:r>
            <w:r w:rsidR="00782904">
              <w:rPr>
                <w:noProof/>
                <w:webHidden/>
              </w:rPr>
              <w:instrText xml:space="preserve"> PAGEREF _Toc338864787 \h </w:instrText>
            </w:r>
            <w:r w:rsidR="00782904">
              <w:rPr>
                <w:noProof/>
                <w:webHidden/>
              </w:rPr>
            </w:r>
            <w:r w:rsidR="00782904">
              <w:rPr>
                <w:noProof/>
                <w:webHidden/>
              </w:rPr>
              <w:fldChar w:fldCharType="separate"/>
            </w:r>
            <w:r w:rsidR="007302A3">
              <w:rPr>
                <w:noProof/>
                <w:webHidden/>
              </w:rPr>
              <w:t>24</w:t>
            </w:r>
            <w:r w:rsidR="00782904">
              <w:rPr>
                <w:noProof/>
                <w:webHidden/>
              </w:rPr>
              <w:fldChar w:fldCharType="end"/>
            </w:r>
          </w:hyperlink>
        </w:p>
        <w:p w14:paraId="160D8018" w14:textId="77777777" w:rsidR="00782904" w:rsidRDefault="00F23F15">
          <w:pPr>
            <w:pStyle w:val="TOC3"/>
            <w:tabs>
              <w:tab w:val="left" w:pos="1320"/>
              <w:tab w:val="right" w:leader="dot" w:pos="10070"/>
            </w:tabs>
            <w:rPr>
              <w:rFonts w:eastAsiaTheme="minorEastAsia"/>
              <w:noProof/>
            </w:rPr>
          </w:pPr>
          <w:hyperlink w:anchor="_Toc338864788" w:history="1">
            <w:r w:rsidR="00782904" w:rsidRPr="00BC4439">
              <w:rPr>
                <w:rStyle w:val="Hyperlink"/>
                <w:noProof/>
              </w:rPr>
              <w:t>4.2.17</w:t>
            </w:r>
            <w:r w:rsidR="00782904">
              <w:rPr>
                <w:rFonts w:eastAsiaTheme="minorEastAsia"/>
                <w:noProof/>
              </w:rPr>
              <w:tab/>
            </w:r>
            <w:r w:rsidR="00782904" w:rsidRPr="00BC4439">
              <w:rPr>
                <w:rStyle w:val="Hyperlink"/>
                <w:noProof/>
              </w:rPr>
              <w:t>Abstract Model</w:t>
            </w:r>
            <w:r w:rsidR="00782904">
              <w:rPr>
                <w:noProof/>
                <w:webHidden/>
              </w:rPr>
              <w:tab/>
            </w:r>
            <w:r w:rsidR="00782904">
              <w:rPr>
                <w:noProof/>
                <w:webHidden/>
              </w:rPr>
              <w:fldChar w:fldCharType="begin"/>
            </w:r>
            <w:r w:rsidR="00782904">
              <w:rPr>
                <w:noProof/>
                <w:webHidden/>
              </w:rPr>
              <w:instrText xml:space="preserve"> PAGEREF _Toc338864788 \h </w:instrText>
            </w:r>
            <w:r w:rsidR="00782904">
              <w:rPr>
                <w:noProof/>
                <w:webHidden/>
              </w:rPr>
            </w:r>
            <w:r w:rsidR="00782904">
              <w:rPr>
                <w:noProof/>
                <w:webHidden/>
              </w:rPr>
              <w:fldChar w:fldCharType="separate"/>
            </w:r>
            <w:r w:rsidR="007302A3">
              <w:rPr>
                <w:noProof/>
                <w:webHidden/>
              </w:rPr>
              <w:t>24</w:t>
            </w:r>
            <w:r w:rsidR="00782904">
              <w:rPr>
                <w:noProof/>
                <w:webHidden/>
              </w:rPr>
              <w:fldChar w:fldCharType="end"/>
            </w:r>
          </w:hyperlink>
        </w:p>
        <w:p w14:paraId="1EF7DF9A" w14:textId="77777777" w:rsidR="00782904" w:rsidRDefault="00F23F15">
          <w:pPr>
            <w:pStyle w:val="TOC3"/>
            <w:tabs>
              <w:tab w:val="left" w:pos="1320"/>
              <w:tab w:val="right" w:leader="dot" w:pos="10070"/>
            </w:tabs>
            <w:rPr>
              <w:rFonts w:eastAsiaTheme="minorEastAsia"/>
              <w:noProof/>
            </w:rPr>
          </w:pPr>
          <w:hyperlink w:anchor="_Toc338864789" w:history="1">
            <w:r w:rsidR="00782904" w:rsidRPr="00BC4439">
              <w:rPr>
                <w:rStyle w:val="Hyperlink"/>
                <w:noProof/>
              </w:rPr>
              <w:t>4.2.18</w:t>
            </w:r>
            <w:r w:rsidR="00782904">
              <w:rPr>
                <w:rFonts w:eastAsiaTheme="minorEastAsia"/>
                <w:noProof/>
              </w:rPr>
              <w:tab/>
            </w:r>
            <w:r w:rsidR="00782904" w:rsidRPr="00BC4439">
              <w:rPr>
                <w:rStyle w:val="Hyperlink"/>
                <w:noProof/>
              </w:rPr>
              <w:t>Portability</w:t>
            </w:r>
            <w:r w:rsidR="00782904">
              <w:rPr>
                <w:noProof/>
                <w:webHidden/>
              </w:rPr>
              <w:tab/>
            </w:r>
            <w:r w:rsidR="00782904">
              <w:rPr>
                <w:noProof/>
                <w:webHidden/>
              </w:rPr>
              <w:fldChar w:fldCharType="begin"/>
            </w:r>
            <w:r w:rsidR="00782904">
              <w:rPr>
                <w:noProof/>
                <w:webHidden/>
              </w:rPr>
              <w:instrText xml:space="preserve"> PAGEREF _Toc338864789 \h </w:instrText>
            </w:r>
            <w:r w:rsidR="00782904">
              <w:rPr>
                <w:noProof/>
                <w:webHidden/>
              </w:rPr>
            </w:r>
            <w:r w:rsidR="00782904">
              <w:rPr>
                <w:noProof/>
                <w:webHidden/>
              </w:rPr>
              <w:fldChar w:fldCharType="separate"/>
            </w:r>
            <w:r w:rsidR="007302A3">
              <w:rPr>
                <w:noProof/>
                <w:webHidden/>
              </w:rPr>
              <w:t>25</w:t>
            </w:r>
            <w:r w:rsidR="00782904">
              <w:rPr>
                <w:noProof/>
                <w:webHidden/>
              </w:rPr>
              <w:fldChar w:fldCharType="end"/>
            </w:r>
          </w:hyperlink>
        </w:p>
        <w:p w14:paraId="2649EA58" w14:textId="77777777" w:rsidR="00782904" w:rsidRDefault="00F23F15">
          <w:pPr>
            <w:pStyle w:val="TOC3"/>
            <w:tabs>
              <w:tab w:val="left" w:pos="1320"/>
              <w:tab w:val="right" w:leader="dot" w:pos="10070"/>
            </w:tabs>
            <w:rPr>
              <w:rFonts w:eastAsiaTheme="minorEastAsia"/>
              <w:noProof/>
            </w:rPr>
          </w:pPr>
          <w:hyperlink w:anchor="_Toc338864790" w:history="1">
            <w:r w:rsidR="00782904" w:rsidRPr="00BC4439">
              <w:rPr>
                <w:rStyle w:val="Hyperlink"/>
                <w:noProof/>
              </w:rPr>
              <w:t>4.2.19</w:t>
            </w:r>
            <w:r w:rsidR="00782904">
              <w:rPr>
                <w:rFonts w:eastAsiaTheme="minorEastAsia"/>
                <w:noProof/>
              </w:rPr>
              <w:tab/>
            </w:r>
            <w:r w:rsidR="00782904" w:rsidRPr="00BC4439">
              <w:rPr>
                <w:rStyle w:val="Hyperlink"/>
                <w:noProof/>
              </w:rPr>
              <w:t>Efficient</w:t>
            </w:r>
            <w:r w:rsidR="00782904">
              <w:rPr>
                <w:noProof/>
                <w:webHidden/>
              </w:rPr>
              <w:tab/>
            </w:r>
            <w:r w:rsidR="00782904">
              <w:rPr>
                <w:noProof/>
                <w:webHidden/>
              </w:rPr>
              <w:fldChar w:fldCharType="begin"/>
            </w:r>
            <w:r w:rsidR="00782904">
              <w:rPr>
                <w:noProof/>
                <w:webHidden/>
              </w:rPr>
              <w:instrText xml:space="preserve"> PAGEREF _Toc338864790 \h </w:instrText>
            </w:r>
            <w:r w:rsidR="00782904">
              <w:rPr>
                <w:noProof/>
                <w:webHidden/>
              </w:rPr>
            </w:r>
            <w:r w:rsidR="00782904">
              <w:rPr>
                <w:noProof/>
                <w:webHidden/>
              </w:rPr>
              <w:fldChar w:fldCharType="separate"/>
            </w:r>
            <w:r w:rsidR="007302A3">
              <w:rPr>
                <w:noProof/>
                <w:webHidden/>
              </w:rPr>
              <w:t>25</w:t>
            </w:r>
            <w:r w:rsidR="00782904">
              <w:rPr>
                <w:noProof/>
                <w:webHidden/>
              </w:rPr>
              <w:fldChar w:fldCharType="end"/>
            </w:r>
          </w:hyperlink>
        </w:p>
        <w:p w14:paraId="7CAFEBCF" w14:textId="77777777" w:rsidR="00782904" w:rsidRDefault="00F23F15">
          <w:pPr>
            <w:pStyle w:val="TOC3"/>
            <w:tabs>
              <w:tab w:val="left" w:pos="1320"/>
              <w:tab w:val="right" w:leader="dot" w:pos="10070"/>
            </w:tabs>
            <w:rPr>
              <w:rFonts w:eastAsiaTheme="minorEastAsia"/>
              <w:noProof/>
            </w:rPr>
          </w:pPr>
          <w:hyperlink w:anchor="_Toc338864791" w:history="1">
            <w:r w:rsidR="00782904" w:rsidRPr="00BC4439">
              <w:rPr>
                <w:rStyle w:val="Hyperlink"/>
                <w:noProof/>
              </w:rPr>
              <w:t>4.2.20</w:t>
            </w:r>
            <w:r w:rsidR="00782904">
              <w:rPr>
                <w:rFonts w:eastAsiaTheme="minorEastAsia"/>
                <w:noProof/>
              </w:rPr>
              <w:tab/>
            </w:r>
            <w:r w:rsidR="00782904" w:rsidRPr="00BC4439">
              <w:rPr>
                <w:rStyle w:val="Hyperlink"/>
                <w:noProof/>
              </w:rPr>
              <w:t>Support for Distributed Applications</w:t>
            </w:r>
            <w:r w:rsidR="00782904">
              <w:rPr>
                <w:noProof/>
                <w:webHidden/>
              </w:rPr>
              <w:tab/>
            </w:r>
            <w:r w:rsidR="00782904">
              <w:rPr>
                <w:noProof/>
                <w:webHidden/>
              </w:rPr>
              <w:fldChar w:fldCharType="begin"/>
            </w:r>
            <w:r w:rsidR="00782904">
              <w:rPr>
                <w:noProof/>
                <w:webHidden/>
              </w:rPr>
              <w:instrText xml:space="preserve"> PAGEREF _Toc338864791 \h </w:instrText>
            </w:r>
            <w:r w:rsidR="00782904">
              <w:rPr>
                <w:noProof/>
                <w:webHidden/>
              </w:rPr>
            </w:r>
            <w:r w:rsidR="00782904">
              <w:rPr>
                <w:noProof/>
                <w:webHidden/>
              </w:rPr>
              <w:fldChar w:fldCharType="separate"/>
            </w:r>
            <w:r w:rsidR="007302A3">
              <w:rPr>
                <w:noProof/>
                <w:webHidden/>
              </w:rPr>
              <w:t>25</w:t>
            </w:r>
            <w:r w:rsidR="00782904">
              <w:rPr>
                <w:noProof/>
                <w:webHidden/>
              </w:rPr>
              <w:fldChar w:fldCharType="end"/>
            </w:r>
          </w:hyperlink>
        </w:p>
        <w:p w14:paraId="03F66D19" w14:textId="77777777" w:rsidR="00782904" w:rsidRDefault="00F23F15">
          <w:pPr>
            <w:pStyle w:val="TOC2"/>
            <w:rPr>
              <w:rFonts w:eastAsiaTheme="minorEastAsia"/>
              <w:noProof/>
            </w:rPr>
          </w:pPr>
          <w:hyperlink w:anchor="_Toc338864792" w:history="1">
            <w:r w:rsidR="00782904" w:rsidRPr="00BC4439">
              <w:rPr>
                <w:rStyle w:val="Hyperlink"/>
                <w:noProof/>
              </w:rPr>
              <w:t>4.3</w:t>
            </w:r>
            <w:r w:rsidR="00782904">
              <w:rPr>
                <w:rFonts w:eastAsiaTheme="minorEastAsia"/>
                <w:noProof/>
              </w:rPr>
              <w:tab/>
            </w:r>
            <w:r w:rsidR="00782904" w:rsidRPr="00BC4439">
              <w:rPr>
                <w:rStyle w:val="Hyperlink"/>
                <w:noProof/>
              </w:rPr>
              <w:t>Model Driven Framework</w:t>
            </w:r>
            <w:r w:rsidR="00782904">
              <w:rPr>
                <w:noProof/>
                <w:webHidden/>
              </w:rPr>
              <w:tab/>
            </w:r>
            <w:r w:rsidR="00782904">
              <w:rPr>
                <w:noProof/>
                <w:webHidden/>
              </w:rPr>
              <w:fldChar w:fldCharType="begin"/>
            </w:r>
            <w:r w:rsidR="00782904">
              <w:rPr>
                <w:noProof/>
                <w:webHidden/>
              </w:rPr>
              <w:instrText xml:space="preserve"> PAGEREF _Toc338864792 \h </w:instrText>
            </w:r>
            <w:r w:rsidR="00782904">
              <w:rPr>
                <w:noProof/>
                <w:webHidden/>
              </w:rPr>
            </w:r>
            <w:r w:rsidR="00782904">
              <w:rPr>
                <w:noProof/>
                <w:webHidden/>
              </w:rPr>
              <w:fldChar w:fldCharType="separate"/>
            </w:r>
            <w:r w:rsidR="007302A3">
              <w:rPr>
                <w:noProof/>
                <w:webHidden/>
              </w:rPr>
              <w:t>25</w:t>
            </w:r>
            <w:r w:rsidR="00782904">
              <w:rPr>
                <w:noProof/>
                <w:webHidden/>
              </w:rPr>
              <w:fldChar w:fldCharType="end"/>
            </w:r>
          </w:hyperlink>
        </w:p>
        <w:p w14:paraId="1FC4062A" w14:textId="77777777" w:rsidR="00782904" w:rsidRDefault="00F23F15">
          <w:pPr>
            <w:pStyle w:val="TOC3"/>
            <w:tabs>
              <w:tab w:val="left" w:pos="1320"/>
              <w:tab w:val="right" w:leader="dot" w:pos="10070"/>
            </w:tabs>
            <w:rPr>
              <w:rFonts w:eastAsiaTheme="minorEastAsia"/>
              <w:noProof/>
            </w:rPr>
          </w:pPr>
          <w:hyperlink w:anchor="_Toc338864793" w:history="1">
            <w:r w:rsidR="00782904" w:rsidRPr="00BC4439">
              <w:rPr>
                <w:rStyle w:val="Hyperlink"/>
                <w:noProof/>
              </w:rPr>
              <w:t>4.3.1</w:t>
            </w:r>
            <w:r w:rsidR="00782904">
              <w:rPr>
                <w:rFonts w:eastAsiaTheme="minorEastAsia"/>
                <w:noProof/>
              </w:rPr>
              <w:tab/>
            </w:r>
            <w:r w:rsidR="00782904" w:rsidRPr="00BC4439">
              <w:rPr>
                <w:rStyle w:val="Hyperlink"/>
                <w:noProof/>
              </w:rPr>
              <w:t>Fundamental Interactions</w:t>
            </w:r>
            <w:r w:rsidR="00782904">
              <w:rPr>
                <w:noProof/>
                <w:webHidden/>
              </w:rPr>
              <w:tab/>
            </w:r>
            <w:r w:rsidR="00782904">
              <w:rPr>
                <w:noProof/>
                <w:webHidden/>
              </w:rPr>
              <w:fldChar w:fldCharType="begin"/>
            </w:r>
            <w:r w:rsidR="00782904">
              <w:rPr>
                <w:noProof/>
                <w:webHidden/>
              </w:rPr>
              <w:instrText xml:space="preserve"> PAGEREF _Toc338864793 \h </w:instrText>
            </w:r>
            <w:r w:rsidR="00782904">
              <w:rPr>
                <w:noProof/>
                <w:webHidden/>
              </w:rPr>
            </w:r>
            <w:r w:rsidR="00782904">
              <w:rPr>
                <w:noProof/>
                <w:webHidden/>
              </w:rPr>
              <w:fldChar w:fldCharType="separate"/>
            </w:r>
            <w:r w:rsidR="007302A3">
              <w:rPr>
                <w:noProof/>
                <w:webHidden/>
              </w:rPr>
              <w:t>25</w:t>
            </w:r>
            <w:r w:rsidR="00782904">
              <w:rPr>
                <w:noProof/>
                <w:webHidden/>
              </w:rPr>
              <w:fldChar w:fldCharType="end"/>
            </w:r>
          </w:hyperlink>
        </w:p>
        <w:p w14:paraId="3E2D47EF" w14:textId="77777777" w:rsidR="00782904" w:rsidRDefault="00F23F15">
          <w:pPr>
            <w:pStyle w:val="TOC3"/>
            <w:tabs>
              <w:tab w:val="left" w:pos="1320"/>
              <w:tab w:val="right" w:leader="dot" w:pos="10070"/>
            </w:tabs>
            <w:rPr>
              <w:rFonts w:eastAsiaTheme="minorEastAsia"/>
              <w:noProof/>
            </w:rPr>
          </w:pPr>
          <w:hyperlink w:anchor="_Toc338864794" w:history="1">
            <w:r w:rsidR="00782904" w:rsidRPr="00BC4439">
              <w:rPr>
                <w:rStyle w:val="Hyperlink"/>
                <w:noProof/>
              </w:rPr>
              <w:t>4.3.2</w:t>
            </w:r>
            <w:r w:rsidR="00782904">
              <w:rPr>
                <w:rFonts w:eastAsiaTheme="minorEastAsia"/>
                <w:noProof/>
              </w:rPr>
              <w:tab/>
            </w:r>
            <w:r w:rsidR="00782904" w:rsidRPr="00BC4439">
              <w:rPr>
                <w:rStyle w:val="Hyperlink"/>
                <w:noProof/>
              </w:rPr>
              <w:t>Managed Objects</w:t>
            </w:r>
            <w:r w:rsidR="00782904">
              <w:rPr>
                <w:noProof/>
                <w:webHidden/>
              </w:rPr>
              <w:tab/>
            </w:r>
            <w:r w:rsidR="00782904">
              <w:rPr>
                <w:noProof/>
                <w:webHidden/>
              </w:rPr>
              <w:fldChar w:fldCharType="begin"/>
            </w:r>
            <w:r w:rsidR="00782904">
              <w:rPr>
                <w:noProof/>
                <w:webHidden/>
              </w:rPr>
              <w:instrText xml:space="preserve"> PAGEREF _Toc338864794 \h </w:instrText>
            </w:r>
            <w:r w:rsidR="00782904">
              <w:rPr>
                <w:noProof/>
                <w:webHidden/>
              </w:rPr>
            </w:r>
            <w:r w:rsidR="00782904">
              <w:rPr>
                <w:noProof/>
                <w:webHidden/>
              </w:rPr>
              <w:fldChar w:fldCharType="separate"/>
            </w:r>
            <w:r w:rsidR="007302A3">
              <w:rPr>
                <w:noProof/>
                <w:webHidden/>
              </w:rPr>
              <w:t>27</w:t>
            </w:r>
            <w:r w:rsidR="00782904">
              <w:rPr>
                <w:noProof/>
                <w:webHidden/>
              </w:rPr>
              <w:fldChar w:fldCharType="end"/>
            </w:r>
          </w:hyperlink>
        </w:p>
        <w:p w14:paraId="6A2D6B05" w14:textId="77777777" w:rsidR="00782904" w:rsidRDefault="00F23F15">
          <w:pPr>
            <w:pStyle w:val="TOC3"/>
            <w:tabs>
              <w:tab w:val="left" w:pos="1320"/>
              <w:tab w:val="right" w:leader="dot" w:pos="10070"/>
            </w:tabs>
            <w:rPr>
              <w:rFonts w:eastAsiaTheme="minorEastAsia"/>
              <w:noProof/>
            </w:rPr>
          </w:pPr>
          <w:hyperlink w:anchor="_Toc338864795" w:history="1">
            <w:r w:rsidR="00782904" w:rsidRPr="00BC4439">
              <w:rPr>
                <w:rStyle w:val="Hyperlink"/>
                <w:noProof/>
              </w:rPr>
              <w:t>4.3.3</w:t>
            </w:r>
            <w:r w:rsidR="00782904">
              <w:rPr>
                <w:rFonts w:eastAsiaTheme="minorEastAsia"/>
                <w:noProof/>
              </w:rPr>
              <w:tab/>
            </w:r>
            <w:r w:rsidR="00782904" w:rsidRPr="00BC4439">
              <w:rPr>
                <w:rStyle w:val="Hyperlink"/>
                <w:noProof/>
              </w:rPr>
              <w:t>Framework and Framework components</w:t>
            </w:r>
            <w:r w:rsidR="00782904">
              <w:rPr>
                <w:noProof/>
                <w:webHidden/>
              </w:rPr>
              <w:tab/>
            </w:r>
            <w:r w:rsidR="00782904">
              <w:rPr>
                <w:noProof/>
                <w:webHidden/>
              </w:rPr>
              <w:fldChar w:fldCharType="begin"/>
            </w:r>
            <w:r w:rsidR="00782904">
              <w:rPr>
                <w:noProof/>
                <w:webHidden/>
              </w:rPr>
              <w:instrText xml:space="preserve"> PAGEREF _Toc338864795 \h </w:instrText>
            </w:r>
            <w:r w:rsidR="00782904">
              <w:rPr>
                <w:noProof/>
                <w:webHidden/>
              </w:rPr>
            </w:r>
            <w:r w:rsidR="00782904">
              <w:rPr>
                <w:noProof/>
                <w:webHidden/>
              </w:rPr>
              <w:fldChar w:fldCharType="separate"/>
            </w:r>
            <w:r w:rsidR="007302A3">
              <w:rPr>
                <w:noProof/>
                <w:webHidden/>
              </w:rPr>
              <w:t>28</w:t>
            </w:r>
            <w:r w:rsidR="00782904">
              <w:rPr>
                <w:noProof/>
                <w:webHidden/>
              </w:rPr>
              <w:fldChar w:fldCharType="end"/>
            </w:r>
          </w:hyperlink>
        </w:p>
        <w:p w14:paraId="6B6F9ECB" w14:textId="77777777" w:rsidR="00782904" w:rsidRDefault="00F23F15">
          <w:pPr>
            <w:pStyle w:val="TOC3"/>
            <w:tabs>
              <w:tab w:val="left" w:pos="1320"/>
              <w:tab w:val="right" w:leader="dot" w:pos="10070"/>
            </w:tabs>
            <w:rPr>
              <w:rFonts w:eastAsiaTheme="minorEastAsia"/>
              <w:noProof/>
            </w:rPr>
          </w:pPr>
          <w:hyperlink w:anchor="_Toc338864796" w:history="1">
            <w:r w:rsidR="00782904" w:rsidRPr="00BC4439">
              <w:rPr>
                <w:rStyle w:val="Hyperlink"/>
                <w:noProof/>
              </w:rPr>
              <w:t>4.3.4</w:t>
            </w:r>
            <w:r w:rsidR="00782904">
              <w:rPr>
                <w:rFonts w:eastAsiaTheme="minorEastAsia"/>
                <w:noProof/>
              </w:rPr>
              <w:tab/>
            </w:r>
            <w:r w:rsidR="00782904" w:rsidRPr="00BC4439">
              <w:rPr>
                <w:rStyle w:val="Hyperlink"/>
                <w:noProof/>
              </w:rPr>
              <w:t>Data Management Engine (DME)</w:t>
            </w:r>
            <w:r w:rsidR="00782904">
              <w:rPr>
                <w:noProof/>
                <w:webHidden/>
              </w:rPr>
              <w:tab/>
            </w:r>
            <w:r w:rsidR="00782904">
              <w:rPr>
                <w:noProof/>
                <w:webHidden/>
              </w:rPr>
              <w:fldChar w:fldCharType="begin"/>
            </w:r>
            <w:r w:rsidR="00782904">
              <w:rPr>
                <w:noProof/>
                <w:webHidden/>
              </w:rPr>
              <w:instrText xml:space="preserve"> PAGEREF _Toc338864796 \h </w:instrText>
            </w:r>
            <w:r w:rsidR="00782904">
              <w:rPr>
                <w:noProof/>
                <w:webHidden/>
              </w:rPr>
            </w:r>
            <w:r w:rsidR="00782904">
              <w:rPr>
                <w:noProof/>
                <w:webHidden/>
              </w:rPr>
              <w:fldChar w:fldCharType="separate"/>
            </w:r>
            <w:r w:rsidR="007302A3">
              <w:rPr>
                <w:noProof/>
                <w:webHidden/>
              </w:rPr>
              <w:t>30</w:t>
            </w:r>
            <w:r w:rsidR="00782904">
              <w:rPr>
                <w:noProof/>
                <w:webHidden/>
              </w:rPr>
              <w:fldChar w:fldCharType="end"/>
            </w:r>
          </w:hyperlink>
        </w:p>
        <w:p w14:paraId="342BB4E1" w14:textId="77777777" w:rsidR="00782904" w:rsidRDefault="00F23F15">
          <w:pPr>
            <w:pStyle w:val="TOC3"/>
            <w:tabs>
              <w:tab w:val="left" w:pos="1320"/>
              <w:tab w:val="right" w:leader="dot" w:pos="10070"/>
            </w:tabs>
            <w:rPr>
              <w:rFonts w:eastAsiaTheme="minorEastAsia"/>
              <w:noProof/>
            </w:rPr>
          </w:pPr>
          <w:hyperlink w:anchor="_Toc338864797" w:history="1">
            <w:r w:rsidR="00782904" w:rsidRPr="00BC4439">
              <w:rPr>
                <w:rStyle w:val="Hyperlink"/>
                <w:noProof/>
              </w:rPr>
              <w:t>4.3.5</w:t>
            </w:r>
            <w:r w:rsidR="00782904">
              <w:rPr>
                <w:rFonts w:eastAsiaTheme="minorEastAsia"/>
                <w:noProof/>
              </w:rPr>
              <w:tab/>
            </w:r>
            <w:r w:rsidR="00782904" w:rsidRPr="00BC4439">
              <w:rPr>
                <w:rStyle w:val="Hyperlink"/>
                <w:noProof/>
              </w:rPr>
              <w:t>Transactions</w:t>
            </w:r>
            <w:r w:rsidR="00782904">
              <w:rPr>
                <w:noProof/>
                <w:webHidden/>
              </w:rPr>
              <w:tab/>
            </w:r>
            <w:r w:rsidR="00782904">
              <w:rPr>
                <w:noProof/>
                <w:webHidden/>
              </w:rPr>
              <w:fldChar w:fldCharType="begin"/>
            </w:r>
            <w:r w:rsidR="00782904">
              <w:rPr>
                <w:noProof/>
                <w:webHidden/>
              </w:rPr>
              <w:instrText xml:space="preserve"> PAGEREF _Toc338864797 \h </w:instrText>
            </w:r>
            <w:r w:rsidR="00782904">
              <w:rPr>
                <w:noProof/>
                <w:webHidden/>
              </w:rPr>
            </w:r>
            <w:r w:rsidR="00782904">
              <w:rPr>
                <w:noProof/>
                <w:webHidden/>
              </w:rPr>
              <w:fldChar w:fldCharType="separate"/>
            </w:r>
            <w:r w:rsidR="007302A3">
              <w:rPr>
                <w:noProof/>
                <w:webHidden/>
              </w:rPr>
              <w:t>32</w:t>
            </w:r>
            <w:r w:rsidR="00782904">
              <w:rPr>
                <w:noProof/>
                <w:webHidden/>
              </w:rPr>
              <w:fldChar w:fldCharType="end"/>
            </w:r>
          </w:hyperlink>
        </w:p>
        <w:p w14:paraId="0BC6DB35" w14:textId="77777777" w:rsidR="00782904" w:rsidRDefault="00F23F15">
          <w:pPr>
            <w:pStyle w:val="TOC3"/>
            <w:tabs>
              <w:tab w:val="left" w:pos="1320"/>
              <w:tab w:val="right" w:leader="dot" w:pos="10070"/>
            </w:tabs>
            <w:rPr>
              <w:rFonts w:eastAsiaTheme="minorEastAsia"/>
              <w:noProof/>
            </w:rPr>
          </w:pPr>
          <w:hyperlink w:anchor="_Toc338864798" w:history="1">
            <w:r w:rsidR="00782904" w:rsidRPr="00BC4439">
              <w:rPr>
                <w:rStyle w:val="Hyperlink"/>
                <w:noProof/>
              </w:rPr>
              <w:t>4.3.6</w:t>
            </w:r>
            <w:r w:rsidR="00782904">
              <w:rPr>
                <w:rFonts w:eastAsiaTheme="minorEastAsia"/>
                <w:noProof/>
              </w:rPr>
              <w:tab/>
            </w:r>
            <w:r w:rsidR="00782904" w:rsidRPr="00BC4439">
              <w:rPr>
                <w:rStyle w:val="Hyperlink"/>
                <w:noProof/>
              </w:rPr>
              <w:t>Persistence and Replication (PRT)</w:t>
            </w:r>
            <w:r w:rsidR="00782904">
              <w:rPr>
                <w:noProof/>
                <w:webHidden/>
              </w:rPr>
              <w:tab/>
            </w:r>
            <w:r w:rsidR="00782904">
              <w:rPr>
                <w:noProof/>
                <w:webHidden/>
              </w:rPr>
              <w:fldChar w:fldCharType="begin"/>
            </w:r>
            <w:r w:rsidR="00782904">
              <w:rPr>
                <w:noProof/>
                <w:webHidden/>
              </w:rPr>
              <w:instrText xml:space="preserve"> PAGEREF _Toc338864798 \h </w:instrText>
            </w:r>
            <w:r w:rsidR="00782904">
              <w:rPr>
                <w:noProof/>
                <w:webHidden/>
              </w:rPr>
            </w:r>
            <w:r w:rsidR="00782904">
              <w:rPr>
                <w:noProof/>
                <w:webHidden/>
              </w:rPr>
              <w:fldChar w:fldCharType="separate"/>
            </w:r>
            <w:r w:rsidR="007302A3">
              <w:rPr>
                <w:noProof/>
                <w:webHidden/>
              </w:rPr>
              <w:t>35</w:t>
            </w:r>
            <w:r w:rsidR="00782904">
              <w:rPr>
                <w:noProof/>
                <w:webHidden/>
              </w:rPr>
              <w:fldChar w:fldCharType="end"/>
            </w:r>
          </w:hyperlink>
        </w:p>
        <w:p w14:paraId="66D42DF5" w14:textId="77777777" w:rsidR="00782904" w:rsidRDefault="00F23F15">
          <w:pPr>
            <w:pStyle w:val="TOC3"/>
            <w:tabs>
              <w:tab w:val="left" w:pos="1320"/>
              <w:tab w:val="right" w:leader="dot" w:pos="10070"/>
            </w:tabs>
            <w:rPr>
              <w:rFonts w:eastAsiaTheme="minorEastAsia"/>
              <w:noProof/>
            </w:rPr>
          </w:pPr>
          <w:hyperlink w:anchor="_Toc338864799" w:history="1">
            <w:r w:rsidR="00782904" w:rsidRPr="00BC4439">
              <w:rPr>
                <w:rStyle w:val="Hyperlink"/>
                <w:noProof/>
              </w:rPr>
              <w:t>4.3.7</w:t>
            </w:r>
            <w:r w:rsidR="00782904">
              <w:rPr>
                <w:rFonts w:eastAsiaTheme="minorEastAsia"/>
                <w:noProof/>
              </w:rPr>
              <w:tab/>
            </w:r>
            <w:r w:rsidR="00782904" w:rsidRPr="00BC4439">
              <w:rPr>
                <w:rStyle w:val="Hyperlink"/>
                <w:noProof/>
              </w:rPr>
              <w:t>High Availability (HA)</w:t>
            </w:r>
            <w:r w:rsidR="00782904">
              <w:rPr>
                <w:noProof/>
                <w:webHidden/>
              </w:rPr>
              <w:tab/>
            </w:r>
            <w:r w:rsidR="00782904">
              <w:rPr>
                <w:noProof/>
                <w:webHidden/>
              </w:rPr>
              <w:fldChar w:fldCharType="begin"/>
            </w:r>
            <w:r w:rsidR="00782904">
              <w:rPr>
                <w:noProof/>
                <w:webHidden/>
              </w:rPr>
              <w:instrText xml:space="preserve"> PAGEREF _Toc338864799 \h </w:instrText>
            </w:r>
            <w:r w:rsidR="00782904">
              <w:rPr>
                <w:noProof/>
                <w:webHidden/>
              </w:rPr>
            </w:r>
            <w:r w:rsidR="00782904">
              <w:rPr>
                <w:noProof/>
                <w:webHidden/>
              </w:rPr>
              <w:fldChar w:fldCharType="separate"/>
            </w:r>
            <w:r w:rsidR="007302A3">
              <w:rPr>
                <w:noProof/>
                <w:webHidden/>
              </w:rPr>
              <w:t>37</w:t>
            </w:r>
            <w:r w:rsidR="00782904">
              <w:rPr>
                <w:noProof/>
                <w:webHidden/>
              </w:rPr>
              <w:fldChar w:fldCharType="end"/>
            </w:r>
          </w:hyperlink>
        </w:p>
        <w:p w14:paraId="74F40890" w14:textId="77777777" w:rsidR="00782904" w:rsidRDefault="00F23F15">
          <w:pPr>
            <w:pStyle w:val="TOC3"/>
            <w:tabs>
              <w:tab w:val="left" w:pos="1320"/>
              <w:tab w:val="right" w:leader="dot" w:pos="10070"/>
            </w:tabs>
            <w:rPr>
              <w:rFonts w:eastAsiaTheme="minorEastAsia"/>
              <w:noProof/>
            </w:rPr>
          </w:pPr>
          <w:hyperlink w:anchor="_Toc338864800" w:history="1">
            <w:r w:rsidR="00782904" w:rsidRPr="00BC4439">
              <w:rPr>
                <w:rStyle w:val="Hyperlink"/>
                <w:noProof/>
              </w:rPr>
              <w:t>4.3.8</w:t>
            </w:r>
            <w:r w:rsidR="00782904">
              <w:rPr>
                <w:rFonts w:eastAsiaTheme="minorEastAsia"/>
                <w:noProof/>
              </w:rPr>
              <w:tab/>
            </w:r>
            <w:r w:rsidR="00782904" w:rsidRPr="00BC4439">
              <w:rPr>
                <w:rStyle w:val="Hyperlink"/>
                <w:noProof/>
              </w:rPr>
              <w:t>Deployment to managed endpoints</w:t>
            </w:r>
            <w:r w:rsidR="00782904">
              <w:rPr>
                <w:noProof/>
                <w:webHidden/>
              </w:rPr>
              <w:tab/>
            </w:r>
            <w:r w:rsidR="00782904">
              <w:rPr>
                <w:noProof/>
                <w:webHidden/>
              </w:rPr>
              <w:fldChar w:fldCharType="begin"/>
            </w:r>
            <w:r w:rsidR="00782904">
              <w:rPr>
                <w:noProof/>
                <w:webHidden/>
              </w:rPr>
              <w:instrText xml:space="preserve"> PAGEREF _Toc338864800 \h </w:instrText>
            </w:r>
            <w:r w:rsidR="00782904">
              <w:rPr>
                <w:noProof/>
                <w:webHidden/>
              </w:rPr>
            </w:r>
            <w:r w:rsidR="00782904">
              <w:rPr>
                <w:noProof/>
                <w:webHidden/>
              </w:rPr>
              <w:fldChar w:fldCharType="separate"/>
            </w:r>
            <w:r w:rsidR="007302A3">
              <w:rPr>
                <w:noProof/>
                <w:webHidden/>
              </w:rPr>
              <w:t>39</w:t>
            </w:r>
            <w:r w:rsidR="00782904">
              <w:rPr>
                <w:noProof/>
                <w:webHidden/>
              </w:rPr>
              <w:fldChar w:fldCharType="end"/>
            </w:r>
          </w:hyperlink>
        </w:p>
        <w:p w14:paraId="50F9601E" w14:textId="77777777" w:rsidR="00782904" w:rsidRDefault="00F23F15">
          <w:pPr>
            <w:pStyle w:val="TOC3"/>
            <w:tabs>
              <w:tab w:val="left" w:pos="1320"/>
              <w:tab w:val="right" w:leader="dot" w:pos="10070"/>
            </w:tabs>
            <w:rPr>
              <w:rFonts w:eastAsiaTheme="minorEastAsia"/>
              <w:noProof/>
            </w:rPr>
          </w:pPr>
          <w:hyperlink w:anchor="_Toc338864801" w:history="1">
            <w:r w:rsidR="00782904" w:rsidRPr="00BC4439">
              <w:rPr>
                <w:rStyle w:val="Hyperlink"/>
                <w:noProof/>
              </w:rPr>
              <w:t>4.3.9</w:t>
            </w:r>
            <w:r w:rsidR="00782904">
              <w:rPr>
                <w:rFonts w:eastAsiaTheme="minorEastAsia"/>
                <w:noProof/>
              </w:rPr>
              <w:tab/>
            </w:r>
            <w:r w:rsidR="00782904" w:rsidRPr="00BC4439">
              <w:rPr>
                <w:rStyle w:val="Hyperlink"/>
                <w:noProof/>
              </w:rPr>
              <w:t>Application Gateways</w:t>
            </w:r>
            <w:r w:rsidR="00782904">
              <w:rPr>
                <w:noProof/>
                <w:webHidden/>
              </w:rPr>
              <w:tab/>
            </w:r>
            <w:r w:rsidR="00782904">
              <w:rPr>
                <w:noProof/>
                <w:webHidden/>
              </w:rPr>
              <w:fldChar w:fldCharType="begin"/>
            </w:r>
            <w:r w:rsidR="00782904">
              <w:rPr>
                <w:noProof/>
                <w:webHidden/>
              </w:rPr>
              <w:instrText xml:space="preserve"> PAGEREF _Toc338864801 \h </w:instrText>
            </w:r>
            <w:r w:rsidR="00782904">
              <w:rPr>
                <w:noProof/>
                <w:webHidden/>
              </w:rPr>
            </w:r>
            <w:r w:rsidR="00782904">
              <w:rPr>
                <w:noProof/>
                <w:webHidden/>
              </w:rPr>
              <w:fldChar w:fldCharType="separate"/>
            </w:r>
            <w:r w:rsidR="007302A3">
              <w:rPr>
                <w:noProof/>
                <w:webHidden/>
              </w:rPr>
              <w:t>40</w:t>
            </w:r>
            <w:r w:rsidR="00782904">
              <w:rPr>
                <w:noProof/>
                <w:webHidden/>
              </w:rPr>
              <w:fldChar w:fldCharType="end"/>
            </w:r>
          </w:hyperlink>
        </w:p>
        <w:p w14:paraId="09E936A5" w14:textId="77777777" w:rsidR="00782904" w:rsidRDefault="00F23F15">
          <w:pPr>
            <w:pStyle w:val="TOC3"/>
            <w:tabs>
              <w:tab w:val="left" w:pos="1320"/>
              <w:tab w:val="right" w:leader="dot" w:pos="10070"/>
            </w:tabs>
            <w:rPr>
              <w:rFonts w:eastAsiaTheme="minorEastAsia"/>
              <w:noProof/>
            </w:rPr>
          </w:pPr>
          <w:hyperlink w:anchor="_Toc338864802" w:history="1">
            <w:r w:rsidR="00782904" w:rsidRPr="00BC4439">
              <w:rPr>
                <w:rStyle w:val="Hyperlink"/>
                <w:noProof/>
              </w:rPr>
              <w:t>4.3.10</w:t>
            </w:r>
            <w:r w:rsidR="00782904">
              <w:rPr>
                <w:rFonts w:eastAsiaTheme="minorEastAsia"/>
                <w:noProof/>
              </w:rPr>
              <w:tab/>
            </w:r>
            <w:r w:rsidR="00782904" w:rsidRPr="00BC4439">
              <w:rPr>
                <w:rStyle w:val="Hyperlink"/>
                <w:noProof/>
              </w:rPr>
              <w:t>Generic Object Notifications</w:t>
            </w:r>
            <w:r w:rsidR="00782904">
              <w:rPr>
                <w:noProof/>
                <w:webHidden/>
              </w:rPr>
              <w:tab/>
            </w:r>
            <w:r w:rsidR="00782904">
              <w:rPr>
                <w:noProof/>
                <w:webHidden/>
              </w:rPr>
              <w:fldChar w:fldCharType="begin"/>
            </w:r>
            <w:r w:rsidR="00782904">
              <w:rPr>
                <w:noProof/>
                <w:webHidden/>
              </w:rPr>
              <w:instrText xml:space="preserve"> PAGEREF _Toc338864802 \h </w:instrText>
            </w:r>
            <w:r w:rsidR="00782904">
              <w:rPr>
                <w:noProof/>
                <w:webHidden/>
              </w:rPr>
            </w:r>
            <w:r w:rsidR="00782904">
              <w:rPr>
                <w:noProof/>
                <w:webHidden/>
              </w:rPr>
              <w:fldChar w:fldCharType="separate"/>
            </w:r>
            <w:r w:rsidR="007302A3">
              <w:rPr>
                <w:noProof/>
                <w:webHidden/>
              </w:rPr>
              <w:t>42</w:t>
            </w:r>
            <w:r w:rsidR="00782904">
              <w:rPr>
                <w:noProof/>
                <w:webHidden/>
              </w:rPr>
              <w:fldChar w:fldCharType="end"/>
            </w:r>
          </w:hyperlink>
        </w:p>
        <w:p w14:paraId="52E1FFF4" w14:textId="77777777" w:rsidR="00782904" w:rsidRDefault="00F23F15">
          <w:pPr>
            <w:pStyle w:val="TOC3"/>
            <w:tabs>
              <w:tab w:val="left" w:pos="1320"/>
              <w:tab w:val="right" w:leader="dot" w:pos="10070"/>
            </w:tabs>
            <w:rPr>
              <w:rFonts w:eastAsiaTheme="minorEastAsia"/>
              <w:noProof/>
            </w:rPr>
          </w:pPr>
          <w:hyperlink w:anchor="_Toc338864803" w:history="1">
            <w:r w:rsidR="00782904" w:rsidRPr="00BC4439">
              <w:rPr>
                <w:rStyle w:val="Hyperlink"/>
                <w:noProof/>
              </w:rPr>
              <w:t>4.3.11</w:t>
            </w:r>
            <w:r w:rsidR="00782904">
              <w:rPr>
                <w:rFonts w:eastAsiaTheme="minorEastAsia"/>
                <w:noProof/>
              </w:rPr>
              <w:tab/>
            </w:r>
            <w:r w:rsidR="00782904" w:rsidRPr="00BC4439">
              <w:rPr>
                <w:rStyle w:val="Hyperlink"/>
                <w:noProof/>
              </w:rPr>
              <w:t>Infrastructure Support</w:t>
            </w:r>
            <w:r w:rsidR="00782904">
              <w:rPr>
                <w:noProof/>
                <w:webHidden/>
              </w:rPr>
              <w:tab/>
            </w:r>
            <w:r w:rsidR="00782904">
              <w:rPr>
                <w:noProof/>
                <w:webHidden/>
              </w:rPr>
              <w:fldChar w:fldCharType="begin"/>
            </w:r>
            <w:r w:rsidR="00782904">
              <w:rPr>
                <w:noProof/>
                <w:webHidden/>
              </w:rPr>
              <w:instrText xml:space="preserve"> PAGEREF _Toc338864803 \h </w:instrText>
            </w:r>
            <w:r w:rsidR="00782904">
              <w:rPr>
                <w:noProof/>
                <w:webHidden/>
              </w:rPr>
            </w:r>
            <w:r w:rsidR="00782904">
              <w:rPr>
                <w:noProof/>
                <w:webHidden/>
              </w:rPr>
              <w:fldChar w:fldCharType="separate"/>
            </w:r>
            <w:r w:rsidR="007302A3">
              <w:rPr>
                <w:noProof/>
                <w:webHidden/>
              </w:rPr>
              <w:t>44</w:t>
            </w:r>
            <w:r w:rsidR="00782904">
              <w:rPr>
                <w:noProof/>
                <w:webHidden/>
              </w:rPr>
              <w:fldChar w:fldCharType="end"/>
            </w:r>
          </w:hyperlink>
        </w:p>
        <w:p w14:paraId="43250D54" w14:textId="77777777" w:rsidR="00782904" w:rsidRDefault="00F23F15">
          <w:pPr>
            <w:pStyle w:val="TOC3"/>
            <w:tabs>
              <w:tab w:val="left" w:pos="1320"/>
              <w:tab w:val="right" w:leader="dot" w:pos="10070"/>
            </w:tabs>
            <w:rPr>
              <w:rFonts w:eastAsiaTheme="minorEastAsia"/>
              <w:noProof/>
            </w:rPr>
          </w:pPr>
          <w:hyperlink w:anchor="_Toc338864804" w:history="1">
            <w:r w:rsidR="00782904" w:rsidRPr="00BC4439">
              <w:rPr>
                <w:rStyle w:val="Hyperlink"/>
                <w:noProof/>
              </w:rPr>
              <w:t>4.3.12</w:t>
            </w:r>
            <w:r w:rsidR="00782904">
              <w:rPr>
                <w:rFonts w:eastAsiaTheme="minorEastAsia"/>
                <w:noProof/>
              </w:rPr>
              <w:tab/>
            </w:r>
            <w:r w:rsidR="00782904" w:rsidRPr="00BC4439">
              <w:rPr>
                <w:rStyle w:val="Hyperlink"/>
                <w:noProof/>
              </w:rPr>
              <w:t>Comparison to other MDA</w:t>
            </w:r>
            <w:r w:rsidR="00782904">
              <w:rPr>
                <w:noProof/>
                <w:webHidden/>
              </w:rPr>
              <w:tab/>
            </w:r>
            <w:r w:rsidR="00782904">
              <w:rPr>
                <w:noProof/>
                <w:webHidden/>
              </w:rPr>
              <w:fldChar w:fldCharType="begin"/>
            </w:r>
            <w:r w:rsidR="00782904">
              <w:rPr>
                <w:noProof/>
                <w:webHidden/>
              </w:rPr>
              <w:instrText xml:space="preserve"> PAGEREF _Toc338864804 \h </w:instrText>
            </w:r>
            <w:r w:rsidR="00782904">
              <w:rPr>
                <w:noProof/>
                <w:webHidden/>
              </w:rPr>
            </w:r>
            <w:r w:rsidR="00782904">
              <w:rPr>
                <w:noProof/>
                <w:webHidden/>
              </w:rPr>
              <w:fldChar w:fldCharType="separate"/>
            </w:r>
            <w:r w:rsidR="007302A3">
              <w:rPr>
                <w:noProof/>
                <w:webHidden/>
              </w:rPr>
              <w:t>44</w:t>
            </w:r>
            <w:r w:rsidR="00782904">
              <w:rPr>
                <w:noProof/>
                <w:webHidden/>
              </w:rPr>
              <w:fldChar w:fldCharType="end"/>
            </w:r>
          </w:hyperlink>
        </w:p>
        <w:p w14:paraId="7F7D399C" w14:textId="77777777" w:rsidR="00782904" w:rsidRDefault="00F23F15">
          <w:pPr>
            <w:pStyle w:val="TOC2"/>
            <w:rPr>
              <w:rFonts w:eastAsiaTheme="minorEastAsia"/>
              <w:noProof/>
            </w:rPr>
          </w:pPr>
          <w:hyperlink w:anchor="_Toc338864805" w:history="1">
            <w:r w:rsidR="00782904" w:rsidRPr="00BC4439">
              <w:rPr>
                <w:rStyle w:val="Hyperlink"/>
                <w:noProof/>
              </w:rPr>
              <w:t>4.4</w:t>
            </w:r>
            <w:r w:rsidR="00782904">
              <w:rPr>
                <w:rFonts w:eastAsiaTheme="minorEastAsia"/>
                <w:noProof/>
              </w:rPr>
              <w:tab/>
            </w:r>
            <w:r w:rsidR="00782904" w:rsidRPr="00BC4439">
              <w:rPr>
                <w:rStyle w:val="Hyperlink"/>
                <w:noProof/>
              </w:rPr>
              <w:t>Major Workflows</w:t>
            </w:r>
            <w:r w:rsidR="00782904">
              <w:rPr>
                <w:noProof/>
                <w:webHidden/>
              </w:rPr>
              <w:tab/>
            </w:r>
            <w:r w:rsidR="00782904">
              <w:rPr>
                <w:noProof/>
                <w:webHidden/>
              </w:rPr>
              <w:fldChar w:fldCharType="begin"/>
            </w:r>
            <w:r w:rsidR="00782904">
              <w:rPr>
                <w:noProof/>
                <w:webHidden/>
              </w:rPr>
              <w:instrText xml:space="preserve"> PAGEREF _Toc338864805 \h </w:instrText>
            </w:r>
            <w:r w:rsidR="00782904">
              <w:rPr>
                <w:noProof/>
                <w:webHidden/>
              </w:rPr>
            </w:r>
            <w:r w:rsidR="00782904">
              <w:rPr>
                <w:noProof/>
                <w:webHidden/>
              </w:rPr>
              <w:fldChar w:fldCharType="separate"/>
            </w:r>
            <w:r w:rsidR="007302A3">
              <w:rPr>
                <w:noProof/>
                <w:webHidden/>
              </w:rPr>
              <w:t>44</w:t>
            </w:r>
            <w:r w:rsidR="00782904">
              <w:rPr>
                <w:noProof/>
                <w:webHidden/>
              </w:rPr>
              <w:fldChar w:fldCharType="end"/>
            </w:r>
          </w:hyperlink>
        </w:p>
        <w:p w14:paraId="02181DAC" w14:textId="77777777" w:rsidR="00782904" w:rsidRDefault="00F23F15">
          <w:pPr>
            <w:pStyle w:val="TOC3"/>
            <w:tabs>
              <w:tab w:val="left" w:pos="1320"/>
              <w:tab w:val="right" w:leader="dot" w:pos="10070"/>
            </w:tabs>
            <w:rPr>
              <w:rFonts w:eastAsiaTheme="minorEastAsia"/>
              <w:noProof/>
            </w:rPr>
          </w:pPr>
          <w:hyperlink w:anchor="_Toc338864806" w:history="1">
            <w:r w:rsidR="00782904" w:rsidRPr="00BC4439">
              <w:rPr>
                <w:rStyle w:val="Hyperlink"/>
                <w:noProof/>
              </w:rPr>
              <w:t>4.4.1</w:t>
            </w:r>
            <w:r w:rsidR="00782904">
              <w:rPr>
                <w:rFonts w:eastAsiaTheme="minorEastAsia"/>
                <w:noProof/>
              </w:rPr>
              <w:tab/>
            </w:r>
            <w:r w:rsidR="00782904" w:rsidRPr="00BC4439">
              <w:rPr>
                <w:rStyle w:val="Hyperlink"/>
                <w:noProof/>
              </w:rPr>
              <w:t>Configuration Workflow</w:t>
            </w:r>
            <w:r w:rsidR="00782904">
              <w:rPr>
                <w:noProof/>
                <w:webHidden/>
              </w:rPr>
              <w:tab/>
            </w:r>
            <w:r w:rsidR="00782904">
              <w:rPr>
                <w:noProof/>
                <w:webHidden/>
              </w:rPr>
              <w:fldChar w:fldCharType="begin"/>
            </w:r>
            <w:r w:rsidR="00782904">
              <w:rPr>
                <w:noProof/>
                <w:webHidden/>
              </w:rPr>
              <w:instrText xml:space="preserve"> PAGEREF _Toc338864806 \h </w:instrText>
            </w:r>
            <w:r w:rsidR="00782904">
              <w:rPr>
                <w:noProof/>
                <w:webHidden/>
              </w:rPr>
            </w:r>
            <w:r w:rsidR="00782904">
              <w:rPr>
                <w:noProof/>
                <w:webHidden/>
              </w:rPr>
              <w:fldChar w:fldCharType="separate"/>
            </w:r>
            <w:r w:rsidR="007302A3">
              <w:rPr>
                <w:noProof/>
                <w:webHidden/>
              </w:rPr>
              <w:t>44</w:t>
            </w:r>
            <w:r w:rsidR="00782904">
              <w:rPr>
                <w:noProof/>
                <w:webHidden/>
              </w:rPr>
              <w:fldChar w:fldCharType="end"/>
            </w:r>
          </w:hyperlink>
        </w:p>
        <w:p w14:paraId="7236F6AB" w14:textId="77777777" w:rsidR="00782904" w:rsidRDefault="00F23F15">
          <w:pPr>
            <w:pStyle w:val="TOC3"/>
            <w:tabs>
              <w:tab w:val="left" w:pos="1320"/>
              <w:tab w:val="right" w:leader="dot" w:pos="10070"/>
            </w:tabs>
            <w:rPr>
              <w:rFonts w:eastAsiaTheme="minorEastAsia"/>
              <w:noProof/>
            </w:rPr>
          </w:pPr>
          <w:hyperlink w:anchor="_Toc338864807" w:history="1">
            <w:r w:rsidR="00782904" w:rsidRPr="00BC4439">
              <w:rPr>
                <w:rStyle w:val="Hyperlink"/>
                <w:noProof/>
              </w:rPr>
              <w:t>4.4.2</w:t>
            </w:r>
            <w:r w:rsidR="00782904">
              <w:rPr>
                <w:rFonts w:eastAsiaTheme="minorEastAsia"/>
                <w:noProof/>
              </w:rPr>
              <w:tab/>
            </w:r>
            <w:r w:rsidR="00782904" w:rsidRPr="00BC4439">
              <w:rPr>
                <w:rStyle w:val="Hyperlink"/>
                <w:noProof/>
              </w:rPr>
              <w:t>Chassis discovery</w:t>
            </w:r>
            <w:r w:rsidR="00782904">
              <w:rPr>
                <w:noProof/>
                <w:webHidden/>
              </w:rPr>
              <w:tab/>
            </w:r>
            <w:r w:rsidR="00782904">
              <w:rPr>
                <w:noProof/>
                <w:webHidden/>
              </w:rPr>
              <w:fldChar w:fldCharType="begin"/>
            </w:r>
            <w:r w:rsidR="00782904">
              <w:rPr>
                <w:noProof/>
                <w:webHidden/>
              </w:rPr>
              <w:instrText xml:space="preserve"> PAGEREF _Toc338864807 \h </w:instrText>
            </w:r>
            <w:r w:rsidR="00782904">
              <w:rPr>
                <w:noProof/>
                <w:webHidden/>
              </w:rPr>
            </w:r>
            <w:r w:rsidR="00782904">
              <w:rPr>
                <w:noProof/>
                <w:webHidden/>
              </w:rPr>
              <w:fldChar w:fldCharType="separate"/>
            </w:r>
            <w:r w:rsidR="007302A3">
              <w:rPr>
                <w:noProof/>
                <w:webHidden/>
              </w:rPr>
              <w:t>44</w:t>
            </w:r>
            <w:r w:rsidR="00782904">
              <w:rPr>
                <w:noProof/>
                <w:webHidden/>
              </w:rPr>
              <w:fldChar w:fldCharType="end"/>
            </w:r>
          </w:hyperlink>
        </w:p>
        <w:p w14:paraId="41A1FE40" w14:textId="77777777" w:rsidR="00782904" w:rsidRDefault="00F23F15">
          <w:pPr>
            <w:pStyle w:val="TOC3"/>
            <w:tabs>
              <w:tab w:val="left" w:pos="1320"/>
              <w:tab w:val="right" w:leader="dot" w:pos="10070"/>
            </w:tabs>
            <w:rPr>
              <w:rFonts w:eastAsiaTheme="minorEastAsia"/>
              <w:noProof/>
            </w:rPr>
          </w:pPr>
          <w:hyperlink w:anchor="_Toc338864808" w:history="1">
            <w:r w:rsidR="00782904" w:rsidRPr="00BC4439">
              <w:rPr>
                <w:rStyle w:val="Hyperlink"/>
                <w:noProof/>
              </w:rPr>
              <w:t>4.4.3</w:t>
            </w:r>
            <w:r w:rsidR="00782904">
              <w:rPr>
                <w:rFonts w:eastAsiaTheme="minorEastAsia"/>
                <w:noProof/>
              </w:rPr>
              <w:tab/>
            </w:r>
            <w:r w:rsidR="00782904" w:rsidRPr="00BC4439">
              <w:rPr>
                <w:rStyle w:val="Hyperlink"/>
                <w:noProof/>
              </w:rPr>
              <w:t>Blade/Rack Server Discovery</w:t>
            </w:r>
            <w:r w:rsidR="00782904">
              <w:rPr>
                <w:noProof/>
                <w:webHidden/>
              </w:rPr>
              <w:tab/>
            </w:r>
            <w:r w:rsidR="00782904">
              <w:rPr>
                <w:noProof/>
                <w:webHidden/>
              </w:rPr>
              <w:fldChar w:fldCharType="begin"/>
            </w:r>
            <w:r w:rsidR="00782904">
              <w:rPr>
                <w:noProof/>
                <w:webHidden/>
              </w:rPr>
              <w:instrText xml:space="preserve"> PAGEREF _Toc338864808 \h </w:instrText>
            </w:r>
            <w:r w:rsidR="00782904">
              <w:rPr>
                <w:noProof/>
                <w:webHidden/>
              </w:rPr>
            </w:r>
            <w:r w:rsidR="00782904">
              <w:rPr>
                <w:noProof/>
                <w:webHidden/>
              </w:rPr>
              <w:fldChar w:fldCharType="separate"/>
            </w:r>
            <w:r w:rsidR="007302A3">
              <w:rPr>
                <w:noProof/>
                <w:webHidden/>
              </w:rPr>
              <w:t>45</w:t>
            </w:r>
            <w:r w:rsidR="00782904">
              <w:rPr>
                <w:noProof/>
                <w:webHidden/>
              </w:rPr>
              <w:fldChar w:fldCharType="end"/>
            </w:r>
          </w:hyperlink>
        </w:p>
        <w:p w14:paraId="7EA3BF07" w14:textId="77777777" w:rsidR="00782904" w:rsidRDefault="00F23F15">
          <w:pPr>
            <w:pStyle w:val="TOC3"/>
            <w:tabs>
              <w:tab w:val="left" w:pos="1320"/>
              <w:tab w:val="right" w:leader="dot" w:pos="10070"/>
            </w:tabs>
            <w:rPr>
              <w:rFonts w:eastAsiaTheme="minorEastAsia"/>
              <w:noProof/>
            </w:rPr>
          </w:pPr>
          <w:hyperlink w:anchor="_Toc338864809" w:history="1">
            <w:r w:rsidR="00782904" w:rsidRPr="00BC4439">
              <w:rPr>
                <w:rStyle w:val="Hyperlink"/>
                <w:noProof/>
              </w:rPr>
              <w:t>4.4.4</w:t>
            </w:r>
            <w:r w:rsidR="00782904">
              <w:rPr>
                <w:rFonts w:eastAsiaTheme="minorEastAsia"/>
                <w:noProof/>
              </w:rPr>
              <w:tab/>
            </w:r>
            <w:r w:rsidR="00782904" w:rsidRPr="00BC4439">
              <w:rPr>
                <w:rStyle w:val="Hyperlink"/>
                <w:noProof/>
              </w:rPr>
              <w:t>Service Association/Dis-association</w:t>
            </w:r>
            <w:r w:rsidR="00782904">
              <w:rPr>
                <w:noProof/>
                <w:webHidden/>
              </w:rPr>
              <w:tab/>
            </w:r>
            <w:r w:rsidR="00782904">
              <w:rPr>
                <w:noProof/>
                <w:webHidden/>
              </w:rPr>
              <w:fldChar w:fldCharType="begin"/>
            </w:r>
            <w:r w:rsidR="00782904">
              <w:rPr>
                <w:noProof/>
                <w:webHidden/>
              </w:rPr>
              <w:instrText xml:space="preserve"> PAGEREF _Toc338864809 \h </w:instrText>
            </w:r>
            <w:r w:rsidR="00782904">
              <w:rPr>
                <w:noProof/>
                <w:webHidden/>
              </w:rPr>
            </w:r>
            <w:r w:rsidR="00782904">
              <w:rPr>
                <w:noProof/>
                <w:webHidden/>
              </w:rPr>
              <w:fldChar w:fldCharType="separate"/>
            </w:r>
            <w:r w:rsidR="007302A3">
              <w:rPr>
                <w:noProof/>
                <w:webHidden/>
              </w:rPr>
              <w:t>46</w:t>
            </w:r>
            <w:r w:rsidR="00782904">
              <w:rPr>
                <w:noProof/>
                <w:webHidden/>
              </w:rPr>
              <w:fldChar w:fldCharType="end"/>
            </w:r>
          </w:hyperlink>
        </w:p>
        <w:p w14:paraId="6AE47151" w14:textId="77777777" w:rsidR="00782904" w:rsidRDefault="00F23F15">
          <w:pPr>
            <w:pStyle w:val="TOC3"/>
            <w:tabs>
              <w:tab w:val="left" w:pos="1320"/>
              <w:tab w:val="right" w:leader="dot" w:pos="10070"/>
            </w:tabs>
            <w:rPr>
              <w:rFonts w:eastAsiaTheme="minorEastAsia"/>
              <w:noProof/>
            </w:rPr>
          </w:pPr>
          <w:hyperlink w:anchor="_Toc338864810" w:history="1">
            <w:r w:rsidR="00782904" w:rsidRPr="00BC4439">
              <w:rPr>
                <w:rStyle w:val="Hyperlink"/>
                <w:noProof/>
              </w:rPr>
              <w:t>4.4.5</w:t>
            </w:r>
            <w:r w:rsidR="00782904">
              <w:rPr>
                <w:rFonts w:eastAsiaTheme="minorEastAsia"/>
                <w:noProof/>
              </w:rPr>
              <w:tab/>
            </w:r>
            <w:r w:rsidR="00782904" w:rsidRPr="00BC4439">
              <w:rPr>
                <w:rStyle w:val="Hyperlink"/>
                <w:noProof/>
              </w:rPr>
              <w:t>Service/Chassis Decommission/Re-commission</w:t>
            </w:r>
            <w:r w:rsidR="00782904">
              <w:rPr>
                <w:noProof/>
                <w:webHidden/>
              </w:rPr>
              <w:tab/>
            </w:r>
            <w:r w:rsidR="00782904">
              <w:rPr>
                <w:noProof/>
                <w:webHidden/>
              </w:rPr>
              <w:fldChar w:fldCharType="begin"/>
            </w:r>
            <w:r w:rsidR="00782904">
              <w:rPr>
                <w:noProof/>
                <w:webHidden/>
              </w:rPr>
              <w:instrText xml:space="preserve"> PAGEREF _Toc338864810 \h </w:instrText>
            </w:r>
            <w:r w:rsidR="00782904">
              <w:rPr>
                <w:noProof/>
                <w:webHidden/>
              </w:rPr>
            </w:r>
            <w:r w:rsidR="00782904">
              <w:rPr>
                <w:noProof/>
                <w:webHidden/>
              </w:rPr>
              <w:fldChar w:fldCharType="separate"/>
            </w:r>
            <w:r w:rsidR="007302A3">
              <w:rPr>
                <w:noProof/>
                <w:webHidden/>
              </w:rPr>
              <w:t>46</w:t>
            </w:r>
            <w:r w:rsidR="00782904">
              <w:rPr>
                <w:noProof/>
                <w:webHidden/>
              </w:rPr>
              <w:fldChar w:fldCharType="end"/>
            </w:r>
          </w:hyperlink>
        </w:p>
        <w:p w14:paraId="58DC2157" w14:textId="77777777" w:rsidR="00782904" w:rsidRDefault="00F23F15">
          <w:pPr>
            <w:pStyle w:val="TOC1"/>
            <w:rPr>
              <w:rFonts w:eastAsiaTheme="minorEastAsia"/>
              <w:noProof/>
            </w:rPr>
          </w:pPr>
          <w:hyperlink w:anchor="_Toc338864811" w:history="1">
            <w:r w:rsidR="00782904" w:rsidRPr="00BC4439">
              <w:rPr>
                <w:rStyle w:val="Hyperlink"/>
                <w:noProof/>
              </w:rPr>
              <w:t>5</w:t>
            </w:r>
            <w:r w:rsidR="00782904">
              <w:rPr>
                <w:rFonts w:eastAsiaTheme="minorEastAsia"/>
                <w:noProof/>
              </w:rPr>
              <w:tab/>
            </w:r>
            <w:r w:rsidR="00782904" w:rsidRPr="00BC4439">
              <w:rPr>
                <w:rStyle w:val="Hyperlink"/>
                <w:noProof/>
              </w:rPr>
              <w:t>UCSM Core Framework</w:t>
            </w:r>
            <w:r w:rsidR="00782904">
              <w:rPr>
                <w:noProof/>
                <w:webHidden/>
              </w:rPr>
              <w:tab/>
            </w:r>
            <w:r w:rsidR="00782904">
              <w:rPr>
                <w:noProof/>
                <w:webHidden/>
              </w:rPr>
              <w:fldChar w:fldCharType="begin"/>
            </w:r>
            <w:r w:rsidR="00782904">
              <w:rPr>
                <w:noProof/>
                <w:webHidden/>
              </w:rPr>
              <w:instrText xml:space="preserve"> PAGEREF _Toc338864811 \h </w:instrText>
            </w:r>
            <w:r w:rsidR="00782904">
              <w:rPr>
                <w:noProof/>
                <w:webHidden/>
              </w:rPr>
            </w:r>
            <w:r w:rsidR="00782904">
              <w:rPr>
                <w:noProof/>
                <w:webHidden/>
              </w:rPr>
              <w:fldChar w:fldCharType="separate"/>
            </w:r>
            <w:r w:rsidR="007302A3">
              <w:rPr>
                <w:noProof/>
                <w:webHidden/>
              </w:rPr>
              <w:t>47</w:t>
            </w:r>
            <w:r w:rsidR="00782904">
              <w:rPr>
                <w:noProof/>
                <w:webHidden/>
              </w:rPr>
              <w:fldChar w:fldCharType="end"/>
            </w:r>
          </w:hyperlink>
        </w:p>
        <w:p w14:paraId="0FF7FC9F" w14:textId="77777777" w:rsidR="00782904" w:rsidRDefault="00F23F15">
          <w:pPr>
            <w:pStyle w:val="TOC2"/>
            <w:rPr>
              <w:rFonts w:eastAsiaTheme="minorEastAsia"/>
              <w:noProof/>
            </w:rPr>
          </w:pPr>
          <w:hyperlink w:anchor="_Toc338864812" w:history="1">
            <w:r w:rsidR="00782904" w:rsidRPr="00BC4439">
              <w:rPr>
                <w:rStyle w:val="Hyperlink"/>
                <w:noProof/>
              </w:rPr>
              <w:t>5.1</w:t>
            </w:r>
            <w:r w:rsidR="00782904">
              <w:rPr>
                <w:rFonts w:eastAsiaTheme="minorEastAsia"/>
                <w:noProof/>
              </w:rPr>
              <w:tab/>
            </w:r>
            <w:r w:rsidR="00782904" w:rsidRPr="00BC4439">
              <w:rPr>
                <w:rStyle w:val="Hyperlink"/>
                <w:noProof/>
              </w:rPr>
              <w:t>UCSM Framework Design Patterns</w:t>
            </w:r>
            <w:r w:rsidR="00782904">
              <w:rPr>
                <w:noProof/>
                <w:webHidden/>
              </w:rPr>
              <w:tab/>
            </w:r>
            <w:r w:rsidR="00782904">
              <w:rPr>
                <w:noProof/>
                <w:webHidden/>
              </w:rPr>
              <w:fldChar w:fldCharType="begin"/>
            </w:r>
            <w:r w:rsidR="00782904">
              <w:rPr>
                <w:noProof/>
                <w:webHidden/>
              </w:rPr>
              <w:instrText xml:space="preserve"> PAGEREF _Toc338864812 \h </w:instrText>
            </w:r>
            <w:r w:rsidR="00782904">
              <w:rPr>
                <w:noProof/>
                <w:webHidden/>
              </w:rPr>
            </w:r>
            <w:r w:rsidR="00782904">
              <w:rPr>
                <w:noProof/>
                <w:webHidden/>
              </w:rPr>
              <w:fldChar w:fldCharType="separate"/>
            </w:r>
            <w:r w:rsidR="007302A3">
              <w:rPr>
                <w:noProof/>
                <w:webHidden/>
              </w:rPr>
              <w:t>47</w:t>
            </w:r>
            <w:r w:rsidR="00782904">
              <w:rPr>
                <w:noProof/>
                <w:webHidden/>
              </w:rPr>
              <w:fldChar w:fldCharType="end"/>
            </w:r>
          </w:hyperlink>
        </w:p>
        <w:p w14:paraId="37A31676" w14:textId="77777777" w:rsidR="00782904" w:rsidRDefault="00F23F15">
          <w:pPr>
            <w:pStyle w:val="TOC3"/>
            <w:tabs>
              <w:tab w:val="left" w:pos="1320"/>
              <w:tab w:val="right" w:leader="dot" w:pos="10070"/>
            </w:tabs>
            <w:rPr>
              <w:rFonts w:eastAsiaTheme="minorEastAsia"/>
              <w:noProof/>
            </w:rPr>
          </w:pPr>
          <w:hyperlink w:anchor="_Toc338864813" w:history="1">
            <w:r w:rsidR="00782904" w:rsidRPr="00BC4439">
              <w:rPr>
                <w:rStyle w:val="Hyperlink"/>
                <w:noProof/>
              </w:rPr>
              <w:t>5.1.1</w:t>
            </w:r>
            <w:r w:rsidR="00782904">
              <w:rPr>
                <w:rFonts w:eastAsiaTheme="minorEastAsia"/>
                <w:noProof/>
              </w:rPr>
              <w:tab/>
            </w:r>
            <w:r w:rsidR="00782904" w:rsidRPr="00BC4439">
              <w:rPr>
                <w:rStyle w:val="Hyperlink"/>
                <w:noProof/>
              </w:rPr>
              <w:t>DME Coding Anti-Patterns</w:t>
            </w:r>
            <w:r w:rsidR="00782904">
              <w:rPr>
                <w:noProof/>
                <w:webHidden/>
              </w:rPr>
              <w:tab/>
            </w:r>
            <w:r w:rsidR="00782904">
              <w:rPr>
                <w:noProof/>
                <w:webHidden/>
              </w:rPr>
              <w:fldChar w:fldCharType="begin"/>
            </w:r>
            <w:r w:rsidR="00782904">
              <w:rPr>
                <w:noProof/>
                <w:webHidden/>
              </w:rPr>
              <w:instrText xml:space="preserve"> PAGEREF _Toc338864813 \h </w:instrText>
            </w:r>
            <w:r w:rsidR="00782904">
              <w:rPr>
                <w:noProof/>
                <w:webHidden/>
              </w:rPr>
            </w:r>
            <w:r w:rsidR="00782904">
              <w:rPr>
                <w:noProof/>
                <w:webHidden/>
              </w:rPr>
              <w:fldChar w:fldCharType="separate"/>
            </w:r>
            <w:r w:rsidR="007302A3">
              <w:rPr>
                <w:noProof/>
                <w:webHidden/>
              </w:rPr>
              <w:t>48</w:t>
            </w:r>
            <w:r w:rsidR="00782904">
              <w:rPr>
                <w:noProof/>
                <w:webHidden/>
              </w:rPr>
              <w:fldChar w:fldCharType="end"/>
            </w:r>
          </w:hyperlink>
        </w:p>
        <w:p w14:paraId="06A17746" w14:textId="77777777" w:rsidR="00782904" w:rsidRDefault="00F23F15">
          <w:pPr>
            <w:pStyle w:val="TOC2"/>
            <w:rPr>
              <w:rFonts w:eastAsiaTheme="minorEastAsia"/>
              <w:noProof/>
            </w:rPr>
          </w:pPr>
          <w:hyperlink w:anchor="_Toc338864814" w:history="1">
            <w:r w:rsidR="00782904" w:rsidRPr="00BC4439">
              <w:rPr>
                <w:rStyle w:val="Hyperlink"/>
                <w:noProof/>
              </w:rPr>
              <w:t>5.2</w:t>
            </w:r>
            <w:r w:rsidR="00782904">
              <w:rPr>
                <w:rFonts w:eastAsiaTheme="minorEastAsia"/>
                <w:noProof/>
              </w:rPr>
              <w:tab/>
            </w:r>
            <w:r w:rsidR="00782904" w:rsidRPr="00BC4439">
              <w:rPr>
                <w:rStyle w:val="Hyperlink"/>
                <w:noProof/>
              </w:rPr>
              <w:t>Information Model and Code Structure</w:t>
            </w:r>
            <w:r w:rsidR="00782904">
              <w:rPr>
                <w:noProof/>
                <w:webHidden/>
              </w:rPr>
              <w:tab/>
            </w:r>
            <w:r w:rsidR="00782904">
              <w:rPr>
                <w:noProof/>
                <w:webHidden/>
              </w:rPr>
              <w:fldChar w:fldCharType="begin"/>
            </w:r>
            <w:r w:rsidR="00782904">
              <w:rPr>
                <w:noProof/>
                <w:webHidden/>
              </w:rPr>
              <w:instrText xml:space="preserve"> PAGEREF _Toc338864814 \h </w:instrText>
            </w:r>
            <w:r w:rsidR="00782904">
              <w:rPr>
                <w:noProof/>
                <w:webHidden/>
              </w:rPr>
            </w:r>
            <w:r w:rsidR="00782904">
              <w:rPr>
                <w:noProof/>
                <w:webHidden/>
              </w:rPr>
              <w:fldChar w:fldCharType="separate"/>
            </w:r>
            <w:r w:rsidR="007302A3">
              <w:rPr>
                <w:noProof/>
                <w:webHidden/>
              </w:rPr>
              <w:t>48</w:t>
            </w:r>
            <w:r w:rsidR="00782904">
              <w:rPr>
                <w:noProof/>
                <w:webHidden/>
              </w:rPr>
              <w:fldChar w:fldCharType="end"/>
            </w:r>
          </w:hyperlink>
        </w:p>
        <w:p w14:paraId="7B697A10" w14:textId="77777777" w:rsidR="00782904" w:rsidRDefault="00F23F15">
          <w:pPr>
            <w:pStyle w:val="TOC3"/>
            <w:tabs>
              <w:tab w:val="left" w:pos="1320"/>
              <w:tab w:val="right" w:leader="dot" w:pos="10070"/>
            </w:tabs>
            <w:rPr>
              <w:rFonts w:eastAsiaTheme="minorEastAsia"/>
              <w:noProof/>
            </w:rPr>
          </w:pPr>
          <w:hyperlink w:anchor="_Toc338864815" w:history="1">
            <w:r w:rsidR="00782904" w:rsidRPr="00BC4439">
              <w:rPr>
                <w:rStyle w:val="Hyperlink"/>
                <w:noProof/>
              </w:rPr>
              <w:t>5.2.1</w:t>
            </w:r>
            <w:r w:rsidR="00782904">
              <w:rPr>
                <w:rFonts w:eastAsiaTheme="minorEastAsia"/>
                <w:noProof/>
              </w:rPr>
              <w:tab/>
            </w:r>
            <w:r w:rsidR="00782904" w:rsidRPr="00BC4439">
              <w:rPr>
                <w:rStyle w:val="Hyperlink"/>
                <w:noProof/>
              </w:rPr>
              <w:t>Code Repositories</w:t>
            </w:r>
            <w:r w:rsidR="00782904">
              <w:rPr>
                <w:noProof/>
                <w:webHidden/>
              </w:rPr>
              <w:tab/>
            </w:r>
            <w:r w:rsidR="00782904">
              <w:rPr>
                <w:noProof/>
                <w:webHidden/>
              </w:rPr>
              <w:fldChar w:fldCharType="begin"/>
            </w:r>
            <w:r w:rsidR="00782904">
              <w:rPr>
                <w:noProof/>
                <w:webHidden/>
              </w:rPr>
              <w:instrText xml:space="preserve"> PAGEREF _Toc338864815 \h </w:instrText>
            </w:r>
            <w:r w:rsidR="00782904">
              <w:rPr>
                <w:noProof/>
                <w:webHidden/>
              </w:rPr>
            </w:r>
            <w:r w:rsidR="00782904">
              <w:rPr>
                <w:noProof/>
                <w:webHidden/>
              </w:rPr>
              <w:fldChar w:fldCharType="separate"/>
            </w:r>
            <w:r w:rsidR="007302A3">
              <w:rPr>
                <w:noProof/>
                <w:webHidden/>
              </w:rPr>
              <w:t>48</w:t>
            </w:r>
            <w:r w:rsidR="00782904">
              <w:rPr>
                <w:noProof/>
                <w:webHidden/>
              </w:rPr>
              <w:fldChar w:fldCharType="end"/>
            </w:r>
          </w:hyperlink>
        </w:p>
        <w:p w14:paraId="187CBC83" w14:textId="77777777" w:rsidR="00782904" w:rsidRDefault="00F23F15">
          <w:pPr>
            <w:pStyle w:val="TOC3"/>
            <w:tabs>
              <w:tab w:val="left" w:pos="1320"/>
              <w:tab w:val="right" w:leader="dot" w:pos="10070"/>
            </w:tabs>
            <w:rPr>
              <w:rFonts w:eastAsiaTheme="minorEastAsia"/>
              <w:noProof/>
            </w:rPr>
          </w:pPr>
          <w:hyperlink w:anchor="_Toc338864816" w:history="1">
            <w:r w:rsidR="00782904" w:rsidRPr="00BC4439">
              <w:rPr>
                <w:rStyle w:val="Hyperlink"/>
                <w:noProof/>
              </w:rPr>
              <w:t>5.2.2</w:t>
            </w:r>
            <w:r w:rsidR="00782904">
              <w:rPr>
                <w:rFonts w:eastAsiaTheme="minorEastAsia"/>
                <w:noProof/>
              </w:rPr>
              <w:tab/>
            </w:r>
            <w:r w:rsidR="00782904" w:rsidRPr="00BC4439">
              <w:rPr>
                <w:rStyle w:val="Hyperlink"/>
                <w:noProof/>
              </w:rPr>
              <w:t>Directory Structure</w:t>
            </w:r>
            <w:r w:rsidR="00782904">
              <w:rPr>
                <w:noProof/>
                <w:webHidden/>
              </w:rPr>
              <w:tab/>
            </w:r>
            <w:r w:rsidR="00782904">
              <w:rPr>
                <w:noProof/>
                <w:webHidden/>
              </w:rPr>
              <w:fldChar w:fldCharType="begin"/>
            </w:r>
            <w:r w:rsidR="00782904">
              <w:rPr>
                <w:noProof/>
                <w:webHidden/>
              </w:rPr>
              <w:instrText xml:space="preserve"> PAGEREF _Toc338864816 \h </w:instrText>
            </w:r>
            <w:r w:rsidR="00782904">
              <w:rPr>
                <w:noProof/>
                <w:webHidden/>
              </w:rPr>
            </w:r>
            <w:r w:rsidR="00782904">
              <w:rPr>
                <w:noProof/>
                <w:webHidden/>
              </w:rPr>
              <w:fldChar w:fldCharType="separate"/>
            </w:r>
            <w:r w:rsidR="007302A3">
              <w:rPr>
                <w:noProof/>
                <w:webHidden/>
              </w:rPr>
              <w:t>48</w:t>
            </w:r>
            <w:r w:rsidR="00782904">
              <w:rPr>
                <w:noProof/>
                <w:webHidden/>
              </w:rPr>
              <w:fldChar w:fldCharType="end"/>
            </w:r>
          </w:hyperlink>
        </w:p>
        <w:p w14:paraId="0458BB72" w14:textId="77777777" w:rsidR="00782904" w:rsidRDefault="00F23F15">
          <w:pPr>
            <w:pStyle w:val="TOC3"/>
            <w:tabs>
              <w:tab w:val="left" w:pos="1320"/>
              <w:tab w:val="right" w:leader="dot" w:pos="10070"/>
            </w:tabs>
            <w:rPr>
              <w:rFonts w:eastAsiaTheme="minorEastAsia"/>
              <w:noProof/>
            </w:rPr>
          </w:pPr>
          <w:hyperlink w:anchor="_Toc338864817" w:history="1">
            <w:r w:rsidR="00782904" w:rsidRPr="00BC4439">
              <w:rPr>
                <w:rStyle w:val="Hyperlink"/>
                <w:noProof/>
              </w:rPr>
              <w:t>5.2.3</w:t>
            </w:r>
            <w:r w:rsidR="00782904">
              <w:rPr>
                <w:rFonts w:eastAsiaTheme="minorEastAsia"/>
                <w:noProof/>
              </w:rPr>
              <w:tab/>
            </w:r>
            <w:r w:rsidR="00782904" w:rsidRPr="00BC4439">
              <w:rPr>
                <w:rStyle w:val="Hyperlink"/>
                <w:noProof/>
              </w:rPr>
              <w:t>Coding Guidelines</w:t>
            </w:r>
            <w:r w:rsidR="00782904">
              <w:rPr>
                <w:noProof/>
                <w:webHidden/>
              </w:rPr>
              <w:tab/>
            </w:r>
            <w:r w:rsidR="00782904">
              <w:rPr>
                <w:noProof/>
                <w:webHidden/>
              </w:rPr>
              <w:fldChar w:fldCharType="begin"/>
            </w:r>
            <w:r w:rsidR="00782904">
              <w:rPr>
                <w:noProof/>
                <w:webHidden/>
              </w:rPr>
              <w:instrText xml:space="preserve"> PAGEREF _Toc338864817 \h </w:instrText>
            </w:r>
            <w:r w:rsidR="00782904">
              <w:rPr>
                <w:noProof/>
                <w:webHidden/>
              </w:rPr>
            </w:r>
            <w:r w:rsidR="00782904">
              <w:rPr>
                <w:noProof/>
                <w:webHidden/>
              </w:rPr>
              <w:fldChar w:fldCharType="separate"/>
            </w:r>
            <w:r w:rsidR="007302A3">
              <w:rPr>
                <w:noProof/>
                <w:webHidden/>
              </w:rPr>
              <w:t>50</w:t>
            </w:r>
            <w:r w:rsidR="00782904">
              <w:rPr>
                <w:noProof/>
                <w:webHidden/>
              </w:rPr>
              <w:fldChar w:fldCharType="end"/>
            </w:r>
          </w:hyperlink>
        </w:p>
        <w:p w14:paraId="5B1BAD53" w14:textId="77777777" w:rsidR="00782904" w:rsidRDefault="00F23F15">
          <w:pPr>
            <w:pStyle w:val="TOC2"/>
            <w:rPr>
              <w:rFonts w:eastAsiaTheme="minorEastAsia"/>
              <w:noProof/>
            </w:rPr>
          </w:pPr>
          <w:hyperlink w:anchor="_Toc338864818" w:history="1">
            <w:r w:rsidR="00782904" w:rsidRPr="00BC4439">
              <w:rPr>
                <w:rStyle w:val="Hyperlink"/>
                <w:noProof/>
              </w:rPr>
              <w:t>5.3</w:t>
            </w:r>
            <w:r w:rsidR="00782904">
              <w:rPr>
                <w:rFonts w:eastAsiaTheme="minorEastAsia"/>
                <w:noProof/>
              </w:rPr>
              <w:tab/>
            </w:r>
            <w:r w:rsidR="00782904" w:rsidRPr="00BC4439">
              <w:rPr>
                <w:rStyle w:val="Hyperlink"/>
                <w:noProof/>
              </w:rPr>
              <w:t>Communication between UCSM Services</w:t>
            </w:r>
            <w:r w:rsidR="00782904">
              <w:rPr>
                <w:noProof/>
                <w:webHidden/>
              </w:rPr>
              <w:tab/>
            </w:r>
            <w:r w:rsidR="00782904">
              <w:rPr>
                <w:noProof/>
                <w:webHidden/>
              </w:rPr>
              <w:fldChar w:fldCharType="begin"/>
            </w:r>
            <w:r w:rsidR="00782904">
              <w:rPr>
                <w:noProof/>
                <w:webHidden/>
              </w:rPr>
              <w:instrText xml:space="preserve"> PAGEREF _Toc338864818 \h </w:instrText>
            </w:r>
            <w:r w:rsidR="00782904">
              <w:rPr>
                <w:noProof/>
                <w:webHidden/>
              </w:rPr>
            </w:r>
            <w:r w:rsidR="00782904">
              <w:rPr>
                <w:noProof/>
                <w:webHidden/>
              </w:rPr>
              <w:fldChar w:fldCharType="separate"/>
            </w:r>
            <w:r w:rsidR="007302A3">
              <w:rPr>
                <w:noProof/>
                <w:webHidden/>
              </w:rPr>
              <w:t>50</w:t>
            </w:r>
            <w:r w:rsidR="00782904">
              <w:rPr>
                <w:noProof/>
                <w:webHidden/>
              </w:rPr>
              <w:fldChar w:fldCharType="end"/>
            </w:r>
          </w:hyperlink>
        </w:p>
        <w:p w14:paraId="4FD529BC" w14:textId="77777777" w:rsidR="00782904" w:rsidRDefault="00F23F15">
          <w:pPr>
            <w:pStyle w:val="TOC3"/>
            <w:tabs>
              <w:tab w:val="left" w:pos="1320"/>
              <w:tab w:val="right" w:leader="dot" w:pos="10070"/>
            </w:tabs>
            <w:rPr>
              <w:rFonts w:eastAsiaTheme="minorEastAsia"/>
              <w:noProof/>
            </w:rPr>
          </w:pPr>
          <w:hyperlink w:anchor="_Toc338864819" w:history="1">
            <w:r w:rsidR="00782904" w:rsidRPr="00BC4439">
              <w:rPr>
                <w:rStyle w:val="Hyperlink"/>
                <w:noProof/>
              </w:rPr>
              <w:t>5.3.1</w:t>
            </w:r>
            <w:r w:rsidR="00782904">
              <w:rPr>
                <w:rFonts w:eastAsiaTheme="minorEastAsia"/>
                <w:noProof/>
              </w:rPr>
              <w:tab/>
            </w:r>
            <w:r w:rsidR="00782904" w:rsidRPr="00BC4439">
              <w:rPr>
                <w:rStyle w:val="Hyperlink"/>
                <w:noProof/>
              </w:rPr>
              <w:t>XML API Communication</w:t>
            </w:r>
            <w:r w:rsidR="00782904">
              <w:rPr>
                <w:noProof/>
                <w:webHidden/>
              </w:rPr>
              <w:tab/>
            </w:r>
            <w:r w:rsidR="00782904">
              <w:rPr>
                <w:noProof/>
                <w:webHidden/>
              </w:rPr>
              <w:fldChar w:fldCharType="begin"/>
            </w:r>
            <w:r w:rsidR="00782904">
              <w:rPr>
                <w:noProof/>
                <w:webHidden/>
              </w:rPr>
              <w:instrText xml:space="preserve"> PAGEREF _Toc338864819 \h </w:instrText>
            </w:r>
            <w:r w:rsidR="00782904">
              <w:rPr>
                <w:noProof/>
                <w:webHidden/>
              </w:rPr>
            </w:r>
            <w:r w:rsidR="00782904">
              <w:rPr>
                <w:noProof/>
                <w:webHidden/>
              </w:rPr>
              <w:fldChar w:fldCharType="separate"/>
            </w:r>
            <w:r w:rsidR="007302A3">
              <w:rPr>
                <w:noProof/>
                <w:webHidden/>
              </w:rPr>
              <w:t>50</w:t>
            </w:r>
            <w:r w:rsidR="00782904">
              <w:rPr>
                <w:noProof/>
                <w:webHidden/>
              </w:rPr>
              <w:fldChar w:fldCharType="end"/>
            </w:r>
          </w:hyperlink>
        </w:p>
        <w:p w14:paraId="3FAEF04E" w14:textId="77777777" w:rsidR="00782904" w:rsidRDefault="00F23F15">
          <w:pPr>
            <w:pStyle w:val="TOC3"/>
            <w:tabs>
              <w:tab w:val="left" w:pos="1320"/>
              <w:tab w:val="right" w:leader="dot" w:pos="10070"/>
            </w:tabs>
            <w:rPr>
              <w:rFonts w:eastAsiaTheme="minorEastAsia"/>
              <w:noProof/>
            </w:rPr>
          </w:pPr>
          <w:hyperlink w:anchor="_Toc338864820" w:history="1">
            <w:r w:rsidR="00782904" w:rsidRPr="00BC4439">
              <w:rPr>
                <w:rStyle w:val="Hyperlink"/>
                <w:noProof/>
              </w:rPr>
              <w:t>5.3.2</w:t>
            </w:r>
            <w:r w:rsidR="00782904">
              <w:rPr>
                <w:rFonts w:eastAsiaTheme="minorEastAsia"/>
                <w:noProof/>
              </w:rPr>
              <w:tab/>
            </w:r>
            <w:r w:rsidR="00782904" w:rsidRPr="00BC4439">
              <w:rPr>
                <w:rStyle w:val="Hyperlink"/>
                <w:noProof/>
              </w:rPr>
              <w:t>SNMP</w:t>
            </w:r>
            <w:r w:rsidR="00782904">
              <w:rPr>
                <w:noProof/>
                <w:webHidden/>
              </w:rPr>
              <w:tab/>
            </w:r>
            <w:r w:rsidR="00782904">
              <w:rPr>
                <w:noProof/>
                <w:webHidden/>
              </w:rPr>
              <w:fldChar w:fldCharType="begin"/>
            </w:r>
            <w:r w:rsidR="00782904">
              <w:rPr>
                <w:noProof/>
                <w:webHidden/>
              </w:rPr>
              <w:instrText xml:space="preserve"> PAGEREF _Toc338864820 \h </w:instrText>
            </w:r>
            <w:r w:rsidR="00782904">
              <w:rPr>
                <w:noProof/>
                <w:webHidden/>
              </w:rPr>
            </w:r>
            <w:r w:rsidR="00782904">
              <w:rPr>
                <w:noProof/>
                <w:webHidden/>
              </w:rPr>
              <w:fldChar w:fldCharType="separate"/>
            </w:r>
            <w:r w:rsidR="007302A3">
              <w:rPr>
                <w:noProof/>
                <w:webHidden/>
              </w:rPr>
              <w:t>53</w:t>
            </w:r>
            <w:r w:rsidR="00782904">
              <w:rPr>
                <w:noProof/>
                <w:webHidden/>
              </w:rPr>
              <w:fldChar w:fldCharType="end"/>
            </w:r>
          </w:hyperlink>
        </w:p>
        <w:p w14:paraId="3545C677" w14:textId="77777777" w:rsidR="00782904" w:rsidRDefault="00F23F15">
          <w:pPr>
            <w:pStyle w:val="TOC3"/>
            <w:tabs>
              <w:tab w:val="left" w:pos="1320"/>
              <w:tab w:val="right" w:leader="dot" w:pos="10070"/>
            </w:tabs>
            <w:rPr>
              <w:rFonts w:eastAsiaTheme="minorEastAsia"/>
              <w:noProof/>
            </w:rPr>
          </w:pPr>
          <w:hyperlink w:anchor="_Toc338864821" w:history="1">
            <w:r w:rsidR="00782904" w:rsidRPr="00BC4439">
              <w:rPr>
                <w:rStyle w:val="Hyperlink"/>
                <w:noProof/>
              </w:rPr>
              <w:t>5.3.3</w:t>
            </w:r>
            <w:r w:rsidR="00782904">
              <w:rPr>
                <w:rFonts w:eastAsiaTheme="minorEastAsia"/>
                <w:noProof/>
              </w:rPr>
              <w:tab/>
            </w:r>
            <w:r w:rsidR="00782904" w:rsidRPr="00BC4439">
              <w:rPr>
                <w:rStyle w:val="Hyperlink"/>
                <w:noProof/>
              </w:rPr>
              <w:t>Communication between DME and Application Gateways</w:t>
            </w:r>
            <w:r w:rsidR="00782904">
              <w:rPr>
                <w:noProof/>
                <w:webHidden/>
              </w:rPr>
              <w:tab/>
            </w:r>
            <w:r w:rsidR="00782904">
              <w:rPr>
                <w:noProof/>
                <w:webHidden/>
              </w:rPr>
              <w:fldChar w:fldCharType="begin"/>
            </w:r>
            <w:r w:rsidR="00782904">
              <w:rPr>
                <w:noProof/>
                <w:webHidden/>
              </w:rPr>
              <w:instrText xml:space="preserve"> PAGEREF _Toc338864821 \h </w:instrText>
            </w:r>
            <w:r w:rsidR="00782904">
              <w:rPr>
                <w:noProof/>
                <w:webHidden/>
              </w:rPr>
            </w:r>
            <w:r w:rsidR="00782904">
              <w:rPr>
                <w:noProof/>
                <w:webHidden/>
              </w:rPr>
              <w:fldChar w:fldCharType="separate"/>
            </w:r>
            <w:r w:rsidR="007302A3">
              <w:rPr>
                <w:noProof/>
                <w:webHidden/>
              </w:rPr>
              <w:t>53</w:t>
            </w:r>
            <w:r w:rsidR="00782904">
              <w:rPr>
                <w:noProof/>
                <w:webHidden/>
              </w:rPr>
              <w:fldChar w:fldCharType="end"/>
            </w:r>
          </w:hyperlink>
        </w:p>
        <w:p w14:paraId="50DB8CCF" w14:textId="77777777" w:rsidR="00782904" w:rsidRDefault="00F23F15">
          <w:pPr>
            <w:pStyle w:val="TOC3"/>
            <w:tabs>
              <w:tab w:val="left" w:pos="1320"/>
              <w:tab w:val="right" w:leader="dot" w:pos="10070"/>
            </w:tabs>
            <w:rPr>
              <w:rFonts w:eastAsiaTheme="minorEastAsia"/>
              <w:noProof/>
            </w:rPr>
          </w:pPr>
          <w:hyperlink w:anchor="_Toc338864822" w:history="1">
            <w:r w:rsidR="00782904" w:rsidRPr="00BC4439">
              <w:rPr>
                <w:rStyle w:val="Hyperlink"/>
                <w:noProof/>
              </w:rPr>
              <w:t>5.3.4</w:t>
            </w:r>
            <w:r w:rsidR="00782904">
              <w:rPr>
                <w:rFonts w:eastAsiaTheme="minorEastAsia"/>
                <w:noProof/>
              </w:rPr>
              <w:tab/>
            </w:r>
            <w:r w:rsidR="00782904" w:rsidRPr="00BC4439">
              <w:rPr>
                <w:rStyle w:val="Hyperlink"/>
                <w:noProof/>
              </w:rPr>
              <w:t>Communication between DME and CLI sessions</w:t>
            </w:r>
            <w:r w:rsidR="00782904">
              <w:rPr>
                <w:noProof/>
                <w:webHidden/>
              </w:rPr>
              <w:tab/>
            </w:r>
            <w:r w:rsidR="00782904">
              <w:rPr>
                <w:noProof/>
                <w:webHidden/>
              </w:rPr>
              <w:fldChar w:fldCharType="begin"/>
            </w:r>
            <w:r w:rsidR="00782904">
              <w:rPr>
                <w:noProof/>
                <w:webHidden/>
              </w:rPr>
              <w:instrText xml:space="preserve"> PAGEREF _Toc338864822 \h </w:instrText>
            </w:r>
            <w:r w:rsidR="00782904">
              <w:rPr>
                <w:noProof/>
                <w:webHidden/>
              </w:rPr>
            </w:r>
            <w:r w:rsidR="00782904">
              <w:rPr>
                <w:noProof/>
                <w:webHidden/>
              </w:rPr>
              <w:fldChar w:fldCharType="separate"/>
            </w:r>
            <w:r w:rsidR="007302A3">
              <w:rPr>
                <w:noProof/>
                <w:webHidden/>
              </w:rPr>
              <w:t>53</w:t>
            </w:r>
            <w:r w:rsidR="00782904">
              <w:rPr>
                <w:noProof/>
                <w:webHidden/>
              </w:rPr>
              <w:fldChar w:fldCharType="end"/>
            </w:r>
          </w:hyperlink>
        </w:p>
        <w:p w14:paraId="11B5C947" w14:textId="77777777" w:rsidR="00782904" w:rsidRDefault="00F23F15">
          <w:pPr>
            <w:pStyle w:val="TOC3"/>
            <w:tabs>
              <w:tab w:val="left" w:pos="1320"/>
              <w:tab w:val="right" w:leader="dot" w:pos="10070"/>
            </w:tabs>
            <w:rPr>
              <w:rFonts w:eastAsiaTheme="minorEastAsia"/>
              <w:noProof/>
            </w:rPr>
          </w:pPr>
          <w:hyperlink w:anchor="_Toc338864823" w:history="1">
            <w:r w:rsidR="00782904" w:rsidRPr="00BC4439">
              <w:rPr>
                <w:rStyle w:val="Hyperlink"/>
                <w:noProof/>
              </w:rPr>
              <w:t>5.3.5</w:t>
            </w:r>
            <w:r w:rsidR="00782904">
              <w:rPr>
                <w:rFonts w:eastAsiaTheme="minorEastAsia"/>
                <w:noProof/>
              </w:rPr>
              <w:tab/>
            </w:r>
            <w:r w:rsidR="00782904" w:rsidRPr="00BC4439">
              <w:rPr>
                <w:rStyle w:val="Hyperlink"/>
                <w:noProof/>
              </w:rPr>
              <w:t>Communication between Ags and device endpoints</w:t>
            </w:r>
            <w:r w:rsidR="00782904">
              <w:rPr>
                <w:noProof/>
                <w:webHidden/>
              </w:rPr>
              <w:tab/>
            </w:r>
            <w:r w:rsidR="00782904">
              <w:rPr>
                <w:noProof/>
                <w:webHidden/>
              </w:rPr>
              <w:fldChar w:fldCharType="begin"/>
            </w:r>
            <w:r w:rsidR="00782904">
              <w:rPr>
                <w:noProof/>
                <w:webHidden/>
              </w:rPr>
              <w:instrText xml:space="preserve"> PAGEREF _Toc338864823 \h </w:instrText>
            </w:r>
            <w:r w:rsidR="00782904">
              <w:rPr>
                <w:noProof/>
                <w:webHidden/>
              </w:rPr>
            </w:r>
            <w:r w:rsidR="00782904">
              <w:rPr>
                <w:noProof/>
                <w:webHidden/>
              </w:rPr>
              <w:fldChar w:fldCharType="separate"/>
            </w:r>
            <w:r w:rsidR="007302A3">
              <w:rPr>
                <w:noProof/>
                <w:webHidden/>
              </w:rPr>
              <w:t>53</w:t>
            </w:r>
            <w:r w:rsidR="00782904">
              <w:rPr>
                <w:noProof/>
                <w:webHidden/>
              </w:rPr>
              <w:fldChar w:fldCharType="end"/>
            </w:r>
          </w:hyperlink>
        </w:p>
        <w:p w14:paraId="05F767BD" w14:textId="77777777" w:rsidR="00782904" w:rsidRDefault="00F23F15">
          <w:pPr>
            <w:pStyle w:val="TOC2"/>
            <w:rPr>
              <w:rFonts w:eastAsiaTheme="minorEastAsia"/>
              <w:noProof/>
            </w:rPr>
          </w:pPr>
          <w:hyperlink w:anchor="_Toc338864824" w:history="1">
            <w:r w:rsidR="00782904" w:rsidRPr="00BC4439">
              <w:rPr>
                <w:rStyle w:val="Hyperlink"/>
                <w:noProof/>
              </w:rPr>
              <w:t>5.4</w:t>
            </w:r>
            <w:r w:rsidR="00782904">
              <w:rPr>
                <w:rFonts w:eastAsiaTheme="minorEastAsia"/>
                <w:noProof/>
              </w:rPr>
              <w:tab/>
            </w:r>
            <w:r w:rsidR="00782904" w:rsidRPr="00BC4439">
              <w:rPr>
                <w:rStyle w:val="Hyperlink"/>
                <w:noProof/>
              </w:rPr>
              <w:t>Managed Objects</w:t>
            </w:r>
            <w:r w:rsidR="00782904">
              <w:rPr>
                <w:noProof/>
                <w:webHidden/>
              </w:rPr>
              <w:tab/>
            </w:r>
            <w:r w:rsidR="00782904">
              <w:rPr>
                <w:noProof/>
                <w:webHidden/>
              </w:rPr>
              <w:fldChar w:fldCharType="begin"/>
            </w:r>
            <w:r w:rsidR="00782904">
              <w:rPr>
                <w:noProof/>
                <w:webHidden/>
              </w:rPr>
              <w:instrText xml:space="preserve"> PAGEREF _Toc338864824 \h </w:instrText>
            </w:r>
            <w:r w:rsidR="00782904">
              <w:rPr>
                <w:noProof/>
                <w:webHidden/>
              </w:rPr>
            </w:r>
            <w:r w:rsidR="00782904">
              <w:rPr>
                <w:noProof/>
                <w:webHidden/>
              </w:rPr>
              <w:fldChar w:fldCharType="separate"/>
            </w:r>
            <w:r w:rsidR="007302A3">
              <w:rPr>
                <w:noProof/>
                <w:webHidden/>
              </w:rPr>
              <w:t>54</w:t>
            </w:r>
            <w:r w:rsidR="00782904">
              <w:rPr>
                <w:noProof/>
                <w:webHidden/>
              </w:rPr>
              <w:fldChar w:fldCharType="end"/>
            </w:r>
          </w:hyperlink>
        </w:p>
        <w:p w14:paraId="7F5360F3" w14:textId="77777777" w:rsidR="00782904" w:rsidRDefault="00F23F15">
          <w:pPr>
            <w:pStyle w:val="TOC3"/>
            <w:tabs>
              <w:tab w:val="left" w:pos="1320"/>
              <w:tab w:val="right" w:leader="dot" w:pos="10070"/>
            </w:tabs>
            <w:rPr>
              <w:rFonts w:eastAsiaTheme="minorEastAsia"/>
              <w:noProof/>
            </w:rPr>
          </w:pPr>
          <w:hyperlink w:anchor="_Toc338864825" w:history="1">
            <w:r w:rsidR="00782904" w:rsidRPr="00BC4439">
              <w:rPr>
                <w:rStyle w:val="Hyperlink"/>
                <w:noProof/>
              </w:rPr>
              <w:t>5.4.1</w:t>
            </w:r>
            <w:r w:rsidR="00782904">
              <w:rPr>
                <w:rFonts w:eastAsiaTheme="minorEastAsia"/>
                <w:noProof/>
              </w:rPr>
              <w:tab/>
            </w:r>
            <w:r w:rsidR="00782904" w:rsidRPr="00BC4439">
              <w:rPr>
                <w:rStyle w:val="Hyperlink"/>
                <w:noProof/>
              </w:rPr>
              <w:t>Inheritance and Interfaces</w:t>
            </w:r>
            <w:r w:rsidR="00782904">
              <w:rPr>
                <w:noProof/>
                <w:webHidden/>
              </w:rPr>
              <w:tab/>
            </w:r>
            <w:r w:rsidR="00782904">
              <w:rPr>
                <w:noProof/>
                <w:webHidden/>
              </w:rPr>
              <w:fldChar w:fldCharType="begin"/>
            </w:r>
            <w:r w:rsidR="00782904">
              <w:rPr>
                <w:noProof/>
                <w:webHidden/>
              </w:rPr>
              <w:instrText xml:space="preserve"> PAGEREF _Toc338864825 \h </w:instrText>
            </w:r>
            <w:r w:rsidR="00782904">
              <w:rPr>
                <w:noProof/>
                <w:webHidden/>
              </w:rPr>
            </w:r>
            <w:r w:rsidR="00782904">
              <w:rPr>
                <w:noProof/>
                <w:webHidden/>
              </w:rPr>
              <w:fldChar w:fldCharType="separate"/>
            </w:r>
            <w:r w:rsidR="007302A3">
              <w:rPr>
                <w:noProof/>
                <w:webHidden/>
              </w:rPr>
              <w:t>54</w:t>
            </w:r>
            <w:r w:rsidR="00782904">
              <w:rPr>
                <w:noProof/>
                <w:webHidden/>
              </w:rPr>
              <w:fldChar w:fldCharType="end"/>
            </w:r>
          </w:hyperlink>
        </w:p>
        <w:p w14:paraId="3CBB3952" w14:textId="77777777" w:rsidR="00782904" w:rsidRDefault="00F23F15">
          <w:pPr>
            <w:pStyle w:val="TOC3"/>
            <w:tabs>
              <w:tab w:val="left" w:pos="1320"/>
              <w:tab w:val="right" w:leader="dot" w:pos="10070"/>
            </w:tabs>
            <w:rPr>
              <w:rFonts w:eastAsiaTheme="minorEastAsia"/>
              <w:noProof/>
            </w:rPr>
          </w:pPr>
          <w:hyperlink w:anchor="_Toc338864826" w:history="1">
            <w:r w:rsidR="00782904" w:rsidRPr="00BC4439">
              <w:rPr>
                <w:rStyle w:val="Hyperlink"/>
                <w:noProof/>
              </w:rPr>
              <w:t>5.4.2</w:t>
            </w:r>
            <w:r w:rsidR="00782904">
              <w:rPr>
                <w:rFonts w:eastAsiaTheme="minorEastAsia"/>
                <w:noProof/>
              </w:rPr>
              <w:tab/>
            </w:r>
            <w:r w:rsidR="00782904" w:rsidRPr="00BC4439">
              <w:rPr>
                <w:rStyle w:val="Hyperlink"/>
                <w:noProof/>
              </w:rPr>
              <w:t>Managed Object Properties</w:t>
            </w:r>
            <w:r w:rsidR="00782904">
              <w:rPr>
                <w:noProof/>
                <w:webHidden/>
              </w:rPr>
              <w:tab/>
            </w:r>
            <w:r w:rsidR="00782904">
              <w:rPr>
                <w:noProof/>
                <w:webHidden/>
              </w:rPr>
              <w:fldChar w:fldCharType="begin"/>
            </w:r>
            <w:r w:rsidR="00782904">
              <w:rPr>
                <w:noProof/>
                <w:webHidden/>
              </w:rPr>
              <w:instrText xml:space="preserve"> PAGEREF _Toc338864826 \h </w:instrText>
            </w:r>
            <w:r w:rsidR="00782904">
              <w:rPr>
                <w:noProof/>
                <w:webHidden/>
              </w:rPr>
            </w:r>
            <w:r w:rsidR="00782904">
              <w:rPr>
                <w:noProof/>
                <w:webHidden/>
              </w:rPr>
              <w:fldChar w:fldCharType="separate"/>
            </w:r>
            <w:r w:rsidR="007302A3">
              <w:rPr>
                <w:noProof/>
                <w:webHidden/>
              </w:rPr>
              <w:t>54</w:t>
            </w:r>
            <w:r w:rsidR="00782904">
              <w:rPr>
                <w:noProof/>
                <w:webHidden/>
              </w:rPr>
              <w:fldChar w:fldCharType="end"/>
            </w:r>
          </w:hyperlink>
        </w:p>
        <w:p w14:paraId="7592E01E" w14:textId="77777777" w:rsidR="00782904" w:rsidRDefault="00F23F15">
          <w:pPr>
            <w:pStyle w:val="TOC3"/>
            <w:tabs>
              <w:tab w:val="left" w:pos="1320"/>
              <w:tab w:val="right" w:leader="dot" w:pos="10070"/>
            </w:tabs>
            <w:rPr>
              <w:rFonts w:eastAsiaTheme="minorEastAsia"/>
              <w:noProof/>
            </w:rPr>
          </w:pPr>
          <w:hyperlink w:anchor="_Toc338864827" w:history="1">
            <w:r w:rsidR="00782904" w:rsidRPr="00BC4439">
              <w:rPr>
                <w:rStyle w:val="Hyperlink"/>
                <w:noProof/>
              </w:rPr>
              <w:t>5.4.3</w:t>
            </w:r>
            <w:r w:rsidR="00782904">
              <w:rPr>
                <w:rFonts w:eastAsiaTheme="minorEastAsia"/>
                <w:noProof/>
              </w:rPr>
              <w:tab/>
            </w:r>
            <w:r w:rsidR="00782904" w:rsidRPr="00BC4439">
              <w:rPr>
                <w:rStyle w:val="Hyperlink"/>
                <w:noProof/>
              </w:rPr>
              <w:t>Composition</w:t>
            </w:r>
            <w:r w:rsidR="00782904">
              <w:rPr>
                <w:noProof/>
                <w:webHidden/>
              </w:rPr>
              <w:tab/>
            </w:r>
            <w:r w:rsidR="00782904">
              <w:rPr>
                <w:noProof/>
                <w:webHidden/>
              </w:rPr>
              <w:fldChar w:fldCharType="begin"/>
            </w:r>
            <w:r w:rsidR="00782904">
              <w:rPr>
                <w:noProof/>
                <w:webHidden/>
              </w:rPr>
              <w:instrText xml:space="preserve"> PAGEREF _Toc338864827 \h </w:instrText>
            </w:r>
            <w:r w:rsidR="00782904">
              <w:rPr>
                <w:noProof/>
                <w:webHidden/>
              </w:rPr>
            </w:r>
            <w:r w:rsidR="00782904">
              <w:rPr>
                <w:noProof/>
                <w:webHidden/>
              </w:rPr>
              <w:fldChar w:fldCharType="separate"/>
            </w:r>
            <w:r w:rsidR="007302A3">
              <w:rPr>
                <w:noProof/>
                <w:webHidden/>
              </w:rPr>
              <w:t>54</w:t>
            </w:r>
            <w:r w:rsidR="00782904">
              <w:rPr>
                <w:noProof/>
                <w:webHidden/>
              </w:rPr>
              <w:fldChar w:fldCharType="end"/>
            </w:r>
          </w:hyperlink>
        </w:p>
        <w:p w14:paraId="1EACDD3B" w14:textId="77777777" w:rsidR="00782904" w:rsidRDefault="00F23F15">
          <w:pPr>
            <w:pStyle w:val="TOC3"/>
            <w:tabs>
              <w:tab w:val="left" w:pos="1320"/>
              <w:tab w:val="right" w:leader="dot" w:pos="10070"/>
            </w:tabs>
            <w:rPr>
              <w:rFonts w:eastAsiaTheme="minorEastAsia"/>
              <w:noProof/>
            </w:rPr>
          </w:pPr>
          <w:hyperlink w:anchor="_Toc338864828" w:history="1">
            <w:r w:rsidR="00782904" w:rsidRPr="00BC4439">
              <w:rPr>
                <w:rStyle w:val="Hyperlink"/>
                <w:noProof/>
              </w:rPr>
              <w:t>5.4.4</w:t>
            </w:r>
            <w:r w:rsidR="00782904">
              <w:rPr>
                <w:rFonts w:eastAsiaTheme="minorEastAsia"/>
                <w:noProof/>
              </w:rPr>
              <w:tab/>
            </w:r>
            <w:r w:rsidR="00782904" w:rsidRPr="00BC4439">
              <w:rPr>
                <w:rStyle w:val="Hyperlink"/>
                <w:noProof/>
              </w:rPr>
              <w:t>Managed Object Life Cycle</w:t>
            </w:r>
            <w:r w:rsidR="00782904">
              <w:rPr>
                <w:noProof/>
                <w:webHidden/>
              </w:rPr>
              <w:tab/>
            </w:r>
            <w:r w:rsidR="00782904">
              <w:rPr>
                <w:noProof/>
                <w:webHidden/>
              </w:rPr>
              <w:fldChar w:fldCharType="begin"/>
            </w:r>
            <w:r w:rsidR="00782904">
              <w:rPr>
                <w:noProof/>
                <w:webHidden/>
              </w:rPr>
              <w:instrText xml:space="preserve"> PAGEREF _Toc338864828 \h </w:instrText>
            </w:r>
            <w:r w:rsidR="00782904">
              <w:rPr>
                <w:noProof/>
                <w:webHidden/>
              </w:rPr>
            </w:r>
            <w:r w:rsidR="00782904">
              <w:rPr>
                <w:noProof/>
                <w:webHidden/>
              </w:rPr>
              <w:fldChar w:fldCharType="separate"/>
            </w:r>
            <w:r w:rsidR="007302A3">
              <w:rPr>
                <w:noProof/>
                <w:webHidden/>
              </w:rPr>
              <w:t>54</w:t>
            </w:r>
            <w:r w:rsidR="00782904">
              <w:rPr>
                <w:noProof/>
                <w:webHidden/>
              </w:rPr>
              <w:fldChar w:fldCharType="end"/>
            </w:r>
          </w:hyperlink>
        </w:p>
        <w:p w14:paraId="68AFDD7F" w14:textId="77777777" w:rsidR="00782904" w:rsidRDefault="00F23F15">
          <w:pPr>
            <w:pStyle w:val="TOC3"/>
            <w:tabs>
              <w:tab w:val="left" w:pos="1320"/>
              <w:tab w:val="right" w:leader="dot" w:pos="10070"/>
            </w:tabs>
            <w:rPr>
              <w:rFonts w:eastAsiaTheme="minorEastAsia"/>
              <w:noProof/>
            </w:rPr>
          </w:pPr>
          <w:hyperlink w:anchor="_Toc338864829" w:history="1">
            <w:r w:rsidR="00782904" w:rsidRPr="00BC4439">
              <w:rPr>
                <w:rStyle w:val="Hyperlink"/>
                <w:noProof/>
              </w:rPr>
              <w:t>5.4.5</w:t>
            </w:r>
            <w:r w:rsidR="00782904">
              <w:rPr>
                <w:rFonts w:eastAsiaTheme="minorEastAsia"/>
                <w:noProof/>
              </w:rPr>
              <w:tab/>
            </w:r>
            <w:r w:rsidR="00782904" w:rsidRPr="00BC4439">
              <w:rPr>
                <w:rStyle w:val="Hyperlink"/>
                <w:noProof/>
              </w:rPr>
              <w:t>Managed Object Creation, Modification and Deletion</w:t>
            </w:r>
            <w:r w:rsidR="00782904">
              <w:rPr>
                <w:noProof/>
                <w:webHidden/>
              </w:rPr>
              <w:tab/>
            </w:r>
            <w:r w:rsidR="00782904">
              <w:rPr>
                <w:noProof/>
                <w:webHidden/>
              </w:rPr>
              <w:fldChar w:fldCharType="begin"/>
            </w:r>
            <w:r w:rsidR="00782904">
              <w:rPr>
                <w:noProof/>
                <w:webHidden/>
              </w:rPr>
              <w:instrText xml:space="preserve"> PAGEREF _Toc338864829 \h </w:instrText>
            </w:r>
            <w:r w:rsidR="00782904">
              <w:rPr>
                <w:noProof/>
                <w:webHidden/>
              </w:rPr>
            </w:r>
            <w:r w:rsidR="00782904">
              <w:rPr>
                <w:noProof/>
                <w:webHidden/>
              </w:rPr>
              <w:fldChar w:fldCharType="separate"/>
            </w:r>
            <w:r w:rsidR="007302A3">
              <w:rPr>
                <w:noProof/>
                <w:webHidden/>
              </w:rPr>
              <w:t>54</w:t>
            </w:r>
            <w:r w:rsidR="00782904">
              <w:rPr>
                <w:noProof/>
                <w:webHidden/>
              </w:rPr>
              <w:fldChar w:fldCharType="end"/>
            </w:r>
          </w:hyperlink>
        </w:p>
        <w:p w14:paraId="3DD152C3" w14:textId="77777777" w:rsidR="00782904" w:rsidRDefault="00F23F15">
          <w:pPr>
            <w:pStyle w:val="TOC3"/>
            <w:tabs>
              <w:tab w:val="left" w:pos="1320"/>
              <w:tab w:val="right" w:leader="dot" w:pos="10070"/>
            </w:tabs>
            <w:rPr>
              <w:rFonts w:eastAsiaTheme="minorEastAsia"/>
              <w:noProof/>
            </w:rPr>
          </w:pPr>
          <w:hyperlink w:anchor="_Toc338864830" w:history="1">
            <w:r w:rsidR="00782904" w:rsidRPr="00BC4439">
              <w:rPr>
                <w:rStyle w:val="Hyperlink"/>
                <w:noProof/>
              </w:rPr>
              <w:t>5.4.6</w:t>
            </w:r>
            <w:r w:rsidR="00782904">
              <w:rPr>
                <w:rFonts w:eastAsiaTheme="minorEastAsia"/>
                <w:noProof/>
              </w:rPr>
              <w:tab/>
            </w:r>
            <w:r w:rsidR="00782904" w:rsidRPr="00BC4439">
              <w:rPr>
                <w:rStyle w:val="Hyperlink"/>
                <w:noProof/>
              </w:rPr>
              <w:t>Querying Managed Objects</w:t>
            </w:r>
            <w:r w:rsidR="00782904">
              <w:rPr>
                <w:noProof/>
                <w:webHidden/>
              </w:rPr>
              <w:tab/>
            </w:r>
            <w:r w:rsidR="00782904">
              <w:rPr>
                <w:noProof/>
                <w:webHidden/>
              </w:rPr>
              <w:fldChar w:fldCharType="begin"/>
            </w:r>
            <w:r w:rsidR="00782904">
              <w:rPr>
                <w:noProof/>
                <w:webHidden/>
              </w:rPr>
              <w:instrText xml:space="preserve"> PAGEREF _Toc338864830 \h </w:instrText>
            </w:r>
            <w:r w:rsidR="00782904">
              <w:rPr>
                <w:noProof/>
                <w:webHidden/>
              </w:rPr>
            </w:r>
            <w:r w:rsidR="00782904">
              <w:rPr>
                <w:noProof/>
                <w:webHidden/>
              </w:rPr>
              <w:fldChar w:fldCharType="separate"/>
            </w:r>
            <w:r w:rsidR="007302A3">
              <w:rPr>
                <w:noProof/>
                <w:webHidden/>
              </w:rPr>
              <w:t>57</w:t>
            </w:r>
            <w:r w:rsidR="00782904">
              <w:rPr>
                <w:noProof/>
                <w:webHidden/>
              </w:rPr>
              <w:fldChar w:fldCharType="end"/>
            </w:r>
          </w:hyperlink>
        </w:p>
        <w:p w14:paraId="2260E5D2" w14:textId="77777777" w:rsidR="00782904" w:rsidRDefault="00F23F15">
          <w:pPr>
            <w:pStyle w:val="TOC3"/>
            <w:tabs>
              <w:tab w:val="left" w:pos="1320"/>
              <w:tab w:val="right" w:leader="dot" w:pos="10070"/>
            </w:tabs>
            <w:rPr>
              <w:rFonts w:eastAsiaTheme="minorEastAsia"/>
              <w:noProof/>
            </w:rPr>
          </w:pPr>
          <w:hyperlink w:anchor="_Toc338864831" w:history="1">
            <w:r w:rsidR="00782904" w:rsidRPr="00BC4439">
              <w:rPr>
                <w:rStyle w:val="Hyperlink"/>
                <w:noProof/>
              </w:rPr>
              <w:t>5.4.7</w:t>
            </w:r>
            <w:r w:rsidR="00782904">
              <w:rPr>
                <w:rFonts w:eastAsiaTheme="minorEastAsia"/>
                <w:noProof/>
              </w:rPr>
              <w:tab/>
            </w:r>
            <w:r w:rsidR="00782904" w:rsidRPr="00BC4439">
              <w:rPr>
                <w:rStyle w:val="Hyperlink"/>
                <w:noProof/>
              </w:rPr>
              <w:t>Control Status Object</w:t>
            </w:r>
            <w:r w:rsidR="00782904">
              <w:rPr>
                <w:noProof/>
                <w:webHidden/>
              </w:rPr>
              <w:tab/>
            </w:r>
            <w:r w:rsidR="00782904">
              <w:rPr>
                <w:noProof/>
                <w:webHidden/>
              </w:rPr>
              <w:fldChar w:fldCharType="begin"/>
            </w:r>
            <w:r w:rsidR="00782904">
              <w:rPr>
                <w:noProof/>
                <w:webHidden/>
              </w:rPr>
              <w:instrText xml:space="preserve"> PAGEREF _Toc338864831 \h </w:instrText>
            </w:r>
            <w:r w:rsidR="00782904">
              <w:rPr>
                <w:noProof/>
                <w:webHidden/>
              </w:rPr>
            </w:r>
            <w:r w:rsidR="00782904">
              <w:rPr>
                <w:noProof/>
                <w:webHidden/>
              </w:rPr>
              <w:fldChar w:fldCharType="separate"/>
            </w:r>
            <w:r w:rsidR="007302A3">
              <w:rPr>
                <w:noProof/>
                <w:webHidden/>
              </w:rPr>
              <w:t>62</w:t>
            </w:r>
            <w:r w:rsidR="00782904">
              <w:rPr>
                <w:noProof/>
                <w:webHidden/>
              </w:rPr>
              <w:fldChar w:fldCharType="end"/>
            </w:r>
          </w:hyperlink>
        </w:p>
        <w:p w14:paraId="7A5D811A" w14:textId="77777777" w:rsidR="00782904" w:rsidRDefault="00F23F15">
          <w:pPr>
            <w:pStyle w:val="TOC3"/>
            <w:tabs>
              <w:tab w:val="left" w:pos="1320"/>
              <w:tab w:val="right" w:leader="dot" w:pos="10070"/>
            </w:tabs>
            <w:rPr>
              <w:rFonts w:eastAsiaTheme="minorEastAsia"/>
              <w:noProof/>
            </w:rPr>
          </w:pPr>
          <w:hyperlink w:anchor="_Toc338864832" w:history="1">
            <w:r w:rsidR="00782904" w:rsidRPr="00BC4439">
              <w:rPr>
                <w:rStyle w:val="Hyperlink"/>
                <w:noProof/>
              </w:rPr>
              <w:t>5.4.8</w:t>
            </w:r>
            <w:r w:rsidR="00782904">
              <w:rPr>
                <w:rFonts w:eastAsiaTheme="minorEastAsia"/>
                <w:noProof/>
              </w:rPr>
              <w:tab/>
            </w:r>
            <w:r w:rsidR="00782904" w:rsidRPr="00BC4439">
              <w:rPr>
                <w:rStyle w:val="Hyperlink"/>
                <w:noProof/>
              </w:rPr>
              <w:t>Generated Methods</w:t>
            </w:r>
            <w:r w:rsidR="00782904">
              <w:rPr>
                <w:noProof/>
                <w:webHidden/>
              </w:rPr>
              <w:tab/>
            </w:r>
            <w:r w:rsidR="00782904">
              <w:rPr>
                <w:noProof/>
                <w:webHidden/>
              </w:rPr>
              <w:fldChar w:fldCharType="begin"/>
            </w:r>
            <w:r w:rsidR="00782904">
              <w:rPr>
                <w:noProof/>
                <w:webHidden/>
              </w:rPr>
              <w:instrText xml:space="preserve"> PAGEREF _Toc338864832 \h </w:instrText>
            </w:r>
            <w:r w:rsidR="00782904">
              <w:rPr>
                <w:noProof/>
                <w:webHidden/>
              </w:rPr>
            </w:r>
            <w:r w:rsidR="00782904">
              <w:rPr>
                <w:noProof/>
                <w:webHidden/>
              </w:rPr>
              <w:fldChar w:fldCharType="separate"/>
            </w:r>
            <w:r w:rsidR="007302A3">
              <w:rPr>
                <w:noProof/>
                <w:webHidden/>
              </w:rPr>
              <w:t>62</w:t>
            </w:r>
            <w:r w:rsidR="00782904">
              <w:rPr>
                <w:noProof/>
                <w:webHidden/>
              </w:rPr>
              <w:fldChar w:fldCharType="end"/>
            </w:r>
          </w:hyperlink>
        </w:p>
        <w:p w14:paraId="702EBE26" w14:textId="77777777" w:rsidR="00782904" w:rsidRDefault="00F23F15">
          <w:pPr>
            <w:pStyle w:val="TOC2"/>
            <w:rPr>
              <w:rFonts w:eastAsiaTheme="minorEastAsia"/>
              <w:noProof/>
            </w:rPr>
          </w:pPr>
          <w:hyperlink w:anchor="_Toc338864833" w:history="1">
            <w:r w:rsidR="00782904" w:rsidRPr="00BC4439">
              <w:rPr>
                <w:rStyle w:val="Hyperlink"/>
                <w:noProof/>
              </w:rPr>
              <w:t>5.5</w:t>
            </w:r>
            <w:r w:rsidR="00782904">
              <w:rPr>
                <w:rFonts w:eastAsiaTheme="minorEastAsia"/>
                <w:noProof/>
              </w:rPr>
              <w:tab/>
            </w:r>
            <w:r w:rsidR="00782904" w:rsidRPr="00BC4439">
              <w:rPr>
                <w:rStyle w:val="Hyperlink"/>
                <w:noProof/>
              </w:rPr>
              <w:t>Object Pools</w:t>
            </w:r>
            <w:r w:rsidR="00782904">
              <w:rPr>
                <w:noProof/>
                <w:webHidden/>
              </w:rPr>
              <w:tab/>
            </w:r>
            <w:r w:rsidR="00782904">
              <w:rPr>
                <w:noProof/>
                <w:webHidden/>
              </w:rPr>
              <w:fldChar w:fldCharType="begin"/>
            </w:r>
            <w:r w:rsidR="00782904">
              <w:rPr>
                <w:noProof/>
                <w:webHidden/>
              </w:rPr>
              <w:instrText xml:space="preserve"> PAGEREF _Toc338864833 \h </w:instrText>
            </w:r>
            <w:r w:rsidR="00782904">
              <w:rPr>
                <w:noProof/>
                <w:webHidden/>
              </w:rPr>
            </w:r>
            <w:r w:rsidR="00782904">
              <w:rPr>
                <w:noProof/>
                <w:webHidden/>
              </w:rPr>
              <w:fldChar w:fldCharType="separate"/>
            </w:r>
            <w:r w:rsidR="007302A3">
              <w:rPr>
                <w:noProof/>
                <w:webHidden/>
              </w:rPr>
              <w:t>63</w:t>
            </w:r>
            <w:r w:rsidR="00782904">
              <w:rPr>
                <w:noProof/>
                <w:webHidden/>
              </w:rPr>
              <w:fldChar w:fldCharType="end"/>
            </w:r>
          </w:hyperlink>
        </w:p>
        <w:p w14:paraId="4C41B3D0" w14:textId="77777777" w:rsidR="00782904" w:rsidRDefault="00F23F15">
          <w:pPr>
            <w:pStyle w:val="TOC3"/>
            <w:tabs>
              <w:tab w:val="left" w:pos="1320"/>
              <w:tab w:val="right" w:leader="dot" w:pos="10070"/>
            </w:tabs>
            <w:rPr>
              <w:rFonts w:eastAsiaTheme="minorEastAsia"/>
              <w:noProof/>
            </w:rPr>
          </w:pPr>
          <w:hyperlink w:anchor="_Toc338864834" w:history="1">
            <w:r w:rsidR="00782904" w:rsidRPr="00BC4439">
              <w:rPr>
                <w:rStyle w:val="Hyperlink"/>
                <w:noProof/>
              </w:rPr>
              <w:t>5.5.1</w:t>
            </w:r>
            <w:r w:rsidR="00782904">
              <w:rPr>
                <w:rFonts w:eastAsiaTheme="minorEastAsia"/>
                <w:noProof/>
              </w:rPr>
              <w:tab/>
            </w:r>
            <w:r w:rsidR="00782904" w:rsidRPr="00BC4439">
              <w:rPr>
                <w:rStyle w:val="Hyperlink"/>
                <w:noProof/>
              </w:rPr>
              <w:t>Pools for Strings</w:t>
            </w:r>
            <w:r w:rsidR="00782904">
              <w:rPr>
                <w:noProof/>
                <w:webHidden/>
              </w:rPr>
              <w:tab/>
            </w:r>
            <w:r w:rsidR="00782904">
              <w:rPr>
                <w:noProof/>
                <w:webHidden/>
              </w:rPr>
              <w:fldChar w:fldCharType="begin"/>
            </w:r>
            <w:r w:rsidR="00782904">
              <w:rPr>
                <w:noProof/>
                <w:webHidden/>
              </w:rPr>
              <w:instrText xml:space="preserve"> PAGEREF _Toc338864834 \h </w:instrText>
            </w:r>
            <w:r w:rsidR="00782904">
              <w:rPr>
                <w:noProof/>
                <w:webHidden/>
              </w:rPr>
            </w:r>
            <w:r w:rsidR="00782904">
              <w:rPr>
                <w:noProof/>
                <w:webHidden/>
              </w:rPr>
              <w:fldChar w:fldCharType="separate"/>
            </w:r>
            <w:r w:rsidR="007302A3">
              <w:rPr>
                <w:noProof/>
                <w:webHidden/>
              </w:rPr>
              <w:t>63</w:t>
            </w:r>
            <w:r w:rsidR="00782904">
              <w:rPr>
                <w:noProof/>
                <w:webHidden/>
              </w:rPr>
              <w:fldChar w:fldCharType="end"/>
            </w:r>
          </w:hyperlink>
        </w:p>
        <w:p w14:paraId="0F9BFDB8" w14:textId="77777777" w:rsidR="00782904" w:rsidRDefault="00F23F15">
          <w:pPr>
            <w:pStyle w:val="TOC3"/>
            <w:tabs>
              <w:tab w:val="left" w:pos="1320"/>
              <w:tab w:val="right" w:leader="dot" w:pos="10070"/>
            </w:tabs>
            <w:rPr>
              <w:rFonts w:eastAsiaTheme="minorEastAsia"/>
              <w:noProof/>
            </w:rPr>
          </w:pPr>
          <w:hyperlink w:anchor="_Toc338864835" w:history="1">
            <w:r w:rsidR="00782904" w:rsidRPr="00BC4439">
              <w:rPr>
                <w:rStyle w:val="Hyperlink"/>
                <w:noProof/>
              </w:rPr>
              <w:t>5.5.2</w:t>
            </w:r>
            <w:r w:rsidR="00782904">
              <w:rPr>
                <w:rFonts w:eastAsiaTheme="minorEastAsia"/>
                <w:noProof/>
              </w:rPr>
              <w:tab/>
            </w:r>
            <w:r w:rsidR="00782904" w:rsidRPr="00BC4439">
              <w:rPr>
                <w:rStyle w:val="Hyperlink"/>
                <w:noProof/>
              </w:rPr>
              <w:t>Pools for String Buffer in Stimulus Serialization</w:t>
            </w:r>
            <w:r w:rsidR="00782904">
              <w:rPr>
                <w:noProof/>
                <w:webHidden/>
              </w:rPr>
              <w:tab/>
            </w:r>
            <w:r w:rsidR="00782904">
              <w:rPr>
                <w:noProof/>
                <w:webHidden/>
              </w:rPr>
              <w:fldChar w:fldCharType="begin"/>
            </w:r>
            <w:r w:rsidR="00782904">
              <w:rPr>
                <w:noProof/>
                <w:webHidden/>
              </w:rPr>
              <w:instrText xml:space="preserve"> PAGEREF _Toc338864835 \h </w:instrText>
            </w:r>
            <w:r w:rsidR="00782904">
              <w:rPr>
                <w:noProof/>
                <w:webHidden/>
              </w:rPr>
            </w:r>
            <w:r w:rsidR="00782904">
              <w:rPr>
                <w:noProof/>
                <w:webHidden/>
              </w:rPr>
              <w:fldChar w:fldCharType="separate"/>
            </w:r>
            <w:r w:rsidR="007302A3">
              <w:rPr>
                <w:noProof/>
                <w:webHidden/>
              </w:rPr>
              <w:t>64</w:t>
            </w:r>
            <w:r w:rsidR="00782904">
              <w:rPr>
                <w:noProof/>
                <w:webHidden/>
              </w:rPr>
              <w:fldChar w:fldCharType="end"/>
            </w:r>
          </w:hyperlink>
        </w:p>
        <w:p w14:paraId="6E61366F" w14:textId="77777777" w:rsidR="00782904" w:rsidRDefault="00F23F15">
          <w:pPr>
            <w:pStyle w:val="TOC3"/>
            <w:tabs>
              <w:tab w:val="left" w:pos="1320"/>
              <w:tab w:val="right" w:leader="dot" w:pos="10070"/>
            </w:tabs>
            <w:rPr>
              <w:rFonts w:eastAsiaTheme="minorEastAsia"/>
              <w:noProof/>
            </w:rPr>
          </w:pPr>
          <w:hyperlink w:anchor="_Toc338864836" w:history="1">
            <w:r w:rsidR="00782904" w:rsidRPr="00BC4439">
              <w:rPr>
                <w:rStyle w:val="Hyperlink"/>
                <w:noProof/>
              </w:rPr>
              <w:t>5.5.3</w:t>
            </w:r>
            <w:r w:rsidR="00782904">
              <w:rPr>
                <w:rFonts w:eastAsiaTheme="minorEastAsia"/>
                <w:noProof/>
              </w:rPr>
              <w:tab/>
            </w:r>
            <w:r w:rsidR="00782904" w:rsidRPr="00BC4439">
              <w:rPr>
                <w:rStyle w:val="Hyperlink"/>
                <w:noProof/>
              </w:rPr>
              <w:t>Pools for proc::Stimulus Instances (such as method::Method)</w:t>
            </w:r>
            <w:r w:rsidR="00782904">
              <w:rPr>
                <w:noProof/>
                <w:webHidden/>
              </w:rPr>
              <w:tab/>
            </w:r>
            <w:r w:rsidR="00782904">
              <w:rPr>
                <w:noProof/>
                <w:webHidden/>
              </w:rPr>
              <w:fldChar w:fldCharType="begin"/>
            </w:r>
            <w:r w:rsidR="00782904">
              <w:rPr>
                <w:noProof/>
                <w:webHidden/>
              </w:rPr>
              <w:instrText xml:space="preserve"> PAGEREF _Toc338864836 \h </w:instrText>
            </w:r>
            <w:r w:rsidR="00782904">
              <w:rPr>
                <w:noProof/>
                <w:webHidden/>
              </w:rPr>
            </w:r>
            <w:r w:rsidR="00782904">
              <w:rPr>
                <w:noProof/>
                <w:webHidden/>
              </w:rPr>
              <w:fldChar w:fldCharType="separate"/>
            </w:r>
            <w:r w:rsidR="007302A3">
              <w:rPr>
                <w:noProof/>
                <w:webHidden/>
              </w:rPr>
              <w:t>64</w:t>
            </w:r>
            <w:r w:rsidR="00782904">
              <w:rPr>
                <w:noProof/>
                <w:webHidden/>
              </w:rPr>
              <w:fldChar w:fldCharType="end"/>
            </w:r>
          </w:hyperlink>
        </w:p>
        <w:p w14:paraId="2272422D" w14:textId="77777777" w:rsidR="00782904" w:rsidRDefault="00F23F15">
          <w:pPr>
            <w:pStyle w:val="TOC3"/>
            <w:tabs>
              <w:tab w:val="left" w:pos="1320"/>
              <w:tab w:val="right" w:leader="dot" w:pos="10070"/>
            </w:tabs>
            <w:rPr>
              <w:rFonts w:eastAsiaTheme="minorEastAsia"/>
              <w:noProof/>
            </w:rPr>
          </w:pPr>
          <w:hyperlink w:anchor="_Toc338864837" w:history="1">
            <w:r w:rsidR="00782904" w:rsidRPr="00BC4439">
              <w:rPr>
                <w:rStyle w:val="Hyperlink"/>
                <w:noProof/>
              </w:rPr>
              <w:t>5.5.4</w:t>
            </w:r>
            <w:r w:rsidR="00782904">
              <w:rPr>
                <w:rFonts w:eastAsiaTheme="minorEastAsia"/>
                <w:noProof/>
              </w:rPr>
              <w:tab/>
            </w:r>
            <w:r w:rsidR="00782904" w:rsidRPr="00BC4439">
              <w:rPr>
                <w:rStyle w:val="Hyperlink"/>
                <w:noProof/>
              </w:rPr>
              <w:t>Pool for Binary Stimulus (proc::BinStimulus)</w:t>
            </w:r>
            <w:r w:rsidR="00782904">
              <w:rPr>
                <w:noProof/>
                <w:webHidden/>
              </w:rPr>
              <w:tab/>
            </w:r>
            <w:r w:rsidR="00782904">
              <w:rPr>
                <w:noProof/>
                <w:webHidden/>
              </w:rPr>
              <w:fldChar w:fldCharType="begin"/>
            </w:r>
            <w:r w:rsidR="00782904">
              <w:rPr>
                <w:noProof/>
                <w:webHidden/>
              </w:rPr>
              <w:instrText xml:space="preserve"> PAGEREF _Toc338864837 \h </w:instrText>
            </w:r>
            <w:r w:rsidR="00782904">
              <w:rPr>
                <w:noProof/>
                <w:webHidden/>
              </w:rPr>
            </w:r>
            <w:r w:rsidR="00782904">
              <w:rPr>
                <w:noProof/>
                <w:webHidden/>
              </w:rPr>
              <w:fldChar w:fldCharType="separate"/>
            </w:r>
            <w:r w:rsidR="007302A3">
              <w:rPr>
                <w:noProof/>
                <w:webHidden/>
              </w:rPr>
              <w:t>64</w:t>
            </w:r>
            <w:r w:rsidR="00782904">
              <w:rPr>
                <w:noProof/>
                <w:webHidden/>
              </w:rPr>
              <w:fldChar w:fldCharType="end"/>
            </w:r>
          </w:hyperlink>
        </w:p>
        <w:p w14:paraId="146189F3" w14:textId="77777777" w:rsidR="00782904" w:rsidRDefault="00F23F15">
          <w:pPr>
            <w:pStyle w:val="TOC3"/>
            <w:tabs>
              <w:tab w:val="left" w:pos="1320"/>
              <w:tab w:val="right" w:leader="dot" w:pos="10070"/>
            </w:tabs>
            <w:rPr>
              <w:rFonts w:eastAsiaTheme="minorEastAsia"/>
              <w:noProof/>
            </w:rPr>
          </w:pPr>
          <w:hyperlink w:anchor="_Toc338864838" w:history="1">
            <w:r w:rsidR="00782904" w:rsidRPr="00BC4439">
              <w:rPr>
                <w:rStyle w:val="Hyperlink"/>
                <w:noProof/>
              </w:rPr>
              <w:t>5.5.5</w:t>
            </w:r>
            <w:r w:rsidR="00782904">
              <w:rPr>
                <w:rFonts w:eastAsiaTheme="minorEastAsia"/>
                <w:noProof/>
              </w:rPr>
              <w:tab/>
            </w:r>
            <w:r w:rsidR="00782904" w:rsidRPr="00BC4439">
              <w:rPr>
                <w:rStyle w:val="Hyperlink"/>
                <w:noProof/>
              </w:rPr>
              <w:t>Pools for MO Instances</w:t>
            </w:r>
            <w:r w:rsidR="00782904">
              <w:rPr>
                <w:noProof/>
                <w:webHidden/>
              </w:rPr>
              <w:tab/>
            </w:r>
            <w:r w:rsidR="00782904">
              <w:rPr>
                <w:noProof/>
                <w:webHidden/>
              </w:rPr>
              <w:fldChar w:fldCharType="begin"/>
            </w:r>
            <w:r w:rsidR="00782904">
              <w:rPr>
                <w:noProof/>
                <w:webHidden/>
              </w:rPr>
              <w:instrText xml:space="preserve"> PAGEREF _Toc338864838 \h </w:instrText>
            </w:r>
            <w:r w:rsidR="00782904">
              <w:rPr>
                <w:noProof/>
                <w:webHidden/>
              </w:rPr>
            </w:r>
            <w:r w:rsidR="00782904">
              <w:rPr>
                <w:noProof/>
                <w:webHidden/>
              </w:rPr>
              <w:fldChar w:fldCharType="separate"/>
            </w:r>
            <w:r w:rsidR="007302A3">
              <w:rPr>
                <w:noProof/>
                <w:webHidden/>
              </w:rPr>
              <w:t>64</w:t>
            </w:r>
            <w:r w:rsidR="00782904">
              <w:rPr>
                <w:noProof/>
                <w:webHidden/>
              </w:rPr>
              <w:fldChar w:fldCharType="end"/>
            </w:r>
          </w:hyperlink>
        </w:p>
        <w:p w14:paraId="7CF5DB55" w14:textId="77777777" w:rsidR="00782904" w:rsidRDefault="00F23F15">
          <w:pPr>
            <w:pStyle w:val="TOC2"/>
            <w:rPr>
              <w:rFonts w:eastAsiaTheme="minorEastAsia"/>
              <w:noProof/>
            </w:rPr>
          </w:pPr>
          <w:hyperlink w:anchor="_Toc338864839" w:history="1">
            <w:r w:rsidR="00782904" w:rsidRPr="00BC4439">
              <w:rPr>
                <w:rStyle w:val="Hyperlink"/>
                <w:noProof/>
              </w:rPr>
              <w:t>5.6</w:t>
            </w:r>
            <w:r w:rsidR="00782904">
              <w:rPr>
                <w:rFonts w:eastAsiaTheme="minorEastAsia"/>
                <w:noProof/>
              </w:rPr>
              <w:tab/>
            </w:r>
            <w:r w:rsidR="00782904" w:rsidRPr="00BC4439">
              <w:rPr>
                <w:rStyle w:val="Hyperlink"/>
                <w:noProof/>
              </w:rPr>
              <w:t>Smart Pointers</w:t>
            </w:r>
            <w:r w:rsidR="00782904">
              <w:rPr>
                <w:noProof/>
                <w:webHidden/>
              </w:rPr>
              <w:tab/>
            </w:r>
            <w:r w:rsidR="00782904">
              <w:rPr>
                <w:noProof/>
                <w:webHidden/>
              </w:rPr>
              <w:fldChar w:fldCharType="begin"/>
            </w:r>
            <w:r w:rsidR="00782904">
              <w:rPr>
                <w:noProof/>
                <w:webHidden/>
              </w:rPr>
              <w:instrText xml:space="preserve"> PAGEREF _Toc338864839 \h </w:instrText>
            </w:r>
            <w:r w:rsidR="00782904">
              <w:rPr>
                <w:noProof/>
                <w:webHidden/>
              </w:rPr>
            </w:r>
            <w:r w:rsidR="00782904">
              <w:rPr>
                <w:noProof/>
                <w:webHidden/>
              </w:rPr>
              <w:fldChar w:fldCharType="separate"/>
            </w:r>
            <w:r w:rsidR="007302A3">
              <w:rPr>
                <w:noProof/>
                <w:webHidden/>
              </w:rPr>
              <w:t>65</w:t>
            </w:r>
            <w:r w:rsidR="00782904">
              <w:rPr>
                <w:noProof/>
                <w:webHidden/>
              </w:rPr>
              <w:fldChar w:fldCharType="end"/>
            </w:r>
          </w:hyperlink>
        </w:p>
        <w:p w14:paraId="7EEC4496" w14:textId="77777777" w:rsidR="00782904" w:rsidRDefault="00F23F15">
          <w:pPr>
            <w:pStyle w:val="TOC2"/>
            <w:rPr>
              <w:rFonts w:eastAsiaTheme="minorEastAsia"/>
              <w:noProof/>
            </w:rPr>
          </w:pPr>
          <w:hyperlink w:anchor="_Toc338864840" w:history="1">
            <w:r w:rsidR="00782904" w:rsidRPr="00BC4439">
              <w:rPr>
                <w:rStyle w:val="Hyperlink"/>
                <w:noProof/>
              </w:rPr>
              <w:t>5.7</w:t>
            </w:r>
            <w:r w:rsidR="00782904">
              <w:rPr>
                <w:rFonts w:eastAsiaTheme="minorEastAsia"/>
                <w:noProof/>
              </w:rPr>
              <w:tab/>
            </w:r>
            <w:r w:rsidR="00782904" w:rsidRPr="00BC4439">
              <w:rPr>
                <w:rStyle w:val="Hyperlink"/>
                <w:noProof/>
              </w:rPr>
              <w:t>Methods</w:t>
            </w:r>
            <w:r w:rsidR="00782904">
              <w:rPr>
                <w:noProof/>
                <w:webHidden/>
              </w:rPr>
              <w:tab/>
            </w:r>
            <w:r w:rsidR="00782904">
              <w:rPr>
                <w:noProof/>
                <w:webHidden/>
              </w:rPr>
              <w:fldChar w:fldCharType="begin"/>
            </w:r>
            <w:r w:rsidR="00782904">
              <w:rPr>
                <w:noProof/>
                <w:webHidden/>
              </w:rPr>
              <w:instrText xml:space="preserve"> PAGEREF _Toc338864840 \h </w:instrText>
            </w:r>
            <w:r w:rsidR="00782904">
              <w:rPr>
                <w:noProof/>
                <w:webHidden/>
              </w:rPr>
            </w:r>
            <w:r w:rsidR="00782904">
              <w:rPr>
                <w:noProof/>
                <w:webHidden/>
              </w:rPr>
              <w:fldChar w:fldCharType="separate"/>
            </w:r>
            <w:r w:rsidR="007302A3">
              <w:rPr>
                <w:noProof/>
                <w:webHidden/>
              </w:rPr>
              <w:t>66</w:t>
            </w:r>
            <w:r w:rsidR="00782904">
              <w:rPr>
                <w:noProof/>
                <w:webHidden/>
              </w:rPr>
              <w:fldChar w:fldCharType="end"/>
            </w:r>
          </w:hyperlink>
        </w:p>
        <w:p w14:paraId="4910204F" w14:textId="77777777" w:rsidR="00782904" w:rsidRDefault="00F23F15">
          <w:pPr>
            <w:pStyle w:val="TOC3"/>
            <w:tabs>
              <w:tab w:val="left" w:pos="1320"/>
              <w:tab w:val="right" w:leader="dot" w:pos="10070"/>
            </w:tabs>
            <w:rPr>
              <w:rFonts w:eastAsiaTheme="minorEastAsia"/>
              <w:noProof/>
            </w:rPr>
          </w:pPr>
          <w:hyperlink w:anchor="_Toc338864841" w:history="1">
            <w:r w:rsidR="00782904" w:rsidRPr="00BC4439">
              <w:rPr>
                <w:rStyle w:val="Hyperlink"/>
                <w:noProof/>
              </w:rPr>
              <w:t>5.7.1</w:t>
            </w:r>
            <w:r w:rsidR="00782904">
              <w:rPr>
                <w:rFonts w:eastAsiaTheme="minorEastAsia"/>
                <w:noProof/>
              </w:rPr>
              <w:tab/>
            </w:r>
            <w:r w:rsidR="00782904" w:rsidRPr="00BC4439">
              <w:rPr>
                <w:rStyle w:val="Hyperlink"/>
                <w:noProof/>
              </w:rPr>
              <w:t>Overview</w:t>
            </w:r>
            <w:r w:rsidR="00782904">
              <w:rPr>
                <w:noProof/>
                <w:webHidden/>
              </w:rPr>
              <w:tab/>
            </w:r>
            <w:r w:rsidR="00782904">
              <w:rPr>
                <w:noProof/>
                <w:webHidden/>
              </w:rPr>
              <w:fldChar w:fldCharType="begin"/>
            </w:r>
            <w:r w:rsidR="00782904">
              <w:rPr>
                <w:noProof/>
                <w:webHidden/>
              </w:rPr>
              <w:instrText xml:space="preserve"> PAGEREF _Toc338864841 \h </w:instrText>
            </w:r>
            <w:r w:rsidR="00782904">
              <w:rPr>
                <w:noProof/>
                <w:webHidden/>
              </w:rPr>
            </w:r>
            <w:r w:rsidR="00782904">
              <w:rPr>
                <w:noProof/>
                <w:webHidden/>
              </w:rPr>
              <w:fldChar w:fldCharType="separate"/>
            </w:r>
            <w:r w:rsidR="007302A3">
              <w:rPr>
                <w:noProof/>
                <w:webHidden/>
              </w:rPr>
              <w:t>66</w:t>
            </w:r>
            <w:r w:rsidR="00782904">
              <w:rPr>
                <w:noProof/>
                <w:webHidden/>
              </w:rPr>
              <w:fldChar w:fldCharType="end"/>
            </w:r>
          </w:hyperlink>
        </w:p>
        <w:p w14:paraId="0AB44D3F" w14:textId="77777777" w:rsidR="00782904" w:rsidRDefault="00F23F15">
          <w:pPr>
            <w:pStyle w:val="TOC3"/>
            <w:tabs>
              <w:tab w:val="left" w:pos="1320"/>
              <w:tab w:val="right" w:leader="dot" w:pos="10070"/>
            </w:tabs>
            <w:rPr>
              <w:rFonts w:eastAsiaTheme="minorEastAsia"/>
              <w:noProof/>
            </w:rPr>
          </w:pPr>
          <w:hyperlink w:anchor="_Toc338864842" w:history="1">
            <w:r w:rsidR="00782904" w:rsidRPr="00BC4439">
              <w:rPr>
                <w:rStyle w:val="Hyperlink"/>
                <w:noProof/>
              </w:rPr>
              <w:t>5.7.2</w:t>
            </w:r>
            <w:r w:rsidR="00782904">
              <w:rPr>
                <w:rFonts w:eastAsiaTheme="minorEastAsia"/>
                <w:noProof/>
              </w:rPr>
              <w:tab/>
            </w:r>
            <w:r w:rsidR="00782904" w:rsidRPr="00BC4439">
              <w:rPr>
                <w:rStyle w:val="Hyperlink"/>
                <w:noProof/>
              </w:rPr>
              <w:t>From XML Meta-data to C++ Code</w:t>
            </w:r>
            <w:r w:rsidR="00782904">
              <w:rPr>
                <w:noProof/>
                <w:webHidden/>
              </w:rPr>
              <w:tab/>
            </w:r>
            <w:r w:rsidR="00782904">
              <w:rPr>
                <w:noProof/>
                <w:webHidden/>
              </w:rPr>
              <w:fldChar w:fldCharType="begin"/>
            </w:r>
            <w:r w:rsidR="00782904">
              <w:rPr>
                <w:noProof/>
                <w:webHidden/>
              </w:rPr>
              <w:instrText xml:space="preserve"> PAGEREF _Toc338864842 \h </w:instrText>
            </w:r>
            <w:r w:rsidR="00782904">
              <w:rPr>
                <w:noProof/>
                <w:webHidden/>
              </w:rPr>
            </w:r>
            <w:r w:rsidR="00782904">
              <w:rPr>
                <w:noProof/>
                <w:webHidden/>
              </w:rPr>
              <w:fldChar w:fldCharType="separate"/>
            </w:r>
            <w:r w:rsidR="007302A3">
              <w:rPr>
                <w:noProof/>
                <w:webHidden/>
              </w:rPr>
              <w:t>67</w:t>
            </w:r>
            <w:r w:rsidR="00782904">
              <w:rPr>
                <w:noProof/>
                <w:webHidden/>
              </w:rPr>
              <w:fldChar w:fldCharType="end"/>
            </w:r>
          </w:hyperlink>
        </w:p>
        <w:p w14:paraId="4204157F" w14:textId="77777777" w:rsidR="00782904" w:rsidRDefault="00F23F15">
          <w:pPr>
            <w:pStyle w:val="TOC3"/>
            <w:tabs>
              <w:tab w:val="left" w:pos="1320"/>
              <w:tab w:val="right" w:leader="dot" w:pos="10070"/>
            </w:tabs>
            <w:rPr>
              <w:rFonts w:eastAsiaTheme="minorEastAsia"/>
              <w:noProof/>
            </w:rPr>
          </w:pPr>
          <w:hyperlink w:anchor="_Toc338864843" w:history="1">
            <w:r w:rsidR="00782904" w:rsidRPr="00BC4439">
              <w:rPr>
                <w:rStyle w:val="Hyperlink"/>
                <w:noProof/>
              </w:rPr>
              <w:t>5.7.3</w:t>
            </w:r>
            <w:r w:rsidR="00782904">
              <w:rPr>
                <w:rFonts w:eastAsiaTheme="minorEastAsia"/>
                <w:noProof/>
              </w:rPr>
              <w:tab/>
            </w:r>
            <w:r w:rsidR="00782904" w:rsidRPr="00BC4439">
              <w:rPr>
                <w:rStyle w:val="Hyperlink"/>
                <w:noProof/>
              </w:rPr>
              <w:t>Method Declaration in the XML meta-data</w:t>
            </w:r>
            <w:r w:rsidR="00782904">
              <w:rPr>
                <w:noProof/>
                <w:webHidden/>
              </w:rPr>
              <w:tab/>
            </w:r>
            <w:r w:rsidR="00782904">
              <w:rPr>
                <w:noProof/>
                <w:webHidden/>
              </w:rPr>
              <w:fldChar w:fldCharType="begin"/>
            </w:r>
            <w:r w:rsidR="00782904">
              <w:rPr>
                <w:noProof/>
                <w:webHidden/>
              </w:rPr>
              <w:instrText xml:space="preserve"> PAGEREF _Toc338864843 \h </w:instrText>
            </w:r>
            <w:r w:rsidR="00782904">
              <w:rPr>
                <w:noProof/>
                <w:webHidden/>
              </w:rPr>
            </w:r>
            <w:r w:rsidR="00782904">
              <w:rPr>
                <w:noProof/>
                <w:webHidden/>
              </w:rPr>
              <w:fldChar w:fldCharType="separate"/>
            </w:r>
            <w:r w:rsidR="007302A3">
              <w:rPr>
                <w:noProof/>
                <w:webHidden/>
              </w:rPr>
              <w:t>67</w:t>
            </w:r>
            <w:r w:rsidR="00782904">
              <w:rPr>
                <w:noProof/>
                <w:webHidden/>
              </w:rPr>
              <w:fldChar w:fldCharType="end"/>
            </w:r>
          </w:hyperlink>
        </w:p>
        <w:p w14:paraId="31B9780A" w14:textId="77777777" w:rsidR="00782904" w:rsidRDefault="00F23F15">
          <w:pPr>
            <w:pStyle w:val="TOC3"/>
            <w:tabs>
              <w:tab w:val="left" w:pos="1320"/>
              <w:tab w:val="right" w:leader="dot" w:pos="10070"/>
            </w:tabs>
            <w:rPr>
              <w:rFonts w:eastAsiaTheme="minorEastAsia"/>
              <w:noProof/>
            </w:rPr>
          </w:pPr>
          <w:hyperlink w:anchor="_Toc338864844" w:history="1">
            <w:r w:rsidR="00782904" w:rsidRPr="00BC4439">
              <w:rPr>
                <w:rStyle w:val="Hyperlink"/>
                <w:noProof/>
              </w:rPr>
              <w:t>5.7.4</w:t>
            </w:r>
            <w:r w:rsidR="00782904">
              <w:rPr>
                <w:rFonts w:eastAsiaTheme="minorEastAsia"/>
                <w:noProof/>
              </w:rPr>
              <w:tab/>
            </w:r>
            <w:r w:rsidR="00782904" w:rsidRPr="00BC4439">
              <w:rPr>
                <w:rStyle w:val="Hyperlink"/>
                <w:noProof/>
              </w:rPr>
              <w:t>Method Binary Serialization</w:t>
            </w:r>
            <w:r w:rsidR="00782904">
              <w:rPr>
                <w:noProof/>
                <w:webHidden/>
              </w:rPr>
              <w:tab/>
            </w:r>
            <w:r w:rsidR="00782904">
              <w:rPr>
                <w:noProof/>
                <w:webHidden/>
              </w:rPr>
              <w:fldChar w:fldCharType="begin"/>
            </w:r>
            <w:r w:rsidR="00782904">
              <w:rPr>
                <w:noProof/>
                <w:webHidden/>
              </w:rPr>
              <w:instrText xml:space="preserve"> PAGEREF _Toc338864844 \h </w:instrText>
            </w:r>
            <w:r w:rsidR="00782904">
              <w:rPr>
                <w:noProof/>
                <w:webHidden/>
              </w:rPr>
            </w:r>
            <w:r w:rsidR="00782904">
              <w:rPr>
                <w:noProof/>
                <w:webHidden/>
              </w:rPr>
              <w:fldChar w:fldCharType="separate"/>
            </w:r>
            <w:r w:rsidR="007302A3">
              <w:rPr>
                <w:noProof/>
                <w:webHidden/>
              </w:rPr>
              <w:t>68</w:t>
            </w:r>
            <w:r w:rsidR="00782904">
              <w:rPr>
                <w:noProof/>
                <w:webHidden/>
              </w:rPr>
              <w:fldChar w:fldCharType="end"/>
            </w:r>
          </w:hyperlink>
        </w:p>
        <w:p w14:paraId="333ED560" w14:textId="77777777" w:rsidR="00782904" w:rsidRDefault="00F23F15">
          <w:pPr>
            <w:pStyle w:val="TOC3"/>
            <w:tabs>
              <w:tab w:val="left" w:pos="1320"/>
              <w:tab w:val="right" w:leader="dot" w:pos="10070"/>
            </w:tabs>
            <w:rPr>
              <w:rFonts w:eastAsiaTheme="minorEastAsia"/>
              <w:noProof/>
            </w:rPr>
          </w:pPr>
          <w:hyperlink w:anchor="_Toc338864845" w:history="1">
            <w:r w:rsidR="00782904" w:rsidRPr="00BC4439">
              <w:rPr>
                <w:rStyle w:val="Hyperlink"/>
                <w:noProof/>
              </w:rPr>
              <w:t>5.7.5</w:t>
            </w:r>
            <w:r w:rsidR="00782904">
              <w:rPr>
                <w:rFonts w:eastAsiaTheme="minorEastAsia"/>
                <w:noProof/>
              </w:rPr>
              <w:tab/>
            </w:r>
            <w:r w:rsidR="00782904" w:rsidRPr="00BC4439">
              <w:rPr>
                <w:rStyle w:val="Hyperlink"/>
                <w:noProof/>
              </w:rPr>
              <w:t>Method XML Serialization</w:t>
            </w:r>
            <w:r w:rsidR="00782904">
              <w:rPr>
                <w:noProof/>
                <w:webHidden/>
              </w:rPr>
              <w:tab/>
            </w:r>
            <w:r w:rsidR="00782904">
              <w:rPr>
                <w:noProof/>
                <w:webHidden/>
              </w:rPr>
              <w:fldChar w:fldCharType="begin"/>
            </w:r>
            <w:r w:rsidR="00782904">
              <w:rPr>
                <w:noProof/>
                <w:webHidden/>
              </w:rPr>
              <w:instrText xml:space="preserve"> PAGEREF _Toc338864845 \h </w:instrText>
            </w:r>
            <w:r w:rsidR="00782904">
              <w:rPr>
                <w:noProof/>
                <w:webHidden/>
              </w:rPr>
            </w:r>
            <w:r w:rsidR="00782904">
              <w:rPr>
                <w:noProof/>
                <w:webHidden/>
              </w:rPr>
              <w:fldChar w:fldCharType="separate"/>
            </w:r>
            <w:r w:rsidR="007302A3">
              <w:rPr>
                <w:noProof/>
                <w:webHidden/>
              </w:rPr>
              <w:t>68</w:t>
            </w:r>
            <w:r w:rsidR="00782904">
              <w:rPr>
                <w:noProof/>
                <w:webHidden/>
              </w:rPr>
              <w:fldChar w:fldCharType="end"/>
            </w:r>
          </w:hyperlink>
        </w:p>
        <w:p w14:paraId="0C8C9121" w14:textId="77777777" w:rsidR="00782904" w:rsidRDefault="00F23F15">
          <w:pPr>
            <w:pStyle w:val="TOC3"/>
            <w:tabs>
              <w:tab w:val="left" w:pos="1320"/>
              <w:tab w:val="right" w:leader="dot" w:pos="10070"/>
            </w:tabs>
            <w:rPr>
              <w:rFonts w:eastAsiaTheme="minorEastAsia"/>
              <w:noProof/>
            </w:rPr>
          </w:pPr>
          <w:hyperlink w:anchor="_Toc338864846" w:history="1">
            <w:r w:rsidR="00782904" w:rsidRPr="00BC4439">
              <w:rPr>
                <w:rStyle w:val="Hyperlink"/>
                <w:noProof/>
              </w:rPr>
              <w:t>5.7.6</w:t>
            </w:r>
            <w:r w:rsidR="00782904">
              <w:rPr>
                <w:rFonts w:eastAsiaTheme="minorEastAsia"/>
                <w:noProof/>
              </w:rPr>
              <w:tab/>
            </w:r>
            <w:r w:rsidR="00782904" w:rsidRPr="00BC4439">
              <w:rPr>
                <w:rStyle w:val="Hyperlink"/>
                <w:noProof/>
              </w:rPr>
              <w:t>XML API Method Invocation Example</w:t>
            </w:r>
            <w:r w:rsidR="00782904">
              <w:rPr>
                <w:noProof/>
                <w:webHidden/>
              </w:rPr>
              <w:tab/>
            </w:r>
            <w:r w:rsidR="00782904">
              <w:rPr>
                <w:noProof/>
                <w:webHidden/>
              </w:rPr>
              <w:fldChar w:fldCharType="begin"/>
            </w:r>
            <w:r w:rsidR="00782904">
              <w:rPr>
                <w:noProof/>
                <w:webHidden/>
              </w:rPr>
              <w:instrText xml:space="preserve"> PAGEREF _Toc338864846 \h </w:instrText>
            </w:r>
            <w:r w:rsidR="00782904">
              <w:rPr>
                <w:noProof/>
                <w:webHidden/>
              </w:rPr>
            </w:r>
            <w:r w:rsidR="00782904">
              <w:rPr>
                <w:noProof/>
                <w:webHidden/>
              </w:rPr>
              <w:fldChar w:fldCharType="separate"/>
            </w:r>
            <w:r w:rsidR="007302A3">
              <w:rPr>
                <w:noProof/>
                <w:webHidden/>
              </w:rPr>
              <w:t>69</w:t>
            </w:r>
            <w:r w:rsidR="00782904">
              <w:rPr>
                <w:noProof/>
                <w:webHidden/>
              </w:rPr>
              <w:fldChar w:fldCharType="end"/>
            </w:r>
          </w:hyperlink>
        </w:p>
        <w:p w14:paraId="07A85CE2" w14:textId="77777777" w:rsidR="00782904" w:rsidRDefault="00F23F15">
          <w:pPr>
            <w:pStyle w:val="TOC3"/>
            <w:tabs>
              <w:tab w:val="left" w:pos="1320"/>
              <w:tab w:val="right" w:leader="dot" w:pos="10070"/>
            </w:tabs>
            <w:rPr>
              <w:rFonts w:eastAsiaTheme="minorEastAsia"/>
              <w:noProof/>
            </w:rPr>
          </w:pPr>
          <w:hyperlink w:anchor="_Toc338864847" w:history="1">
            <w:r w:rsidR="00782904" w:rsidRPr="00BC4439">
              <w:rPr>
                <w:rStyle w:val="Hyperlink"/>
                <w:noProof/>
              </w:rPr>
              <w:t>5.7.7</w:t>
            </w:r>
            <w:r w:rsidR="00782904">
              <w:rPr>
                <w:rFonts w:eastAsiaTheme="minorEastAsia"/>
                <w:noProof/>
              </w:rPr>
              <w:tab/>
            </w:r>
            <w:r w:rsidR="00782904" w:rsidRPr="00BC4439">
              <w:rPr>
                <w:rStyle w:val="Hyperlink"/>
                <w:noProof/>
              </w:rPr>
              <w:t>C++ Code Generation</w:t>
            </w:r>
            <w:r w:rsidR="00782904">
              <w:rPr>
                <w:noProof/>
                <w:webHidden/>
              </w:rPr>
              <w:tab/>
            </w:r>
            <w:r w:rsidR="00782904">
              <w:rPr>
                <w:noProof/>
                <w:webHidden/>
              </w:rPr>
              <w:fldChar w:fldCharType="begin"/>
            </w:r>
            <w:r w:rsidR="00782904">
              <w:rPr>
                <w:noProof/>
                <w:webHidden/>
              </w:rPr>
              <w:instrText xml:space="preserve"> PAGEREF _Toc338864847 \h </w:instrText>
            </w:r>
            <w:r w:rsidR="00782904">
              <w:rPr>
                <w:noProof/>
                <w:webHidden/>
              </w:rPr>
            </w:r>
            <w:r w:rsidR="00782904">
              <w:rPr>
                <w:noProof/>
                <w:webHidden/>
              </w:rPr>
              <w:fldChar w:fldCharType="separate"/>
            </w:r>
            <w:r w:rsidR="007302A3">
              <w:rPr>
                <w:noProof/>
                <w:webHidden/>
              </w:rPr>
              <w:t>69</w:t>
            </w:r>
            <w:r w:rsidR="00782904">
              <w:rPr>
                <w:noProof/>
                <w:webHidden/>
              </w:rPr>
              <w:fldChar w:fldCharType="end"/>
            </w:r>
          </w:hyperlink>
        </w:p>
        <w:p w14:paraId="60FFFEED" w14:textId="77777777" w:rsidR="00782904" w:rsidRDefault="00F23F15">
          <w:pPr>
            <w:pStyle w:val="TOC3"/>
            <w:tabs>
              <w:tab w:val="left" w:pos="1320"/>
              <w:tab w:val="right" w:leader="dot" w:pos="10070"/>
            </w:tabs>
            <w:rPr>
              <w:rFonts w:eastAsiaTheme="minorEastAsia"/>
              <w:noProof/>
            </w:rPr>
          </w:pPr>
          <w:hyperlink w:anchor="_Toc338864848" w:history="1">
            <w:r w:rsidR="00782904" w:rsidRPr="00BC4439">
              <w:rPr>
                <w:rStyle w:val="Hyperlink"/>
                <w:noProof/>
              </w:rPr>
              <w:t>5.7.8</w:t>
            </w:r>
            <w:r w:rsidR="00782904">
              <w:rPr>
                <w:rFonts w:eastAsiaTheme="minorEastAsia"/>
                <w:noProof/>
              </w:rPr>
              <w:tab/>
            </w:r>
            <w:r w:rsidR="00782904" w:rsidRPr="00BC4439">
              <w:rPr>
                <w:rStyle w:val="Hyperlink"/>
                <w:noProof/>
              </w:rPr>
              <w:t>Methods and Transaction Boundaries</w:t>
            </w:r>
            <w:r w:rsidR="00782904">
              <w:rPr>
                <w:noProof/>
                <w:webHidden/>
              </w:rPr>
              <w:tab/>
            </w:r>
            <w:r w:rsidR="00782904">
              <w:rPr>
                <w:noProof/>
                <w:webHidden/>
              </w:rPr>
              <w:fldChar w:fldCharType="begin"/>
            </w:r>
            <w:r w:rsidR="00782904">
              <w:rPr>
                <w:noProof/>
                <w:webHidden/>
              </w:rPr>
              <w:instrText xml:space="preserve"> PAGEREF _Toc338864848 \h </w:instrText>
            </w:r>
            <w:r w:rsidR="00782904">
              <w:rPr>
                <w:noProof/>
                <w:webHidden/>
              </w:rPr>
            </w:r>
            <w:r w:rsidR="00782904">
              <w:rPr>
                <w:noProof/>
                <w:webHidden/>
              </w:rPr>
              <w:fldChar w:fldCharType="separate"/>
            </w:r>
            <w:r w:rsidR="007302A3">
              <w:rPr>
                <w:noProof/>
                <w:webHidden/>
              </w:rPr>
              <w:t>72</w:t>
            </w:r>
            <w:r w:rsidR="00782904">
              <w:rPr>
                <w:noProof/>
                <w:webHidden/>
              </w:rPr>
              <w:fldChar w:fldCharType="end"/>
            </w:r>
          </w:hyperlink>
        </w:p>
        <w:p w14:paraId="57E3A61C" w14:textId="77777777" w:rsidR="00782904" w:rsidRDefault="00F23F15">
          <w:pPr>
            <w:pStyle w:val="TOC2"/>
            <w:rPr>
              <w:rFonts w:eastAsiaTheme="minorEastAsia"/>
              <w:noProof/>
            </w:rPr>
          </w:pPr>
          <w:hyperlink w:anchor="_Toc338864849" w:history="1">
            <w:r w:rsidR="00782904" w:rsidRPr="00BC4439">
              <w:rPr>
                <w:rStyle w:val="Hyperlink"/>
                <w:noProof/>
              </w:rPr>
              <w:t>5.8</w:t>
            </w:r>
            <w:r w:rsidR="00782904">
              <w:rPr>
                <w:rFonts w:eastAsiaTheme="minorEastAsia"/>
                <w:noProof/>
              </w:rPr>
              <w:tab/>
            </w:r>
            <w:r w:rsidR="00782904" w:rsidRPr="00BC4439">
              <w:rPr>
                <w:rStyle w:val="Hyperlink"/>
                <w:noProof/>
              </w:rPr>
              <w:t>Transactions</w:t>
            </w:r>
            <w:r w:rsidR="00782904">
              <w:rPr>
                <w:noProof/>
                <w:webHidden/>
              </w:rPr>
              <w:tab/>
            </w:r>
            <w:r w:rsidR="00782904">
              <w:rPr>
                <w:noProof/>
                <w:webHidden/>
              </w:rPr>
              <w:fldChar w:fldCharType="begin"/>
            </w:r>
            <w:r w:rsidR="00782904">
              <w:rPr>
                <w:noProof/>
                <w:webHidden/>
              </w:rPr>
              <w:instrText xml:space="preserve"> PAGEREF _Toc338864849 \h </w:instrText>
            </w:r>
            <w:r w:rsidR="00782904">
              <w:rPr>
                <w:noProof/>
                <w:webHidden/>
              </w:rPr>
            </w:r>
            <w:r w:rsidR="00782904">
              <w:rPr>
                <w:noProof/>
                <w:webHidden/>
              </w:rPr>
              <w:fldChar w:fldCharType="separate"/>
            </w:r>
            <w:r w:rsidR="007302A3">
              <w:rPr>
                <w:noProof/>
                <w:webHidden/>
              </w:rPr>
              <w:t>74</w:t>
            </w:r>
            <w:r w:rsidR="00782904">
              <w:rPr>
                <w:noProof/>
                <w:webHidden/>
              </w:rPr>
              <w:fldChar w:fldCharType="end"/>
            </w:r>
          </w:hyperlink>
        </w:p>
        <w:p w14:paraId="53685C1C" w14:textId="77777777" w:rsidR="00782904" w:rsidRDefault="00F23F15">
          <w:pPr>
            <w:pStyle w:val="TOC2"/>
            <w:rPr>
              <w:rFonts w:eastAsiaTheme="minorEastAsia"/>
              <w:noProof/>
            </w:rPr>
          </w:pPr>
          <w:hyperlink w:anchor="_Toc338864850" w:history="1">
            <w:r w:rsidR="00782904" w:rsidRPr="00BC4439">
              <w:rPr>
                <w:rStyle w:val="Hyperlink"/>
                <w:noProof/>
              </w:rPr>
              <w:t>5.9</w:t>
            </w:r>
            <w:r w:rsidR="00782904">
              <w:rPr>
                <w:rFonts w:eastAsiaTheme="minorEastAsia"/>
                <w:noProof/>
              </w:rPr>
              <w:tab/>
            </w:r>
            <w:r w:rsidR="00782904" w:rsidRPr="00BC4439">
              <w:rPr>
                <w:rStyle w:val="Hyperlink"/>
                <w:noProof/>
              </w:rPr>
              <w:t>Strings</w:t>
            </w:r>
            <w:r w:rsidR="00782904">
              <w:rPr>
                <w:noProof/>
                <w:webHidden/>
              </w:rPr>
              <w:tab/>
            </w:r>
            <w:r w:rsidR="00782904">
              <w:rPr>
                <w:noProof/>
                <w:webHidden/>
              </w:rPr>
              <w:fldChar w:fldCharType="begin"/>
            </w:r>
            <w:r w:rsidR="00782904">
              <w:rPr>
                <w:noProof/>
                <w:webHidden/>
              </w:rPr>
              <w:instrText xml:space="preserve"> PAGEREF _Toc338864850 \h </w:instrText>
            </w:r>
            <w:r w:rsidR="00782904">
              <w:rPr>
                <w:noProof/>
                <w:webHidden/>
              </w:rPr>
            </w:r>
            <w:r w:rsidR="00782904">
              <w:rPr>
                <w:noProof/>
                <w:webHidden/>
              </w:rPr>
              <w:fldChar w:fldCharType="separate"/>
            </w:r>
            <w:r w:rsidR="007302A3">
              <w:rPr>
                <w:noProof/>
                <w:webHidden/>
              </w:rPr>
              <w:t>74</w:t>
            </w:r>
            <w:r w:rsidR="00782904">
              <w:rPr>
                <w:noProof/>
                <w:webHidden/>
              </w:rPr>
              <w:fldChar w:fldCharType="end"/>
            </w:r>
          </w:hyperlink>
        </w:p>
        <w:p w14:paraId="65A27323" w14:textId="77777777" w:rsidR="00782904" w:rsidRDefault="00F23F15">
          <w:pPr>
            <w:pStyle w:val="TOC2"/>
            <w:rPr>
              <w:rFonts w:eastAsiaTheme="minorEastAsia"/>
              <w:noProof/>
            </w:rPr>
          </w:pPr>
          <w:hyperlink w:anchor="_Toc338864851" w:history="1">
            <w:r w:rsidR="00782904" w:rsidRPr="00BC4439">
              <w:rPr>
                <w:rStyle w:val="Hyperlink"/>
                <w:noProof/>
              </w:rPr>
              <w:t>5.10</w:t>
            </w:r>
            <w:r w:rsidR="00782904">
              <w:rPr>
                <w:rFonts w:eastAsiaTheme="minorEastAsia"/>
                <w:noProof/>
              </w:rPr>
              <w:tab/>
            </w:r>
            <w:r w:rsidR="00782904" w:rsidRPr="00BC4439">
              <w:rPr>
                <w:rStyle w:val="Hyperlink"/>
                <w:noProof/>
              </w:rPr>
              <w:t>Authentication, Authorization and Accounting</w:t>
            </w:r>
            <w:r w:rsidR="00782904">
              <w:rPr>
                <w:noProof/>
                <w:webHidden/>
              </w:rPr>
              <w:tab/>
            </w:r>
            <w:r w:rsidR="00782904">
              <w:rPr>
                <w:noProof/>
                <w:webHidden/>
              </w:rPr>
              <w:fldChar w:fldCharType="begin"/>
            </w:r>
            <w:r w:rsidR="00782904">
              <w:rPr>
                <w:noProof/>
                <w:webHidden/>
              </w:rPr>
              <w:instrText xml:space="preserve"> PAGEREF _Toc338864851 \h </w:instrText>
            </w:r>
            <w:r w:rsidR="00782904">
              <w:rPr>
                <w:noProof/>
                <w:webHidden/>
              </w:rPr>
            </w:r>
            <w:r w:rsidR="00782904">
              <w:rPr>
                <w:noProof/>
                <w:webHidden/>
              </w:rPr>
              <w:fldChar w:fldCharType="separate"/>
            </w:r>
            <w:r w:rsidR="007302A3">
              <w:rPr>
                <w:noProof/>
                <w:webHidden/>
              </w:rPr>
              <w:t>74</w:t>
            </w:r>
            <w:r w:rsidR="00782904">
              <w:rPr>
                <w:noProof/>
                <w:webHidden/>
              </w:rPr>
              <w:fldChar w:fldCharType="end"/>
            </w:r>
          </w:hyperlink>
        </w:p>
        <w:p w14:paraId="2428052B" w14:textId="77777777" w:rsidR="00782904" w:rsidRDefault="00F23F15">
          <w:pPr>
            <w:pStyle w:val="TOC3"/>
            <w:tabs>
              <w:tab w:val="left" w:pos="1320"/>
              <w:tab w:val="right" w:leader="dot" w:pos="10070"/>
            </w:tabs>
            <w:rPr>
              <w:rFonts w:eastAsiaTheme="minorEastAsia"/>
              <w:noProof/>
            </w:rPr>
          </w:pPr>
          <w:hyperlink w:anchor="_Toc338864852" w:history="1">
            <w:r w:rsidR="00782904" w:rsidRPr="00BC4439">
              <w:rPr>
                <w:rStyle w:val="Hyperlink"/>
                <w:noProof/>
              </w:rPr>
              <w:t>5.10.1</w:t>
            </w:r>
            <w:r w:rsidR="00782904">
              <w:rPr>
                <w:rFonts w:eastAsiaTheme="minorEastAsia"/>
                <w:noProof/>
              </w:rPr>
              <w:tab/>
            </w:r>
            <w:r w:rsidR="00782904" w:rsidRPr="00BC4439">
              <w:rPr>
                <w:rStyle w:val="Hyperlink"/>
                <w:noProof/>
              </w:rPr>
              <w:t>Authentication</w:t>
            </w:r>
            <w:r w:rsidR="00782904">
              <w:rPr>
                <w:noProof/>
                <w:webHidden/>
              </w:rPr>
              <w:tab/>
            </w:r>
            <w:r w:rsidR="00782904">
              <w:rPr>
                <w:noProof/>
                <w:webHidden/>
              </w:rPr>
              <w:fldChar w:fldCharType="begin"/>
            </w:r>
            <w:r w:rsidR="00782904">
              <w:rPr>
                <w:noProof/>
                <w:webHidden/>
              </w:rPr>
              <w:instrText xml:space="preserve"> PAGEREF _Toc338864852 \h </w:instrText>
            </w:r>
            <w:r w:rsidR="00782904">
              <w:rPr>
                <w:noProof/>
                <w:webHidden/>
              </w:rPr>
            </w:r>
            <w:r w:rsidR="00782904">
              <w:rPr>
                <w:noProof/>
                <w:webHidden/>
              </w:rPr>
              <w:fldChar w:fldCharType="separate"/>
            </w:r>
            <w:r w:rsidR="007302A3">
              <w:rPr>
                <w:noProof/>
                <w:webHidden/>
              </w:rPr>
              <w:t>74</w:t>
            </w:r>
            <w:r w:rsidR="00782904">
              <w:rPr>
                <w:noProof/>
                <w:webHidden/>
              </w:rPr>
              <w:fldChar w:fldCharType="end"/>
            </w:r>
          </w:hyperlink>
        </w:p>
        <w:p w14:paraId="2E5B1B56" w14:textId="77777777" w:rsidR="00782904" w:rsidRDefault="00F23F15">
          <w:pPr>
            <w:pStyle w:val="TOC3"/>
            <w:tabs>
              <w:tab w:val="left" w:pos="1320"/>
              <w:tab w:val="right" w:leader="dot" w:pos="10070"/>
            </w:tabs>
            <w:rPr>
              <w:rFonts w:eastAsiaTheme="minorEastAsia"/>
              <w:noProof/>
            </w:rPr>
          </w:pPr>
          <w:hyperlink w:anchor="_Toc338864853" w:history="1">
            <w:r w:rsidR="00782904" w:rsidRPr="00BC4439">
              <w:rPr>
                <w:rStyle w:val="Hyperlink"/>
                <w:noProof/>
              </w:rPr>
              <w:t>5.10.2</w:t>
            </w:r>
            <w:r w:rsidR="00782904">
              <w:rPr>
                <w:rFonts w:eastAsiaTheme="minorEastAsia"/>
                <w:noProof/>
              </w:rPr>
              <w:tab/>
            </w:r>
            <w:r w:rsidR="00782904" w:rsidRPr="00BC4439">
              <w:rPr>
                <w:rStyle w:val="Hyperlink"/>
                <w:noProof/>
              </w:rPr>
              <w:t>Authorization</w:t>
            </w:r>
            <w:r w:rsidR="00782904">
              <w:rPr>
                <w:noProof/>
                <w:webHidden/>
              </w:rPr>
              <w:tab/>
            </w:r>
            <w:r w:rsidR="00782904">
              <w:rPr>
                <w:noProof/>
                <w:webHidden/>
              </w:rPr>
              <w:fldChar w:fldCharType="begin"/>
            </w:r>
            <w:r w:rsidR="00782904">
              <w:rPr>
                <w:noProof/>
                <w:webHidden/>
              </w:rPr>
              <w:instrText xml:space="preserve"> PAGEREF _Toc338864853 \h </w:instrText>
            </w:r>
            <w:r w:rsidR="00782904">
              <w:rPr>
                <w:noProof/>
                <w:webHidden/>
              </w:rPr>
            </w:r>
            <w:r w:rsidR="00782904">
              <w:rPr>
                <w:noProof/>
                <w:webHidden/>
              </w:rPr>
              <w:fldChar w:fldCharType="separate"/>
            </w:r>
            <w:r w:rsidR="007302A3">
              <w:rPr>
                <w:noProof/>
                <w:webHidden/>
              </w:rPr>
              <w:t>74</w:t>
            </w:r>
            <w:r w:rsidR="00782904">
              <w:rPr>
                <w:noProof/>
                <w:webHidden/>
              </w:rPr>
              <w:fldChar w:fldCharType="end"/>
            </w:r>
          </w:hyperlink>
        </w:p>
        <w:p w14:paraId="78348E7A" w14:textId="77777777" w:rsidR="00782904" w:rsidRDefault="00F23F15">
          <w:pPr>
            <w:pStyle w:val="TOC3"/>
            <w:tabs>
              <w:tab w:val="left" w:pos="1320"/>
              <w:tab w:val="right" w:leader="dot" w:pos="10070"/>
            </w:tabs>
            <w:rPr>
              <w:rFonts w:eastAsiaTheme="minorEastAsia"/>
              <w:noProof/>
            </w:rPr>
          </w:pPr>
          <w:hyperlink w:anchor="_Toc338864854" w:history="1">
            <w:r w:rsidR="00782904" w:rsidRPr="00BC4439">
              <w:rPr>
                <w:rStyle w:val="Hyperlink"/>
                <w:noProof/>
              </w:rPr>
              <w:t>5.10.3</w:t>
            </w:r>
            <w:r w:rsidR="00782904">
              <w:rPr>
                <w:rFonts w:eastAsiaTheme="minorEastAsia"/>
                <w:noProof/>
              </w:rPr>
              <w:tab/>
            </w:r>
            <w:r w:rsidR="00782904" w:rsidRPr="00BC4439">
              <w:rPr>
                <w:rStyle w:val="Hyperlink"/>
                <w:noProof/>
              </w:rPr>
              <w:t>Accounting</w:t>
            </w:r>
            <w:r w:rsidR="00782904">
              <w:rPr>
                <w:noProof/>
                <w:webHidden/>
              </w:rPr>
              <w:tab/>
            </w:r>
            <w:r w:rsidR="00782904">
              <w:rPr>
                <w:noProof/>
                <w:webHidden/>
              </w:rPr>
              <w:fldChar w:fldCharType="begin"/>
            </w:r>
            <w:r w:rsidR="00782904">
              <w:rPr>
                <w:noProof/>
                <w:webHidden/>
              </w:rPr>
              <w:instrText xml:space="preserve"> PAGEREF _Toc338864854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134ACF2A" w14:textId="77777777" w:rsidR="00782904" w:rsidRDefault="00F23F15">
          <w:pPr>
            <w:pStyle w:val="TOC3"/>
            <w:tabs>
              <w:tab w:val="left" w:pos="1320"/>
              <w:tab w:val="right" w:leader="dot" w:pos="10070"/>
            </w:tabs>
            <w:rPr>
              <w:rFonts w:eastAsiaTheme="minorEastAsia"/>
              <w:noProof/>
            </w:rPr>
          </w:pPr>
          <w:hyperlink w:anchor="_Toc338864855" w:history="1">
            <w:r w:rsidR="00782904" w:rsidRPr="00BC4439">
              <w:rPr>
                <w:rStyle w:val="Hyperlink"/>
                <w:noProof/>
              </w:rPr>
              <w:t>5.10.4</w:t>
            </w:r>
            <w:r w:rsidR="00782904">
              <w:rPr>
                <w:rFonts w:eastAsiaTheme="minorEastAsia"/>
                <w:noProof/>
              </w:rPr>
              <w:tab/>
            </w:r>
            <w:r w:rsidR="00782904" w:rsidRPr="00BC4439">
              <w:rPr>
                <w:rStyle w:val="Hyperlink"/>
                <w:noProof/>
              </w:rPr>
              <w:t>Users</w:t>
            </w:r>
            <w:r w:rsidR="00782904">
              <w:rPr>
                <w:noProof/>
                <w:webHidden/>
              </w:rPr>
              <w:tab/>
            </w:r>
            <w:r w:rsidR="00782904">
              <w:rPr>
                <w:noProof/>
                <w:webHidden/>
              </w:rPr>
              <w:fldChar w:fldCharType="begin"/>
            </w:r>
            <w:r w:rsidR="00782904">
              <w:rPr>
                <w:noProof/>
                <w:webHidden/>
              </w:rPr>
              <w:instrText xml:space="preserve"> PAGEREF _Toc338864855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37FA4704" w14:textId="77777777" w:rsidR="00782904" w:rsidRDefault="00F23F15">
          <w:pPr>
            <w:pStyle w:val="TOC3"/>
            <w:tabs>
              <w:tab w:val="left" w:pos="1320"/>
              <w:tab w:val="right" w:leader="dot" w:pos="10070"/>
            </w:tabs>
            <w:rPr>
              <w:rFonts w:eastAsiaTheme="minorEastAsia"/>
              <w:noProof/>
            </w:rPr>
          </w:pPr>
          <w:hyperlink w:anchor="_Toc338864856" w:history="1">
            <w:r w:rsidR="00782904" w:rsidRPr="00BC4439">
              <w:rPr>
                <w:rStyle w:val="Hyperlink"/>
                <w:noProof/>
              </w:rPr>
              <w:t>5.10.5</w:t>
            </w:r>
            <w:r w:rsidR="00782904">
              <w:rPr>
                <w:rFonts w:eastAsiaTheme="minorEastAsia"/>
                <w:noProof/>
              </w:rPr>
              <w:tab/>
            </w:r>
            <w:r w:rsidR="00782904" w:rsidRPr="00BC4439">
              <w:rPr>
                <w:rStyle w:val="Hyperlink"/>
                <w:noProof/>
              </w:rPr>
              <w:t>Roles</w:t>
            </w:r>
            <w:r w:rsidR="00782904">
              <w:rPr>
                <w:noProof/>
                <w:webHidden/>
              </w:rPr>
              <w:tab/>
            </w:r>
            <w:r w:rsidR="00782904">
              <w:rPr>
                <w:noProof/>
                <w:webHidden/>
              </w:rPr>
              <w:fldChar w:fldCharType="begin"/>
            </w:r>
            <w:r w:rsidR="00782904">
              <w:rPr>
                <w:noProof/>
                <w:webHidden/>
              </w:rPr>
              <w:instrText xml:space="preserve"> PAGEREF _Toc338864856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1783263E" w14:textId="77777777" w:rsidR="00782904" w:rsidRDefault="00F23F15">
          <w:pPr>
            <w:pStyle w:val="TOC3"/>
            <w:tabs>
              <w:tab w:val="left" w:pos="1320"/>
              <w:tab w:val="right" w:leader="dot" w:pos="10070"/>
            </w:tabs>
            <w:rPr>
              <w:rFonts w:eastAsiaTheme="minorEastAsia"/>
              <w:noProof/>
            </w:rPr>
          </w:pPr>
          <w:hyperlink w:anchor="_Toc338864857" w:history="1">
            <w:r w:rsidR="00782904" w:rsidRPr="00BC4439">
              <w:rPr>
                <w:rStyle w:val="Hyperlink"/>
                <w:noProof/>
              </w:rPr>
              <w:t>5.10.6</w:t>
            </w:r>
            <w:r w:rsidR="00782904">
              <w:rPr>
                <w:rFonts w:eastAsiaTheme="minorEastAsia"/>
                <w:noProof/>
              </w:rPr>
              <w:tab/>
            </w:r>
            <w:r w:rsidR="00782904" w:rsidRPr="00BC4439">
              <w:rPr>
                <w:rStyle w:val="Hyperlink"/>
                <w:noProof/>
              </w:rPr>
              <w:t>Privileges</w:t>
            </w:r>
            <w:r w:rsidR="00782904">
              <w:rPr>
                <w:noProof/>
                <w:webHidden/>
              </w:rPr>
              <w:tab/>
            </w:r>
            <w:r w:rsidR="00782904">
              <w:rPr>
                <w:noProof/>
                <w:webHidden/>
              </w:rPr>
              <w:fldChar w:fldCharType="begin"/>
            </w:r>
            <w:r w:rsidR="00782904">
              <w:rPr>
                <w:noProof/>
                <w:webHidden/>
              </w:rPr>
              <w:instrText xml:space="preserve"> PAGEREF _Toc338864857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1D5EDE6F" w14:textId="77777777" w:rsidR="00782904" w:rsidRDefault="00F23F15">
          <w:pPr>
            <w:pStyle w:val="TOC3"/>
            <w:tabs>
              <w:tab w:val="left" w:pos="1320"/>
              <w:tab w:val="right" w:leader="dot" w:pos="10070"/>
            </w:tabs>
            <w:rPr>
              <w:rFonts w:eastAsiaTheme="minorEastAsia"/>
              <w:noProof/>
            </w:rPr>
          </w:pPr>
          <w:hyperlink w:anchor="_Toc338864858" w:history="1">
            <w:r w:rsidR="00782904" w:rsidRPr="00BC4439">
              <w:rPr>
                <w:rStyle w:val="Hyperlink"/>
                <w:noProof/>
              </w:rPr>
              <w:t>5.10.7</w:t>
            </w:r>
            <w:r w:rsidR="00782904">
              <w:rPr>
                <w:rFonts w:eastAsiaTheme="minorEastAsia"/>
                <w:noProof/>
              </w:rPr>
              <w:tab/>
            </w:r>
            <w:r w:rsidR="00782904" w:rsidRPr="00BC4439">
              <w:rPr>
                <w:rStyle w:val="Hyperlink"/>
                <w:noProof/>
              </w:rPr>
              <w:t>User Providers</w:t>
            </w:r>
            <w:r w:rsidR="00782904">
              <w:rPr>
                <w:noProof/>
                <w:webHidden/>
              </w:rPr>
              <w:tab/>
            </w:r>
            <w:r w:rsidR="00782904">
              <w:rPr>
                <w:noProof/>
                <w:webHidden/>
              </w:rPr>
              <w:fldChar w:fldCharType="begin"/>
            </w:r>
            <w:r w:rsidR="00782904">
              <w:rPr>
                <w:noProof/>
                <w:webHidden/>
              </w:rPr>
              <w:instrText xml:space="preserve"> PAGEREF _Toc338864858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5B880DDB" w14:textId="77777777" w:rsidR="00782904" w:rsidRDefault="00F23F15">
          <w:pPr>
            <w:pStyle w:val="TOC3"/>
            <w:tabs>
              <w:tab w:val="left" w:pos="1320"/>
              <w:tab w:val="right" w:leader="dot" w:pos="10070"/>
            </w:tabs>
            <w:rPr>
              <w:rFonts w:eastAsiaTheme="minorEastAsia"/>
              <w:noProof/>
            </w:rPr>
          </w:pPr>
          <w:hyperlink w:anchor="_Toc338864859" w:history="1">
            <w:r w:rsidR="00782904" w:rsidRPr="00BC4439">
              <w:rPr>
                <w:rStyle w:val="Hyperlink"/>
                <w:noProof/>
              </w:rPr>
              <w:t>5.10.8</w:t>
            </w:r>
            <w:r w:rsidR="00782904">
              <w:rPr>
                <w:rFonts w:eastAsiaTheme="minorEastAsia"/>
                <w:noProof/>
              </w:rPr>
              <w:tab/>
            </w:r>
            <w:r w:rsidR="00782904" w:rsidRPr="00BC4439">
              <w:rPr>
                <w:rStyle w:val="Hyperlink"/>
                <w:noProof/>
              </w:rPr>
              <w:t>Locales</w:t>
            </w:r>
            <w:r w:rsidR="00782904">
              <w:rPr>
                <w:noProof/>
                <w:webHidden/>
              </w:rPr>
              <w:tab/>
            </w:r>
            <w:r w:rsidR="00782904">
              <w:rPr>
                <w:noProof/>
                <w:webHidden/>
              </w:rPr>
              <w:fldChar w:fldCharType="begin"/>
            </w:r>
            <w:r w:rsidR="00782904">
              <w:rPr>
                <w:noProof/>
                <w:webHidden/>
              </w:rPr>
              <w:instrText xml:space="preserve"> PAGEREF _Toc338864859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0D8879FB" w14:textId="77777777" w:rsidR="00782904" w:rsidRDefault="00F23F15">
          <w:pPr>
            <w:pStyle w:val="TOC2"/>
            <w:rPr>
              <w:rFonts w:eastAsiaTheme="minorEastAsia"/>
              <w:noProof/>
            </w:rPr>
          </w:pPr>
          <w:hyperlink w:anchor="_Toc338864860" w:history="1">
            <w:r w:rsidR="00782904" w:rsidRPr="00BC4439">
              <w:rPr>
                <w:rStyle w:val="Hyperlink"/>
                <w:noProof/>
              </w:rPr>
              <w:t>5.11</w:t>
            </w:r>
            <w:r w:rsidR="00782904">
              <w:rPr>
                <w:rFonts w:eastAsiaTheme="minorEastAsia"/>
                <w:noProof/>
              </w:rPr>
              <w:tab/>
            </w:r>
            <w:r w:rsidR="00782904" w:rsidRPr="00BC4439">
              <w:rPr>
                <w:rStyle w:val="Hyperlink"/>
                <w:noProof/>
              </w:rPr>
              <w:t>Behavior Callbacks and MO Rule Callbacks</w:t>
            </w:r>
            <w:r w:rsidR="00782904">
              <w:rPr>
                <w:noProof/>
                <w:webHidden/>
              </w:rPr>
              <w:tab/>
            </w:r>
            <w:r w:rsidR="00782904">
              <w:rPr>
                <w:noProof/>
                <w:webHidden/>
              </w:rPr>
              <w:fldChar w:fldCharType="begin"/>
            </w:r>
            <w:r w:rsidR="00782904">
              <w:rPr>
                <w:noProof/>
                <w:webHidden/>
              </w:rPr>
              <w:instrText xml:space="preserve"> PAGEREF _Toc338864860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47BC497B" w14:textId="77777777" w:rsidR="00782904" w:rsidRDefault="00F23F15">
          <w:pPr>
            <w:pStyle w:val="TOC3"/>
            <w:tabs>
              <w:tab w:val="left" w:pos="1320"/>
              <w:tab w:val="right" w:leader="dot" w:pos="10070"/>
            </w:tabs>
            <w:rPr>
              <w:rFonts w:eastAsiaTheme="minorEastAsia"/>
              <w:noProof/>
            </w:rPr>
          </w:pPr>
          <w:hyperlink w:anchor="_Toc338864861" w:history="1">
            <w:r w:rsidR="00782904" w:rsidRPr="00BC4439">
              <w:rPr>
                <w:rStyle w:val="Hyperlink"/>
                <w:noProof/>
              </w:rPr>
              <w:t>5.11.1</w:t>
            </w:r>
            <w:r w:rsidR="00782904">
              <w:rPr>
                <w:rFonts w:eastAsiaTheme="minorEastAsia"/>
                <w:noProof/>
              </w:rPr>
              <w:tab/>
            </w:r>
            <w:r w:rsidR="00782904" w:rsidRPr="00BC4439">
              <w:rPr>
                <w:rStyle w:val="Hyperlink"/>
                <w:noProof/>
                <w:shd w:val="clear" w:color="auto" w:fill="FFFFFF"/>
              </w:rPr>
              <w:t>Stages</w:t>
            </w:r>
            <w:r w:rsidR="00782904">
              <w:rPr>
                <w:noProof/>
                <w:webHidden/>
              </w:rPr>
              <w:tab/>
            </w:r>
            <w:r w:rsidR="00782904">
              <w:rPr>
                <w:noProof/>
                <w:webHidden/>
              </w:rPr>
              <w:fldChar w:fldCharType="begin"/>
            </w:r>
            <w:r w:rsidR="00782904">
              <w:rPr>
                <w:noProof/>
                <w:webHidden/>
              </w:rPr>
              <w:instrText xml:space="preserve"> PAGEREF _Toc338864861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1D5BCF79" w14:textId="77777777" w:rsidR="00782904" w:rsidRDefault="00F23F15">
          <w:pPr>
            <w:pStyle w:val="TOC3"/>
            <w:tabs>
              <w:tab w:val="left" w:pos="1320"/>
              <w:tab w:val="right" w:leader="dot" w:pos="10070"/>
            </w:tabs>
            <w:rPr>
              <w:rFonts w:eastAsiaTheme="minorEastAsia"/>
              <w:noProof/>
            </w:rPr>
          </w:pPr>
          <w:hyperlink w:anchor="_Toc338864862" w:history="1">
            <w:r w:rsidR="00782904" w:rsidRPr="00BC4439">
              <w:rPr>
                <w:rStyle w:val="Hyperlink"/>
                <w:noProof/>
              </w:rPr>
              <w:t>5.11.2</w:t>
            </w:r>
            <w:r w:rsidR="00782904">
              <w:rPr>
                <w:rFonts w:eastAsiaTheme="minorEastAsia"/>
                <w:noProof/>
              </w:rPr>
              <w:tab/>
            </w:r>
            <w:r w:rsidR="00782904" w:rsidRPr="00BC4439">
              <w:rPr>
                <w:rStyle w:val="Hyperlink"/>
                <w:noProof/>
                <w:shd w:val="clear" w:color="auto" w:fill="FFFFFF"/>
              </w:rPr>
              <w:t>Callback Invocation Flow Example</w:t>
            </w:r>
            <w:r w:rsidR="00782904">
              <w:rPr>
                <w:noProof/>
                <w:webHidden/>
              </w:rPr>
              <w:tab/>
            </w:r>
            <w:r w:rsidR="00782904">
              <w:rPr>
                <w:noProof/>
                <w:webHidden/>
              </w:rPr>
              <w:fldChar w:fldCharType="begin"/>
            </w:r>
            <w:r w:rsidR="00782904">
              <w:rPr>
                <w:noProof/>
                <w:webHidden/>
              </w:rPr>
              <w:instrText xml:space="preserve"> PAGEREF _Toc338864862 \h </w:instrText>
            </w:r>
            <w:r w:rsidR="00782904">
              <w:rPr>
                <w:noProof/>
                <w:webHidden/>
              </w:rPr>
            </w:r>
            <w:r w:rsidR="00782904">
              <w:rPr>
                <w:noProof/>
                <w:webHidden/>
              </w:rPr>
              <w:fldChar w:fldCharType="separate"/>
            </w:r>
            <w:r w:rsidR="007302A3">
              <w:rPr>
                <w:noProof/>
                <w:webHidden/>
              </w:rPr>
              <w:t>76</w:t>
            </w:r>
            <w:r w:rsidR="00782904">
              <w:rPr>
                <w:noProof/>
                <w:webHidden/>
              </w:rPr>
              <w:fldChar w:fldCharType="end"/>
            </w:r>
          </w:hyperlink>
        </w:p>
        <w:p w14:paraId="66331BFD" w14:textId="77777777" w:rsidR="00782904" w:rsidRDefault="00F23F15">
          <w:pPr>
            <w:pStyle w:val="TOC3"/>
            <w:tabs>
              <w:tab w:val="left" w:pos="1320"/>
              <w:tab w:val="right" w:leader="dot" w:pos="10070"/>
            </w:tabs>
            <w:rPr>
              <w:rFonts w:eastAsiaTheme="minorEastAsia"/>
              <w:noProof/>
            </w:rPr>
          </w:pPr>
          <w:hyperlink w:anchor="_Toc338864863" w:history="1">
            <w:r w:rsidR="00782904" w:rsidRPr="00BC4439">
              <w:rPr>
                <w:rStyle w:val="Hyperlink"/>
                <w:noProof/>
              </w:rPr>
              <w:t>5.11.3</w:t>
            </w:r>
            <w:r w:rsidR="00782904">
              <w:rPr>
                <w:rFonts w:eastAsiaTheme="minorEastAsia"/>
                <w:noProof/>
              </w:rPr>
              <w:tab/>
            </w:r>
            <w:r w:rsidR="00782904" w:rsidRPr="00BC4439">
              <w:rPr>
                <w:rStyle w:val="Hyperlink"/>
                <w:noProof/>
                <w:shd w:val="clear" w:color="auto" w:fill="FFFFFF"/>
              </w:rPr>
              <w:t>Behavior Callbacks versus MO Rule Callbacks</w:t>
            </w:r>
            <w:r w:rsidR="00782904">
              <w:rPr>
                <w:noProof/>
                <w:webHidden/>
              </w:rPr>
              <w:tab/>
            </w:r>
            <w:r w:rsidR="00782904">
              <w:rPr>
                <w:noProof/>
                <w:webHidden/>
              </w:rPr>
              <w:fldChar w:fldCharType="begin"/>
            </w:r>
            <w:r w:rsidR="00782904">
              <w:rPr>
                <w:noProof/>
                <w:webHidden/>
              </w:rPr>
              <w:instrText xml:space="preserve"> PAGEREF _Toc338864863 \h </w:instrText>
            </w:r>
            <w:r w:rsidR="00782904">
              <w:rPr>
                <w:noProof/>
                <w:webHidden/>
              </w:rPr>
            </w:r>
            <w:r w:rsidR="00782904">
              <w:rPr>
                <w:noProof/>
                <w:webHidden/>
              </w:rPr>
              <w:fldChar w:fldCharType="separate"/>
            </w:r>
            <w:r w:rsidR="007302A3">
              <w:rPr>
                <w:noProof/>
                <w:webHidden/>
              </w:rPr>
              <w:t>77</w:t>
            </w:r>
            <w:r w:rsidR="00782904">
              <w:rPr>
                <w:noProof/>
                <w:webHidden/>
              </w:rPr>
              <w:fldChar w:fldCharType="end"/>
            </w:r>
          </w:hyperlink>
        </w:p>
        <w:p w14:paraId="51C59A3E" w14:textId="77777777" w:rsidR="00782904" w:rsidRDefault="00F23F15">
          <w:pPr>
            <w:pStyle w:val="TOC3"/>
            <w:tabs>
              <w:tab w:val="left" w:pos="1320"/>
              <w:tab w:val="right" w:leader="dot" w:pos="10070"/>
            </w:tabs>
            <w:rPr>
              <w:rFonts w:eastAsiaTheme="minorEastAsia"/>
              <w:noProof/>
            </w:rPr>
          </w:pPr>
          <w:hyperlink w:anchor="_Toc338864864" w:history="1">
            <w:r w:rsidR="00782904" w:rsidRPr="00BC4439">
              <w:rPr>
                <w:rStyle w:val="Hyperlink"/>
                <w:noProof/>
              </w:rPr>
              <w:t>5.11.4</w:t>
            </w:r>
            <w:r w:rsidR="00782904">
              <w:rPr>
                <w:rFonts w:eastAsiaTheme="minorEastAsia"/>
                <w:noProof/>
              </w:rPr>
              <w:tab/>
            </w:r>
            <w:r w:rsidR="00782904" w:rsidRPr="00BC4439">
              <w:rPr>
                <w:rStyle w:val="Hyperlink"/>
                <w:noProof/>
                <w:shd w:val="clear" w:color="auto" w:fill="FFFFFF"/>
              </w:rPr>
              <w:t>Behavior Callbacks</w:t>
            </w:r>
            <w:r w:rsidR="00782904">
              <w:rPr>
                <w:noProof/>
                <w:webHidden/>
              </w:rPr>
              <w:tab/>
            </w:r>
            <w:r w:rsidR="00782904">
              <w:rPr>
                <w:noProof/>
                <w:webHidden/>
              </w:rPr>
              <w:fldChar w:fldCharType="begin"/>
            </w:r>
            <w:r w:rsidR="00782904">
              <w:rPr>
                <w:noProof/>
                <w:webHidden/>
              </w:rPr>
              <w:instrText xml:space="preserve"> PAGEREF _Toc338864864 \h </w:instrText>
            </w:r>
            <w:r w:rsidR="00782904">
              <w:rPr>
                <w:noProof/>
                <w:webHidden/>
              </w:rPr>
            </w:r>
            <w:r w:rsidR="00782904">
              <w:rPr>
                <w:noProof/>
                <w:webHidden/>
              </w:rPr>
              <w:fldChar w:fldCharType="separate"/>
            </w:r>
            <w:r w:rsidR="007302A3">
              <w:rPr>
                <w:noProof/>
                <w:webHidden/>
              </w:rPr>
              <w:t>78</w:t>
            </w:r>
            <w:r w:rsidR="00782904">
              <w:rPr>
                <w:noProof/>
                <w:webHidden/>
              </w:rPr>
              <w:fldChar w:fldCharType="end"/>
            </w:r>
          </w:hyperlink>
        </w:p>
        <w:p w14:paraId="24BB147E" w14:textId="77777777" w:rsidR="00782904" w:rsidRDefault="00F23F15">
          <w:pPr>
            <w:pStyle w:val="TOC3"/>
            <w:tabs>
              <w:tab w:val="left" w:pos="1320"/>
              <w:tab w:val="right" w:leader="dot" w:pos="10070"/>
            </w:tabs>
            <w:rPr>
              <w:rFonts w:eastAsiaTheme="minorEastAsia"/>
              <w:noProof/>
            </w:rPr>
          </w:pPr>
          <w:hyperlink w:anchor="_Toc338864865" w:history="1">
            <w:r w:rsidR="00782904" w:rsidRPr="00BC4439">
              <w:rPr>
                <w:rStyle w:val="Hyperlink"/>
                <w:noProof/>
              </w:rPr>
              <w:t>5.11.5</w:t>
            </w:r>
            <w:r w:rsidR="00782904">
              <w:rPr>
                <w:rFonts w:eastAsiaTheme="minorEastAsia"/>
                <w:noProof/>
              </w:rPr>
              <w:tab/>
            </w:r>
            <w:r w:rsidR="00782904" w:rsidRPr="00BC4439">
              <w:rPr>
                <w:rStyle w:val="Hyperlink"/>
                <w:noProof/>
                <w:shd w:val="clear" w:color="auto" w:fill="FFFFFF"/>
              </w:rPr>
              <w:t>Managed Object Rules</w:t>
            </w:r>
            <w:r w:rsidR="00782904">
              <w:rPr>
                <w:noProof/>
                <w:webHidden/>
              </w:rPr>
              <w:tab/>
            </w:r>
            <w:r w:rsidR="00782904">
              <w:rPr>
                <w:noProof/>
                <w:webHidden/>
              </w:rPr>
              <w:fldChar w:fldCharType="begin"/>
            </w:r>
            <w:r w:rsidR="00782904">
              <w:rPr>
                <w:noProof/>
                <w:webHidden/>
              </w:rPr>
              <w:instrText xml:space="preserve"> PAGEREF _Toc338864865 \h </w:instrText>
            </w:r>
            <w:r w:rsidR="00782904">
              <w:rPr>
                <w:noProof/>
                <w:webHidden/>
              </w:rPr>
            </w:r>
            <w:r w:rsidR="00782904">
              <w:rPr>
                <w:noProof/>
                <w:webHidden/>
              </w:rPr>
              <w:fldChar w:fldCharType="separate"/>
            </w:r>
            <w:r w:rsidR="007302A3">
              <w:rPr>
                <w:noProof/>
                <w:webHidden/>
              </w:rPr>
              <w:t>79</w:t>
            </w:r>
            <w:r w:rsidR="00782904">
              <w:rPr>
                <w:noProof/>
                <w:webHidden/>
              </w:rPr>
              <w:fldChar w:fldCharType="end"/>
            </w:r>
          </w:hyperlink>
        </w:p>
        <w:p w14:paraId="380DE2B1" w14:textId="77777777" w:rsidR="00782904" w:rsidRDefault="00F23F15">
          <w:pPr>
            <w:pStyle w:val="TOC3"/>
            <w:tabs>
              <w:tab w:val="left" w:pos="1320"/>
              <w:tab w:val="right" w:leader="dot" w:pos="10070"/>
            </w:tabs>
            <w:rPr>
              <w:rFonts w:eastAsiaTheme="minorEastAsia"/>
              <w:noProof/>
            </w:rPr>
          </w:pPr>
          <w:hyperlink w:anchor="_Toc338864866" w:history="1">
            <w:r w:rsidR="00782904" w:rsidRPr="00BC4439">
              <w:rPr>
                <w:rStyle w:val="Hyperlink"/>
                <w:noProof/>
              </w:rPr>
              <w:t>5.11.6</w:t>
            </w:r>
            <w:r w:rsidR="00782904">
              <w:rPr>
                <w:rFonts w:eastAsiaTheme="minorEastAsia"/>
                <w:noProof/>
              </w:rPr>
              <w:tab/>
            </w:r>
            <w:r w:rsidR="00782904" w:rsidRPr="00BC4439">
              <w:rPr>
                <w:rStyle w:val="Hyperlink"/>
                <w:noProof/>
              </w:rPr>
              <w:t>Callbacks must be Idempotent</w:t>
            </w:r>
            <w:r w:rsidR="00782904">
              <w:rPr>
                <w:noProof/>
                <w:webHidden/>
              </w:rPr>
              <w:tab/>
            </w:r>
            <w:r w:rsidR="00782904">
              <w:rPr>
                <w:noProof/>
                <w:webHidden/>
              </w:rPr>
              <w:fldChar w:fldCharType="begin"/>
            </w:r>
            <w:r w:rsidR="00782904">
              <w:rPr>
                <w:noProof/>
                <w:webHidden/>
              </w:rPr>
              <w:instrText xml:space="preserve"> PAGEREF _Toc338864866 \h </w:instrText>
            </w:r>
            <w:r w:rsidR="00782904">
              <w:rPr>
                <w:noProof/>
                <w:webHidden/>
              </w:rPr>
            </w:r>
            <w:r w:rsidR="00782904">
              <w:rPr>
                <w:noProof/>
                <w:webHidden/>
              </w:rPr>
              <w:fldChar w:fldCharType="separate"/>
            </w:r>
            <w:r w:rsidR="007302A3">
              <w:rPr>
                <w:noProof/>
                <w:webHidden/>
              </w:rPr>
              <w:t>79</w:t>
            </w:r>
            <w:r w:rsidR="00782904">
              <w:rPr>
                <w:noProof/>
                <w:webHidden/>
              </w:rPr>
              <w:fldChar w:fldCharType="end"/>
            </w:r>
          </w:hyperlink>
        </w:p>
        <w:p w14:paraId="07BE6DA1" w14:textId="77777777" w:rsidR="00782904" w:rsidRDefault="00F23F15">
          <w:pPr>
            <w:pStyle w:val="TOC3"/>
            <w:tabs>
              <w:tab w:val="left" w:pos="1320"/>
              <w:tab w:val="right" w:leader="dot" w:pos="10070"/>
            </w:tabs>
            <w:rPr>
              <w:rFonts w:eastAsiaTheme="minorEastAsia"/>
              <w:noProof/>
            </w:rPr>
          </w:pPr>
          <w:hyperlink w:anchor="_Toc338864867" w:history="1">
            <w:r w:rsidR="00782904" w:rsidRPr="00BC4439">
              <w:rPr>
                <w:rStyle w:val="Hyperlink"/>
                <w:noProof/>
              </w:rPr>
              <w:t>5.11.7</w:t>
            </w:r>
            <w:r w:rsidR="00782904">
              <w:rPr>
                <w:rFonts w:eastAsiaTheme="minorEastAsia"/>
                <w:noProof/>
              </w:rPr>
              <w:tab/>
            </w:r>
            <w:r w:rsidR="00782904" w:rsidRPr="00BC4439">
              <w:rPr>
                <w:rStyle w:val="Hyperlink"/>
                <w:noProof/>
                <w:shd w:val="clear" w:color="auto" w:fill="FFFFFF"/>
              </w:rPr>
              <w:t>List of Supported Callbacks</w:t>
            </w:r>
            <w:r w:rsidR="00782904">
              <w:rPr>
                <w:noProof/>
                <w:webHidden/>
              </w:rPr>
              <w:tab/>
            </w:r>
            <w:r w:rsidR="00782904">
              <w:rPr>
                <w:noProof/>
                <w:webHidden/>
              </w:rPr>
              <w:fldChar w:fldCharType="begin"/>
            </w:r>
            <w:r w:rsidR="00782904">
              <w:rPr>
                <w:noProof/>
                <w:webHidden/>
              </w:rPr>
              <w:instrText xml:space="preserve"> PAGEREF _Toc338864867 \h </w:instrText>
            </w:r>
            <w:r w:rsidR="00782904">
              <w:rPr>
                <w:noProof/>
                <w:webHidden/>
              </w:rPr>
            </w:r>
            <w:r w:rsidR="00782904">
              <w:rPr>
                <w:noProof/>
                <w:webHidden/>
              </w:rPr>
              <w:fldChar w:fldCharType="separate"/>
            </w:r>
            <w:r w:rsidR="007302A3">
              <w:rPr>
                <w:noProof/>
                <w:webHidden/>
              </w:rPr>
              <w:t>80</w:t>
            </w:r>
            <w:r w:rsidR="00782904">
              <w:rPr>
                <w:noProof/>
                <w:webHidden/>
              </w:rPr>
              <w:fldChar w:fldCharType="end"/>
            </w:r>
          </w:hyperlink>
        </w:p>
        <w:p w14:paraId="2F807E59" w14:textId="77777777" w:rsidR="00782904" w:rsidRDefault="00F23F15">
          <w:pPr>
            <w:pStyle w:val="TOC3"/>
            <w:tabs>
              <w:tab w:val="left" w:pos="1320"/>
              <w:tab w:val="right" w:leader="dot" w:pos="10070"/>
            </w:tabs>
            <w:rPr>
              <w:rFonts w:eastAsiaTheme="minorEastAsia"/>
              <w:noProof/>
            </w:rPr>
          </w:pPr>
          <w:hyperlink w:anchor="_Toc338864868" w:history="1">
            <w:r w:rsidR="00782904" w:rsidRPr="00BC4439">
              <w:rPr>
                <w:rStyle w:val="Hyperlink"/>
                <w:noProof/>
              </w:rPr>
              <w:t>5.11.8</w:t>
            </w:r>
            <w:r w:rsidR="00782904">
              <w:rPr>
                <w:rFonts w:eastAsiaTheme="minorEastAsia"/>
                <w:noProof/>
              </w:rPr>
              <w:tab/>
            </w:r>
            <w:r w:rsidR="00782904" w:rsidRPr="00BC4439">
              <w:rPr>
                <w:rStyle w:val="Hyperlink"/>
                <w:noProof/>
                <w:shd w:val="clear" w:color="auto" w:fill="FFFFFF"/>
              </w:rPr>
              <w:t>forceConfig() Method</w:t>
            </w:r>
            <w:r w:rsidR="00782904">
              <w:rPr>
                <w:noProof/>
                <w:webHidden/>
              </w:rPr>
              <w:tab/>
            </w:r>
            <w:r w:rsidR="00782904">
              <w:rPr>
                <w:noProof/>
                <w:webHidden/>
              </w:rPr>
              <w:fldChar w:fldCharType="begin"/>
            </w:r>
            <w:r w:rsidR="00782904">
              <w:rPr>
                <w:noProof/>
                <w:webHidden/>
              </w:rPr>
              <w:instrText xml:space="preserve"> PAGEREF _Toc338864868 \h </w:instrText>
            </w:r>
            <w:r w:rsidR="00782904">
              <w:rPr>
                <w:noProof/>
                <w:webHidden/>
              </w:rPr>
            </w:r>
            <w:r w:rsidR="00782904">
              <w:rPr>
                <w:noProof/>
                <w:webHidden/>
              </w:rPr>
              <w:fldChar w:fldCharType="separate"/>
            </w:r>
            <w:r w:rsidR="007302A3">
              <w:rPr>
                <w:noProof/>
                <w:webHidden/>
              </w:rPr>
              <w:t>90</w:t>
            </w:r>
            <w:r w:rsidR="00782904">
              <w:rPr>
                <w:noProof/>
                <w:webHidden/>
              </w:rPr>
              <w:fldChar w:fldCharType="end"/>
            </w:r>
          </w:hyperlink>
        </w:p>
        <w:p w14:paraId="6F7BF365" w14:textId="77777777" w:rsidR="00782904" w:rsidRDefault="00F23F15">
          <w:pPr>
            <w:pStyle w:val="TOC3"/>
            <w:tabs>
              <w:tab w:val="left" w:pos="1320"/>
              <w:tab w:val="right" w:leader="dot" w:pos="10070"/>
            </w:tabs>
            <w:rPr>
              <w:rFonts w:eastAsiaTheme="minorEastAsia"/>
              <w:noProof/>
            </w:rPr>
          </w:pPr>
          <w:hyperlink w:anchor="_Toc338864869" w:history="1">
            <w:r w:rsidR="00782904" w:rsidRPr="00BC4439">
              <w:rPr>
                <w:rStyle w:val="Hyperlink"/>
                <w:noProof/>
              </w:rPr>
              <w:t>5.11.9</w:t>
            </w:r>
            <w:r w:rsidR="00782904">
              <w:rPr>
                <w:rFonts w:eastAsiaTheme="minorEastAsia"/>
                <w:noProof/>
              </w:rPr>
              <w:tab/>
            </w:r>
            <w:r w:rsidR="00782904" w:rsidRPr="00BC4439">
              <w:rPr>
                <w:rStyle w:val="Hyperlink"/>
                <w:noProof/>
                <w:shd w:val="clear" w:color="auto" w:fill="FFFFFF"/>
              </w:rPr>
              <w:t>Callback Invocation Sequence</w:t>
            </w:r>
            <w:r w:rsidR="00782904">
              <w:rPr>
                <w:noProof/>
                <w:webHidden/>
              </w:rPr>
              <w:tab/>
            </w:r>
            <w:r w:rsidR="00782904">
              <w:rPr>
                <w:noProof/>
                <w:webHidden/>
              </w:rPr>
              <w:fldChar w:fldCharType="begin"/>
            </w:r>
            <w:r w:rsidR="00782904">
              <w:rPr>
                <w:noProof/>
                <w:webHidden/>
              </w:rPr>
              <w:instrText xml:space="preserve"> PAGEREF _Toc338864869 \h </w:instrText>
            </w:r>
            <w:r w:rsidR="00782904">
              <w:rPr>
                <w:noProof/>
                <w:webHidden/>
              </w:rPr>
            </w:r>
            <w:r w:rsidR="00782904">
              <w:rPr>
                <w:noProof/>
                <w:webHidden/>
              </w:rPr>
              <w:fldChar w:fldCharType="separate"/>
            </w:r>
            <w:r w:rsidR="007302A3">
              <w:rPr>
                <w:noProof/>
                <w:webHidden/>
              </w:rPr>
              <w:t>91</w:t>
            </w:r>
            <w:r w:rsidR="00782904">
              <w:rPr>
                <w:noProof/>
                <w:webHidden/>
              </w:rPr>
              <w:fldChar w:fldCharType="end"/>
            </w:r>
          </w:hyperlink>
        </w:p>
        <w:p w14:paraId="01356C72" w14:textId="77777777" w:rsidR="00782904" w:rsidRDefault="00F23F15">
          <w:pPr>
            <w:pStyle w:val="TOC3"/>
            <w:tabs>
              <w:tab w:val="left" w:pos="1540"/>
              <w:tab w:val="right" w:leader="dot" w:pos="10070"/>
            </w:tabs>
            <w:rPr>
              <w:rFonts w:eastAsiaTheme="minorEastAsia"/>
              <w:noProof/>
            </w:rPr>
          </w:pPr>
          <w:hyperlink w:anchor="_Toc338864870" w:history="1">
            <w:r w:rsidR="00782904" w:rsidRPr="00BC4439">
              <w:rPr>
                <w:rStyle w:val="Hyperlink"/>
                <w:noProof/>
              </w:rPr>
              <w:t>5.11.10</w:t>
            </w:r>
            <w:r w:rsidR="00782904">
              <w:rPr>
                <w:rFonts w:eastAsiaTheme="minorEastAsia"/>
                <w:noProof/>
              </w:rPr>
              <w:tab/>
            </w:r>
            <w:r w:rsidR="00782904" w:rsidRPr="00BC4439">
              <w:rPr>
                <w:rStyle w:val="Hyperlink"/>
                <w:noProof/>
                <w:shd w:val="clear" w:color="auto" w:fill="FFFFFF"/>
              </w:rPr>
              <w:t>Callback Invocation Order within a stage</w:t>
            </w:r>
            <w:r w:rsidR="00782904">
              <w:rPr>
                <w:noProof/>
                <w:webHidden/>
              </w:rPr>
              <w:tab/>
            </w:r>
            <w:r w:rsidR="00782904">
              <w:rPr>
                <w:noProof/>
                <w:webHidden/>
              </w:rPr>
              <w:fldChar w:fldCharType="begin"/>
            </w:r>
            <w:r w:rsidR="00782904">
              <w:rPr>
                <w:noProof/>
                <w:webHidden/>
              </w:rPr>
              <w:instrText xml:space="preserve"> PAGEREF _Toc338864870 \h </w:instrText>
            </w:r>
            <w:r w:rsidR="00782904">
              <w:rPr>
                <w:noProof/>
                <w:webHidden/>
              </w:rPr>
            </w:r>
            <w:r w:rsidR="00782904">
              <w:rPr>
                <w:noProof/>
                <w:webHidden/>
              </w:rPr>
              <w:fldChar w:fldCharType="separate"/>
            </w:r>
            <w:r w:rsidR="007302A3">
              <w:rPr>
                <w:noProof/>
                <w:webHidden/>
              </w:rPr>
              <w:t>93</w:t>
            </w:r>
            <w:r w:rsidR="00782904">
              <w:rPr>
                <w:noProof/>
                <w:webHidden/>
              </w:rPr>
              <w:fldChar w:fldCharType="end"/>
            </w:r>
          </w:hyperlink>
        </w:p>
        <w:p w14:paraId="798E038A" w14:textId="77777777" w:rsidR="00782904" w:rsidRDefault="00F23F15">
          <w:pPr>
            <w:pStyle w:val="TOC3"/>
            <w:tabs>
              <w:tab w:val="left" w:pos="1540"/>
              <w:tab w:val="right" w:leader="dot" w:pos="10070"/>
            </w:tabs>
            <w:rPr>
              <w:rFonts w:eastAsiaTheme="minorEastAsia"/>
              <w:noProof/>
            </w:rPr>
          </w:pPr>
          <w:hyperlink w:anchor="_Toc338864871" w:history="1">
            <w:r w:rsidR="00782904" w:rsidRPr="00BC4439">
              <w:rPr>
                <w:rStyle w:val="Hyperlink"/>
                <w:noProof/>
              </w:rPr>
              <w:t>5.11.11</w:t>
            </w:r>
            <w:r w:rsidR="00782904">
              <w:rPr>
                <w:rFonts w:eastAsiaTheme="minorEastAsia"/>
                <w:noProof/>
              </w:rPr>
              <w:tab/>
            </w:r>
            <w:r w:rsidR="00782904" w:rsidRPr="00BC4439">
              <w:rPr>
                <w:rStyle w:val="Hyperlink"/>
                <w:noProof/>
                <w:shd w:val="clear" w:color="auto" w:fill="FFFFFF"/>
              </w:rPr>
              <w:t>Doer: Sequence of Operations</w:t>
            </w:r>
            <w:r w:rsidR="00782904">
              <w:rPr>
                <w:noProof/>
                <w:webHidden/>
              </w:rPr>
              <w:tab/>
            </w:r>
            <w:r w:rsidR="00782904">
              <w:rPr>
                <w:noProof/>
                <w:webHidden/>
              </w:rPr>
              <w:fldChar w:fldCharType="begin"/>
            </w:r>
            <w:r w:rsidR="00782904">
              <w:rPr>
                <w:noProof/>
                <w:webHidden/>
              </w:rPr>
              <w:instrText xml:space="preserve"> PAGEREF _Toc338864871 \h </w:instrText>
            </w:r>
            <w:r w:rsidR="00782904">
              <w:rPr>
                <w:noProof/>
                <w:webHidden/>
              </w:rPr>
            </w:r>
            <w:r w:rsidR="00782904">
              <w:rPr>
                <w:noProof/>
                <w:webHidden/>
              </w:rPr>
              <w:fldChar w:fldCharType="separate"/>
            </w:r>
            <w:r w:rsidR="007302A3">
              <w:rPr>
                <w:noProof/>
                <w:webHidden/>
              </w:rPr>
              <w:t>95</w:t>
            </w:r>
            <w:r w:rsidR="00782904">
              <w:rPr>
                <w:noProof/>
                <w:webHidden/>
              </w:rPr>
              <w:fldChar w:fldCharType="end"/>
            </w:r>
          </w:hyperlink>
        </w:p>
        <w:p w14:paraId="582AB2D4" w14:textId="77777777" w:rsidR="00782904" w:rsidRDefault="00F23F15">
          <w:pPr>
            <w:pStyle w:val="TOC3"/>
            <w:tabs>
              <w:tab w:val="left" w:pos="1540"/>
              <w:tab w:val="right" w:leader="dot" w:pos="10070"/>
            </w:tabs>
            <w:rPr>
              <w:rFonts w:eastAsiaTheme="minorEastAsia"/>
              <w:noProof/>
            </w:rPr>
          </w:pPr>
          <w:hyperlink w:anchor="_Toc338864872" w:history="1">
            <w:r w:rsidR="00782904" w:rsidRPr="00BC4439">
              <w:rPr>
                <w:rStyle w:val="Hyperlink"/>
                <w:noProof/>
              </w:rPr>
              <w:t>5.11.12</w:t>
            </w:r>
            <w:r w:rsidR="00782904">
              <w:rPr>
                <w:rFonts w:eastAsiaTheme="minorEastAsia"/>
                <w:noProof/>
              </w:rPr>
              <w:tab/>
            </w:r>
            <w:r w:rsidR="00782904" w:rsidRPr="00BC4439">
              <w:rPr>
                <w:rStyle w:val="Hyperlink"/>
                <w:noProof/>
              </w:rPr>
              <w:t>Mark Parent Rule</w:t>
            </w:r>
            <w:r w:rsidR="00782904">
              <w:rPr>
                <w:noProof/>
                <w:webHidden/>
              </w:rPr>
              <w:tab/>
            </w:r>
            <w:r w:rsidR="00782904">
              <w:rPr>
                <w:noProof/>
                <w:webHidden/>
              </w:rPr>
              <w:fldChar w:fldCharType="begin"/>
            </w:r>
            <w:r w:rsidR="00782904">
              <w:rPr>
                <w:noProof/>
                <w:webHidden/>
              </w:rPr>
              <w:instrText xml:space="preserve"> PAGEREF _Toc338864872 \h </w:instrText>
            </w:r>
            <w:r w:rsidR="00782904">
              <w:rPr>
                <w:noProof/>
                <w:webHidden/>
              </w:rPr>
            </w:r>
            <w:r w:rsidR="00782904">
              <w:rPr>
                <w:noProof/>
                <w:webHidden/>
              </w:rPr>
              <w:fldChar w:fldCharType="separate"/>
            </w:r>
            <w:r w:rsidR="007302A3">
              <w:rPr>
                <w:noProof/>
                <w:webHidden/>
              </w:rPr>
              <w:t>96</w:t>
            </w:r>
            <w:r w:rsidR="00782904">
              <w:rPr>
                <w:noProof/>
                <w:webHidden/>
              </w:rPr>
              <w:fldChar w:fldCharType="end"/>
            </w:r>
          </w:hyperlink>
        </w:p>
        <w:p w14:paraId="791B5165" w14:textId="77777777" w:rsidR="00782904" w:rsidRDefault="00F23F15">
          <w:pPr>
            <w:pStyle w:val="TOC3"/>
            <w:tabs>
              <w:tab w:val="left" w:pos="1540"/>
              <w:tab w:val="right" w:leader="dot" w:pos="10070"/>
            </w:tabs>
            <w:rPr>
              <w:rFonts w:eastAsiaTheme="minorEastAsia"/>
              <w:noProof/>
            </w:rPr>
          </w:pPr>
          <w:hyperlink w:anchor="_Toc338864873" w:history="1">
            <w:r w:rsidR="00782904" w:rsidRPr="00BC4439">
              <w:rPr>
                <w:rStyle w:val="Hyperlink"/>
                <w:noProof/>
              </w:rPr>
              <w:t>5.11.13</w:t>
            </w:r>
            <w:r w:rsidR="00782904">
              <w:rPr>
                <w:rFonts w:eastAsiaTheme="minorEastAsia"/>
                <w:noProof/>
              </w:rPr>
              <w:tab/>
            </w:r>
            <w:r w:rsidR="00782904" w:rsidRPr="00BC4439">
              <w:rPr>
                <w:rStyle w:val="Hyperlink"/>
                <w:noProof/>
              </w:rPr>
              <w:t>FAQ</w:t>
            </w:r>
            <w:r w:rsidR="00782904">
              <w:rPr>
                <w:noProof/>
                <w:webHidden/>
              </w:rPr>
              <w:tab/>
            </w:r>
            <w:r w:rsidR="00782904">
              <w:rPr>
                <w:noProof/>
                <w:webHidden/>
              </w:rPr>
              <w:fldChar w:fldCharType="begin"/>
            </w:r>
            <w:r w:rsidR="00782904">
              <w:rPr>
                <w:noProof/>
                <w:webHidden/>
              </w:rPr>
              <w:instrText xml:space="preserve"> PAGEREF _Toc338864873 \h </w:instrText>
            </w:r>
            <w:r w:rsidR="00782904">
              <w:rPr>
                <w:noProof/>
                <w:webHidden/>
              </w:rPr>
            </w:r>
            <w:r w:rsidR="00782904">
              <w:rPr>
                <w:noProof/>
                <w:webHidden/>
              </w:rPr>
              <w:fldChar w:fldCharType="separate"/>
            </w:r>
            <w:r w:rsidR="007302A3">
              <w:rPr>
                <w:noProof/>
                <w:webHidden/>
              </w:rPr>
              <w:t>96</w:t>
            </w:r>
            <w:r w:rsidR="00782904">
              <w:rPr>
                <w:noProof/>
                <w:webHidden/>
              </w:rPr>
              <w:fldChar w:fldCharType="end"/>
            </w:r>
          </w:hyperlink>
        </w:p>
        <w:p w14:paraId="280E7C7D" w14:textId="77777777" w:rsidR="00782904" w:rsidRDefault="00F23F15">
          <w:pPr>
            <w:pStyle w:val="TOC2"/>
            <w:rPr>
              <w:rFonts w:eastAsiaTheme="minorEastAsia"/>
              <w:noProof/>
            </w:rPr>
          </w:pPr>
          <w:hyperlink w:anchor="_Toc338864874" w:history="1">
            <w:r w:rsidR="00782904" w:rsidRPr="00BC4439">
              <w:rPr>
                <w:rStyle w:val="Hyperlink"/>
                <w:noProof/>
              </w:rPr>
              <w:t>5.12</w:t>
            </w:r>
            <w:r w:rsidR="00782904">
              <w:rPr>
                <w:rFonts w:eastAsiaTheme="minorEastAsia"/>
                <w:noProof/>
              </w:rPr>
              <w:tab/>
            </w:r>
            <w:r w:rsidR="00782904" w:rsidRPr="00BC4439">
              <w:rPr>
                <w:rStyle w:val="Hyperlink"/>
                <w:noProof/>
              </w:rPr>
              <w:t>FSMs</w:t>
            </w:r>
            <w:r w:rsidR="00782904">
              <w:rPr>
                <w:noProof/>
                <w:webHidden/>
              </w:rPr>
              <w:tab/>
            </w:r>
            <w:r w:rsidR="00782904">
              <w:rPr>
                <w:noProof/>
                <w:webHidden/>
              </w:rPr>
              <w:fldChar w:fldCharType="begin"/>
            </w:r>
            <w:r w:rsidR="00782904">
              <w:rPr>
                <w:noProof/>
                <w:webHidden/>
              </w:rPr>
              <w:instrText xml:space="preserve"> PAGEREF _Toc338864874 \h </w:instrText>
            </w:r>
            <w:r w:rsidR="00782904">
              <w:rPr>
                <w:noProof/>
                <w:webHidden/>
              </w:rPr>
            </w:r>
            <w:r w:rsidR="00782904">
              <w:rPr>
                <w:noProof/>
                <w:webHidden/>
              </w:rPr>
              <w:fldChar w:fldCharType="separate"/>
            </w:r>
            <w:r w:rsidR="007302A3">
              <w:rPr>
                <w:noProof/>
                <w:webHidden/>
              </w:rPr>
              <w:t>97</w:t>
            </w:r>
            <w:r w:rsidR="00782904">
              <w:rPr>
                <w:noProof/>
                <w:webHidden/>
              </w:rPr>
              <w:fldChar w:fldCharType="end"/>
            </w:r>
          </w:hyperlink>
        </w:p>
        <w:p w14:paraId="4ECA975C" w14:textId="77777777" w:rsidR="00782904" w:rsidRDefault="00F23F15">
          <w:pPr>
            <w:pStyle w:val="TOC3"/>
            <w:tabs>
              <w:tab w:val="left" w:pos="1320"/>
              <w:tab w:val="right" w:leader="dot" w:pos="10070"/>
            </w:tabs>
            <w:rPr>
              <w:rFonts w:eastAsiaTheme="minorEastAsia"/>
              <w:noProof/>
            </w:rPr>
          </w:pPr>
          <w:hyperlink w:anchor="_Toc338864875" w:history="1">
            <w:r w:rsidR="00782904" w:rsidRPr="00BC4439">
              <w:rPr>
                <w:rStyle w:val="Hyperlink"/>
                <w:noProof/>
              </w:rPr>
              <w:t>5.12.1</w:t>
            </w:r>
            <w:r w:rsidR="00782904">
              <w:rPr>
                <w:rFonts w:eastAsiaTheme="minorEastAsia"/>
                <w:noProof/>
              </w:rPr>
              <w:tab/>
            </w:r>
            <w:r w:rsidR="00782904" w:rsidRPr="00BC4439">
              <w:rPr>
                <w:rStyle w:val="Hyperlink"/>
                <w:noProof/>
              </w:rPr>
              <w:t>Introduction</w:t>
            </w:r>
            <w:r w:rsidR="00782904">
              <w:rPr>
                <w:noProof/>
                <w:webHidden/>
              </w:rPr>
              <w:tab/>
            </w:r>
            <w:r w:rsidR="00782904">
              <w:rPr>
                <w:noProof/>
                <w:webHidden/>
              </w:rPr>
              <w:fldChar w:fldCharType="begin"/>
            </w:r>
            <w:r w:rsidR="00782904">
              <w:rPr>
                <w:noProof/>
                <w:webHidden/>
              </w:rPr>
              <w:instrText xml:space="preserve"> PAGEREF _Toc338864875 \h </w:instrText>
            </w:r>
            <w:r w:rsidR="00782904">
              <w:rPr>
                <w:noProof/>
                <w:webHidden/>
              </w:rPr>
            </w:r>
            <w:r w:rsidR="00782904">
              <w:rPr>
                <w:noProof/>
                <w:webHidden/>
              </w:rPr>
              <w:fldChar w:fldCharType="separate"/>
            </w:r>
            <w:r w:rsidR="007302A3">
              <w:rPr>
                <w:noProof/>
                <w:webHidden/>
              </w:rPr>
              <w:t>97</w:t>
            </w:r>
            <w:r w:rsidR="00782904">
              <w:rPr>
                <w:noProof/>
                <w:webHidden/>
              </w:rPr>
              <w:fldChar w:fldCharType="end"/>
            </w:r>
          </w:hyperlink>
        </w:p>
        <w:p w14:paraId="4D1D76FE" w14:textId="77777777" w:rsidR="00782904" w:rsidRDefault="00F23F15">
          <w:pPr>
            <w:pStyle w:val="TOC3"/>
            <w:tabs>
              <w:tab w:val="left" w:pos="1320"/>
              <w:tab w:val="right" w:leader="dot" w:pos="10070"/>
            </w:tabs>
            <w:rPr>
              <w:rFonts w:eastAsiaTheme="minorEastAsia"/>
              <w:noProof/>
            </w:rPr>
          </w:pPr>
          <w:hyperlink w:anchor="_Toc338864876" w:history="1">
            <w:r w:rsidR="00782904" w:rsidRPr="00BC4439">
              <w:rPr>
                <w:rStyle w:val="Hyperlink"/>
                <w:noProof/>
              </w:rPr>
              <w:t>5.12.2</w:t>
            </w:r>
            <w:r w:rsidR="00782904">
              <w:rPr>
                <w:rFonts w:eastAsiaTheme="minorEastAsia"/>
                <w:noProof/>
              </w:rPr>
              <w:tab/>
            </w:r>
            <w:r w:rsidR="00782904" w:rsidRPr="00BC4439">
              <w:rPr>
                <w:rStyle w:val="Hyperlink"/>
                <w:noProof/>
              </w:rPr>
              <w:t>FSM Modeling at Development Time</w:t>
            </w:r>
            <w:r w:rsidR="00782904">
              <w:rPr>
                <w:noProof/>
                <w:webHidden/>
              </w:rPr>
              <w:tab/>
            </w:r>
            <w:r w:rsidR="00782904">
              <w:rPr>
                <w:noProof/>
                <w:webHidden/>
              </w:rPr>
              <w:fldChar w:fldCharType="begin"/>
            </w:r>
            <w:r w:rsidR="00782904">
              <w:rPr>
                <w:noProof/>
                <w:webHidden/>
              </w:rPr>
              <w:instrText xml:space="preserve"> PAGEREF _Toc338864876 \h </w:instrText>
            </w:r>
            <w:r w:rsidR="00782904">
              <w:rPr>
                <w:noProof/>
                <w:webHidden/>
              </w:rPr>
            </w:r>
            <w:r w:rsidR="00782904">
              <w:rPr>
                <w:noProof/>
                <w:webHidden/>
              </w:rPr>
              <w:fldChar w:fldCharType="separate"/>
            </w:r>
            <w:r w:rsidR="007302A3">
              <w:rPr>
                <w:noProof/>
                <w:webHidden/>
              </w:rPr>
              <w:t>97</w:t>
            </w:r>
            <w:r w:rsidR="00782904">
              <w:rPr>
                <w:noProof/>
                <w:webHidden/>
              </w:rPr>
              <w:fldChar w:fldCharType="end"/>
            </w:r>
          </w:hyperlink>
        </w:p>
        <w:p w14:paraId="7E6ACE8E" w14:textId="77777777" w:rsidR="00782904" w:rsidRDefault="00F23F15">
          <w:pPr>
            <w:pStyle w:val="TOC3"/>
            <w:tabs>
              <w:tab w:val="left" w:pos="1320"/>
              <w:tab w:val="right" w:leader="dot" w:pos="10070"/>
            </w:tabs>
            <w:rPr>
              <w:rFonts w:eastAsiaTheme="minorEastAsia"/>
              <w:noProof/>
            </w:rPr>
          </w:pPr>
          <w:hyperlink w:anchor="_Toc338864877" w:history="1">
            <w:r w:rsidR="00782904" w:rsidRPr="00BC4439">
              <w:rPr>
                <w:rStyle w:val="Hyperlink"/>
                <w:noProof/>
              </w:rPr>
              <w:t>5.12.3</w:t>
            </w:r>
            <w:r w:rsidR="00782904">
              <w:rPr>
                <w:rFonts w:eastAsiaTheme="minorEastAsia"/>
                <w:noProof/>
              </w:rPr>
              <w:tab/>
            </w:r>
            <w:r w:rsidR="00782904" w:rsidRPr="00BC4439">
              <w:rPr>
                <w:rStyle w:val="Hyperlink"/>
                <w:noProof/>
              </w:rPr>
              <w:t>FSM Runtime Behavior</w:t>
            </w:r>
            <w:r w:rsidR="00782904">
              <w:rPr>
                <w:noProof/>
                <w:webHidden/>
              </w:rPr>
              <w:tab/>
            </w:r>
            <w:r w:rsidR="00782904">
              <w:rPr>
                <w:noProof/>
                <w:webHidden/>
              </w:rPr>
              <w:fldChar w:fldCharType="begin"/>
            </w:r>
            <w:r w:rsidR="00782904">
              <w:rPr>
                <w:noProof/>
                <w:webHidden/>
              </w:rPr>
              <w:instrText xml:space="preserve"> PAGEREF _Toc338864877 \h </w:instrText>
            </w:r>
            <w:r w:rsidR="00782904">
              <w:rPr>
                <w:noProof/>
                <w:webHidden/>
              </w:rPr>
            </w:r>
            <w:r w:rsidR="00782904">
              <w:rPr>
                <w:noProof/>
                <w:webHidden/>
              </w:rPr>
              <w:fldChar w:fldCharType="separate"/>
            </w:r>
            <w:r w:rsidR="007302A3">
              <w:rPr>
                <w:noProof/>
                <w:webHidden/>
              </w:rPr>
              <w:t>106</w:t>
            </w:r>
            <w:r w:rsidR="00782904">
              <w:rPr>
                <w:noProof/>
                <w:webHidden/>
              </w:rPr>
              <w:fldChar w:fldCharType="end"/>
            </w:r>
          </w:hyperlink>
        </w:p>
        <w:p w14:paraId="62830715" w14:textId="77777777" w:rsidR="00782904" w:rsidRDefault="00F23F15">
          <w:pPr>
            <w:pStyle w:val="TOC2"/>
            <w:rPr>
              <w:rFonts w:eastAsiaTheme="minorEastAsia"/>
              <w:noProof/>
            </w:rPr>
          </w:pPr>
          <w:hyperlink w:anchor="_Toc338864878" w:history="1">
            <w:r w:rsidR="00782904" w:rsidRPr="00BC4439">
              <w:rPr>
                <w:rStyle w:val="Hyperlink"/>
                <w:noProof/>
              </w:rPr>
              <w:t>5.13</w:t>
            </w:r>
            <w:r w:rsidR="00782904">
              <w:rPr>
                <w:rFonts w:eastAsiaTheme="minorEastAsia"/>
                <w:noProof/>
              </w:rPr>
              <w:tab/>
            </w:r>
            <w:r w:rsidR="00782904" w:rsidRPr="00BC4439">
              <w:rPr>
                <w:rStyle w:val="Hyperlink"/>
                <w:noProof/>
              </w:rPr>
              <w:t>String Management</w:t>
            </w:r>
            <w:r w:rsidR="00782904">
              <w:rPr>
                <w:noProof/>
                <w:webHidden/>
              </w:rPr>
              <w:tab/>
            </w:r>
            <w:r w:rsidR="00782904">
              <w:rPr>
                <w:noProof/>
                <w:webHidden/>
              </w:rPr>
              <w:fldChar w:fldCharType="begin"/>
            </w:r>
            <w:r w:rsidR="00782904">
              <w:rPr>
                <w:noProof/>
                <w:webHidden/>
              </w:rPr>
              <w:instrText xml:space="preserve"> PAGEREF _Toc338864878 \h </w:instrText>
            </w:r>
            <w:r w:rsidR="00782904">
              <w:rPr>
                <w:noProof/>
                <w:webHidden/>
              </w:rPr>
            </w:r>
            <w:r w:rsidR="00782904">
              <w:rPr>
                <w:noProof/>
                <w:webHidden/>
              </w:rPr>
              <w:fldChar w:fldCharType="separate"/>
            </w:r>
            <w:r w:rsidR="007302A3">
              <w:rPr>
                <w:noProof/>
                <w:webHidden/>
              </w:rPr>
              <w:t>115</w:t>
            </w:r>
            <w:r w:rsidR="00782904">
              <w:rPr>
                <w:noProof/>
                <w:webHidden/>
              </w:rPr>
              <w:fldChar w:fldCharType="end"/>
            </w:r>
          </w:hyperlink>
        </w:p>
        <w:p w14:paraId="57B3A73D" w14:textId="77777777" w:rsidR="00782904" w:rsidRDefault="00F23F15">
          <w:pPr>
            <w:pStyle w:val="TOC3"/>
            <w:tabs>
              <w:tab w:val="left" w:pos="1320"/>
              <w:tab w:val="right" w:leader="dot" w:pos="10070"/>
            </w:tabs>
            <w:rPr>
              <w:rFonts w:eastAsiaTheme="minorEastAsia"/>
              <w:noProof/>
            </w:rPr>
          </w:pPr>
          <w:hyperlink w:anchor="_Toc338864879" w:history="1">
            <w:r w:rsidR="00782904" w:rsidRPr="00BC4439">
              <w:rPr>
                <w:rStyle w:val="Hyperlink"/>
                <w:noProof/>
              </w:rPr>
              <w:t>5.13.1</w:t>
            </w:r>
            <w:r w:rsidR="00782904">
              <w:rPr>
                <w:rFonts w:eastAsiaTheme="minorEastAsia"/>
                <w:noProof/>
              </w:rPr>
              <w:tab/>
            </w:r>
            <w:r w:rsidR="00782904" w:rsidRPr="00BC4439">
              <w:rPr>
                <w:rStyle w:val="Hyperlink"/>
                <w:noProof/>
              </w:rPr>
              <w:t>UCSM String implementation</w:t>
            </w:r>
            <w:r w:rsidR="00782904">
              <w:rPr>
                <w:noProof/>
                <w:webHidden/>
              </w:rPr>
              <w:tab/>
            </w:r>
            <w:r w:rsidR="00782904">
              <w:rPr>
                <w:noProof/>
                <w:webHidden/>
              </w:rPr>
              <w:fldChar w:fldCharType="begin"/>
            </w:r>
            <w:r w:rsidR="00782904">
              <w:rPr>
                <w:noProof/>
                <w:webHidden/>
              </w:rPr>
              <w:instrText xml:space="preserve"> PAGEREF _Toc338864879 \h </w:instrText>
            </w:r>
            <w:r w:rsidR="00782904">
              <w:rPr>
                <w:noProof/>
                <w:webHidden/>
              </w:rPr>
            </w:r>
            <w:r w:rsidR="00782904">
              <w:rPr>
                <w:noProof/>
                <w:webHidden/>
              </w:rPr>
              <w:fldChar w:fldCharType="separate"/>
            </w:r>
            <w:r w:rsidR="007302A3">
              <w:rPr>
                <w:noProof/>
                <w:webHidden/>
              </w:rPr>
              <w:t>115</w:t>
            </w:r>
            <w:r w:rsidR="00782904">
              <w:rPr>
                <w:noProof/>
                <w:webHidden/>
              </w:rPr>
              <w:fldChar w:fldCharType="end"/>
            </w:r>
          </w:hyperlink>
        </w:p>
        <w:p w14:paraId="2223BD9B" w14:textId="77777777" w:rsidR="00782904" w:rsidRDefault="00F23F15">
          <w:pPr>
            <w:pStyle w:val="TOC3"/>
            <w:tabs>
              <w:tab w:val="left" w:pos="1320"/>
              <w:tab w:val="right" w:leader="dot" w:pos="10070"/>
            </w:tabs>
            <w:rPr>
              <w:rFonts w:eastAsiaTheme="minorEastAsia"/>
              <w:noProof/>
            </w:rPr>
          </w:pPr>
          <w:hyperlink w:anchor="_Toc338864880" w:history="1">
            <w:r w:rsidR="00782904" w:rsidRPr="00BC4439">
              <w:rPr>
                <w:rStyle w:val="Hyperlink"/>
                <w:noProof/>
              </w:rPr>
              <w:t>5.13.2</w:t>
            </w:r>
            <w:r w:rsidR="00782904">
              <w:rPr>
                <w:rFonts w:eastAsiaTheme="minorEastAsia"/>
                <w:noProof/>
              </w:rPr>
              <w:tab/>
            </w:r>
            <w:r w:rsidR="00782904" w:rsidRPr="00BC4439">
              <w:rPr>
                <w:rStyle w:val="Hyperlink"/>
                <w:noProof/>
              </w:rPr>
              <w:t>Modification of the string-content area</w:t>
            </w:r>
            <w:r w:rsidR="00782904">
              <w:rPr>
                <w:noProof/>
                <w:webHidden/>
              </w:rPr>
              <w:tab/>
            </w:r>
            <w:r w:rsidR="00782904">
              <w:rPr>
                <w:noProof/>
                <w:webHidden/>
              </w:rPr>
              <w:fldChar w:fldCharType="begin"/>
            </w:r>
            <w:r w:rsidR="00782904">
              <w:rPr>
                <w:noProof/>
                <w:webHidden/>
              </w:rPr>
              <w:instrText xml:space="preserve"> PAGEREF _Toc338864880 \h </w:instrText>
            </w:r>
            <w:r w:rsidR="00782904">
              <w:rPr>
                <w:noProof/>
                <w:webHidden/>
              </w:rPr>
            </w:r>
            <w:r w:rsidR="00782904">
              <w:rPr>
                <w:noProof/>
                <w:webHidden/>
              </w:rPr>
              <w:fldChar w:fldCharType="separate"/>
            </w:r>
            <w:r w:rsidR="007302A3">
              <w:rPr>
                <w:noProof/>
                <w:webHidden/>
              </w:rPr>
              <w:t>121</w:t>
            </w:r>
            <w:r w:rsidR="00782904">
              <w:rPr>
                <w:noProof/>
                <w:webHidden/>
              </w:rPr>
              <w:fldChar w:fldCharType="end"/>
            </w:r>
          </w:hyperlink>
        </w:p>
        <w:p w14:paraId="502DB31B" w14:textId="77777777" w:rsidR="00782904" w:rsidRDefault="00F23F15">
          <w:pPr>
            <w:pStyle w:val="TOC3"/>
            <w:tabs>
              <w:tab w:val="left" w:pos="1320"/>
              <w:tab w:val="right" w:leader="dot" w:pos="10070"/>
            </w:tabs>
            <w:rPr>
              <w:rFonts w:eastAsiaTheme="minorEastAsia"/>
              <w:noProof/>
            </w:rPr>
          </w:pPr>
          <w:hyperlink w:anchor="_Toc338864881" w:history="1">
            <w:r w:rsidR="00782904" w:rsidRPr="00BC4439">
              <w:rPr>
                <w:rStyle w:val="Hyperlink"/>
                <w:noProof/>
              </w:rPr>
              <w:t>5.13.3</w:t>
            </w:r>
            <w:r w:rsidR="00782904">
              <w:rPr>
                <w:rFonts w:eastAsiaTheme="minorEastAsia"/>
                <w:noProof/>
              </w:rPr>
              <w:tab/>
            </w:r>
            <w:r w:rsidR="00782904" w:rsidRPr="00BC4439">
              <w:rPr>
                <w:rStyle w:val="Hyperlink"/>
                <w:noProof/>
              </w:rPr>
              <w:t>Debugging a crash in the String Cache</w:t>
            </w:r>
            <w:r w:rsidR="00782904">
              <w:rPr>
                <w:noProof/>
                <w:webHidden/>
              </w:rPr>
              <w:tab/>
            </w:r>
            <w:r w:rsidR="00782904">
              <w:rPr>
                <w:noProof/>
                <w:webHidden/>
              </w:rPr>
              <w:fldChar w:fldCharType="begin"/>
            </w:r>
            <w:r w:rsidR="00782904">
              <w:rPr>
                <w:noProof/>
                <w:webHidden/>
              </w:rPr>
              <w:instrText xml:space="preserve"> PAGEREF _Toc338864881 \h </w:instrText>
            </w:r>
            <w:r w:rsidR="00782904">
              <w:rPr>
                <w:noProof/>
                <w:webHidden/>
              </w:rPr>
            </w:r>
            <w:r w:rsidR="00782904">
              <w:rPr>
                <w:noProof/>
                <w:webHidden/>
              </w:rPr>
              <w:fldChar w:fldCharType="separate"/>
            </w:r>
            <w:r w:rsidR="007302A3">
              <w:rPr>
                <w:noProof/>
                <w:webHidden/>
              </w:rPr>
              <w:t>121</w:t>
            </w:r>
            <w:r w:rsidR="00782904">
              <w:rPr>
                <w:noProof/>
                <w:webHidden/>
              </w:rPr>
              <w:fldChar w:fldCharType="end"/>
            </w:r>
          </w:hyperlink>
        </w:p>
        <w:p w14:paraId="043CFDCF" w14:textId="77777777" w:rsidR="00782904" w:rsidRDefault="00F23F15">
          <w:pPr>
            <w:pStyle w:val="TOC3"/>
            <w:tabs>
              <w:tab w:val="left" w:pos="1320"/>
              <w:tab w:val="right" w:leader="dot" w:pos="10070"/>
            </w:tabs>
            <w:rPr>
              <w:rFonts w:eastAsiaTheme="minorEastAsia"/>
              <w:noProof/>
            </w:rPr>
          </w:pPr>
          <w:hyperlink w:anchor="_Toc338864882" w:history="1">
            <w:r w:rsidR="00782904" w:rsidRPr="00BC4439">
              <w:rPr>
                <w:rStyle w:val="Hyperlink"/>
                <w:noProof/>
              </w:rPr>
              <w:t>5.13.4</w:t>
            </w:r>
            <w:r w:rsidR="00782904">
              <w:rPr>
                <w:rFonts w:eastAsiaTheme="minorEastAsia"/>
                <w:noProof/>
              </w:rPr>
              <w:tab/>
            </w:r>
            <w:r w:rsidR="00782904" w:rsidRPr="00BC4439">
              <w:rPr>
                <w:rStyle w:val="Hyperlink"/>
                <w:noProof/>
              </w:rPr>
              <w:t>How to correctly modify a String</w:t>
            </w:r>
            <w:r w:rsidR="00782904">
              <w:rPr>
                <w:noProof/>
                <w:webHidden/>
              </w:rPr>
              <w:tab/>
            </w:r>
            <w:r w:rsidR="00782904">
              <w:rPr>
                <w:noProof/>
                <w:webHidden/>
              </w:rPr>
              <w:fldChar w:fldCharType="begin"/>
            </w:r>
            <w:r w:rsidR="00782904">
              <w:rPr>
                <w:noProof/>
                <w:webHidden/>
              </w:rPr>
              <w:instrText xml:space="preserve"> PAGEREF _Toc338864882 \h </w:instrText>
            </w:r>
            <w:r w:rsidR="00782904">
              <w:rPr>
                <w:noProof/>
                <w:webHidden/>
              </w:rPr>
            </w:r>
            <w:r w:rsidR="00782904">
              <w:rPr>
                <w:noProof/>
                <w:webHidden/>
              </w:rPr>
              <w:fldChar w:fldCharType="separate"/>
            </w:r>
            <w:r w:rsidR="007302A3">
              <w:rPr>
                <w:noProof/>
                <w:webHidden/>
              </w:rPr>
              <w:t>122</w:t>
            </w:r>
            <w:r w:rsidR="00782904">
              <w:rPr>
                <w:noProof/>
                <w:webHidden/>
              </w:rPr>
              <w:fldChar w:fldCharType="end"/>
            </w:r>
          </w:hyperlink>
        </w:p>
        <w:p w14:paraId="32E1B05D" w14:textId="77777777" w:rsidR="00782904" w:rsidRDefault="00F23F15">
          <w:pPr>
            <w:pStyle w:val="TOC2"/>
            <w:rPr>
              <w:rFonts w:eastAsiaTheme="minorEastAsia"/>
              <w:noProof/>
            </w:rPr>
          </w:pPr>
          <w:hyperlink w:anchor="_Toc338864883" w:history="1">
            <w:r w:rsidR="00782904" w:rsidRPr="00BC4439">
              <w:rPr>
                <w:rStyle w:val="Hyperlink"/>
                <w:noProof/>
              </w:rPr>
              <w:t>5.14</w:t>
            </w:r>
            <w:r w:rsidR="00782904">
              <w:rPr>
                <w:rFonts w:eastAsiaTheme="minorEastAsia"/>
                <w:noProof/>
              </w:rPr>
              <w:tab/>
            </w:r>
            <w:r w:rsidR="00782904" w:rsidRPr="00BC4439">
              <w:rPr>
                <w:rStyle w:val="Hyperlink"/>
                <w:noProof/>
              </w:rPr>
              <w:t>Core Framework Magic Numbers</w:t>
            </w:r>
            <w:r w:rsidR="00782904">
              <w:rPr>
                <w:noProof/>
                <w:webHidden/>
              </w:rPr>
              <w:tab/>
            </w:r>
            <w:r w:rsidR="00782904">
              <w:rPr>
                <w:noProof/>
                <w:webHidden/>
              </w:rPr>
              <w:fldChar w:fldCharType="begin"/>
            </w:r>
            <w:r w:rsidR="00782904">
              <w:rPr>
                <w:noProof/>
                <w:webHidden/>
              </w:rPr>
              <w:instrText xml:space="preserve"> PAGEREF _Toc338864883 \h </w:instrText>
            </w:r>
            <w:r w:rsidR="00782904">
              <w:rPr>
                <w:noProof/>
                <w:webHidden/>
              </w:rPr>
            </w:r>
            <w:r w:rsidR="00782904">
              <w:rPr>
                <w:noProof/>
                <w:webHidden/>
              </w:rPr>
              <w:fldChar w:fldCharType="separate"/>
            </w:r>
            <w:r w:rsidR="007302A3">
              <w:rPr>
                <w:noProof/>
                <w:webHidden/>
              </w:rPr>
              <w:t>123</w:t>
            </w:r>
            <w:r w:rsidR="00782904">
              <w:rPr>
                <w:noProof/>
                <w:webHidden/>
              </w:rPr>
              <w:fldChar w:fldCharType="end"/>
            </w:r>
          </w:hyperlink>
        </w:p>
        <w:p w14:paraId="1737A22D" w14:textId="77777777" w:rsidR="00782904" w:rsidRDefault="00F23F15">
          <w:pPr>
            <w:pStyle w:val="TOC3"/>
            <w:tabs>
              <w:tab w:val="left" w:pos="1320"/>
              <w:tab w:val="right" w:leader="dot" w:pos="10070"/>
            </w:tabs>
            <w:rPr>
              <w:rFonts w:eastAsiaTheme="minorEastAsia"/>
              <w:noProof/>
            </w:rPr>
          </w:pPr>
          <w:hyperlink w:anchor="_Toc338864884" w:history="1">
            <w:r w:rsidR="00782904" w:rsidRPr="00BC4439">
              <w:rPr>
                <w:rStyle w:val="Hyperlink"/>
                <w:noProof/>
              </w:rPr>
              <w:t>5.14.1</w:t>
            </w:r>
            <w:r w:rsidR="00782904">
              <w:rPr>
                <w:rFonts w:eastAsiaTheme="minorEastAsia"/>
                <w:noProof/>
              </w:rPr>
              <w:tab/>
            </w:r>
            <w:r w:rsidR="00782904" w:rsidRPr="00BC4439">
              <w:rPr>
                <w:rStyle w:val="Hyperlink"/>
                <w:noProof/>
              </w:rPr>
              <w:t>DME Process</w:t>
            </w:r>
            <w:r w:rsidR="00782904">
              <w:rPr>
                <w:noProof/>
                <w:webHidden/>
              </w:rPr>
              <w:tab/>
            </w:r>
            <w:r w:rsidR="00782904">
              <w:rPr>
                <w:noProof/>
                <w:webHidden/>
              </w:rPr>
              <w:fldChar w:fldCharType="begin"/>
            </w:r>
            <w:r w:rsidR="00782904">
              <w:rPr>
                <w:noProof/>
                <w:webHidden/>
              </w:rPr>
              <w:instrText xml:space="preserve"> PAGEREF _Toc338864884 \h </w:instrText>
            </w:r>
            <w:r w:rsidR="00782904">
              <w:rPr>
                <w:noProof/>
                <w:webHidden/>
              </w:rPr>
            </w:r>
            <w:r w:rsidR="00782904">
              <w:rPr>
                <w:noProof/>
                <w:webHidden/>
              </w:rPr>
              <w:fldChar w:fldCharType="separate"/>
            </w:r>
            <w:r w:rsidR="007302A3">
              <w:rPr>
                <w:noProof/>
                <w:webHidden/>
              </w:rPr>
              <w:t>123</w:t>
            </w:r>
            <w:r w:rsidR="00782904">
              <w:rPr>
                <w:noProof/>
                <w:webHidden/>
              </w:rPr>
              <w:fldChar w:fldCharType="end"/>
            </w:r>
          </w:hyperlink>
        </w:p>
        <w:p w14:paraId="4C554947" w14:textId="77777777" w:rsidR="00782904" w:rsidRDefault="00F23F15">
          <w:pPr>
            <w:pStyle w:val="TOC2"/>
            <w:rPr>
              <w:rFonts w:eastAsiaTheme="minorEastAsia"/>
              <w:noProof/>
            </w:rPr>
          </w:pPr>
          <w:hyperlink w:anchor="_Toc338864885" w:history="1">
            <w:r w:rsidR="00782904" w:rsidRPr="00BC4439">
              <w:rPr>
                <w:rStyle w:val="Hyperlink"/>
                <w:noProof/>
              </w:rPr>
              <w:t>5.15</w:t>
            </w:r>
            <w:r w:rsidR="00782904">
              <w:rPr>
                <w:rFonts w:eastAsiaTheme="minorEastAsia"/>
                <w:noProof/>
              </w:rPr>
              <w:tab/>
            </w:r>
            <w:r w:rsidR="00782904" w:rsidRPr="00BC4439">
              <w:rPr>
                <w:rStyle w:val="Hyperlink"/>
                <w:noProof/>
              </w:rPr>
              <w:t>UCSM Core Services</w:t>
            </w:r>
            <w:r w:rsidR="00782904">
              <w:rPr>
                <w:noProof/>
                <w:webHidden/>
              </w:rPr>
              <w:tab/>
            </w:r>
            <w:r w:rsidR="00782904">
              <w:rPr>
                <w:noProof/>
                <w:webHidden/>
              </w:rPr>
              <w:fldChar w:fldCharType="begin"/>
            </w:r>
            <w:r w:rsidR="00782904">
              <w:rPr>
                <w:noProof/>
                <w:webHidden/>
              </w:rPr>
              <w:instrText xml:space="preserve"> PAGEREF _Toc338864885 \h </w:instrText>
            </w:r>
            <w:r w:rsidR="00782904">
              <w:rPr>
                <w:noProof/>
                <w:webHidden/>
              </w:rPr>
            </w:r>
            <w:r w:rsidR="00782904">
              <w:rPr>
                <w:noProof/>
                <w:webHidden/>
              </w:rPr>
              <w:fldChar w:fldCharType="separate"/>
            </w:r>
            <w:r w:rsidR="007302A3">
              <w:rPr>
                <w:noProof/>
                <w:webHidden/>
              </w:rPr>
              <w:t>125</w:t>
            </w:r>
            <w:r w:rsidR="00782904">
              <w:rPr>
                <w:noProof/>
                <w:webHidden/>
              </w:rPr>
              <w:fldChar w:fldCharType="end"/>
            </w:r>
          </w:hyperlink>
        </w:p>
        <w:p w14:paraId="7EE8F3B8" w14:textId="77777777" w:rsidR="00782904" w:rsidRDefault="00F23F15">
          <w:pPr>
            <w:pStyle w:val="TOC3"/>
            <w:tabs>
              <w:tab w:val="left" w:pos="1320"/>
              <w:tab w:val="right" w:leader="dot" w:pos="10070"/>
            </w:tabs>
            <w:rPr>
              <w:rFonts w:eastAsiaTheme="minorEastAsia"/>
              <w:noProof/>
            </w:rPr>
          </w:pPr>
          <w:hyperlink w:anchor="_Toc338864886" w:history="1">
            <w:r w:rsidR="00782904" w:rsidRPr="00BC4439">
              <w:rPr>
                <w:rStyle w:val="Hyperlink"/>
                <w:noProof/>
              </w:rPr>
              <w:t>5.15.1</w:t>
            </w:r>
            <w:r w:rsidR="00782904">
              <w:rPr>
                <w:rFonts w:eastAsiaTheme="minorEastAsia"/>
                <w:noProof/>
              </w:rPr>
              <w:tab/>
            </w:r>
            <w:r w:rsidR="00782904" w:rsidRPr="00BC4439">
              <w:rPr>
                <w:rStyle w:val="Hyperlink"/>
                <w:noProof/>
              </w:rPr>
              <w:t>Keyboard, Video, Mouse (KVM) Communication</w:t>
            </w:r>
            <w:r w:rsidR="00782904">
              <w:rPr>
                <w:noProof/>
                <w:webHidden/>
              </w:rPr>
              <w:tab/>
            </w:r>
            <w:r w:rsidR="00782904">
              <w:rPr>
                <w:noProof/>
                <w:webHidden/>
              </w:rPr>
              <w:fldChar w:fldCharType="begin"/>
            </w:r>
            <w:r w:rsidR="00782904">
              <w:rPr>
                <w:noProof/>
                <w:webHidden/>
              </w:rPr>
              <w:instrText xml:space="preserve"> PAGEREF _Toc338864886 \h </w:instrText>
            </w:r>
            <w:r w:rsidR="00782904">
              <w:rPr>
                <w:noProof/>
                <w:webHidden/>
              </w:rPr>
            </w:r>
            <w:r w:rsidR="00782904">
              <w:rPr>
                <w:noProof/>
                <w:webHidden/>
              </w:rPr>
              <w:fldChar w:fldCharType="separate"/>
            </w:r>
            <w:r w:rsidR="007302A3">
              <w:rPr>
                <w:noProof/>
                <w:webHidden/>
              </w:rPr>
              <w:t>125</w:t>
            </w:r>
            <w:r w:rsidR="00782904">
              <w:rPr>
                <w:noProof/>
                <w:webHidden/>
              </w:rPr>
              <w:fldChar w:fldCharType="end"/>
            </w:r>
          </w:hyperlink>
        </w:p>
        <w:p w14:paraId="49DACC42" w14:textId="77777777" w:rsidR="00782904" w:rsidRDefault="00F23F15">
          <w:pPr>
            <w:pStyle w:val="TOC3"/>
            <w:tabs>
              <w:tab w:val="left" w:pos="1320"/>
              <w:tab w:val="right" w:leader="dot" w:pos="10070"/>
            </w:tabs>
            <w:rPr>
              <w:rFonts w:eastAsiaTheme="minorEastAsia"/>
              <w:noProof/>
            </w:rPr>
          </w:pPr>
          <w:hyperlink w:anchor="_Toc338864887" w:history="1">
            <w:r w:rsidR="00782904" w:rsidRPr="00BC4439">
              <w:rPr>
                <w:rStyle w:val="Hyperlink"/>
                <w:noProof/>
              </w:rPr>
              <w:t>5.15.2</w:t>
            </w:r>
            <w:r w:rsidR="00782904">
              <w:rPr>
                <w:rFonts w:eastAsiaTheme="minorEastAsia"/>
                <w:noProof/>
              </w:rPr>
              <w:tab/>
            </w:r>
            <w:r w:rsidR="00782904" w:rsidRPr="00BC4439">
              <w:rPr>
                <w:rStyle w:val="Hyperlink"/>
                <w:noProof/>
              </w:rPr>
              <w:t>Audit Log</w:t>
            </w:r>
            <w:r w:rsidR="00782904">
              <w:rPr>
                <w:noProof/>
                <w:webHidden/>
              </w:rPr>
              <w:tab/>
            </w:r>
            <w:r w:rsidR="00782904">
              <w:rPr>
                <w:noProof/>
                <w:webHidden/>
              </w:rPr>
              <w:fldChar w:fldCharType="begin"/>
            </w:r>
            <w:r w:rsidR="00782904">
              <w:rPr>
                <w:noProof/>
                <w:webHidden/>
              </w:rPr>
              <w:instrText xml:space="preserve"> PAGEREF _Toc338864887 \h </w:instrText>
            </w:r>
            <w:r w:rsidR="00782904">
              <w:rPr>
                <w:noProof/>
                <w:webHidden/>
              </w:rPr>
            </w:r>
            <w:r w:rsidR="00782904">
              <w:rPr>
                <w:noProof/>
                <w:webHidden/>
              </w:rPr>
              <w:fldChar w:fldCharType="separate"/>
            </w:r>
            <w:r w:rsidR="007302A3">
              <w:rPr>
                <w:noProof/>
                <w:webHidden/>
              </w:rPr>
              <w:t>126</w:t>
            </w:r>
            <w:r w:rsidR="00782904">
              <w:rPr>
                <w:noProof/>
                <w:webHidden/>
              </w:rPr>
              <w:fldChar w:fldCharType="end"/>
            </w:r>
          </w:hyperlink>
        </w:p>
        <w:p w14:paraId="69DAE7E6" w14:textId="77777777" w:rsidR="00782904" w:rsidRDefault="00F23F15">
          <w:pPr>
            <w:pStyle w:val="TOC2"/>
            <w:rPr>
              <w:rFonts w:eastAsiaTheme="minorEastAsia"/>
              <w:noProof/>
            </w:rPr>
          </w:pPr>
          <w:hyperlink w:anchor="_Toc338864888" w:history="1">
            <w:r w:rsidR="00782904" w:rsidRPr="00BC4439">
              <w:rPr>
                <w:rStyle w:val="Hyperlink"/>
                <w:noProof/>
              </w:rPr>
              <w:t>5.16</w:t>
            </w:r>
            <w:r w:rsidR="00782904">
              <w:rPr>
                <w:rFonts w:eastAsiaTheme="minorEastAsia"/>
                <w:noProof/>
              </w:rPr>
              <w:tab/>
            </w:r>
            <w:r w:rsidR="00782904" w:rsidRPr="00BC4439">
              <w:rPr>
                <w:rStyle w:val="Hyperlink"/>
                <w:noProof/>
              </w:rPr>
              <w:t>Database</w:t>
            </w:r>
            <w:r w:rsidR="00782904">
              <w:rPr>
                <w:noProof/>
                <w:webHidden/>
              </w:rPr>
              <w:tab/>
            </w:r>
            <w:r w:rsidR="00782904">
              <w:rPr>
                <w:noProof/>
                <w:webHidden/>
              </w:rPr>
              <w:fldChar w:fldCharType="begin"/>
            </w:r>
            <w:r w:rsidR="00782904">
              <w:rPr>
                <w:noProof/>
                <w:webHidden/>
              </w:rPr>
              <w:instrText xml:space="preserve"> PAGEREF _Toc338864888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0DFF604A" w14:textId="77777777" w:rsidR="00782904" w:rsidRDefault="00F23F15">
          <w:pPr>
            <w:pStyle w:val="TOC3"/>
            <w:tabs>
              <w:tab w:val="left" w:pos="1320"/>
              <w:tab w:val="right" w:leader="dot" w:pos="10070"/>
            </w:tabs>
            <w:rPr>
              <w:rFonts w:eastAsiaTheme="minorEastAsia"/>
              <w:noProof/>
            </w:rPr>
          </w:pPr>
          <w:hyperlink w:anchor="_Toc338864889" w:history="1">
            <w:r w:rsidR="00782904" w:rsidRPr="00BC4439">
              <w:rPr>
                <w:rStyle w:val="Hyperlink"/>
                <w:noProof/>
              </w:rPr>
              <w:t>5.16.1</w:t>
            </w:r>
            <w:r w:rsidR="00782904">
              <w:rPr>
                <w:rFonts w:eastAsiaTheme="minorEastAsia"/>
                <w:noProof/>
              </w:rPr>
              <w:tab/>
            </w:r>
            <w:r w:rsidR="00782904" w:rsidRPr="00BC4439">
              <w:rPr>
                <w:rStyle w:val="Hyperlink"/>
                <w:noProof/>
              </w:rPr>
              <w:t>In Memory Database</w:t>
            </w:r>
            <w:r w:rsidR="00782904">
              <w:rPr>
                <w:noProof/>
                <w:webHidden/>
              </w:rPr>
              <w:tab/>
            </w:r>
            <w:r w:rsidR="00782904">
              <w:rPr>
                <w:noProof/>
                <w:webHidden/>
              </w:rPr>
              <w:fldChar w:fldCharType="begin"/>
            </w:r>
            <w:r w:rsidR="00782904">
              <w:rPr>
                <w:noProof/>
                <w:webHidden/>
              </w:rPr>
              <w:instrText xml:space="preserve"> PAGEREF _Toc338864889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191DA26B" w14:textId="77777777" w:rsidR="00782904" w:rsidRDefault="00F23F15">
          <w:pPr>
            <w:pStyle w:val="TOC3"/>
            <w:tabs>
              <w:tab w:val="left" w:pos="1320"/>
              <w:tab w:val="right" w:leader="dot" w:pos="10070"/>
            </w:tabs>
            <w:rPr>
              <w:rFonts w:eastAsiaTheme="minorEastAsia"/>
              <w:noProof/>
            </w:rPr>
          </w:pPr>
          <w:hyperlink w:anchor="_Toc338864890" w:history="1">
            <w:r w:rsidR="00782904" w:rsidRPr="00BC4439">
              <w:rPr>
                <w:rStyle w:val="Hyperlink"/>
                <w:noProof/>
              </w:rPr>
              <w:t>5.16.2</w:t>
            </w:r>
            <w:r w:rsidR="00782904">
              <w:rPr>
                <w:rFonts w:eastAsiaTheme="minorEastAsia"/>
                <w:noProof/>
              </w:rPr>
              <w:tab/>
            </w:r>
            <w:r w:rsidR="00782904" w:rsidRPr="00BC4439">
              <w:rPr>
                <w:rStyle w:val="Hyperlink"/>
                <w:noProof/>
              </w:rPr>
              <w:t>Object Persistence</w:t>
            </w:r>
            <w:r w:rsidR="00782904">
              <w:rPr>
                <w:noProof/>
                <w:webHidden/>
              </w:rPr>
              <w:tab/>
            </w:r>
            <w:r w:rsidR="00782904">
              <w:rPr>
                <w:noProof/>
                <w:webHidden/>
              </w:rPr>
              <w:fldChar w:fldCharType="begin"/>
            </w:r>
            <w:r w:rsidR="00782904">
              <w:rPr>
                <w:noProof/>
                <w:webHidden/>
              </w:rPr>
              <w:instrText xml:space="preserve"> PAGEREF _Toc338864890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20ECAACE" w14:textId="77777777" w:rsidR="00782904" w:rsidRDefault="00F23F15">
          <w:pPr>
            <w:pStyle w:val="TOC2"/>
            <w:rPr>
              <w:rFonts w:eastAsiaTheme="minorEastAsia"/>
              <w:noProof/>
            </w:rPr>
          </w:pPr>
          <w:hyperlink w:anchor="_Toc338864891" w:history="1">
            <w:r w:rsidR="00782904" w:rsidRPr="00BC4439">
              <w:rPr>
                <w:rStyle w:val="Hyperlink"/>
                <w:noProof/>
              </w:rPr>
              <w:t>5.17</w:t>
            </w:r>
            <w:r w:rsidR="00782904">
              <w:rPr>
                <w:rFonts w:eastAsiaTheme="minorEastAsia"/>
                <w:noProof/>
              </w:rPr>
              <w:tab/>
            </w:r>
            <w:r w:rsidR="00782904" w:rsidRPr="00BC4439">
              <w:rPr>
                <w:rStyle w:val="Hyperlink"/>
                <w:noProof/>
              </w:rPr>
              <w:t>Identifiers</w:t>
            </w:r>
            <w:r w:rsidR="00782904">
              <w:rPr>
                <w:noProof/>
                <w:webHidden/>
              </w:rPr>
              <w:tab/>
            </w:r>
            <w:r w:rsidR="00782904">
              <w:rPr>
                <w:noProof/>
                <w:webHidden/>
              </w:rPr>
              <w:fldChar w:fldCharType="begin"/>
            </w:r>
            <w:r w:rsidR="00782904">
              <w:rPr>
                <w:noProof/>
                <w:webHidden/>
              </w:rPr>
              <w:instrText xml:space="preserve"> PAGEREF _Toc338864891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326162B3" w14:textId="77777777" w:rsidR="00782904" w:rsidRDefault="00F23F15">
          <w:pPr>
            <w:pStyle w:val="TOC2"/>
            <w:rPr>
              <w:rFonts w:eastAsiaTheme="minorEastAsia"/>
              <w:noProof/>
            </w:rPr>
          </w:pPr>
          <w:hyperlink w:anchor="_Toc338864892" w:history="1">
            <w:r w:rsidR="00782904" w:rsidRPr="00BC4439">
              <w:rPr>
                <w:rStyle w:val="Hyperlink"/>
                <w:noProof/>
              </w:rPr>
              <w:t>5.18</w:t>
            </w:r>
            <w:r w:rsidR="00782904">
              <w:rPr>
                <w:rFonts w:eastAsiaTheme="minorEastAsia"/>
                <w:noProof/>
              </w:rPr>
              <w:tab/>
            </w:r>
            <w:r w:rsidR="00782904" w:rsidRPr="00BC4439">
              <w:rPr>
                <w:rStyle w:val="Hyperlink"/>
                <w:noProof/>
              </w:rPr>
              <w:t>Process Model</w:t>
            </w:r>
            <w:r w:rsidR="00782904">
              <w:rPr>
                <w:noProof/>
                <w:webHidden/>
              </w:rPr>
              <w:tab/>
            </w:r>
            <w:r w:rsidR="00782904">
              <w:rPr>
                <w:noProof/>
                <w:webHidden/>
              </w:rPr>
              <w:fldChar w:fldCharType="begin"/>
            </w:r>
            <w:r w:rsidR="00782904">
              <w:rPr>
                <w:noProof/>
                <w:webHidden/>
              </w:rPr>
              <w:instrText xml:space="preserve"> PAGEREF _Toc338864892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5D1439E7" w14:textId="77777777" w:rsidR="00782904" w:rsidRDefault="00F23F15">
          <w:pPr>
            <w:pStyle w:val="TOC2"/>
            <w:rPr>
              <w:rFonts w:eastAsiaTheme="minorEastAsia"/>
              <w:noProof/>
            </w:rPr>
          </w:pPr>
          <w:hyperlink w:anchor="_Toc338864893" w:history="1">
            <w:r w:rsidR="00782904" w:rsidRPr="00BC4439">
              <w:rPr>
                <w:rStyle w:val="Hyperlink"/>
                <w:noProof/>
              </w:rPr>
              <w:t>5.19</w:t>
            </w:r>
            <w:r w:rsidR="00782904">
              <w:rPr>
                <w:rFonts w:eastAsiaTheme="minorEastAsia"/>
                <w:noProof/>
              </w:rPr>
              <w:tab/>
            </w:r>
            <w:r w:rsidR="00782904" w:rsidRPr="00BC4439">
              <w:rPr>
                <w:rStyle w:val="Hyperlink"/>
                <w:noProof/>
              </w:rPr>
              <w:t>Thread Pool</w:t>
            </w:r>
            <w:r w:rsidR="00782904">
              <w:rPr>
                <w:noProof/>
                <w:webHidden/>
              </w:rPr>
              <w:tab/>
            </w:r>
            <w:r w:rsidR="00782904">
              <w:rPr>
                <w:noProof/>
                <w:webHidden/>
              </w:rPr>
              <w:fldChar w:fldCharType="begin"/>
            </w:r>
            <w:r w:rsidR="00782904">
              <w:rPr>
                <w:noProof/>
                <w:webHidden/>
              </w:rPr>
              <w:instrText xml:space="preserve"> PAGEREF _Toc338864893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6BFE3AB1" w14:textId="77777777" w:rsidR="00782904" w:rsidRDefault="00F23F15">
          <w:pPr>
            <w:pStyle w:val="TOC2"/>
            <w:rPr>
              <w:rFonts w:eastAsiaTheme="minorEastAsia"/>
              <w:noProof/>
            </w:rPr>
          </w:pPr>
          <w:hyperlink w:anchor="_Toc338864894" w:history="1">
            <w:r w:rsidR="00782904" w:rsidRPr="00BC4439">
              <w:rPr>
                <w:rStyle w:val="Hyperlink"/>
                <w:noProof/>
              </w:rPr>
              <w:t>5.20</w:t>
            </w:r>
            <w:r w:rsidR="00782904">
              <w:rPr>
                <w:rFonts w:eastAsiaTheme="minorEastAsia"/>
                <w:noProof/>
              </w:rPr>
              <w:tab/>
            </w:r>
            <w:r w:rsidR="00782904" w:rsidRPr="00BC4439">
              <w:rPr>
                <w:rStyle w:val="Hyperlink"/>
                <w:noProof/>
              </w:rPr>
              <w:t>Reactive Queues</w:t>
            </w:r>
            <w:r w:rsidR="00782904">
              <w:rPr>
                <w:noProof/>
                <w:webHidden/>
              </w:rPr>
              <w:tab/>
            </w:r>
            <w:r w:rsidR="00782904">
              <w:rPr>
                <w:noProof/>
                <w:webHidden/>
              </w:rPr>
              <w:fldChar w:fldCharType="begin"/>
            </w:r>
            <w:r w:rsidR="00782904">
              <w:rPr>
                <w:noProof/>
                <w:webHidden/>
              </w:rPr>
              <w:instrText xml:space="preserve"> PAGEREF _Toc338864894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131E8819" w14:textId="77777777" w:rsidR="00782904" w:rsidRDefault="00F23F15">
          <w:pPr>
            <w:pStyle w:val="TOC2"/>
            <w:rPr>
              <w:rFonts w:eastAsiaTheme="minorEastAsia"/>
              <w:noProof/>
            </w:rPr>
          </w:pPr>
          <w:hyperlink w:anchor="_Toc338864895" w:history="1">
            <w:r w:rsidR="00782904" w:rsidRPr="00BC4439">
              <w:rPr>
                <w:rStyle w:val="Hyperlink"/>
                <w:noProof/>
              </w:rPr>
              <w:t>5.21</w:t>
            </w:r>
            <w:r w:rsidR="00782904">
              <w:rPr>
                <w:rFonts w:eastAsiaTheme="minorEastAsia"/>
                <w:noProof/>
              </w:rPr>
              <w:tab/>
            </w:r>
            <w:r w:rsidR="00782904" w:rsidRPr="00BC4439">
              <w:rPr>
                <w:rStyle w:val="Hyperlink"/>
                <w:noProof/>
              </w:rPr>
              <w:t>Logging</w:t>
            </w:r>
            <w:r w:rsidR="00782904">
              <w:rPr>
                <w:noProof/>
                <w:webHidden/>
              </w:rPr>
              <w:tab/>
            </w:r>
            <w:r w:rsidR="00782904">
              <w:rPr>
                <w:noProof/>
                <w:webHidden/>
              </w:rPr>
              <w:fldChar w:fldCharType="begin"/>
            </w:r>
            <w:r w:rsidR="00782904">
              <w:rPr>
                <w:noProof/>
                <w:webHidden/>
              </w:rPr>
              <w:instrText xml:space="preserve"> PAGEREF _Toc338864895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1557DADC" w14:textId="77777777" w:rsidR="00782904" w:rsidRDefault="00F23F15">
          <w:pPr>
            <w:pStyle w:val="TOC2"/>
            <w:rPr>
              <w:rFonts w:eastAsiaTheme="minorEastAsia"/>
              <w:noProof/>
            </w:rPr>
          </w:pPr>
          <w:hyperlink w:anchor="_Toc338864896" w:history="1">
            <w:r w:rsidR="00782904" w:rsidRPr="00BC4439">
              <w:rPr>
                <w:rStyle w:val="Hyperlink"/>
                <w:noProof/>
              </w:rPr>
              <w:t>5.22</w:t>
            </w:r>
            <w:r w:rsidR="00782904">
              <w:rPr>
                <w:rFonts w:eastAsiaTheme="minorEastAsia"/>
                <w:noProof/>
              </w:rPr>
              <w:tab/>
            </w:r>
            <w:r w:rsidR="00782904" w:rsidRPr="00BC4439">
              <w:rPr>
                <w:rStyle w:val="Hyperlink"/>
                <w:noProof/>
              </w:rPr>
              <w:t>IO Buffer Head Usage</w:t>
            </w:r>
            <w:r w:rsidR="00782904">
              <w:rPr>
                <w:noProof/>
                <w:webHidden/>
              </w:rPr>
              <w:tab/>
            </w:r>
            <w:r w:rsidR="00782904">
              <w:rPr>
                <w:noProof/>
                <w:webHidden/>
              </w:rPr>
              <w:fldChar w:fldCharType="begin"/>
            </w:r>
            <w:r w:rsidR="00782904">
              <w:rPr>
                <w:noProof/>
                <w:webHidden/>
              </w:rPr>
              <w:instrText xml:space="preserve"> PAGEREF _Toc338864896 \h </w:instrText>
            </w:r>
            <w:r w:rsidR="00782904">
              <w:rPr>
                <w:noProof/>
                <w:webHidden/>
              </w:rPr>
            </w:r>
            <w:r w:rsidR="00782904">
              <w:rPr>
                <w:noProof/>
                <w:webHidden/>
              </w:rPr>
              <w:fldChar w:fldCharType="separate"/>
            </w:r>
            <w:r w:rsidR="007302A3">
              <w:rPr>
                <w:noProof/>
                <w:webHidden/>
              </w:rPr>
              <w:t>127</w:t>
            </w:r>
            <w:r w:rsidR="00782904">
              <w:rPr>
                <w:noProof/>
                <w:webHidden/>
              </w:rPr>
              <w:fldChar w:fldCharType="end"/>
            </w:r>
          </w:hyperlink>
        </w:p>
        <w:p w14:paraId="6673F11A" w14:textId="77777777" w:rsidR="00782904" w:rsidRDefault="00F23F15">
          <w:pPr>
            <w:pStyle w:val="TOC2"/>
            <w:rPr>
              <w:rFonts w:eastAsiaTheme="minorEastAsia"/>
              <w:noProof/>
            </w:rPr>
          </w:pPr>
          <w:hyperlink w:anchor="_Toc338864897" w:history="1">
            <w:r w:rsidR="00782904" w:rsidRPr="00BC4439">
              <w:rPr>
                <w:rStyle w:val="Hyperlink"/>
                <w:noProof/>
              </w:rPr>
              <w:t>5.23</w:t>
            </w:r>
            <w:r w:rsidR="00782904">
              <w:rPr>
                <w:rFonts w:eastAsiaTheme="minorEastAsia"/>
                <w:noProof/>
              </w:rPr>
              <w:tab/>
            </w:r>
            <w:r w:rsidR="00782904" w:rsidRPr="00BC4439">
              <w:rPr>
                <w:rStyle w:val="Hyperlink"/>
                <w:noProof/>
              </w:rPr>
              <w:t>Useful Statistics for IO Buffer Troubleshooting</w:t>
            </w:r>
            <w:r w:rsidR="00782904">
              <w:rPr>
                <w:noProof/>
                <w:webHidden/>
              </w:rPr>
              <w:tab/>
            </w:r>
            <w:r w:rsidR="00782904">
              <w:rPr>
                <w:noProof/>
                <w:webHidden/>
              </w:rPr>
              <w:fldChar w:fldCharType="begin"/>
            </w:r>
            <w:r w:rsidR="00782904">
              <w:rPr>
                <w:noProof/>
                <w:webHidden/>
              </w:rPr>
              <w:instrText xml:space="preserve"> PAGEREF _Toc338864897 \h </w:instrText>
            </w:r>
            <w:r w:rsidR="00782904">
              <w:rPr>
                <w:noProof/>
                <w:webHidden/>
              </w:rPr>
            </w:r>
            <w:r w:rsidR="00782904">
              <w:rPr>
                <w:noProof/>
                <w:webHidden/>
              </w:rPr>
              <w:fldChar w:fldCharType="separate"/>
            </w:r>
            <w:r w:rsidR="007302A3">
              <w:rPr>
                <w:noProof/>
                <w:webHidden/>
              </w:rPr>
              <w:t>128</w:t>
            </w:r>
            <w:r w:rsidR="00782904">
              <w:rPr>
                <w:noProof/>
                <w:webHidden/>
              </w:rPr>
              <w:fldChar w:fldCharType="end"/>
            </w:r>
          </w:hyperlink>
        </w:p>
        <w:p w14:paraId="08F561B8" w14:textId="77777777" w:rsidR="00782904" w:rsidRDefault="00F23F15">
          <w:pPr>
            <w:pStyle w:val="TOC2"/>
            <w:rPr>
              <w:rFonts w:eastAsiaTheme="minorEastAsia"/>
              <w:noProof/>
            </w:rPr>
          </w:pPr>
          <w:hyperlink w:anchor="_Toc338864898" w:history="1">
            <w:r w:rsidR="00782904" w:rsidRPr="00BC4439">
              <w:rPr>
                <w:rStyle w:val="Hyperlink"/>
                <w:noProof/>
              </w:rPr>
              <w:t>5.24</w:t>
            </w:r>
            <w:r w:rsidR="00782904">
              <w:rPr>
                <w:rFonts w:eastAsiaTheme="minorEastAsia"/>
                <w:noProof/>
              </w:rPr>
              <w:tab/>
            </w:r>
            <w:r w:rsidR="00782904" w:rsidRPr="00BC4439">
              <w:rPr>
                <w:rStyle w:val="Hyperlink"/>
                <w:noProof/>
              </w:rPr>
              <w:t>Memory Management</w:t>
            </w:r>
            <w:r w:rsidR="00782904">
              <w:rPr>
                <w:noProof/>
                <w:webHidden/>
              </w:rPr>
              <w:tab/>
            </w:r>
            <w:r w:rsidR="00782904">
              <w:rPr>
                <w:noProof/>
                <w:webHidden/>
              </w:rPr>
              <w:fldChar w:fldCharType="begin"/>
            </w:r>
            <w:r w:rsidR="00782904">
              <w:rPr>
                <w:noProof/>
                <w:webHidden/>
              </w:rPr>
              <w:instrText xml:space="preserve"> PAGEREF _Toc338864898 \h </w:instrText>
            </w:r>
            <w:r w:rsidR="00782904">
              <w:rPr>
                <w:noProof/>
                <w:webHidden/>
              </w:rPr>
            </w:r>
            <w:r w:rsidR="00782904">
              <w:rPr>
                <w:noProof/>
                <w:webHidden/>
              </w:rPr>
              <w:fldChar w:fldCharType="separate"/>
            </w:r>
            <w:r w:rsidR="007302A3">
              <w:rPr>
                <w:noProof/>
                <w:webHidden/>
              </w:rPr>
              <w:t>128</w:t>
            </w:r>
            <w:r w:rsidR="00782904">
              <w:rPr>
                <w:noProof/>
                <w:webHidden/>
              </w:rPr>
              <w:fldChar w:fldCharType="end"/>
            </w:r>
          </w:hyperlink>
        </w:p>
        <w:p w14:paraId="48B27934" w14:textId="77777777" w:rsidR="00782904" w:rsidRDefault="00F23F15">
          <w:pPr>
            <w:pStyle w:val="TOC2"/>
            <w:rPr>
              <w:rFonts w:eastAsiaTheme="minorEastAsia"/>
              <w:noProof/>
            </w:rPr>
          </w:pPr>
          <w:hyperlink w:anchor="_Toc338864899" w:history="1">
            <w:r w:rsidR="00782904" w:rsidRPr="00BC4439">
              <w:rPr>
                <w:rStyle w:val="Hyperlink"/>
                <w:noProof/>
              </w:rPr>
              <w:t>5.25</w:t>
            </w:r>
            <w:r w:rsidR="00782904">
              <w:rPr>
                <w:rFonts w:eastAsiaTheme="minorEastAsia"/>
                <w:noProof/>
              </w:rPr>
              <w:tab/>
            </w:r>
            <w:r w:rsidR="00782904" w:rsidRPr="00BC4439">
              <w:rPr>
                <w:rStyle w:val="Hyperlink"/>
                <w:noProof/>
              </w:rPr>
              <w:t>Communication</w:t>
            </w:r>
            <w:r w:rsidR="00782904">
              <w:rPr>
                <w:noProof/>
                <w:webHidden/>
              </w:rPr>
              <w:tab/>
            </w:r>
            <w:r w:rsidR="00782904">
              <w:rPr>
                <w:noProof/>
                <w:webHidden/>
              </w:rPr>
              <w:fldChar w:fldCharType="begin"/>
            </w:r>
            <w:r w:rsidR="00782904">
              <w:rPr>
                <w:noProof/>
                <w:webHidden/>
              </w:rPr>
              <w:instrText xml:space="preserve"> PAGEREF _Toc338864899 \h </w:instrText>
            </w:r>
            <w:r w:rsidR="00782904">
              <w:rPr>
                <w:noProof/>
                <w:webHidden/>
              </w:rPr>
            </w:r>
            <w:r w:rsidR="00782904">
              <w:rPr>
                <w:noProof/>
                <w:webHidden/>
              </w:rPr>
              <w:fldChar w:fldCharType="separate"/>
            </w:r>
            <w:r w:rsidR="007302A3">
              <w:rPr>
                <w:noProof/>
                <w:webHidden/>
              </w:rPr>
              <w:t>128</w:t>
            </w:r>
            <w:r w:rsidR="00782904">
              <w:rPr>
                <w:noProof/>
                <w:webHidden/>
              </w:rPr>
              <w:fldChar w:fldCharType="end"/>
            </w:r>
          </w:hyperlink>
        </w:p>
        <w:p w14:paraId="01E0A3ED" w14:textId="77777777" w:rsidR="00782904" w:rsidRDefault="00F23F15">
          <w:pPr>
            <w:pStyle w:val="TOC3"/>
            <w:tabs>
              <w:tab w:val="left" w:pos="1320"/>
              <w:tab w:val="right" w:leader="dot" w:pos="10070"/>
            </w:tabs>
            <w:rPr>
              <w:rFonts w:eastAsiaTheme="minorEastAsia"/>
              <w:noProof/>
            </w:rPr>
          </w:pPr>
          <w:hyperlink w:anchor="_Toc338864900" w:history="1">
            <w:r w:rsidR="00782904" w:rsidRPr="00BC4439">
              <w:rPr>
                <w:rStyle w:val="Hyperlink"/>
                <w:noProof/>
              </w:rPr>
              <w:t>5.25.1</w:t>
            </w:r>
            <w:r w:rsidR="00782904">
              <w:rPr>
                <w:rFonts w:eastAsiaTheme="minorEastAsia"/>
                <w:noProof/>
              </w:rPr>
              <w:tab/>
            </w:r>
            <w:r w:rsidR="00782904" w:rsidRPr="00BC4439">
              <w:rPr>
                <w:rStyle w:val="Hyperlink"/>
                <w:noProof/>
              </w:rPr>
              <w:t>Channel Banks</w:t>
            </w:r>
            <w:r w:rsidR="00782904">
              <w:rPr>
                <w:noProof/>
                <w:webHidden/>
              </w:rPr>
              <w:tab/>
            </w:r>
            <w:r w:rsidR="00782904">
              <w:rPr>
                <w:noProof/>
                <w:webHidden/>
              </w:rPr>
              <w:fldChar w:fldCharType="begin"/>
            </w:r>
            <w:r w:rsidR="00782904">
              <w:rPr>
                <w:noProof/>
                <w:webHidden/>
              </w:rPr>
              <w:instrText xml:space="preserve"> PAGEREF _Toc338864900 \h </w:instrText>
            </w:r>
            <w:r w:rsidR="00782904">
              <w:rPr>
                <w:noProof/>
                <w:webHidden/>
              </w:rPr>
            </w:r>
            <w:r w:rsidR="00782904">
              <w:rPr>
                <w:noProof/>
                <w:webHidden/>
              </w:rPr>
              <w:fldChar w:fldCharType="separate"/>
            </w:r>
            <w:r w:rsidR="007302A3">
              <w:rPr>
                <w:noProof/>
                <w:webHidden/>
              </w:rPr>
              <w:t>128</w:t>
            </w:r>
            <w:r w:rsidR="00782904">
              <w:rPr>
                <w:noProof/>
                <w:webHidden/>
              </w:rPr>
              <w:fldChar w:fldCharType="end"/>
            </w:r>
          </w:hyperlink>
        </w:p>
        <w:p w14:paraId="21FD5B05" w14:textId="77777777" w:rsidR="00782904" w:rsidRDefault="00F23F15">
          <w:pPr>
            <w:pStyle w:val="TOC3"/>
            <w:tabs>
              <w:tab w:val="left" w:pos="1320"/>
              <w:tab w:val="right" w:leader="dot" w:pos="10070"/>
            </w:tabs>
            <w:rPr>
              <w:rFonts w:eastAsiaTheme="minorEastAsia"/>
              <w:noProof/>
            </w:rPr>
          </w:pPr>
          <w:hyperlink w:anchor="_Toc338864901" w:history="1">
            <w:r w:rsidR="00782904" w:rsidRPr="00BC4439">
              <w:rPr>
                <w:rStyle w:val="Hyperlink"/>
                <w:noProof/>
              </w:rPr>
              <w:t>5.25.2</w:t>
            </w:r>
            <w:r w:rsidR="00782904">
              <w:rPr>
                <w:rFonts w:eastAsiaTheme="minorEastAsia"/>
                <w:noProof/>
              </w:rPr>
              <w:tab/>
            </w:r>
            <w:r w:rsidR="00782904" w:rsidRPr="00BC4439">
              <w:rPr>
                <w:rStyle w:val="Hyperlink"/>
                <w:noProof/>
              </w:rPr>
              <w:t>Channels</w:t>
            </w:r>
            <w:r w:rsidR="00782904">
              <w:rPr>
                <w:noProof/>
                <w:webHidden/>
              </w:rPr>
              <w:tab/>
            </w:r>
            <w:r w:rsidR="00782904">
              <w:rPr>
                <w:noProof/>
                <w:webHidden/>
              </w:rPr>
              <w:fldChar w:fldCharType="begin"/>
            </w:r>
            <w:r w:rsidR="00782904">
              <w:rPr>
                <w:noProof/>
                <w:webHidden/>
              </w:rPr>
              <w:instrText xml:space="preserve"> PAGEREF _Toc338864901 \h </w:instrText>
            </w:r>
            <w:r w:rsidR="00782904">
              <w:rPr>
                <w:noProof/>
                <w:webHidden/>
              </w:rPr>
            </w:r>
            <w:r w:rsidR="00782904">
              <w:rPr>
                <w:noProof/>
                <w:webHidden/>
              </w:rPr>
              <w:fldChar w:fldCharType="separate"/>
            </w:r>
            <w:r w:rsidR="007302A3">
              <w:rPr>
                <w:noProof/>
                <w:webHidden/>
              </w:rPr>
              <w:t>129</w:t>
            </w:r>
            <w:r w:rsidR="00782904">
              <w:rPr>
                <w:noProof/>
                <w:webHidden/>
              </w:rPr>
              <w:fldChar w:fldCharType="end"/>
            </w:r>
          </w:hyperlink>
        </w:p>
        <w:p w14:paraId="0F9990D5" w14:textId="77777777" w:rsidR="00782904" w:rsidRDefault="00F23F15">
          <w:pPr>
            <w:pStyle w:val="TOC3"/>
            <w:tabs>
              <w:tab w:val="left" w:pos="1320"/>
              <w:tab w:val="right" w:leader="dot" w:pos="10070"/>
            </w:tabs>
            <w:rPr>
              <w:rFonts w:eastAsiaTheme="minorEastAsia"/>
              <w:noProof/>
            </w:rPr>
          </w:pPr>
          <w:hyperlink w:anchor="_Toc338864902" w:history="1">
            <w:r w:rsidR="00782904" w:rsidRPr="00BC4439">
              <w:rPr>
                <w:rStyle w:val="Hyperlink"/>
                <w:noProof/>
              </w:rPr>
              <w:t>5.25.3</w:t>
            </w:r>
            <w:r w:rsidR="00782904">
              <w:rPr>
                <w:rFonts w:eastAsiaTheme="minorEastAsia"/>
                <w:noProof/>
              </w:rPr>
              <w:tab/>
            </w:r>
            <w:r w:rsidR="00782904" w:rsidRPr="00BC4439">
              <w:rPr>
                <w:rStyle w:val="Hyperlink"/>
                <w:noProof/>
              </w:rPr>
              <w:t>Service IDs</w:t>
            </w:r>
            <w:r w:rsidR="00782904">
              <w:rPr>
                <w:noProof/>
                <w:webHidden/>
              </w:rPr>
              <w:tab/>
            </w:r>
            <w:r w:rsidR="00782904">
              <w:rPr>
                <w:noProof/>
                <w:webHidden/>
              </w:rPr>
              <w:fldChar w:fldCharType="begin"/>
            </w:r>
            <w:r w:rsidR="00782904">
              <w:rPr>
                <w:noProof/>
                <w:webHidden/>
              </w:rPr>
              <w:instrText xml:space="preserve"> PAGEREF _Toc338864902 \h </w:instrText>
            </w:r>
            <w:r w:rsidR="00782904">
              <w:rPr>
                <w:noProof/>
                <w:webHidden/>
              </w:rPr>
            </w:r>
            <w:r w:rsidR="00782904">
              <w:rPr>
                <w:noProof/>
                <w:webHidden/>
              </w:rPr>
              <w:fldChar w:fldCharType="separate"/>
            </w:r>
            <w:r w:rsidR="007302A3">
              <w:rPr>
                <w:noProof/>
                <w:webHidden/>
              </w:rPr>
              <w:t>129</w:t>
            </w:r>
            <w:r w:rsidR="00782904">
              <w:rPr>
                <w:noProof/>
                <w:webHidden/>
              </w:rPr>
              <w:fldChar w:fldCharType="end"/>
            </w:r>
          </w:hyperlink>
        </w:p>
        <w:p w14:paraId="115606D6" w14:textId="77777777" w:rsidR="00782904" w:rsidRDefault="00F23F15">
          <w:pPr>
            <w:pStyle w:val="TOC3"/>
            <w:tabs>
              <w:tab w:val="left" w:pos="1320"/>
              <w:tab w:val="right" w:leader="dot" w:pos="10070"/>
            </w:tabs>
            <w:rPr>
              <w:rFonts w:eastAsiaTheme="minorEastAsia"/>
              <w:noProof/>
            </w:rPr>
          </w:pPr>
          <w:hyperlink w:anchor="_Toc338864903" w:history="1">
            <w:r w:rsidR="00782904" w:rsidRPr="00BC4439">
              <w:rPr>
                <w:rStyle w:val="Hyperlink"/>
                <w:noProof/>
              </w:rPr>
              <w:t>5.25.4</w:t>
            </w:r>
            <w:r w:rsidR="00782904">
              <w:rPr>
                <w:rFonts w:eastAsiaTheme="minorEastAsia"/>
                <w:noProof/>
              </w:rPr>
              <w:tab/>
            </w:r>
            <w:r w:rsidR="00782904" w:rsidRPr="00BC4439">
              <w:rPr>
                <w:rStyle w:val="Hyperlink"/>
                <w:noProof/>
              </w:rPr>
              <w:t>Serialization/Deserialization</w:t>
            </w:r>
            <w:r w:rsidR="00782904">
              <w:rPr>
                <w:noProof/>
                <w:webHidden/>
              </w:rPr>
              <w:tab/>
            </w:r>
            <w:r w:rsidR="00782904">
              <w:rPr>
                <w:noProof/>
                <w:webHidden/>
              </w:rPr>
              <w:fldChar w:fldCharType="begin"/>
            </w:r>
            <w:r w:rsidR="00782904">
              <w:rPr>
                <w:noProof/>
                <w:webHidden/>
              </w:rPr>
              <w:instrText xml:space="preserve"> PAGEREF _Toc338864903 \h </w:instrText>
            </w:r>
            <w:r w:rsidR="00782904">
              <w:rPr>
                <w:noProof/>
                <w:webHidden/>
              </w:rPr>
            </w:r>
            <w:r w:rsidR="00782904">
              <w:rPr>
                <w:noProof/>
                <w:webHidden/>
              </w:rPr>
              <w:fldChar w:fldCharType="separate"/>
            </w:r>
            <w:r w:rsidR="007302A3">
              <w:rPr>
                <w:noProof/>
                <w:webHidden/>
              </w:rPr>
              <w:t>129</w:t>
            </w:r>
            <w:r w:rsidR="00782904">
              <w:rPr>
                <w:noProof/>
                <w:webHidden/>
              </w:rPr>
              <w:fldChar w:fldCharType="end"/>
            </w:r>
          </w:hyperlink>
        </w:p>
        <w:p w14:paraId="2C50EFD9" w14:textId="77777777" w:rsidR="00782904" w:rsidRDefault="00F23F15">
          <w:pPr>
            <w:pStyle w:val="TOC2"/>
            <w:rPr>
              <w:rFonts w:eastAsiaTheme="minorEastAsia"/>
              <w:noProof/>
            </w:rPr>
          </w:pPr>
          <w:hyperlink w:anchor="_Toc338864904" w:history="1">
            <w:r w:rsidR="00782904" w:rsidRPr="00BC4439">
              <w:rPr>
                <w:rStyle w:val="Hyperlink"/>
                <w:noProof/>
              </w:rPr>
              <w:t>5.26</w:t>
            </w:r>
            <w:r w:rsidR="00782904">
              <w:rPr>
                <w:rFonts w:eastAsiaTheme="minorEastAsia"/>
                <w:noProof/>
              </w:rPr>
              <w:tab/>
            </w:r>
            <w:r w:rsidR="00782904" w:rsidRPr="00BC4439">
              <w:rPr>
                <w:rStyle w:val="Hyperlink"/>
                <w:noProof/>
              </w:rPr>
              <w:t>DME Threading Model</w:t>
            </w:r>
            <w:r w:rsidR="00782904">
              <w:rPr>
                <w:noProof/>
                <w:webHidden/>
              </w:rPr>
              <w:tab/>
            </w:r>
            <w:r w:rsidR="00782904">
              <w:rPr>
                <w:noProof/>
                <w:webHidden/>
              </w:rPr>
              <w:fldChar w:fldCharType="begin"/>
            </w:r>
            <w:r w:rsidR="00782904">
              <w:rPr>
                <w:noProof/>
                <w:webHidden/>
              </w:rPr>
              <w:instrText xml:space="preserve"> PAGEREF _Toc338864904 \h </w:instrText>
            </w:r>
            <w:r w:rsidR="00782904">
              <w:rPr>
                <w:noProof/>
                <w:webHidden/>
              </w:rPr>
            </w:r>
            <w:r w:rsidR="00782904">
              <w:rPr>
                <w:noProof/>
                <w:webHidden/>
              </w:rPr>
              <w:fldChar w:fldCharType="separate"/>
            </w:r>
            <w:r w:rsidR="007302A3">
              <w:rPr>
                <w:noProof/>
                <w:webHidden/>
              </w:rPr>
              <w:t>129</w:t>
            </w:r>
            <w:r w:rsidR="00782904">
              <w:rPr>
                <w:noProof/>
                <w:webHidden/>
              </w:rPr>
              <w:fldChar w:fldCharType="end"/>
            </w:r>
          </w:hyperlink>
        </w:p>
        <w:p w14:paraId="380E22D6" w14:textId="77777777" w:rsidR="00782904" w:rsidRDefault="00F23F15">
          <w:pPr>
            <w:pStyle w:val="TOC1"/>
            <w:rPr>
              <w:rFonts w:eastAsiaTheme="minorEastAsia"/>
              <w:noProof/>
            </w:rPr>
          </w:pPr>
          <w:hyperlink w:anchor="_Toc338864905" w:history="1">
            <w:r w:rsidR="00782904" w:rsidRPr="00BC4439">
              <w:rPr>
                <w:rStyle w:val="Hyperlink"/>
                <w:noProof/>
              </w:rPr>
              <w:t>6</w:t>
            </w:r>
            <w:r w:rsidR="00782904">
              <w:rPr>
                <w:rFonts w:eastAsiaTheme="minorEastAsia"/>
                <w:noProof/>
              </w:rPr>
              <w:tab/>
            </w:r>
            <w:r w:rsidR="00782904" w:rsidRPr="00BC4439">
              <w:rPr>
                <w:rStyle w:val="Hyperlink"/>
                <w:noProof/>
              </w:rPr>
              <w:t>UCSM Information Model</w:t>
            </w:r>
            <w:r w:rsidR="00782904">
              <w:rPr>
                <w:noProof/>
                <w:webHidden/>
              </w:rPr>
              <w:tab/>
            </w:r>
            <w:r w:rsidR="00782904">
              <w:rPr>
                <w:noProof/>
                <w:webHidden/>
              </w:rPr>
              <w:fldChar w:fldCharType="begin"/>
            </w:r>
            <w:r w:rsidR="00782904">
              <w:rPr>
                <w:noProof/>
                <w:webHidden/>
              </w:rPr>
              <w:instrText xml:space="preserve"> PAGEREF _Toc338864905 \h </w:instrText>
            </w:r>
            <w:r w:rsidR="00782904">
              <w:rPr>
                <w:noProof/>
                <w:webHidden/>
              </w:rPr>
            </w:r>
            <w:r w:rsidR="00782904">
              <w:rPr>
                <w:noProof/>
                <w:webHidden/>
              </w:rPr>
              <w:fldChar w:fldCharType="separate"/>
            </w:r>
            <w:r w:rsidR="007302A3">
              <w:rPr>
                <w:noProof/>
                <w:webHidden/>
              </w:rPr>
              <w:t>133</w:t>
            </w:r>
            <w:r w:rsidR="00782904">
              <w:rPr>
                <w:noProof/>
                <w:webHidden/>
              </w:rPr>
              <w:fldChar w:fldCharType="end"/>
            </w:r>
          </w:hyperlink>
        </w:p>
        <w:p w14:paraId="115B3EC4" w14:textId="77777777" w:rsidR="00782904" w:rsidRDefault="00F23F15">
          <w:pPr>
            <w:pStyle w:val="TOC2"/>
            <w:rPr>
              <w:rFonts w:eastAsiaTheme="minorEastAsia"/>
              <w:noProof/>
            </w:rPr>
          </w:pPr>
          <w:hyperlink w:anchor="_Toc338864906" w:history="1">
            <w:r w:rsidR="00782904" w:rsidRPr="00BC4439">
              <w:rPr>
                <w:rStyle w:val="Hyperlink"/>
                <w:noProof/>
              </w:rPr>
              <w:t>6.1</w:t>
            </w:r>
            <w:r w:rsidR="00782904">
              <w:rPr>
                <w:rFonts w:eastAsiaTheme="minorEastAsia"/>
                <w:noProof/>
              </w:rPr>
              <w:tab/>
            </w:r>
            <w:r w:rsidR="00782904" w:rsidRPr="00BC4439">
              <w:rPr>
                <w:rStyle w:val="Hyperlink"/>
                <w:noProof/>
              </w:rPr>
              <w:t>Information Model Design Principles</w:t>
            </w:r>
            <w:r w:rsidR="00782904">
              <w:rPr>
                <w:noProof/>
                <w:webHidden/>
              </w:rPr>
              <w:tab/>
            </w:r>
            <w:r w:rsidR="00782904">
              <w:rPr>
                <w:noProof/>
                <w:webHidden/>
              </w:rPr>
              <w:fldChar w:fldCharType="begin"/>
            </w:r>
            <w:r w:rsidR="00782904">
              <w:rPr>
                <w:noProof/>
                <w:webHidden/>
              </w:rPr>
              <w:instrText xml:space="preserve"> PAGEREF _Toc338864906 \h </w:instrText>
            </w:r>
            <w:r w:rsidR="00782904">
              <w:rPr>
                <w:noProof/>
                <w:webHidden/>
              </w:rPr>
            </w:r>
            <w:r w:rsidR="00782904">
              <w:rPr>
                <w:noProof/>
                <w:webHidden/>
              </w:rPr>
              <w:fldChar w:fldCharType="separate"/>
            </w:r>
            <w:r w:rsidR="007302A3">
              <w:rPr>
                <w:noProof/>
                <w:webHidden/>
              </w:rPr>
              <w:t>133</w:t>
            </w:r>
            <w:r w:rsidR="00782904">
              <w:rPr>
                <w:noProof/>
                <w:webHidden/>
              </w:rPr>
              <w:fldChar w:fldCharType="end"/>
            </w:r>
          </w:hyperlink>
        </w:p>
        <w:p w14:paraId="7483A291" w14:textId="77777777" w:rsidR="00782904" w:rsidRDefault="00F23F15">
          <w:pPr>
            <w:pStyle w:val="TOC3"/>
            <w:tabs>
              <w:tab w:val="left" w:pos="1320"/>
              <w:tab w:val="right" w:leader="dot" w:pos="10070"/>
            </w:tabs>
            <w:rPr>
              <w:rFonts w:eastAsiaTheme="minorEastAsia"/>
              <w:noProof/>
            </w:rPr>
          </w:pPr>
          <w:hyperlink w:anchor="_Toc338864907" w:history="1">
            <w:r w:rsidR="00782904" w:rsidRPr="00BC4439">
              <w:rPr>
                <w:rStyle w:val="Hyperlink"/>
                <w:noProof/>
              </w:rPr>
              <w:t>6.1.1</w:t>
            </w:r>
            <w:r w:rsidR="00782904">
              <w:rPr>
                <w:rFonts w:eastAsiaTheme="minorEastAsia"/>
                <w:noProof/>
              </w:rPr>
              <w:tab/>
            </w:r>
            <w:r w:rsidR="00782904" w:rsidRPr="00BC4439">
              <w:rPr>
                <w:rStyle w:val="Hyperlink"/>
                <w:noProof/>
              </w:rPr>
              <w:t>Managed Object Categories</w:t>
            </w:r>
            <w:r w:rsidR="00782904">
              <w:rPr>
                <w:noProof/>
                <w:webHidden/>
              </w:rPr>
              <w:tab/>
            </w:r>
            <w:r w:rsidR="00782904">
              <w:rPr>
                <w:noProof/>
                <w:webHidden/>
              </w:rPr>
              <w:fldChar w:fldCharType="begin"/>
            </w:r>
            <w:r w:rsidR="00782904">
              <w:rPr>
                <w:noProof/>
                <w:webHidden/>
              </w:rPr>
              <w:instrText xml:space="preserve"> PAGEREF _Toc338864907 \h </w:instrText>
            </w:r>
            <w:r w:rsidR="00782904">
              <w:rPr>
                <w:noProof/>
                <w:webHidden/>
              </w:rPr>
            </w:r>
            <w:r w:rsidR="00782904">
              <w:rPr>
                <w:noProof/>
                <w:webHidden/>
              </w:rPr>
              <w:fldChar w:fldCharType="separate"/>
            </w:r>
            <w:r w:rsidR="007302A3">
              <w:rPr>
                <w:noProof/>
                <w:webHidden/>
              </w:rPr>
              <w:t>133</w:t>
            </w:r>
            <w:r w:rsidR="00782904">
              <w:rPr>
                <w:noProof/>
                <w:webHidden/>
              </w:rPr>
              <w:fldChar w:fldCharType="end"/>
            </w:r>
          </w:hyperlink>
        </w:p>
        <w:p w14:paraId="79008BCF" w14:textId="77777777" w:rsidR="00782904" w:rsidRDefault="00F23F15">
          <w:pPr>
            <w:pStyle w:val="TOC3"/>
            <w:tabs>
              <w:tab w:val="left" w:pos="1320"/>
              <w:tab w:val="right" w:leader="dot" w:pos="10070"/>
            </w:tabs>
            <w:rPr>
              <w:rFonts w:eastAsiaTheme="minorEastAsia"/>
              <w:noProof/>
            </w:rPr>
          </w:pPr>
          <w:hyperlink w:anchor="_Toc338864908" w:history="1">
            <w:r w:rsidR="00782904" w:rsidRPr="00BC4439">
              <w:rPr>
                <w:rStyle w:val="Hyperlink"/>
                <w:noProof/>
              </w:rPr>
              <w:t>6.1.2</w:t>
            </w:r>
            <w:r w:rsidR="00782904">
              <w:rPr>
                <w:rFonts w:eastAsiaTheme="minorEastAsia"/>
                <w:noProof/>
              </w:rPr>
              <w:tab/>
            </w:r>
            <w:r w:rsidR="00782904" w:rsidRPr="00BC4439">
              <w:rPr>
                <w:rStyle w:val="Hyperlink"/>
                <w:noProof/>
              </w:rPr>
              <w:t>Naming Conventions</w:t>
            </w:r>
            <w:r w:rsidR="00782904">
              <w:rPr>
                <w:noProof/>
                <w:webHidden/>
              </w:rPr>
              <w:tab/>
            </w:r>
            <w:r w:rsidR="00782904">
              <w:rPr>
                <w:noProof/>
                <w:webHidden/>
              </w:rPr>
              <w:fldChar w:fldCharType="begin"/>
            </w:r>
            <w:r w:rsidR="00782904">
              <w:rPr>
                <w:noProof/>
                <w:webHidden/>
              </w:rPr>
              <w:instrText xml:space="preserve"> PAGEREF _Toc338864908 \h </w:instrText>
            </w:r>
            <w:r w:rsidR="00782904">
              <w:rPr>
                <w:noProof/>
                <w:webHidden/>
              </w:rPr>
            </w:r>
            <w:r w:rsidR="00782904">
              <w:rPr>
                <w:noProof/>
                <w:webHidden/>
              </w:rPr>
              <w:fldChar w:fldCharType="separate"/>
            </w:r>
            <w:r w:rsidR="007302A3">
              <w:rPr>
                <w:noProof/>
                <w:webHidden/>
              </w:rPr>
              <w:t>136</w:t>
            </w:r>
            <w:r w:rsidR="00782904">
              <w:rPr>
                <w:noProof/>
                <w:webHidden/>
              </w:rPr>
              <w:fldChar w:fldCharType="end"/>
            </w:r>
          </w:hyperlink>
        </w:p>
        <w:p w14:paraId="25007D36" w14:textId="77777777" w:rsidR="00782904" w:rsidRDefault="00F23F15">
          <w:pPr>
            <w:pStyle w:val="TOC3"/>
            <w:tabs>
              <w:tab w:val="left" w:pos="1320"/>
              <w:tab w:val="right" w:leader="dot" w:pos="10070"/>
            </w:tabs>
            <w:rPr>
              <w:rFonts w:eastAsiaTheme="minorEastAsia"/>
              <w:noProof/>
            </w:rPr>
          </w:pPr>
          <w:hyperlink w:anchor="_Toc338864909" w:history="1">
            <w:r w:rsidR="00782904" w:rsidRPr="00BC4439">
              <w:rPr>
                <w:rStyle w:val="Hyperlink"/>
                <w:noProof/>
              </w:rPr>
              <w:t>6.1.3</w:t>
            </w:r>
            <w:r w:rsidR="00782904">
              <w:rPr>
                <w:rFonts w:eastAsiaTheme="minorEastAsia"/>
                <w:noProof/>
              </w:rPr>
              <w:tab/>
            </w:r>
            <w:r w:rsidR="00782904" w:rsidRPr="00BC4439">
              <w:rPr>
                <w:rStyle w:val="Hyperlink"/>
                <w:noProof/>
              </w:rPr>
              <w:t>Human Readable Messages</w:t>
            </w:r>
            <w:r w:rsidR="00782904">
              <w:rPr>
                <w:noProof/>
                <w:webHidden/>
              </w:rPr>
              <w:tab/>
            </w:r>
            <w:r w:rsidR="00782904">
              <w:rPr>
                <w:noProof/>
                <w:webHidden/>
              </w:rPr>
              <w:fldChar w:fldCharType="begin"/>
            </w:r>
            <w:r w:rsidR="00782904">
              <w:rPr>
                <w:noProof/>
                <w:webHidden/>
              </w:rPr>
              <w:instrText xml:space="preserve"> PAGEREF _Toc338864909 \h </w:instrText>
            </w:r>
            <w:r w:rsidR="00782904">
              <w:rPr>
                <w:noProof/>
                <w:webHidden/>
              </w:rPr>
            </w:r>
            <w:r w:rsidR="00782904">
              <w:rPr>
                <w:noProof/>
                <w:webHidden/>
              </w:rPr>
              <w:fldChar w:fldCharType="separate"/>
            </w:r>
            <w:r w:rsidR="007302A3">
              <w:rPr>
                <w:noProof/>
                <w:webHidden/>
              </w:rPr>
              <w:t>138</w:t>
            </w:r>
            <w:r w:rsidR="00782904">
              <w:rPr>
                <w:noProof/>
                <w:webHidden/>
              </w:rPr>
              <w:fldChar w:fldCharType="end"/>
            </w:r>
          </w:hyperlink>
        </w:p>
        <w:p w14:paraId="1ED04195" w14:textId="77777777" w:rsidR="00782904" w:rsidRDefault="00F23F15">
          <w:pPr>
            <w:pStyle w:val="TOC3"/>
            <w:tabs>
              <w:tab w:val="left" w:pos="1320"/>
              <w:tab w:val="right" w:leader="dot" w:pos="10070"/>
            </w:tabs>
            <w:rPr>
              <w:rFonts w:eastAsiaTheme="minorEastAsia"/>
              <w:noProof/>
            </w:rPr>
          </w:pPr>
          <w:hyperlink w:anchor="_Toc338864910" w:history="1">
            <w:r w:rsidR="00782904" w:rsidRPr="00BC4439">
              <w:rPr>
                <w:rStyle w:val="Hyperlink"/>
                <w:noProof/>
              </w:rPr>
              <w:t>6.1.4</w:t>
            </w:r>
            <w:r w:rsidR="00782904">
              <w:rPr>
                <w:rFonts w:eastAsiaTheme="minorEastAsia"/>
                <w:noProof/>
              </w:rPr>
              <w:tab/>
            </w:r>
            <w:r w:rsidR="00782904" w:rsidRPr="00BC4439">
              <w:rPr>
                <w:rStyle w:val="Hyperlink"/>
                <w:noProof/>
              </w:rPr>
              <w:t>MO Distinguished Names</w:t>
            </w:r>
            <w:r w:rsidR="00782904">
              <w:rPr>
                <w:noProof/>
                <w:webHidden/>
              </w:rPr>
              <w:tab/>
            </w:r>
            <w:r w:rsidR="00782904">
              <w:rPr>
                <w:noProof/>
                <w:webHidden/>
              </w:rPr>
              <w:fldChar w:fldCharType="begin"/>
            </w:r>
            <w:r w:rsidR="00782904">
              <w:rPr>
                <w:noProof/>
                <w:webHidden/>
              </w:rPr>
              <w:instrText xml:space="preserve"> PAGEREF _Toc338864910 \h </w:instrText>
            </w:r>
            <w:r w:rsidR="00782904">
              <w:rPr>
                <w:noProof/>
                <w:webHidden/>
              </w:rPr>
            </w:r>
            <w:r w:rsidR="00782904">
              <w:rPr>
                <w:noProof/>
                <w:webHidden/>
              </w:rPr>
              <w:fldChar w:fldCharType="separate"/>
            </w:r>
            <w:r w:rsidR="007302A3">
              <w:rPr>
                <w:noProof/>
                <w:webHidden/>
              </w:rPr>
              <w:t>138</w:t>
            </w:r>
            <w:r w:rsidR="00782904">
              <w:rPr>
                <w:noProof/>
                <w:webHidden/>
              </w:rPr>
              <w:fldChar w:fldCharType="end"/>
            </w:r>
          </w:hyperlink>
        </w:p>
        <w:p w14:paraId="3670B71D" w14:textId="77777777" w:rsidR="00782904" w:rsidRDefault="00F23F15">
          <w:pPr>
            <w:pStyle w:val="TOC3"/>
            <w:tabs>
              <w:tab w:val="left" w:pos="1320"/>
              <w:tab w:val="right" w:leader="dot" w:pos="10070"/>
            </w:tabs>
            <w:rPr>
              <w:rFonts w:eastAsiaTheme="minorEastAsia"/>
              <w:noProof/>
            </w:rPr>
          </w:pPr>
          <w:hyperlink w:anchor="_Toc338864911" w:history="1">
            <w:r w:rsidR="00782904" w:rsidRPr="00BC4439">
              <w:rPr>
                <w:rStyle w:val="Hyperlink"/>
                <w:noProof/>
              </w:rPr>
              <w:t>6.1.5</w:t>
            </w:r>
            <w:r w:rsidR="00782904">
              <w:rPr>
                <w:rFonts w:eastAsiaTheme="minorEastAsia"/>
                <w:noProof/>
              </w:rPr>
              <w:tab/>
            </w:r>
            <w:r w:rsidR="00782904" w:rsidRPr="00BC4439">
              <w:rPr>
                <w:rStyle w:val="Hyperlink"/>
                <w:noProof/>
              </w:rPr>
              <w:t>Types</w:t>
            </w:r>
            <w:r w:rsidR="00782904">
              <w:rPr>
                <w:noProof/>
                <w:webHidden/>
              </w:rPr>
              <w:tab/>
            </w:r>
            <w:r w:rsidR="00782904">
              <w:rPr>
                <w:noProof/>
                <w:webHidden/>
              </w:rPr>
              <w:fldChar w:fldCharType="begin"/>
            </w:r>
            <w:r w:rsidR="00782904">
              <w:rPr>
                <w:noProof/>
                <w:webHidden/>
              </w:rPr>
              <w:instrText xml:space="preserve"> PAGEREF _Toc338864911 \h </w:instrText>
            </w:r>
            <w:r w:rsidR="00782904">
              <w:rPr>
                <w:noProof/>
                <w:webHidden/>
              </w:rPr>
            </w:r>
            <w:r w:rsidR="00782904">
              <w:rPr>
                <w:noProof/>
                <w:webHidden/>
              </w:rPr>
              <w:fldChar w:fldCharType="separate"/>
            </w:r>
            <w:r w:rsidR="007302A3">
              <w:rPr>
                <w:noProof/>
                <w:webHidden/>
              </w:rPr>
              <w:t>139</w:t>
            </w:r>
            <w:r w:rsidR="00782904">
              <w:rPr>
                <w:noProof/>
                <w:webHidden/>
              </w:rPr>
              <w:fldChar w:fldCharType="end"/>
            </w:r>
          </w:hyperlink>
        </w:p>
        <w:p w14:paraId="1D2DA00A" w14:textId="77777777" w:rsidR="00782904" w:rsidRDefault="00F23F15">
          <w:pPr>
            <w:pStyle w:val="TOC3"/>
            <w:tabs>
              <w:tab w:val="left" w:pos="1320"/>
              <w:tab w:val="right" w:leader="dot" w:pos="10070"/>
            </w:tabs>
            <w:rPr>
              <w:rFonts w:eastAsiaTheme="minorEastAsia"/>
              <w:noProof/>
            </w:rPr>
          </w:pPr>
          <w:hyperlink w:anchor="_Toc338864912" w:history="1">
            <w:r w:rsidR="00782904" w:rsidRPr="00BC4439">
              <w:rPr>
                <w:rStyle w:val="Hyperlink"/>
                <w:noProof/>
              </w:rPr>
              <w:t>6.1.6</w:t>
            </w:r>
            <w:r w:rsidR="00782904">
              <w:rPr>
                <w:rFonts w:eastAsiaTheme="minorEastAsia"/>
                <w:noProof/>
              </w:rPr>
              <w:tab/>
            </w:r>
            <w:r w:rsidR="00782904" w:rsidRPr="00BC4439">
              <w:rPr>
                <w:rStyle w:val="Hyperlink"/>
                <w:noProof/>
              </w:rPr>
              <w:t>Add Comments to the Meta-Data</w:t>
            </w:r>
            <w:r w:rsidR="00782904">
              <w:rPr>
                <w:noProof/>
                <w:webHidden/>
              </w:rPr>
              <w:tab/>
            </w:r>
            <w:r w:rsidR="00782904">
              <w:rPr>
                <w:noProof/>
                <w:webHidden/>
              </w:rPr>
              <w:fldChar w:fldCharType="begin"/>
            </w:r>
            <w:r w:rsidR="00782904">
              <w:rPr>
                <w:noProof/>
                <w:webHidden/>
              </w:rPr>
              <w:instrText xml:space="preserve"> PAGEREF _Toc338864912 \h </w:instrText>
            </w:r>
            <w:r w:rsidR="00782904">
              <w:rPr>
                <w:noProof/>
                <w:webHidden/>
              </w:rPr>
            </w:r>
            <w:r w:rsidR="00782904">
              <w:rPr>
                <w:noProof/>
                <w:webHidden/>
              </w:rPr>
              <w:fldChar w:fldCharType="separate"/>
            </w:r>
            <w:r w:rsidR="007302A3">
              <w:rPr>
                <w:noProof/>
                <w:webHidden/>
              </w:rPr>
              <w:t>140</w:t>
            </w:r>
            <w:r w:rsidR="00782904">
              <w:rPr>
                <w:noProof/>
                <w:webHidden/>
              </w:rPr>
              <w:fldChar w:fldCharType="end"/>
            </w:r>
          </w:hyperlink>
        </w:p>
        <w:p w14:paraId="7A616490" w14:textId="77777777" w:rsidR="00782904" w:rsidRDefault="00F23F15">
          <w:pPr>
            <w:pStyle w:val="TOC3"/>
            <w:tabs>
              <w:tab w:val="left" w:pos="1320"/>
              <w:tab w:val="right" w:leader="dot" w:pos="10070"/>
            </w:tabs>
            <w:rPr>
              <w:rFonts w:eastAsiaTheme="minorEastAsia"/>
              <w:noProof/>
            </w:rPr>
          </w:pPr>
          <w:hyperlink w:anchor="_Toc338864913" w:history="1">
            <w:r w:rsidR="00782904" w:rsidRPr="00BC4439">
              <w:rPr>
                <w:rStyle w:val="Hyperlink"/>
                <w:noProof/>
              </w:rPr>
              <w:t>6.1.7</w:t>
            </w:r>
            <w:r w:rsidR="00782904">
              <w:rPr>
                <w:rFonts w:eastAsiaTheme="minorEastAsia"/>
                <w:noProof/>
              </w:rPr>
              <w:tab/>
            </w:r>
            <w:r w:rsidR="00782904" w:rsidRPr="00BC4439">
              <w:rPr>
                <w:rStyle w:val="Hyperlink"/>
                <w:noProof/>
              </w:rPr>
              <w:t>Class Hierarchy and Composition</w:t>
            </w:r>
            <w:r w:rsidR="00782904">
              <w:rPr>
                <w:noProof/>
                <w:webHidden/>
              </w:rPr>
              <w:tab/>
            </w:r>
            <w:r w:rsidR="00782904">
              <w:rPr>
                <w:noProof/>
                <w:webHidden/>
              </w:rPr>
              <w:fldChar w:fldCharType="begin"/>
            </w:r>
            <w:r w:rsidR="00782904">
              <w:rPr>
                <w:noProof/>
                <w:webHidden/>
              </w:rPr>
              <w:instrText xml:space="preserve"> PAGEREF _Toc338864913 \h </w:instrText>
            </w:r>
            <w:r w:rsidR="00782904">
              <w:rPr>
                <w:noProof/>
                <w:webHidden/>
              </w:rPr>
            </w:r>
            <w:r w:rsidR="00782904">
              <w:rPr>
                <w:noProof/>
                <w:webHidden/>
              </w:rPr>
              <w:fldChar w:fldCharType="separate"/>
            </w:r>
            <w:r w:rsidR="007302A3">
              <w:rPr>
                <w:noProof/>
                <w:webHidden/>
              </w:rPr>
              <w:t>140</w:t>
            </w:r>
            <w:r w:rsidR="00782904">
              <w:rPr>
                <w:noProof/>
                <w:webHidden/>
              </w:rPr>
              <w:fldChar w:fldCharType="end"/>
            </w:r>
          </w:hyperlink>
        </w:p>
        <w:p w14:paraId="055BECB7" w14:textId="77777777" w:rsidR="00782904" w:rsidRDefault="00F23F15">
          <w:pPr>
            <w:pStyle w:val="TOC3"/>
            <w:tabs>
              <w:tab w:val="left" w:pos="1320"/>
              <w:tab w:val="right" w:leader="dot" w:pos="10070"/>
            </w:tabs>
            <w:rPr>
              <w:rFonts w:eastAsiaTheme="minorEastAsia"/>
              <w:noProof/>
            </w:rPr>
          </w:pPr>
          <w:hyperlink w:anchor="_Toc338864914" w:history="1">
            <w:r w:rsidR="00782904" w:rsidRPr="00BC4439">
              <w:rPr>
                <w:rStyle w:val="Hyperlink"/>
                <w:noProof/>
              </w:rPr>
              <w:t>6.1.8</w:t>
            </w:r>
            <w:r w:rsidR="00782904">
              <w:rPr>
                <w:rFonts w:eastAsiaTheme="minorEastAsia"/>
                <w:noProof/>
              </w:rPr>
              <w:tab/>
            </w:r>
            <w:r w:rsidR="00782904" w:rsidRPr="00BC4439">
              <w:rPr>
                <w:rStyle w:val="Hyperlink"/>
                <w:noProof/>
              </w:rPr>
              <w:t>Policy Objects</w:t>
            </w:r>
            <w:r w:rsidR="00782904">
              <w:rPr>
                <w:noProof/>
                <w:webHidden/>
              </w:rPr>
              <w:tab/>
            </w:r>
            <w:r w:rsidR="00782904">
              <w:rPr>
                <w:noProof/>
                <w:webHidden/>
              </w:rPr>
              <w:fldChar w:fldCharType="begin"/>
            </w:r>
            <w:r w:rsidR="00782904">
              <w:rPr>
                <w:noProof/>
                <w:webHidden/>
              </w:rPr>
              <w:instrText xml:space="preserve"> PAGEREF _Toc338864914 \h </w:instrText>
            </w:r>
            <w:r w:rsidR="00782904">
              <w:rPr>
                <w:noProof/>
                <w:webHidden/>
              </w:rPr>
            </w:r>
            <w:r w:rsidR="00782904">
              <w:rPr>
                <w:noProof/>
                <w:webHidden/>
              </w:rPr>
              <w:fldChar w:fldCharType="separate"/>
            </w:r>
            <w:r w:rsidR="007302A3">
              <w:rPr>
                <w:noProof/>
                <w:webHidden/>
              </w:rPr>
              <w:t>143</w:t>
            </w:r>
            <w:r w:rsidR="00782904">
              <w:rPr>
                <w:noProof/>
                <w:webHidden/>
              </w:rPr>
              <w:fldChar w:fldCharType="end"/>
            </w:r>
          </w:hyperlink>
        </w:p>
        <w:p w14:paraId="3294DA75" w14:textId="77777777" w:rsidR="00782904" w:rsidRDefault="00F23F15">
          <w:pPr>
            <w:pStyle w:val="TOC3"/>
            <w:tabs>
              <w:tab w:val="left" w:pos="1320"/>
              <w:tab w:val="right" w:leader="dot" w:pos="10070"/>
            </w:tabs>
            <w:rPr>
              <w:rFonts w:eastAsiaTheme="minorEastAsia"/>
              <w:noProof/>
            </w:rPr>
          </w:pPr>
          <w:hyperlink w:anchor="_Toc338864915" w:history="1">
            <w:r w:rsidR="00782904" w:rsidRPr="00BC4439">
              <w:rPr>
                <w:rStyle w:val="Hyperlink"/>
                <w:noProof/>
              </w:rPr>
              <w:t>6.1.9</w:t>
            </w:r>
            <w:r w:rsidR="00782904">
              <w:rPr>
                <w:rFonts w:eastAsiaTheme="minorEastAsia"/>
                <w:noProof/>
              </w:rPr>
              <w:tab/>
            </w:r>
            <w:r w:rsidR="00782904" w:rsidRPr="00BC4439">
              <w:rPr>
                <w:rStyle w:val="Hyperlink"/>
                <w:noProof/>
              </w:rPr>
              <w:t>Use Proper Spelling</w:t>
            </w:r>
            <w:r w:rsidR="00782904">
              <w:rPr>
                <w:noProof/>
                <w:webHidden/>
              </w:rPr>
              <w:tab/>
            </w:r>
            <w:r w:rsidR="00782904">
              <w:rPr>
                <w:noProof/>
                <w:webHidden/>
              </w:rPr>
              <w:fldChar w:fldCharType="begin"/>
            </w:r>
            <w:r w:rsidR="00782904">
              <w:rPr>
                <w:noProof/>
                <w:webHidden/>
              </w:rPr>
              <w:instrText xml:space="preserve"> PAGEREF _Toc338864915 \h </w:instrText>
            </w:r>
            <w:r w:rsidR="00782904">
              <w:rPr>
                <w:noProof/>
                <w:webHidden/>
              </w:rPr>
            </w:r>
            <w:r w:rsidR="00782904">
              <w:rPr>
                <w:noProof/>
                <w:webHidden/>
              </w:rPr>
              <w:fldChar w:fldCharType="separate"/>
            </w:r>
            <w:r w:rsidR="007302A3">
              <w:rPr>
                <w:noProof/>
                <w:webHidden/>
              </w:rPr>
              <w:t>143</w:t>
            </w:r>
            <w:r w:rsidR="00782904">
              <w:rPr>
                <w:noProof/>
                <w:webHidden/>
              </w:rPr>
              <w:fldChar w:fldCharType="end"/>
            </w:r>
          </w:hyperlink>
        </w:p>
        <w:p w14:paraId="138D9A44" w14:textId="77777777" w:rsidR="00782904" w:rsidRDefault="00F23F15">
          <w:pPr>
            <w:pStyle w:val="TOC3"/>
            <w:tabs>
              <w:tab w:val="left" w:pos="1320"/>
              <w:tab w:val="right" w:leader="dot" w:pos="10070"/>
            </w:tabs>
            <w:rPr>
              <w:rFonts w:eastAsiaTheme="minorEastAsia"/>
              <w:noProof/>
            </w:rPr>
          </w:pPr>
          <w:hyperlink w:anchor="_Toc338864916" w:history="1">
            <w:r w:rsidR="00782904" w:rsidRPr="00BC4439">
              <w:rPr>
                <w:rStyle w:val="Hyperlink"/>
                <w:noProof/>
              </w:rPr>
              <w:t>6.1.10</w:t>
            </w:r>
            <w:r w:rsidR="00782904">
              <w:rPr>
                <w:rFonts w:eastAsiaTheme="minorEastAsia"/>
                <w:noProof/>
              </w:rPr>
              <w:tab/>
            </w:r>
            <w:r w:rsidR="00782904" w:rsidRPr="00BC4439">
              <w:rPr>
                <w:rStyle w:val="Hyperlink"/>
                <w:noProof/>
              </w:rPr>
              <w:t>Example: Service Profile vNIC</w:t>
            </w:r>
            <w:r w:rsidR="00782904">
              <w:rPr>
                <w:noProof/>
                <w:webHidden/>
              </w:rPr>
              <w:tab/>
            </w:r>
            <w:r w:rsidR="00782904">
              <w:rPr>
                <w:noProof/>
                <w:webHidden/>
              </w:rPr>
              <w:fldChar w:fldCharType="begin"/>
            </w:r>
            <w:r w:rsidR="00782904">
              <w:rPr>
                <w:noProof/>
                <w:webHidden/>
              </w:rPr>
              <w:instrText xml:space="preserve"> PAGEREF _Toc338864916 \h </w:instrText>
            </w:r>
            <w:r w:rsidR="00782904">
              <w:rPr>
                <w:noProof/>
                <w:webHidden/>
              </w:rPr>
            </w:r>
            <w:r w:rsidR="00782904">
              <w:rPr>
                <w:noProof/>
                <w:webHidden/>
              </w:rPr>
              <w:fldChar w:fldCharType="separate"/>
            </w:r>
            <w:r w:rsidR="007302A3">
              <w:rPr>
                <w:noProof/>
                <w:webHidden/>
              </w:rPr>
              <w:t>143</w:t>
            </w:r>
            <w:r w:rsidR="00782904">
              <w:rPr>
                <w:noProof/>
                <w:webHidden/>
              </w:rPr>
              <w:fldChar w:fldCharType="end"/>
            </w:r>
          </w:hyperlink>
        </w:p>
        <w:p w14:paraId="3A63DB6D" w14:textId="77777777" w:rsidR="00782904" w:rsidRDefault="00F23F15">
          <w:pPr>
            <w:pStyle w:val="TOC2"/>
            <w:rPr>
              <w:rFonts w:eastAsiaTheme="minorEastAsia"/>
              <w:noProof/>
            </w:rPr>
          </w:pPr>
          <w:hyperlink w:anchor="_Toc338864917" w:history="1">
            <w:r w:rsidR="00782904" w:rsidRPr="00BC4439">
              <w:rPr>
                <w:rStyle w:val="Hyperlink"/>
                <w:noProof/>
              </w:rPr>
              <w:t>6.2</w:t>
            </w:r>
            <w:r w:rsidR="00782904">
              <w:rPr>
                <w:rFonts w:eastAsiaTheme="minorEastAsia"/>
                <w:noProof/>
              </w:rPr>
              <w:tab/>
            </w:r>
            <w:r w:rsidR="00782904" w:rsidRPr="00BC4439">
              <w:rPr>
                <w:rStyle w:val="Hyperlink"/>
                <w:noProof/>
              </w:rPr>
              <w:t>Meta-Data Schema Reference</w:t>
            </w:r>
            <w:r w:rsidR="00782904">
              <w:rPr>
                <w:noProof/>
                <w:webHidden/>
              </w:rPr>
              <w:tab/>
            </w:r>
            <w:r w:rsidR="00782904">
              <w:rPr>
                <w:noProof/>
                <w:webHidden/>
              </w:rPr>
              <w:fldChar w:fldCharType="begin"/>
            </w:r>
            <w:r w:rsidR="00782904">
              <w:rPr>
                <w:noProof/>
                <w:webHidden/>
              </w:rPr>
              <w:instrText xml:space="preserve"> PAGEREF _Toc338864917 \h </w:instrText>
            </w:r>
            <w:r w:rsidR="00782904">
              <w:rPr>
                <w:noProof/>
                <w:webHidden/>
              </w:rPr>
            </w:r>
            <w:r w:rsidR="00782904">
              <w:rPr>
                <w:noProof/>
                <w:webHidden/>
              </w:rPr>
              <w:fldChar w:fldCharType="separate"/>
            </w:r>
            <w:r w:rsidR="007302A3">
              <w:rPr>
                <w:noProof/>
                <w:webHidden/>
              </w:rPr>
              <w:t>144</w:t>
            </w:r>
            <w:r w:rsidR="00782904">
              <w:rPr>
                <w:noProof/>
                <w:webHidden/>
              </w:rPr>
              <w:fldChar w:fldCharType="end"/>
            </w:r>
          </w:hyperlink>
        </w:p>
        <w:p w14:paraId="23E5AB55" w14:textId="77777777" w:rsidR="00782904" w:rsidRDefault="00F23F15">
          <w:pPr>
            <w:pStyle w:val="TOC3"/>
            <w:tabs>
              <w:tab w:val="left" w:pos="1320"/>
              <w:tab w:val="right" w:leader="dot" w:pos="10070"/>
            </w:tabs>
            <w:rPr>
              <w:rFonts w:eastAsiaTheme="minorEastAsia"/>
              <w:noProof/>
            </w:rPr>
          </w:pPr>
          <w:hyperlink w:anchor="_Toc338864918" w:history="1">
            <w:r w:rsidR="00782904" w:rsidRPr="00BC4439">
              <w:rPr>
                <w:rStyle w:val="Hyperlink"/>
                <w:noProof/>
              </w:rPr>
              <w:t>6.2.1</w:t>
            </w:r>
            <w:r w:rsidR="00782904">
              <w:rPr>
                <w:rFonts w:eastAsiaTheme="minorEastAsia"/>
                <w:noProof/>
              </w:rPr>
              <w:tab/>
            </w:r>
            <w:r w:rsidR="00782904" w:rsidRPr="00BC4439">
              <w:rPr>
                <w:rStyle w:val="Hyperlink"/>
                <w:noProof/>
              </w:rPr>
              <w:t>Package &lt;package&gt;</w:t>
            </w:r>
            <w:r w:rsidR="00782904">
              <w:rPr>
                <w:noProof/>
                <w:webHidden/>
              </w:rPr>
              <w:tab/>
            </w:r>
            <w:r w:rsidR="00782904">
              <w:rPr>
                <w:noProof/>
                <w:webHidden/>
              </w:rPr>
              <w:fldChar w:fldCharType="begin"/>
            </w:r>
            <w:r w:rsidR="00782904">
              <w:rPr>
                <w:noProof/>
                <w:webHidden/>
              </w:rPr>
              <w:instrText xml:space="preserve"> PAGEREF _Toc338864918 \h </w:instrText>
            </w:r>
            <w:r w:rsidR="00782904">
              <w:rPr>
                <w:noProof/>
                <w:webHidden/>
              </w:rPr>
            </w:r>
            <w:r w:rsidR="00782904">
              <w:rPr>
                <w:noProof/>
                <w:webHidden/>
              </w:rPr>
              <w:fldChar w:fldCharType="separate"/>
            </w:r>
            <w:r w:rsidR="007302A3">
              <w:rPr>
                <w:noProof/>
                <w:webHidden/>
              </w:rPr>
              <w:t>144</w:t>
            </w:r>
            <w:r w:rsidR="00782904">
              <w:rPr>
                <w:noProof/>
                <w:webHidden/>
              </w:rPr>
              <w:fldChar w:fldCharType="end"/>
            </w:r>
          </w:hyperlink>
        </w:p>
        <w:p w14:paraId="3CEAA157" w14:textId="77777777" w:rsidR="00782904" w:rsidRDefault="00F23F15">
          <w:pPr>
            <w:pStyle w:val="TOC3"/>
            <w:tabs>
              <w:tab w:val="left" w:pos="1320"/>
              <w:tab w:val="right" w:leader="dot" w:pos="10070"/>
            </w:tabs>
            <w:rPr>
              <w:rFonts w:eastAsiaTheme="minorEastAsia"/>
              <w:noProof/>
            </w:rPr>
          </w:pPr>
          <w:hyperlink w:anchor="_Toc338864919" w:history="1">
            <w:r w:rsidR="00782904" w:rsidRPr="00BC4439">
              <w:rPr>
                <w:rStyle w:val="Hyperlink"/>
                <w:noProof/>
              </w:rPr>
              <w:t>6.2.2</w:t>
            </w:r>
            <w:r w:rsidR="00782904">
              <w:rPr>
                <w:rFonts w:eastAsiaTheme="minorEastAsia"/>
                <w:noProof/>
              </w:rPr>
              <w:tab/>
            </w:r>
            <w:r w:rsidR="00782904" w:rsidRPr="00BC4439">
              <w:rPr>
                <w:rStyle w:val="Hyperlink"/>
                <w:noProof/>
              </w:rPr>
              <w:t>Holder &lt;holder&gt;</w:t>
            </w:r>
            <w:r w:rsidR="00782904">
              <w:rPr>
                <w:noProof/>
                <w:webHidden/>
              </w:rPr>
              <w:tab/>
            </w:r>
            <w:r w:rsidR="00782904">
              <w:rPr>
                <w:noProof/>
                <w:webHidden/>
              </w:rPr>
              <w:fldChar w:fldCharType="begin"/>
            </w:r>
            <w:r w:rsidR="00782904">
              <w:rPr>
                <w:noProof/>
                <w:webHidden/>
              </w:rPr>
              <w:instrText xml:space="preserve"> PAGEREF _Toc338864919 \h </w:instrText>
            </w:r>
            <w:r w:rsidR="00782904">
              <w:rPr>
                <w:noProof/>
                <w:webHidden/>
              </w:rPr>
            </w:r>
            <w:r w:rsidR="00782904">
              <w:rPr>
                <w:noProof/>
                <w:webHidden/>
              </w:rPr>
              <w:fldChar w:fldCharType="separate"/>
            </w:r>
            <w:r w:rsidR="007302A3">
              <w:rPr>
                <w:noProof/>
                <w:webHidden/>
              </w:rPr>
              <w:t>144</w:t>
            </w:r>
            <w:r w:rsidR="00782904">
              <w:rPr>
                <w:noProof/>
                <w:webHidden/>
              </w:rPr>
              <w:fldChar w:fldCharType="end"/>
            </w:r>
          </w:hyperlink>
        </w:p>
        <w:p w14:paraId="103C48B2" w14:textId="77777777" w:rsidR="00782904" w:rsidRDefault="00F23F15">
          <w:pPr>
            <w:pStyle w:val="TOC3"/>
            <w:tabs>
              <w:tab w:val="left" w:pos="1320"/>
              <w:tab w:val="right" w:leader="dot" w:pos="10070"/>
            </w:tabs>
            <w:rPr>
              <w:rFonts w:eastAsiaTheme="minorEastAsia"/>
              <w:noProof/>
            </w:rPr>
          </w:pPr>
          <w:hyperlink w:anchor="_Toc338864920" w:history="1">
            <w:r w:rsidR="00782904" w:rsidRPr="00BC4439">
              <w:rPr>
                <w:rStyle w:val="Hyperlink"/>
                <w:noProof/>
              </w:rPr>
              <w:t>6.2.3</w:t>
            </w:r>
            <w:r w:rsidR="00782904">
              <w:rPr>
                <w:rFonts w:eastAsiaTheme="minorEastAsia"/>
                <w:noProof/>
              </w:rPr>
              <w:tab/>
            </w:r>
            <w:r w:rsidR="00782904" w:rsidRPr="00BC4439">
              <w:rPr>
                <w:rStyle w:val="Hyperlink"/>
                <w:noProof/>
              </w:rPr>
              <w:t>Type &lt;type&gt;</w:t>
            </w:r>
            <w:r w:rsidR="00782904">
              <w:rPr>
                <w:noProof/>
                <w:webHidden/>
              </w:rPr>
              <w:tab/>
            </w:r>
            <w:r w:rsidR="00782904">
              <w:rPr>
                <w:noProof/>
                <w:webHidden/>
              </w:rPr>
              <w:fldChar w:fldCharType="begin"/>
            </w:r>
            <w:r w:rsidR="00782904">
              <w:rPr>
                <w:noProof/>
                <w:webHidden/>
              </w:rPr>
              <w:instrText xml:space="preserve"> PAGEREF _Toc338864920 \h </w:instrText>
            </w:r>
            <w:r w:rsidR="00782904">
              <w:rPr>
                <w:noProof/>
                <w:webHidden/>
              </w:rPr>
            </w:r>
            <w:r w:rsidR="00782904">
              <w:rPr>
                <w:noProof/>
                <w:webHidden/>
              </w:rPr>
              <w:fldChar w:fldCharType="separate"/>
            </w:r>
            <w:r w:rsidR="007302A3">
              <w:rPr>
                <w:noProof/>
                <w:webHidden/>
              </w:rPr>
              <w:t>144</w:t>
            </w:r>
            <w:r w:rsidR="00782904">
              <w:rPr>
                <w:noProof/>
                <w:webHidden/>
              </w:rPr>
              <w:fldChar w:fldCharType="end"/>
            </w:r>
          </w:hyperlink>
        </w:p>
        <w:p w14:paraId="73BD9014" w14:textId="77777777" w:rsidR="00782904" w:rsidRDefault="00F23F15">
          <w:pPr>
            <w:pStyle w:val="TOC3"/>
            <w:tabs>
              <w:tab w:val="left" w:pos="1320"/>
              <w:tab w:val="right" w:leader="dot" w:pos="10070"/>
            </w:tabs>
            <w:rPr>
              <w:rFonts w:eastAsiaTheme="minorEastAsia"/>
              <w:noProof/>
            </w:rPr>
          </w:pPr>
          <w:hyperlink w:anchor="_Toc338864921" w:history="1">
            <w:r w:rsidR="00782904" w:rsidRPr="00BC4439">
              <w:rPr>
                <w:rStyle w:val="Hyperlink"/>
                <w:noProof/>
              </w:rPr>
              <w:t>6.2.4</w:t>
            </w:r>
            <w:r w:rsidR="00782904">
              <w:rPr>
                <w:rFonts w:eastAsiaTheme="minorEastAsia"/>
                <w:noProof/>
              </w:rPr>
              <w:tab/>
            </w:r>
            <w:r w:rsidR="00782904" w:rsidRPr="00BC4439">
              <w:rPr>
                <w:rStyle w:val="Hyperlink"/>
                <w:noProof/>
              </w:rPr>
              <w:t>Interface &lt;interface&gt;</w:t>
            </w:r>
            <w:r w:rsidR="00782904">
              <w:rPr>
                <w:noProof/>
                <w:webHidden/>
              </w:rPr>
              <w:tab/>
            </w:r>
            <w:r w:rsidR="00782904">
              <w:rPr>
                <w:noProof/>
                <w:webHidden/>
              </w:rPr>
              <w:fldChar w:fldCharType="begin"/>
            </w:r>
            <w:r w:rsidR="00782904">
              <w:rPr>
                <w:noProof/>
                <w:webHidden/>
              </w:rPr>
              <w:instrText xml:space="preserve"> PAGEREF _Toc338864921 \h </w:instrText>
            </w:r>
            <w:r w:rsidR="00782904">
              <w:rPr>
                <w:noProof/>
                <w:webHidden/>
              </w:rPr>
            </w:r>
            <w:r w:rsidR="00782904">
              <w:rPr>
                <w:noProof/>
                <w:webHidden/>
              </w:rPr>
              <w:fldChar w:fldCharType="separate"/>
            </w:r>
            <w:r w:rsidR="007302A3">
              <w:rPr>
                <w:noProof/>
                <w:webHidden/>
              </w:rPr>
              <w:t>148</w:t>
            </w:r>
            <w:r w:rsidR="00782904">
              <w:rPr>
                <w:noProof/>
                <w:webHidden/>
              </w:rPr>
              <w:fldChar w:fldCharType="end"/>
            </w:r>
          </w:hyperlink>
        </w:p>
        <w:p w14:paraId="4A4D510B" w14:textId="77777777" w:rsidR="00782904" w:rsidRDefault="00F23F15">
          <w:pPr>
            <w:pStyle w:val="TOC3"/>
            <w:tabs>
              <w:tab w:val="left" w:pos="1320"/>
              <w:tab w:val="right" w:leader="dot" w:pos="10070"/>
            </w:tabs>
            <w:rPr>
              <w:rFonts w:eastAsiaTheme="minorEastAsia"/>
              <w:noProof/>
            </w:rPr>
          </w:pPr>
          <w:hyperlink w:anchor="_Toc338864922" w:history="1">
            <w:r w:rsidR="00782904" w:rsidRPr="00BC4439">
              <w:rPr>
                <w:rStyle w:val="Hyperlink"/>
                <w:noProof/>
              </w:rPr>
              <w:t>6.2.5</w:t>
            </w:r>
            <w:r w:rsidR="00782904">
              <w:rPr>
                <w:rFonts w:eastAsiaTheme="minorEastAsia"/>
                <w:noProof/>
              </w:rPr>
              <w:tab/>
            </w:r>
            <w:r w:rsidR="00782904" w:rsidRPr="00BC4439">
              <w:rPr>
                <w:rStyle w:val="Hyperlink"/>
                <w:noProof/>
              </w:rPr>
              <w:t>Managed Object &lt;mo&gt;</w:t>
            </w:r>
            <w:r w:rsidR="00782904">
              <w:rPr>
                <w:noProof/>
                <w:webHidden/>
              </w:rPr>
              <w:tab/>
            </w:r>
            <w:r w:rsidR="00782904">
              <w:rPr>
                <w:noProof/>
                <w:webHidden/>
              </w:rPr>
              <w:fldChar w:fldCharType="begin"/>
            </w:r>
            <w:r w:rsidR="00782904">
              <w:rPr>
                <w:noProof/>
                <w:webHidden/>
              </w:rPr>
              <w:instrText xml:space="preserve"> PAGEREF _Toc338864922 \h </w:instrText>
            </w:r>
            <w:r w:rsidR="00782904">
              <w:rPr>
                <w:noProof/>
                <w:webHidden/>
              </w:rPr>
            </w:r>
            <w:r w:rsidR="00782904">
              <w:rPr>
                <w:noProof/>
                <w:webHidden/>
              </w:rPr>
              <w:fldChar w:fldCharType="separate"/>
            </w:r>
            <w:r w:rsidR="007302A3">
              <w:rPr>
                <w:noProof/>
                <w:webHidden/>
              </w:rPr>
              <w:t>148</w:t>
            </w:r>
            <w:r w:rsidR="00782904">
              <w:rPr>
                <w:noProof/>
                <w:webHidden/>
              </w:rPr>
              <w:fldChar w:fldCharType="end"/>
            </w:r>
          </w:hyperlink>
        </w:p>
        <w:p w14:paraId="132ADD8E" w14:textId="77777777" w:rsidR="00782904" w:rsidRDefault="00F23F15">
          <w:pPr>
            <w:pStyle w:val="TOC3"/>
            <w:tabs>
              <w:tab w:val="left" w:pos="1320"/>
              <w:tab w:val="right" w:leader="dot" w:pos="10070"/>
            </w:tabs>
            <w:rPr>
              <w:rFonts w:eastAsiaTheme="minorEastAsia"/>
              <w:noProof/>
            </w:rPr>
          </w:pPr>
          <w:hyperlink w:anchor="_Toc338864923" w:history="1">
            <w:r w:rsidR="00782904" w:rsidRPr="00BC4439">
              <w:rPr>
                <w:rStyle w:val="Hyperlink"/>
                <w:noProof/>
              </w:rPr>
              <w:t>6.2.6</w:t>
            </w:r>
            <w:r w:rsidR="00782904">
              <w:rPr>
                <w:rFonts w:eastAsiaTheme="minorEastAsia"/>
                <w:noProof/>
              </w:rPr>
              <w:tab/>
            </w:r>
            <w:r w:rsidR="00782904" w:rsidRPr="00BC4439">
              <w:rPr>
                <w:rStyle w:val="Hyperlink"/>
                <w:noProof/>
              </w:rPr>
              <w:t>MO Privileges</w:t>
            </w:r>
            <w:r w:rsidR="00782904">
              <w:rPr>
                <w:noProof/>
                <w:webHidden/>
              </w:rPr>
              <w:tab/>
            </w:r>
            <w:r w:rsidR="00782904">
              <w:rPr>
                <w:noProof/>
                <w:webHidden/>
              </w:rPr>
              <w:fldChar w:fldCharType="begin"/>
            </w:r>
            <w:r w:rsidR="00782904">
              <w:rPr>
                <w:noProof/>
                <w:webHidden/>
              </w:rPr>
              <w:instrText xml:space="preserve"> PAGEREF _Toc338864923 \h </w:instrText>
            </w:r>
            <w:r w:rsidR="00782904">
              <w:rPr>
                <w:noProof/>
                <w:webHidden/>
              </w:rPr>
            </w:r>
            <w:r w:rsidR="00782904">
              <w:rPr>
                <w:noProof/>
                <w:webHidden/>
              </w:rPr>
              <w:fldChar w:fldCharType="separate"/>
            </w:r>
            <w:r w:rsidR="007302A3">
              <w:rPr>
                <w:noProof/>
                <w:webHidden/>
              </w:rPr>
              <w:t>153</w:t>
            </w:r>
            <w:r w:rsidR="00782904">
              <w:rPr>
                <w:noProof/>
                <w:webHidden/>
              </w:rPr>
              <w:fldChar w:fldCharType="end"/>
            </w:r>
          </w:hyperlink>
        </w:p>
        <w:p w14:paraId="6E8239CB" w14:textId="77777777" w:rsidR="00782904" w:rsidRDefault="00F23F15">
          <w:pPr>
            <w:pStyle w:val="TOC3"/>
            <w:tabs>
              <w:tab w:val="left" w:pos="1320"/>
              <w:tab w:val="right" w:leader="dot" w:pos="10070"/>
            </w:tabs>
            <w:rPr>
              <w:rFonts w:eastAsiaTheme="minorEastAsia"/>
              <w:noProof/>
            </w:rPr>
          </w:pPr>
          <w:hyperlink w:anchor="_Toc338864924" w:history="1">
            <w:r w:rsidR="00782904" w:rsidRPr="00BC4439">
              <w:rPr>
                <w:rStyle w:val="Hyperlink"/>
                <w:noProof/>
              </w:rPr>
              <w:t>6.2.7</w:t>
            </w:r>
            <w:r w:rsidR="00782904">
              <w:rPr>
                <w:rFonts w:eastAsiaTheme="minorEastAsia"/>
                <w:noProof/>
              </w:rPr>
              <w:tab/>
            </w:r>
            <w:r w:rsidR="00782904" w:rsidRPr="00BC4439">
              <w:rPr>
                <w:rStyle w:val="Hyperlink"/>
                <w:noProof/>
              </w:rPr>
              <w:t>XML Print Filter</w:t>
            </w:r>
            <w:r w:rsidR="00782904">
              <w:rPr>
                <w:noProof/>
                <w:webHidden/>
              </w:rPr>
              <w:tab/>
            </w:r>
            <w:r w:rsidR="00782904">
              <w:rPr>
                <w:noProof/>
                <w:webHidden/>
              </w:rPr>
              <w:fldChar w:fldCharType="begin"/>
            </w:r>
            <w:r w:rsidR="00782904">
              <w:rPr>
                <w:noProof/>
                <w:webHidden/>
              </w:rPr>
              <w:instrText xml:space="preserve"> PAGEREF _Toc338864924 \h </w:instrText>
            </w:r>
            <w:r w:rsidR="00782904">
              <w:rPr>
                <w:noProof/>
                <w:webHidden/>
              </w:rPr>
            </w:r>
            <w:r w:rsidR="00782904">
              <w:rPr>
                <w:noProof/>
                <w:webHidden/>
              </w:rPr>
              <w:fldChar w:fldCharType="separate"/>
            </w:r>
            <w:r w:rsidR="007302A3">
              <w:rPr>
                <w:noProof/>
                <w:webHidden/>
              </w:rPr>
              <w:t>154</w:t>
            </w:r>
            <w:r w:rsidR="00782904">
              <w:rPr>
                <w:noProof/>
                <w:webHidden/>
              </w:rPr>
              <w:fldChar w:fldCharType="end"/>
            </w:r>
          </w:hyperlink>
        </w:p>
        <w:p w14:paraId="14F01D34" w14:textId="77777777" w:rsidR="00782904" w:rsidRDefault="00F23F15">
          <w:pPr>
            <w:pStyle w:val="TOC3"/>
            <w:tabs>
              <w:tab w:val="left" w:pos="1320"/>
              <w:tab w:val="right" w:leader="dot" w:pos="10070"/>
            </w:tabs>
            <w:rPr>
              <w:rFonts w:eastAsiaTheme="minorEastAsia"/>
              <w:noProof/>
            </w:rPr>
          </w:pPr>
          <w:hyperlink w:anchor="_Toc338864925" w:history="1">
            <w:r w:rsidR="00782904" w:rsidRPr="00BC4439">
              <w:rPr>
                <w:rStyle w:val="Hyperlink"/>
                <w:noProof/>
              </w:rPr>
              <w:t>6.2.8</w:t>
            </w:r>
            <w:r w:rsidR="00782904">
              <w:rPr>
                <w:rFonts w:eastAsiaTheme="minorEastAsia"/>
                <w:noProof/>
              </w:rPr>
              <w:tab/>
            </w:r>
            <w:r w:rsidR="00782904" w:rsidRPr="00BC4439">
              <w:rPr>
                <w:rStyle w:val="Hyperlink"/>
                <w:noProof/>
              </w:rPr>
              <w:t>Property &lt;property&gt;</w:t>
            </w:r>
            <w:r w:rsidR="00782904">
              <w:rPr>
                <w:noProof/>
                <w:webHidden/>
              </w:rPr>
              <w:tab/>
            </w:r>
            <w:r w:rsidR="00782904">
              <w:rPr>
                <w:noProof/>
                <w:webHidden/>
              </w:rPr>
              <w:fldChar w:fldCharType="begin"/>
            </w:r>
            <w:r w:rsidR="00782904">
              <w:rPr>
                <w:noProof/>
                <w:webHidden/>
              </w:rPr>
              <w:instrText xml:space="preserve"> PAGEREF _Toc338864925 \h </w:instrText>
            </w:r>
            <w:r w:rsidR="00782904">
              <w:rPr>
                <w:noProof/>
                <w:webHidden/>
              </w:rPr>
            </w:r>
            <w:r w:rsidR="00782904">
              <w:rPr>
                <w:noProof/>
                <w:webHidden/>
              </w:rPr>
              <w:fldChar w:fldCharType="separate"/>
            </w:r>
            <w:r w:rsidR="007302A3">
              <w:rPr>
                <w:noProof/>
                <w:webHidden/>
              </w:rPr>
              <w:t>155</w:t>
            </w:r>
            <w:r w:rsidR="00782904">
              <w:rPr>
                <w:noProof/>
                <w:webHidden/>
              </w:rPr>
              <w:fldChar w:fldCharType="end"/>
            </w:r>
          </w:hyperlink>
        </w:p>
        <w:p w14:paraId="5A9D227D" w14:textId="77777777" w:rsidR="00782904" w:rsidRDefault="00F23F15">
          <w:pPr>
            <w:pStyle w:val="TOC3"/>
            <w:tabs>
              <w:tab w:val="left" w:pos="1320"/>
              <w:tab w:val="right" w:leader="dot" w:pos="10070"/>
            </w:tabs>
            <w:rPr>
              <w:rFonts w:eastAsiaTheme="minorEastAsia"/>
              <w:noProof/>
            </w:rPr>
          </w:pPr>
          <w:hyperlink w:anchor="_Toc338864926" w:history="1">
            <w:r w:rsidR="00782904" w:rsidRPr="00BC4439">
              <w:rPr>
                <w:rStyle w:val="Hyperlink"/>
                <w:noProof/>
              </w:rPr>
              <w:t>6.2.9</w:t>
            </w:r>
            <w:r w:rsidR="00782904">
              <w:rPr>
                <w:rFonts w:eastAsiaTheme="minorEastAsia"/>
                <w:noProof/>
              </w:rPr>
              <w:tab/>
            </w:r>
            <w:r w:rsidR="00782904" w:rsidRPr="00BC4439">
              <w:rPr>
                <w:rStyle w:val="Hyperlink"/>
                <w:noProof/>
              </w:rPr>
              <w:t>MO Containment</w:t>
            </w:r>
            <w:r w:rsidR="00782904">
              <w:rPr>
                <w:noProof/>
                <w:webHidden/>
              </w:rPr>
              <w:tab/>
            </w:r>
            <w:r w:rsidR="00782904">
              <w:rPr>
                <w:noProof/>
                <w:webHidden/>
              </w:rPr>
              <w:fldChar w:fldCharType="begin"/>
            </w:r>
            <w:r w:rsidR="00782904">
              <w:rPr>
                <w:noProof/>
                <w:webHidden/>
              </w:rPr>
              <w:instrText xml:space="preserve"> PAGEREF _Toc338864926 \h </w:instrText>
            </w:r>
            <w:r w:rsidR="00782904">
              <w:rPr>
                <w:noProof/>
                <w:webHidden/>
              </w:rPr>
            </w:r>
            <w:r w:rsidR="00782904">
              <w:rPr>
                <w:noProof/>
                <w:webHidden/>
              </w:rPr>
              <w:fldChar w:fldCharType="separate"/>
            </w:r>
            <w:r w:rsidR="007302A3">
              <w:rPr>
                <w:noProof/>
                <w:webHidden/>
              </w:rPr>
              <w:t>159</w:t>
            </w:r>
            <w:r w:rsidR="00782904">
              <w:rPr>
                <w:noProof/>
                <w:webHidden/>
              </w:rPr>
              <w:fldChar w:fldCharType="end"/>
            </w:r>
          </w:hyperlink>
        </w:p>
        <w:p w14:paraId="59410401" w14:textId="77777777" w:rsidR="00782904" w:rsidRDefault="00F23F15">
          <w:pPr>
            <w:pStyle w:val="TOC3"/>
            <w:tabs>
              <w:tab w:val="left" w:pos="1320"/>
              <w:tab w:val="right" w:leader="dot" w:pos="10070"/>
            </w:tabs>
            <w:rPr>
              <w:rFonts w:eastAsiaTheme="minorEastAsia"/>
              <w:noProof/>
            </w:rPr>
          </w:pPr>
          <w:hyperlink w:anchor="_Toc338864927" w:history="1">
            <w:r w:rsidR="00782904" w:rsidRPr="00BC4439">
              <w:rPr>
                <w:rStyle w:val="Hyperlink"/>
                <w:noProof/>
              </w:rPr>
              <w:t>6.2.10</w:t>
            </w:r>
            <w:r w:rsidR="00782904">
              <w:rPr>
                <w:rFonts w:eastAsiaTheme="minorEastAsia"/>
                <w:noProof/>
              </w:rPr>
              <w:tab/>
            </w:r>
            <w:r w:rsidR="00782904" w:rsidRPr="00BC4439">
              <w:rPr>
                <w:rStyle w:val="Hyperlink"/>
                <w:noProof/>
              </w:rPr>
              <w:t>MO Naming Rules</w:t>
            </w:r>
            <w:r w:rsidR="00782904">
              <w:rPr>
                <w:noProof/>
                <w:webHidden/>
              </w:rPr>
              <w:tab/>
            </w:r>
            <w:r w:rsidR="00782904">
              <w:rPr>
                <w:noProof/>
                <w:webHidden/>
              </w:rPr>
              <w:fldChar w:fldCharType="begin"/>
            </w:r>
            <w:r w:rsidR="00782904">
              <w:rPr>
                <w:noProof/>
                <w:webHidden/>
              </w:rPr>
              <w:instrText xml:space="preserve"> PAGEREF _Toc338864927 \h </w:instrText>
            </w:r>
            <w:r w:rsidR="00782904">
              <w:rPr>
                <w:noProof/>
                <w:webHidden/>
              </w:rPr>
            </w:r>
            <w:r w:rsidR="00782904">
              <w:rPr>
                <w:noProof/>
                <w:webHidden/>
              </w:rPr>
              <w:fldChar w:fldCharType="separate"/>
            </w:r>
            <w:r w:rsidR="007302A3">
              <w:rPr>
                <w:noProof/>
                <w:webHidden/>
              </w:rPr>
              <w:t>159</w:t>
            </w:r>
            <w:r w:rsidR="00782904">
              <w:rPr>
                <w:noProof/>
                <w:webHidden/>
              </w:rPr>
              <w:fldChar w:fldCharType="end"/>
            </w:r>
          </w:hyperlink>
        </w:p>
        <w:p w14:paraId="2E43781A" w14:textId="77777777" w:rsidR="00782904" w:rsidRDefault="00F23F15">
          <w:pPr>
            <w:pStyle w:val="TOC3"/>
            <w:tabs>
              <w:tab w:val="left" w:pos="1320"/>
              <w:tab w:val="right" w:leader="dot" w:pos="10070"/>
            </w:tabs>
            <w:rPr>
              <w:rFonts w:eastAsiaTheme="minorEastAsia"/>
              <w:noProof/>
            </w:rPr>
          </w:pPr>
          <w:hyperlink w:anchor="_Toc338864928" w:history="1">
            <w:r w:rsidR="00782904" w:rsidRPr="00BC4439">
              <w:rPr>
                <w:rStyle w:val="Hyperlink"/>
                <w:noProof/>
              </w:rPr>
              <w:t>6.2.11</w:t>
            </w:r>
            <w:r w:rsidR="00782904">
              <w:rPr>
                <w:rFonts w:eastAsiaTheme="minorEastAsia"/>
                <w:noProof/>
              </w:rPr>
              <w:tab/>
            </w:r>
            <w:r w:rsidR="00782904" w:rsidRPr="00BC4439">
              <w:rPr>
                <w:rStyle w:val="Hyperlink"/>
                <w:noProof/>
              </w:rPr>
              <w:t>Method &lt;method&gt;</w:t>
            </w:r>
            <w:r w:rsidR="00782904">
              <w:rPr>
                <w:noProof/>
                <w:webHidden/>
              </w:rPr>
              <w:tab/>
            </w:r>
            <w:r w:rsidR="00782904">
              <w:rPr>
                <w:noProof/>
                <w:webHidden/>
              </w:rPr>
              <w:fldChar w:fldCharType="begin"/>
            </w:r>
            <w:r w:rsidR="00782904">
              <w:rPr>
                <w:noProof/>
                <w:webHidden/>
              </w:rPr>
              <w:instrText xml:space="preserve"> PAGEREF _Toc338864928 \h </w:instrText>
            </w:r>
            <w:r w:rsidR="00782904">
              <w:rPr>
                <w:noProof/>
                <w:webHidden/>
              </w:rPr>
            </w:r>
            <w:r w:rsidR="00782904">
              <w:rPr>
                <w:noProof/>
                <w:webHidden/>
              </w:rPr>
              <w:fldChar w:fldCharType="separate"/>
            </w:r>
            <w:r w:rsidR="007302A3">
              <w:rPr>
                <w:noProof/>
                <w:webHidden/>
              </w:rPr>
              <w:t>159</w:t>
            </w:r>
            <w:r w:rsidR="00782904">
              <w:rPr>
                <w:noProof/>
                <w:webHidden/>
              </w:rPr>
              <w:fldChar w:fldCharType="end"/>
            </w:r>
          </w:hyperlink>
        </w:p>
        <w:p w14:paraId="6D6339D6" w14:textId="77777777" w:rsidR="00782904" w:rsidRDefault="00F23F15">
          <w:pPr>
            <w:pStyle w:val="TOC3"/>
            <w:tabs>
              <w:tab w:val="left" w:pos="1320"/>
              <w:tab w:val="right" w:leader="dot" w:pos="10070"/>
            </w:tabs>
            <w:rPr>
              <w:rFonts w:eastAsiaTheme="minorEastAsia"/>
              <w:noProof/>
            </w:rPr>
          </w:pPr>
          <w:hyperlink w:anchor="_Toc338864929" w:history="1">
            <w:r w:rsidR="00782904" w:rsidRPr="00BC4439">
              <w:rPr>
                <w:rStyle w:val="Hyperlink"/>
                <w:noProof/>
              </w:rPr>
              <w:t>6.2.12</w:t>
            </w:r>
            <w:r w:rsidR="00782904">
              <w:rPr>
                <w:rFonts w:eastAsiaTheme="minorEastAsia"/>
                <w:noProof/>
              </w:rPr>
              <w:tab/>
            </w:r>
            <w:r w:rsidR="00782904" w:rsidRPr="00BC4439">
              <w:rPr>
                <w:rStyle w:val="Hyperlink"/>
                <w:noProof/>
              </w:rPr>
              <w:t>FSM Metadata</w:t>
            </w:r>
            <w:r w:rsidR="00782904">
              <w:rPr>
                <w:noProof/>
                <w:webHidden/>
              </w:rPr>
              <w:tab/>
            </w:r>
            <w:r w:rsidR="00782904">
              <w:rPr>
                <w:noProof/>
                <w:webHidden/>
              </w:rPr>
              <w:fldChar w:fldCharType="begin"/>
            </w:r>
            <w:r w:rsidR="00782904">
              <w:rPr>
                <w:noProof/>
                <w:webHidden/>
              </w:rPr>
              <w:instrText xml:space="preserve"> PAGEREF _Toc338864929 \h </w:instrText>
            </w:r>
            <w:r w:rsidR="00782904">
              <w:rPr>
                <w:noProof/>
                <w:webHidden/>
              </w:rPr>
            </w:r>
            <w:r w:rsidR="00782904">
              <w:rPr>
                <w:noProof/>
                <w:webHidden/>
              </w:rPr>
              <w:fldChar w:fldCharType="separate"/>
            </w:r>
            <w:r w:rsidR="007302A3">
              <w:rPr>
                <w:noProof/>
                <w:webHidden/>
              </w:rPr>
              <w:t>161</w:t>
            </w:r>
            <w:r w:rsidR="00782904">
              <w:rPr>
                <w:noProof/>
                <w:webHidden/>
              </w:rPr>
              <w:fldChar w:fldCharType="end"/>
            </w:r>
          </w:hyperlink>
        </w:p>
        <w:p w14:paraId="12AEB005" w14:textId="77777777" w:rsidR="00782904" w:rsidRDefault="00F23F15">
          <w:pPr>
            <w:pStyle w:val="TOC3"/>
            <w:tabs>
              <w:tab w:val="left" w:pos="1320"/>
              <w:tab w:val="right" w:leader="dot" w:pos="10070"/>
            </w:tabs>
            <w:rPr>
              <w:rFonts w:eastAsiaTheme="minorEastAsia"/>
              <w:noProof/>
            </w:rPr>
          </w:pPr>
          <w:hyperlink w:anchor="_Toc338864930" w:history="1">
            <w:r w:rsidR="00782904" w:rsidRPr="00BC4439">
              <w:rPr>
                <w:rStyle w:val="Hyperlink"/>
                <w:noProof/>
              </w:rPr>
              <w:t>6.2.13</w:t>
            </w:r>
            <w:r w:rsidR="00782904">
              <w:rPr>
                <w:rFonts w:eastAsiaTheme="minorEastAsia"/>
                <w:noProof/>
              </w:rPr>
              <w:tab/>
            </w:r>
            <w:r w:rsidR="00782904" w:rsidRPr="00BC4439">
              <w:rPr>
                <w:rStyle w:val="Hyperlink"/>
                <w:noProof/>
              </w:rPr>
              <w:t>Error &lt;error&gt;</w:t>
            </w:r>
            <w:r w:rsidR="00782904">
              <w:rPr>
                <w:noProof/>
                <w:webHidden/>
              </w:rPr>
              <w:tab/>
            </w:r>
            <w:r w:rsidR="00782904">
              <w:rPr>
                <w:noProof/>
                <w:webHidden/>
              </w:rPr>
              <w:fldChar w:fldCharType="begin"/>
            </w:r>
            <w:r w:rsidR="00782904">
              <w:rPr>
                <w:noProof/>
                <w:webHidden/>
              </w:rPr>
              <w:instrText xml:space="preserve"> PAGEREF _Toc338864930 \h </w:instrText>
            </w:r>
            <w:r w:rsidR="00782904">
              <w:rPr>
                <w:noProof/>
                <w:webHidden/>
              </w:rPr>
            </w:r>
            <w:r w:rsidR="00782904">
              <w:rPr>
                <w:noProof/>
                <w:webHidden/>
              </w:rPr>
              <w:fldChar w:fldCharType="separate"/>
            </w:r>
            <w:r w:rsidR="007302A3">
              <w:rPr>
                <w:noProof/>
                <w:webHidden/>
              </w:rPr>
              <w:t>163</w:t>
            </w:r>
            <w:r w:rsidR="00782904">
              <w:rPr>
                <w:noProof/>
                <w:webHidden/>
              </w:rPr>
              <w:fldChar w:fldCharType="end"/>
            </w:r>
          </w:hyperlink>
        </w:p>
        <w:p w14:paraId="52A36B3C" w14:textId="77777777" w:rsidR="00782904" w:rsidRDefault="00F23F15">
          <w:pPr>
            <w:pStyle w:val="TOC3"/>
            <w:tabs>
              <w:tab w:val="left" w:pos="1320"/>
              <w:tab w:val="right" w:leader="dot" w:pos="10070"/>
            </w:tabs>
            <w:rPr>
              <w:rFonts w:eastAsiaTheme="minorEastAsia"/>
              <w:noProof/>
            </w:rPr>
          </w:pPr>
          <w:hyperlink w:anchor="_Toc338864931" w:history="1">
            <w:r w:rsidR="00782904" w:rsidRPr="00BC4439">
              <w:rPr>
                <w:rStyle w:val="Hyperlink"/>
                <w:noProof/>
              </w:rPr>
              <w:t>6.2.14</w:t>
            </w:r>
            <w:r w:rsidR="00782904">
              <w:rPr>
                <w:rFonts w:eastAsiaTheme="minorEastAsia"/>
                <w:noProof/>
              </w:rPr>
              <w:tab/>
            </w:r>
            <w:r w:rsidR="00782904" w:rsidRPr="00BC4439">
              <w:rPr>
                <w:rStyle w:val="Hyperlink"/>
                <w:noProof/>
              </w:rPr>
              <w:t>Fault &lt;fault&gt;</w:t>
            </w:r>
            <w:r w:rsidR="00782904">
              <w:rPr>
                <w:noProof/>
                <w:webHidden/>
              </w:rPr>
              <w:tab/>
            </w:r>
            <w:r w:rsidR="00782904">
              <w:rPr>
                <w:noProof/>
                <w:webHidden/>
              </w:rPr>
              <w:fldChar w:fldCharType="begin"/>
            </w:r>
            <w:r w:rsidR="00782904">
              <w:rPr>
                <w:noProof/>
                <w:webHidden/>
              </w:rPr>
              <w:instrText xml:space="preserve"> PAGEREF _Toc338864931 \h </w:instrText>
            </w:r>
            <w:r w:rsidR="00782904">
              <w:rPr>
                <w:noProof/>
                <w:webHidden/>
              </w:rPr>
            </w:r>
            <w:r w:rsidR="00782904">
              <w:rPr>
                <w:noProof/>
                <w:webHidden/>
              </w:rPr>
              <w:fldChar w:fldCharType="separate"/>
            </w:r>
            <w:r w:rsidR="007302A3">
              <w:rPr>
                <w:noProof/>
                <w:webHidden/>
              </w:rPr>
              <w:t>164</w:t>
            </w:r>
            <w:r w:rsidR="00782904">
              <w:rPr>
                <w:noProof/>
                <w:webHidden/>
              </w:rPr>
              <w:fldChar w:fldCharType="end"/>
            </w:r>
          </w:hyperlink>
        </w:p>
        <w:p w14:paraId="6255B835" w14:textId="77777777" w:rsidR="00782904" w:rsidRDefault="00F23F15">
          <w:pPr>
            <w:pStyle w:val="TOC3"/>
            <w:tabs>
              <w:tab w:val="left" w:pos="1320"/>
              <w:tab w:val="right" w:leader="dot" w:pos="10070"/>
            </w:tabs>
            <w:rPr>
              <w:rFonts w:eastAsiaTheme="minorEastAsia"/>
              <w:noProof/>
            </w:rPr>
          </w:pPr>
          <w:hyperlink w:anchor="_Toc338864932" w:history="1">
            <w:r w:rsidR="00782904" w:rsidRPr="00BC4439">
              <w:rPr>
                <w:rStyle w:val="Hyperlink"/>
                <w:noProof/>
              </w:rPr>
              <w:t>6.2.15</w:t>
            </w:r>
            <w:r w:rsidR="00782904">
              <w:rPr>
                <w:rFonts w:eastAsiaTheme="minorEastAsia"/>
                <w:noProof/>
              </w:rPr>
              <w:tab/>
            </w:r>
            <w:r w:rsidR="00782904" w:rsidRPr="00BC4439">
              <w:rPr>
                <w:rStyle w:val="Hyperlink"/>
                <w:noProof/>
              </w:rPr>
              <w:t>Audit Log &lt;log&gt;</w:t>
            </w:r>
            <w:r w:rsidR="00782904">
              <w:rPr>
                <w:noProof/>
                <w:webHidden/>
              </w:rPr>
              <w:tab/>
            </w:r>
            <w:r w:rsidR="00782904">
              <w:rPr>
                <w:noProof/>
                <w:webHidden/>
              </w:rPr>
              <w:fldChar w:fldCharType="begin"/>
            </w:r>
            <w:r w:rsidR="00782904">
              <w:rPr>
                <w:noProof/>
                <w:webHidden/>
              </w:rPr>
              <w:instrText xml:space="preserve"> PAGEREF _Toc338864932 \h </w:instrText>
            </w:r>
            <w:r w:rsidR="00782904">
              <w:rPr>
                <w:noProof/>
                <w:webHidden/>
              </w:rPr>
            </w:r>
            <w:r w:rsidR="00782904">
              <w:rPr>
                <w:noProof/>
                <w:webHidden/>
              </w:rPr>
              <w:fldChar w:fldCharType="separate"/>
            </w:r>
            <w:r w:rsidR="007302A3">
              <w:rPr>
                <w:noProof/>
                <w:webHidden/>
              </w:rPr>
              <w:t>165</w:t>
            </w:r>
            <w:r w:rsidR="00782904">
              <w:rPr>
                <w:noProof/>
                <w:webHidden/>
              </w:rPr>
              <w:fldChar w:fldCharType="end"/>
            </w:r>
          </w:hyperlink>
        </w:p>
        <w:p w14:paraId="0D88BA2D" w14:textId="77777777" w:rsidR="00782904" w:rsidRDefault="00F23F15">
          <w:pPr>
            <w:pStyle w:val="TOC3"/>
            <w:tabs>
              <w:tab w:val="left" w:pos="1320"/>
              <w:tab w:val="right" w:leader="dot" w:pos="10070"/>
            </w:tabs>
            <w:rPr>
              <w:rFonts w:eastAsiaTheme="minorEastAsia"/>
              <w:noProof/>
            </w:rPr>
          </w:pPr>
          <w:hyperlink w:anchor="_Toc338864933" w:history="1">
            <w:r w:rsidR="00782904" w:rsidRPr="00BC4439">
              <w:rPr>
                <w:rStyle w:val="Hyperlink"/>
                <w:noProof/>
              </w:rPr>
              <w:t>6.2.16</w:t>
            </w:r>
            <w:r w:rsidR="00782904">
              <w:rPr>
                <w:rFonts w:eastAsiaTheme="minorEastAsia"/>
                <w:noProof/>
              </w:rPr>
              <w:tab/>
            </w:r>
            <w:r w:rsidR="00782904" w:rsidRPr="00BC4439">
              <w:rPr>
                <w:rStyle w:val="Hyperlink"/>
                <w:noProof/>
              </w:rPr>
              <w:t>Event Log</w:t>
            </w:r>
            <w:r w:rsidR="00782904">
              <w:rPr>
                <w:noProof/>
                <w:webHidden/>
              </w:rPr>
              <w:tab/>
            </w:r>
            <w:r w:rsidR="00782904">
              <w:rPr>
                <w:noProof/>
                <w:webHidden/>
              </w:rPr>
              <w:fldChar w:fldCharType="begin"/>
            </w:r>
            <w:r w:rsidR="00782904">
              <w:rPr>
                <w:noProof/>
                <w:webHidden/>
              </w:rPr>
              <w:instrText xml:space="preserve"> PAGEREF _Toc338864933 \h </w:instrText>
            </w:r>
            <w:r w:rsidR="00782904">
              <w:rPr>
                <w:noProof/>
                <w:webHidden/>
              </w:rPr>
            </w:r>
            <w:r w:rsidR="00782904">
              <w:rPr>
                <w:noProof/>
                <w:webHidden/>
              </w:rPr>
              <w:fldChar w:fldCharType="separate"/>
            </w:r>
            <w:r w:rsidR="007302A3">
              <w:rPr>
                <w:noProof/>
                <w:webHidden/>
              </w:rPr>
              <w:t>167</w:t>
            </w:r>
            <w:r w:rsidR="00782904">
              <w:rPr>
                <w:noProof/>
                <w:webHidden/>
              </w:rPr>
              <w:fldChar w:fldCharType="end"/>
            </w:r>
          </w:hyperlink>
        </w:p>
        <w:p w14:paraId="515AF98F" w14:textId="77777777" w:rsidR="00782904" w:rsidRDefault="00F23F15">
          <w:pPr>
            <w:pStyle w:val="TOC3"/>
            <w:tabs>
              <w:tab w:val="left" w:pos="1320"/>
              <w:tab w:val="right" w:leader="dot" w:pos="10070"/>
            </w:tabs>
            <w:rPr>
              <w:rFonts w:eastAsiaTheme="minorEastAsia"/>
              <w:noProof/>
            </w:rPr>
          </w:pPr>
          <w:hyperlink w:anchor="_Toc338864934" w:history="1">
            <w:r w:rsidR="00782904" w:rsidRPr="00BC4439">
              <w:rPr>
                <w:rStyle w:val="Hyperlink"/>
                <w:noProof/>
              </w:rPr>
              <w:t>6.2.17</w:t>
            </w:r>
            <w:r w:rsidR="00782904">
              <w:rPr>
                <w:rFonts w:eastAsiaTheme="minorEastAsia"/>
                <w:noProof/>
              </w:rPr>
              <w:tab/>
            </w:r>
            <w:r w:rsidR="00782904" w:rsidRPr="00BC4439">
              <w:rPr>
                <w:rStyle w:val="Hyperlink"/>
                <w:noProof/>
              </w:rPr>
              <w:t>MO Rules</w:t>
            </w:r>
            <w:r w:rsidR="00782904">
              <w:rPr>
                <w:noProof/>
                <w:webHidden/>
              </w:rPr>
              <w:tab/>
            </w:r>
            <w:r w:rsidR="00782904">
              <w:rPr>
                <w:noProof/>
                <w:webHidden/>
              </w:rPr>
              <w:fldChar w:fldCharType="begin"/>
            </w:r>
            <w:r w:rsidR="00782904">
              <w:rPr>
                <w:noProof/>
                <w:webHidden/>
              </w:rPr>
              <w:instrText xml:space="preserve"> PAGEREF _Toc338864934 \h </w:instrText>
            </w:r>
            <w:r w:rsidR="00782904">
              <w:rPr>
                <w:noProof/>
                <w:webHidden/>
              </w:rPr>
            </w:r>
            <w:r w:rsidR="00782904">
              <w:rPr>
                <w:noProof/>
                <w:webHidden/>
              </w:rPr>
              <w:fldChar w:fldCharType="separate"/>
            </w:r>
            <w:r w:rsidR="007302A3">
              <w:rPr>
                <w:noProof/>
                <w:webHidden/>
              </w:rPr>
              <w:t>167</w:t>
            </w:r>
            <w:r w:rsidR="00782904">
              <w:rPr>
                <w:noProof/>
                <w:webHidden/>
              </w:rPr>
              <w:fldChar w:fldCharType="end"/>
            </w:r>
          </w:hyperlink>
        </w:p>
        <w:p w14:paraId="2A24B90B" w14:textId="77777777" w:rsidR="00782904" w:rsidRDefault="00F23F15">
          <w:pPr>
            <w:pStyle w:val="TOC3"/>
            <w:tabs>
              <w:tab w:val="left" w:pos="1320"/>
              <w:tab w:val="right" w:leader="dot" w:pos="10070"/>
            </w:tabs>
            <w:rPr>
              <w:rFonts w:eastAsiaTheme="minorEastAsia"/>
              <w:noProof/>
            </w:rPr>
          </w:pPr>
          <w:hyperlink w:anchor="_Toc338864935" w:history="1">
            <w:r w:rsidR="00782904" w:rsidRPr="00BC4439">
              <w:rPr>
                <w:rStyle w:val="Hyperlink"/>
                <w:noProof/>
              </w:rPr>
              <w:t>6.2.18</w:t>
            </w:r>
            <w:r w:rsidR="00782904">
              <w:rPr>
                <w:rFonts w:eastAsiaTheme="minorEastAsia"/>
                <w:noProof/>
              </w:rPr>
              <w:tab/>
            </w:r>
            <w:r w:rsidR="00782904" w:rsidRPr="00BC4439">
              <w:rPr>
                <w:rStyle w:val="Hyperlink"/>
                <w:noProof/>
              </w:rPr>
              <w:t>Autoconfig &lt;autoconfig&gt;</w:t>
            </w:r>
            <w:r w:rsidR="00782904">
              <w:rPr>
                <w:noProof/>
                <w:webHidden/>
              </w:rPr>
              <w:tab/>
            </w:r>
            <w:r w:rsidR="00782904">
              <w:rPr>
                <w:noProof/>
                <w:webHidden/>
              </w:rPr>
              <w:fldChar w:fldCharType="begin"/>
            </w:r>
            <w:r w:rsidR="00782904">
              <w:rPr>
                <w:noProof/>
                <w:webHidden/>
              </w:rPr>
              <w:instrText xml:space="preserve"> PAGEREF _Toc338864935 \h </w:instrText>
            </w:r>
            <w:r w:rsidR="00782904">
              <w:rPr>
                <w:noProof/>
                <w:webHidden/>
              </w:rPr>
            </w:r>
            <w:r w:rsidR="00782904">
              <w:rPr>
                <w:noProof/>
                <w:webHidden/>
              </w:rPr>
              <w:fldChar w:fldCharType="separate"/>
            </w:r>
            <w:r w:rsidR="007302A3">
              <w:rPr>
                <w:noProof/>
                <w:webHidden/>
              </w:rPr>
              <w:t>167</w:t>
            </w:r>
            <w:r w:rsidR="00782904">
              <w:rPr>
                <w:noProof/>
                <w:webHidden/>
              </w:rPr>
              <w:fldChar w:fldCharType="end"/>
            </w:r>
          </w:hyperlink>
        </w:p>
        <w:p w14:paraId="5DDBA985" w14:textId="77777777" w:rsidR="00782904" w:rsidRDefault="00F23F15">
          <w:pPr>
            <w:pStyle w:val="TOC3"/>
            <w:tabs>
              <w:tab w:val="left" w:pos="1320"/>
              <w:tab w:val="right" w:leader="dot" w:pos="10070"/>
            </w:tabs>
            <w:rPr>
              <w:rFonts w:eastAsiaTheme="minorEastAsia"/>
              <w:noProof/>
            </w:rPr>
          </w:pPr>
          <w:hyperlink w:anchor="_Toc338864936" w:history="1">
            <w:r w:rsidR="00782904" w:rsidRPr="00BC4439">
              <w:rPr>
                <w:rStyle w:val="Hyperlink"/>
                <w:noProof/>
              </w:rPr>
              <w:t>6.2.19</w:t>
            </w:r>
            <w:r w:rsidR="00782904">
              <w:rPr>
                <w:rFonts w:eastAsiaTheme="minorEastAsia"/>
                <w:noProof/>
              </w:rPr>
              <w:tab/>
            </w:r>
            <w:r w:rsidR="00782904" w:rsidRPr="00BC4439">
              <w:rPr>
                <w:rStyle w:val="Hyperlink"/>
                <w:noProof/>
              </w:rPr>
              <w:t>Timers</w:t>
            </w:r>
            <w:r w:rsidR="00782904">
              <w:rPr>
                <w:noProof/>
                <w:webHidden/>
              </w:rPr>
              <w:tab/>
            </w:r>
            <w:r w:rsidR="00782904">
              <w:rPr>
                <w:noProof/>
                <w:webHidden/>
              </w:rPr>
              <w:fldChar w:fldCharType="begin"/>
            </w:r>
            <w:r w:rsidR="00782904">
              <w:rPr>
                <w:noProof/>
                <w:webHidden/>
              </w:rPr>
              <w:instrText xml:space="preserve"> PAGEREF _Toc338864936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4F033AF1" w14:textId="77777777" w:rsidR="00782904" w:rsidRDefault="00F23F15">
          <w:pPr>
            <w:pStyle w:val="TOC2"/>
            <w:rPr>
              <w:rFonts w:eastAsiaTheme="minorEastAsia"/>
              <w:noProof/>
            </w:rPr>
          </w:pPr>
          <w:hyperlink w:anchor="_Toc338864937" w:history="1">
            <w:r w:rsidR="00782904" w:rsidRPr="00BC4439">
              <w:rPr>
                <w:rStyle w:val="Hyperlink"/>
                <w:noProof/>
              </w:rPr>
              <w:t>6.3</w:t>
            </w:r>
            <w:r w:rsidR="00782904">
              <w:rPr>
                <w:rFonts w:eastAsiaTheme="minorEastAsia"/>
                <w:noProof/>
              </w:rPr>
              <w:tab/>
            </w:r>
            <w:r w:rsidR="00782904" w:rsidRPr="00BC4439">
              <w:rPr>
                <w:rStyle w:val="Hyperlink"/>
                <w:noProof/>
              </w:rPr>
              <w:t>How to document the Meta-Data</w:t>
            </w:r>
            <w:r w:rsidR="00782904">
              <w:rPr>
                <w:noProof/>
                <w:webHidden/>
              </w:rPr>
              <w:tab/>
            </w:r>
            <w:r w:rsidR="00782904">
              <w:rPr>
                <w:noProof/>
                <w:webHidden/>
              </w:rPr>
              <w:fldChar w:fldCharType="begin"/>
            </w:r>
            <w:r w:rsidR="00782904">
              <w:rPr>
                <w:noProof/>
                <w:webHidden/>
              </w:rPr>
              <w:instrText xml:space="preserve"> PAGEREF _Toc338864937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49F91168" w14:textId="77777777" w:rsidR="00782904" w:rsidRDefault="00F23F15">
          <w:pPr>
            <w:pStyle w:val="TOC2"/>
            <w:rPr>
              <w:rFonts w:eastAsiaTheme="minorEastAsia"/>
              <w:noProof/>
            </w:rPr>
          </w:pPr>
          <w:hyperlink w:anchor="_Toc338864938" w:history="1">
            <w:r w:rsidR="00782904" w:rsidRPr="00BC4439">
              <w:rPr>
                <w:rStyle w:val="Hyperlink"/>
                <w:noProof/>
              </w:rPr>
              <w:t>6.4</w:t>
            </w:r>
            <w:r w:rsidR="00782904">
              <w:rPr>
                <w:rFonts w:eastAsiaTheme="minorEastAsia"/>
                <w:noProof/>
              </w:rPr>
              <w:tab/>
            </w:r>
            <w:r w:rsidR="00782904" w:rsidRPr="00BC4439">
              <w:rPr>
                <w:rStyle w:val="Hyperlink"/>
                <w:noProof/>
              </w:rPr>
              <w:t>Extending the Model</w:t>
            </w:r>
            <w:r w:rsidR="00782904">
              <w:rPr>
                <w:noProof/>
                <w:webHidden/>
              </w:rPr>
              <w:tab/>
            </w:r>
            <w:r w:rsidR="00782904">
              <w:rPr>
                <w:noProof/>
                <w:webHidden/>
              </w:rPr>
              <w:fldChar w:fldCharType="begin"/>
            </w:r>
            <w:r w:rsidR="00782904">
              <w:rPr>
                <w:noProof/>
                <w:webHidden/>
              </w:rPr>
              <w:instrText xml:space="preserve"> PAGEREF _Toc338864938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731DA529" w14:textId="77777777" w:rsidR="00782904" w:rsidRDefault="00F23F15">
          <w:pPr>
            <w:pStyle w:val="TOC2"/>
            <w:rPr>
              <w:rFonts w:eastAsiaTheme="minorEastAsia"/>
              <w:noProof/>
            </w:rPr>
          </w:pPr>
          <w:hyperlink w:anchor="_Toc338864939" w:history="1">
            <w:r w:rsidR="00782904" w:rsidRPr="00BC4439">
              <w:rPr>
                <w:rStyle w:val="Hyperlink"/>
                <w:noProof/>
              </w:rPr>
              <w:t>6.5</w:t>
            </w:r>
            <w:r w:rsidR="00782904">
              <w:rPr>
                <w:rFonts w:eastAsiaTheme="minorEastAsia"/>
                <w:noProof/>
              </w:rPr>
              <w:tab/>
            </w:r>
            <w:r w:rsidR="00782904" w:rsidRPr="00BC4439">
              <w:rPr>
                <w:rStyle w:val="Hyperlink"/>
                <w:noProof/>
              </w:rPr>
              <w:t>Meta Data Writing Guidelines</w:t>
            </w:r>
            <w:r w:rsidR="00782904">
              <w:rPr>
                <w:noProof/>
                <w:webHidden/>
              </w:rPr>
              <w:tab/>
            </w:r>
            <w:r w:rsidR="00782904">
              <w:rPr>
                <w:noProof/>
                <w:webHidden/>
              </w:rPr>
              <w:fldChar w:fldCharType="begin"/>
            </w:r>
            <w:r w:rsidR="00782904">
              <w:rPr>
                <w:noProof/>
                <w:webHidden/>
              </w:rPr>
              <w:instrText xml:space="preserve"> PAGEREF _Toc338864939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535602B1" w14:textId="77777777" w:rsidR="00782904" w:rsidRDefault="00F23F15">
          <w:pPr>
            <w:pStyle w:val="TOC2"/>
            <w:rPr>
              <w:rFonts w:eastAsiaTheme="minorEastAsia"/>
              <w:noProof/>
            </w:rPr>
          </w:pPr>
          <w:hyperlink w:anchor="_Toc338864940" w:history="1">
            <w:r w:rsidR="00782904" w:rsidRPr="00BC4439">
              <w:rPr>
                <w:rStyle w:val="Hyperlink"/>
                <w:noProof/>
              </w:rPr>
              <w:t>6.6</w:t>
            </w:r>
            <w:r w:rsidR="00782904">
              <w:rPr>
                <w:rFonts w:eastAsiaTheme="minorEastAsia"/>
                <w:noProof/>
              </w:rPr>
              <w:tab/>
            </w:r>
            <w:r w:rsidR="00782904" w:rsidRPr="00BC4439">
              <w:rPr>
                <w:rStyle w:val="Hyperlink"/>
                <w:noProof/>
              </w:rPr>
              <w:t>Generation of Build Artifacts</w:t>
            </w:r>
            <w:r w:rsidR="00782904">
              <w:rPr>
                <w:noProof/>
                <w:webHidden/>
              </w:rPr>
              <w:tab/>
            </w:r>
            <w:r w:rsidR="00782904">
              <w:rPr>
                <w:noProof/>
                <w:webHidden/>
              </w:rPr>
              <w:fldChar w:fldCharType="begin"/>
            </w:r>
            <w:r w:rsidR="00782904">
              <w:rPr>
                <w:noProof/>
                <w:webHidden/>
              </w:rPr>
              <w:instrText xml:space="preserve"> PAGEREF _Toc338864940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25B21040" w14:textId="77777777" w:rsidR="00782904" w:rsidRDefault="00F23F15">
          <w:pPr>
            <w:pStyle w:val="TOC2"/>
            <w:rPr>
              <w:rFonts w:eastAsiaTheme="minorEastAsia"/>
              <w:noProof/>
            </w:rPr>
          </w:pPr>
          <w:hyperlink w:anchor="_Toc338864941" w:history="1">
            <w:r w:rsidR="00782904" w:rsidRPr="00BC4439">
              <w:rPr>
                <w:rStyle w:val="Hyperlink"/>
                <w:noProof/>
              </w:rPr>
              <w:t>6.7</w:t>
            </w:r>
            <w:r w:rsidR="00782904">
              <w:rPr>
                <w:rFonts w:eastAsiaTheme="minorEastAsia"/>
                <w:noProof/>
              </w:rPr>
              <w:tab/>
            </w:r>
            <w:r w:rsidR="00782904" w:rsidRPr="00BC4439">
              <w:rPr>
                <w:rStyle w:val="Hyperlink"/>
                <w:noProof/>
              </w:rPr>
              <w:t>Auto-Generated Documentation</w:t>
            </w:r>
            <w:r w:rsidR="00782904">
              <w:rPr>
                <w:noProof/>
                <w:webHidden/>
              </w:rPr>
              <w:tab/>
            </w:r>
            <w:r w:rsidR="00782904">
              <w:rPr>
                <w:noProof/>
                <w:webHidden/>
              </w:rPr>
              <w:fldChar w:fldCharType="begin"/>
            </w:r>
            <w:r w:rsidR="00782904">
              <w:rPr>
                <w:noProof/>
                <w:webHidden/>
              </w:rPr>
              <w:instrText xml:space="preserve"> PAGEREF _Toc338864941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3B2639D2" w14:textId="77777777" w:rsidR="00782904" w:rsidRDefault="00F23F15">
          <w:pPr>
            <w:pStyle w:val="TOC2"/>
            <w:rPr>
              <w:rFonts w:eastAsiaTheme="minorEastAsia"/>
              <w:noProof/>
            </w:rPr>
          </w:pPr>
          <w:hyperlink w:anchor="_Toc338864942" w:history="1">
            <w:r w:rsidR="00782904" w:rsidRPr="00BC4439">
              <w:rPr>
                <w:rStyle w:val="Hyperlink"/>
                <w:noProof/>
              </w:rPr>
              <w:t>6.8</w:t>
            </w:r>
            <w:r w:rsidR="00782904">
              <w:rPr>
                <w:rFonts w:eastAsiaTheme="minorEastAsia"/>
                <w:noProof/>
              </w:rPr>
              <w:tab/>
            </w:r>
            <w:r w:rsidR="00782904" w:rsidRPr="00BC4439">
              <w:rPr>
                <w:rStyle w:val="Hyperlink"/>
                <w:noProof/>
              </w:rPr>
              <w:t>Behavior Code</w:t>
            </w:r>
            <w:r w:rsidR="00782904">
              <w:rPr>
                <w:noProof/>
                <w:webHidden/>
              </w:rPr>
              <w:tab/>
            </w:r>
            <w:r w:rsidR="00782904">
              <w:rPr>
                <w:noProof/>
                <w:webHidden/>
              </w:rPr>
              <w:fldChar w:fldCharType="begin"/>
            </w:r>
            <w:r w:rsidR="00782904">
              <w:rPr>
                <w:noProof/>
                <w:webHidden/>
              </w:rPr>
              <w:instrText xml:space="preserve"> PAGEREF _Toc338864942 \h </w:instrText>
            </w:r>
            <w:r w:rsidR="00782904">
              <w:rPr>
                <w:noProof/>
                <w:webHidden/>
              </w:rPr>
            </w:r>
            <w:r w:rsidR="00782904">
              <w:rPr>
                <w:noProof/>
                <w:webHidden/>
              </w:rPr>
              <w:fldChar w:fldCharType="separate"/>
            </w:r>
            <w:r w:rsidR="007302A3">
              <w:rPr>
                <w:noProof/>
                <w:webHidden/>
              </w:rPr>
              <w:t>169</w:t>
            </w:r>
            <w:r w:rsidR="00782904">
              <w:rPr>
                <w:noProof/>
                <w:webHidden/>
              </w:rPr>
              <w:fldChar w:fldCharType="end"/>
            </w:r>
          </w:hyperlink>
        </w:p>
        <w:p w14:paraId="44850D92" w14:textId="77777777" w:rsidR="00782904" w:rsidRDefault="00F23F15">
          <w:pPr>
            <w:pStyle w:val="TOC2"/>
            <w:rPr>
              <w:rFonts w:eastAsiaTheme="minorEastAsia"/>
              <w:noProof/>
            </w:rPr>
          </w:pPr>
          <w:hyperlink w:anchor="_Toc338864943" w:history="1">
            <w:r w:rsidR="00782904" w:rsidRPr="00BC4439">
              <w:rPr>
                <w:rStyle w:val="Hyperlink"/>
                <w:noProof/>
              </w:rPr>
              <w:t>6.9</w:t>
            </w:r>
            <w:r w:rsidR="00782904">
              <w:rPr>
                <w:rFonts w:eastAsiaTheme="minorEastAsia"/>
                <w:noProof/>
              </w:rPr>
              <w:tab/>
            </w:r>
            <w:r w:rsidR="00782904" w:rsidRPr="00BC4439">
              <w:rPr>
                <w:rStyle w:val="Hyperlink"/>
                <w:noProof/>
              </w:rPr>
              <w:t>Core Objects and Packages</w:t>
            </w:r>
            <w:r w:rsidR="00782904">
              <w:rPr>
                <w:noProof/>
                <w:webHidden/>
              </w:rPr>
              <w:tab/>
            </w:r>
            <w:r w:rsidR="00782904">
              <w:rPr>
                <w:noProof/>
                <w:webHidden/>
              </w:rPr>
              <w:fldChar w:fldCharType="begin"/>
            </w:r>
            <w:r w:rsidR="00782904">
              <w:rPr>
                <w:noProof/>
                <w:webHidden/>
              </w:rPr>
              <w:instrText xml:space="preserve"> PAGEREF _Toc338864943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3F66838A" w14:textId="77777777" w:rsidR="00782904" w:rsidRDefault="00F23F15">
          <w:pPr>
            <w:pStyle w:val="TOC3"/>
            <w:tabs>
              <w:tab w:val="left" w:pos="1320"/>
              <w:tab w:val="right" w:leader="dot" w:pos="10070"/>
            </w:tabs>
            <w:rPr>
              <w:rFonts w:eastAsiaTheme="minorEastAsia"/>
              <w:noProof/>
            </w:rPr>
          </w:pPr>
          <w:hyperlink w:anchor="_Toc338864944" w:history="1">
            <w:r w:rsidR="00782904" w:rsidRPr="00BC4439">
              <w:rPr>
                <w:rStyle w:val="Hyperlink"/>
                <w:noProof/>
              </w:rPr>
              <w:t>6.9.1</w:t>
            </w:r>
            <w:r w:rsidR="00782904">
              <w:rPr>
                <w:rFonts w:eastAsiaTheme="minorEastAsia"/>
                <w:noProof/>
              </w:rPr>
              <w:tab/>
            </w:r>
            <w:r w:rsidR="00782904" w:rsidRPr="00BC4439">
              <w:rPr>
                <w:rStyle w:val="Hyperlink"/>
                <w:noProof/>
              </w:rPr>
              <w:t>Org Hierarchy</w:t>
            </w:r>
            <w:r w:rsidR="00782904">
              <w:rPr>
                <w:noProof/>
                <w:webHidden/>
              </w:rPr>
              <w:tab/>
            </w:r>
            <w:r w:rsidR="00782904">
              <w:rPr>
                <w:noProof/>
                <w:webHidden/>
              </w:rPr>
              <w:fldChar w:fldCharType="begin"/>
            </w:r>
            <w:r w:rsidR="00782904">
              <w:rPr>
                <w:noProof/>
                <w:webHidden/>
              </w:rPr>
              <w:instrText xml:space="preserve"> PAGEREF _Toc338864944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5AD11561" w14:textId="77777777" w:rsidR="00782904" w:rsidRDefault="00F23F15">
          <w:pPr>
            <w:pStyle w:val="TOC3"/>
            <w:tabs>
              <w:tab w:val="left" w:pos="1320"/>
              <w:tab w:val="right" w:leader="dot" w:pos="10070"/>
            </w:tabs>
            <w:rPr>
              <w:rFonts w:eastAsiaTheme="minorEastAsia"/>
              <w:noProof/>
            </w:rPr>
          </w:pPr>
          <w:hyperlink w:anchor="_Toc338864945" w:history="1">
            <w:r w:rsidR="00782904" w:rsidRPr="00BC4439">
              <w:rPr>
                <w:rStyle w:val="Hyperlink"/>
                <w:noProof/>
              </w:rPr>
              <w:t>6.9.2</w:t>
            </w:r>
            <w:r w:rsidR="00782904">
              <w:rPr>
                <w:rFonts w:eastAsiaTheme="minorEastAsia"/>
                <w:noProof/>
              </w:rPr>
              <w:tab/>
            </w:r>
            <w:r w:rsidR="00782904" w:rsidRPr="00BC4439">
              <w:rPr>
                <w:rStyle w:val="Hyperlink"/>
                <w:noProof/>
              </w:rPr>
              <w:t>Faults, Events, Audit Log</w:t>
            </w:r>
            <w:r w:rsidR="00782904">
              <w:rPr>
                <w:noProof/>
                <w:webHidden/>
              </w:rPr>
              <w:tab/>
            </w:r>
            <w:r w:rsidR="00782904">
              <w:rPr>
                <w:noProof/>
                <w:webHidden/>
              </w:rPr>
              <w:fldChar w:fldCharType="begin"/>
            </w:r>
            <w:r w:rsidR="00782904">
              <w:rPr>
                <w:noProof/>
                <w:webHidden/>
              </w:rPr>
              <w:instrText xml:space="preserve"> PAGEREF _Toc338864945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222E18AF" w14:textId="77777777" w:rsidR="00782904" w:rsidRDefault="00F23F15">
          <w:pPr>
            <w:pStyle w:val="TOC3"/>
            <w:tabs>
              <w:tab w:val="left" w:pos="1320"/>
              <w:tab w:val="right" w:leader="dot" w:pos="10070"/>
            </w:tabs>
            <w:rPr>
              <w:rFonts w:eastAsiaTheme="minorEastAsia"/>
              <w:noProof/>
            </w:rPr>
          </w:pPr>
          <w:hyperlink w:anchor="_Toc338864946" w:history="1">
            <w:r w:rsidR="00782904" w:rsidRPr="00BC4439">
              <w:rPr>
                <w:rStyle w:val="Hyperlink"/>
                <w:noProof/>
              </w:rPr>
              <w:t>6.9.3</w:t>
            </w:r>
            <w:r w:rsidR="00782904">
              <w:rPr>
                <w:rFonts w:eastAsiaTheme="minorEastAsia"/>
                <w:noProof/>
              </w:rPr>
              <w:tab/>
            </w:r>
            <w:r w:rsidR="00782904" w:rsidRPr="00BC4439">
              <w:rPr>
                <w:rStyle w:val="Hyperlink"/>
                <w:noProof/>
              </w:rPr>
              <w:t>Policies</w:t>
            </w:r>
            <w:r w:rsidR="00782904">
              <w:rPr>
                <w:noProof/>
                <w:webHidden/>
              </w:rPr>
              <w:tab/>
            </w:r>
            <w:r w:rsidR="00782904">
              <w:rPr>
                <w:noProof/>
                <w:webHidden/>
              </w:rPr>
              <w:fldChar w:fldCharType="begin"/>
            </w:r>
            <w:r w:rsidR="00782904">
              <w:rPr>
                <w:noProof/>
                <w:webHidden/>
              </w:rPr>
              <w:instrText xml:space="preserve"> PAGEREF _Toc338864946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5D75C15F" w14:textId="77777777" w:rsidR="00782904" w:rsidRDefault="00F23F15">
          <w:pPr>
            <w:pStyle w:val="TOC3"/>
            <w:tabs>
              <w:tab w:val="left" w:pos="1320"/>
              <w:tab w:val="right" w:leader="dot" w:pos="10070"/>
            </w:tabs>
            <w:rPr>
              <w:rFonts w:eastAsiaTheme="minorEastAsia"/>
              <w:noProof/>
            </w:rPr>
          </w:pPr>
          <w:hyperlink w:anchor="_Toc338864947" w:history="1">
            <w:r w:rsidR="00782904" w:rsidRPr="00BC4439">
              <w:rPr>
                <w:rStyle w:val="Hyperlink"/>
                <w:noProof/>
              </w:rPr>
              <w:t>6.9.4</w:t>
            </w:r>
            <w:r w:rsidR="00782904">
              <w:rPr>
                <w:rFonts w:eastAsiaTheme="minorEastAsia"/>
                <w:noProof/>
              </w:rPr>
              <w:tab/>
            </w:r>
            <w:r w:rsidR="00782904" w:rsidRPr="00BC4439">
              <w:rPr>
                <w:rStyle w:val="Hyperlink"/>
                <w:noProof/>
              </w:rPr>
              <w:t>Physical vs. Logical MOs</w:t>
            </w:r>
            <w:r w:rsidR="00782904">
              <w:rPr>
                <w:noProof/>
                <w:webHidden/>
              </w:rPr>
              <w:tab/>
            </w:r>
            <w:r w:rsidR="00782904">
              <w:rPr>
                <w:noProof/>
                <w:webHidden/>
              </w:rPr>
              <w:fldChar w:fldCharType="begin"/>
            </w:r>
            <w:r w:rsidR="00782904">
              <w:rPr>
                <w:noProof/>
                <w:webHidden/>
              </w:rPr>
              <w:instrText xml:space="preserve"> PAGEREF _Toc338864947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09884483" w14:textId="77777777" w:rsidR="00782904" w:rsidRDefault="00F23F15">
          <w:pPr>
            <w:pStyle w:val="TOC3"/>
            <w:tabs>
              <w:tab w:val="left" w:pos="1320"/>
              <w:tab w:val="right" w:leader="dot" w:pos="10070"/>
            </w:tabs>
            <w:rPr>
              <w:rFonts w:eastAsiaTheme="minorEastAsia"/>
              <w:noProof/>
            </w:rPr>
          </w:pPr>
          <w:hyperlink w:anchor="_Toc338864948" w:history="1">
            <w:r w:rsidR="00782904" w:rsidRPr="00BC4439">
              <w:rPr>
                <w:rStyle w:val="Hyperlink"/>
                <w:noProof/>
              </w:rPr>
              <w:t>6.9.5</w:t>
            </w:r>
            <w:r w:rsidR="00782904">
              <w:rPr>
                <w:rFonts w:eastAsiaTheme="minorEastAsia"/>
                <w:noProof/>
              </w:rPr>
              <w:tab/>
            </w:r>
            <w:r w:rsidR="00782904" w:rsidRPr="00BC4439">
              <w:rPr>
                <w:rStyle w:val="Hyperlink"/>
                <w:noProof/>
              </w:rPr>
              <w:t>Inventoried Elements</w:t>
            </w:r>
            <w:r w:rsidR="00782904">
              <w:rPr>
                <w:noProof/>
                <w:webHidden/>
              </w:rPr>
              <w:tab/>
            </w:r>
            <w:r w:rsidR="00782904">
              <w:rPr>
                <w:noProof/>
                <w:webHidden/>
              </w:rPr>
              <w:fldChar w:fldCharType="begin"/>
            </w:r>
            <w:r w:rsidR="00782904">
              <w:rPr>
                <w:noProof/>
                <w:webHidden/>
              </w:rPr>
              <w:instrText xml:space="preserve"> PAGEREF _Toc338864948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4BB917C0" w14:textId="77777777" w:rsidR="00782904" w:rsidRDefault="00F23F15">
          <w:pPr>
            <w:pStyle w:val="TOC3"/>
            <w:tabs>
              <w:tab w:val="left" w:pos="1320"/>
              <w:tab w:val="right" w:leader="dot" w:pos="10070"/>
            </w:tabs>
            <w:rPr>
              <w:rFonts w:eastAsiaTheme="minorEastAsia"/>
              <w:noProof/>
            </w:rPr>
          </w:pPr>
          <w:hyperlink w:anchor="_Toc338864949" w:history="1">
            <w:r w:rsidR="00782904" w:rsidRPr="00BC4439">
              <w:rPr>
                <w:rStyle w:val="Hyperlink"/>
                <w:noProof/>
              </w:rPr>
              <w:t>6.9.6</w:t>
            </w:r>
            <w:r w:rsidR="00782904">
              <w:rPr>
                <w:rFonts w:eastAsiaTheme="minorEastAsia"/>
                <w:noProof/>
              </w:rPr>
              <w:tab/>
            </w:r>
            <w:r w:rsidR="00782904" w:rsidRPr="00BC4439">
              <w:rPr>
                <w:rStyle w:val="Hyperlink"/>
                <w:noProof/>
              </w:rPr>
              <w:t>Resource Pools</w:t>
            </w:r>
            <w:r w:rsidR="00782904">
              <w:rPr>
                <w:noProof/>
                <w:webHidden/>
              </w:rPr>
              <w:tab/>
            </w:r>
            <w:r w:rsidR="00782904">
              <w:rPr>
                <w:noProof/>
                <w:webHidden/>
              </w:rPr>
              <w:fldChar w:fldCharType="begin"/>
            </w:r>
            <w:r w:rsidR="00782904">
              <w:rPr>
                <w:noProof/>
                <w:webHidden/>
              </w:rPr>
              <w:instrText xml:space="preserve"> PAGEREF _Toc338864949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16D10981" w14:textId="77777777" w:rsidR="00782904" w:rsidRDefault="00F23F15">
          <w:pPr>
            <w:pStyle w:val="TOC3"/>
            <w:tabs>
              <w:tab w:val="left" w:pos="1320"/>
              <w:tab w:val="right" w:leader="dot" w:pos="10070"/>
            </w:tabs>
            <w:rPr>
              <w:rFonts w:eastAsiaTheme="minorEastAsia"/>
              <w:noProof/>
            </w:rPr>
          </w:pPr>
          <w:hyperlink w:anchor="_Toc338864950" w:history="1">
            <w:r w:rsidR="00782904" w:rsidRPr="00BC4439">
              <w:rPr>
                <w:rStyle w:val="Hyperlink"/>
                <w:noProof/>
              </w:rPr>
              <w:t>6.9.7</w:t>
            </w:r>
            <w:r w:rsidR="00782904">
              <w:rPr>
                <w:rFonts w:eastAsiaTheme="minorEastAsia"/>
                <w:noProof/>
              </w:rPr>
              <w:tab/>
            </w:r>
            <w:r w:rsidR="00782904" w:rsidRPr="00BC4439">
              <w:rPr>
                <w:rStyle w:val="Hyperlink"/>
                <w:noProof/>
              </w:rPr>
              <w:t>Capability Catalog</w:t>
            </w:r>
            <w:r w:rsidR="00782904">
              <w:rPr>
                <w:noProof/>
                <w:webHidden/>
              </w:rPr>
              <w:tab/>
            </w:r>
            <w:r w:rsidR="00782904">
              <w:rPr>
                <w:noProof/>
                <w:webHidden/>
              </w:rPr>
              <w:fldChar w:fldCharType="begin"/>
            </w:r>
            <w:r w:rsidR="00782904">
              <w:rPr>
                <w:noProof/>
                <w:webHidden/>
              </w:rPr>
              <w:instrText xml:space="preserve"> PAGEREF _Toc338864950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6C664ACA" w14:textId="77777777" w:rsidR="00782904" w:rsidRDefault="00F23F15">
          <w:pPr>
            <w:pStyle w:val="TOC3"/>
            <w:tabs>
              <w:tab w:val="left" w:pos="1320"/>
              <w:tab w:val="right" w:leader="dot" w:pos="10070"/>
            </w:tabs>
            <w:rPr>
              <w:rFonts w:eastAsiaTheme="minorEastAsia"/>
              <w:noProof/>
            </w:rPr>
          </w:pPr>
          <w:hyperlink w:anchor="_Toc338864951" w:history="1">
            <w:r w:rsidR="00782904" w:rsidRPr="00BC4439">
              <w:rPr>
                <w:rStyle w:val="Hyperlink"/>
                <w:noProof/>
              </w:rPr>
              <w:t>6.9.8</w:t>
            </w:r>
            <w:r w:rsidR="00782904">
              <w:rPr>
                <w:rFonts w:eastAsiaTheme="minorEastAsia"/>
                <w:noProof/>
              </w:rPr>
              <w:tab/>
            </w:r>
            <w:r w:rsidR="00782904" w:rsidRPr="00BC4439">
              <w:rPr>
                <w:rStyle w:val="Hyperlink"/>
                <w:noProof/>
              </w:rPr>
              <w:t>Service Profiles</w:t>
            </w:r>
            <w:r w:rsidR="00782904">
              <w:rPr>
                <w:noProof/>
                <w:webHidden/>
              </w:rPr>
              <w:tab/>
            </w:r>
            <w:r w:rsidR="00782904">
              <w:rPr>
                <w:noProof/>
                <w:webHidden/>
              </w:rPr>
              <w:fldChar w:fldCharType="begin"/>
            </w:r>
            <w:r w:rsidR="00782904">
              <w:rPr>
                <w:noProof/>
                <w:webHidden/>
              </w:rPr>
              <w:instrText xml:space="preserve"> PAGEREF _Toc338864951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2B5018AD" w14:textId="77777777" w:rsidR="00782904" w:rsidRDefault="00F23F15">
          <w:pPr>
            <w:pStyle w:val="TOC3"/>
            <w:tabs>
              <w:tab w:val="left" w:pos="1320"/>
              <w:tab w:val="right" w:leader="dot" w:pos="10070"/>
            </w:tabs>
            <w:rPr>
              <w:rFonts w:eastAsiaTheme="minorEastAsia"/>
              <w:noProof/>
            </w:rPr>
          </w:pPr>
          <w:hyperlink w:anchor="_Toc338864952" w:history="1">
            <w:r w:rsidR="00782904" w:rsidRPr="00BC4439">
              <w:rPr>
                <w:rStyle w:val="Hyperlink"/>
                <w:noProof/>
              </w:rPr>
              <w:t>6.9.9</w:t>
            </w:r>
            <w:r w:rsidR="00782904">
              <w:rPr>
                <w:rFonts w:eastAsiaTheme="minorEastAsia"/>
                <w:noProof/>
              </w:rPr>
              <w:tab/>
            </w:r>
            <w:r w:rsidR="00782904" w:rsidRPr="00BC4439">
              <w:rPr>
                <w:rStyle w:val="Hyperlink"/>
                <w:noProof/>
              </w:rPr>
              <w:t>Fabric</w:t>
            </w:r>
            <w:r w:rsidR="00782904">
              <w:rPr>
                <w:noProof/>
                <w:webHidden/>
              </w:rPr>
              <w:tab/>
            </w:r>
            <w:r w:rsidR="00782904">
              <w:rPr>
                <w:noProof/>
                <w:webHidden/>
              </w:rPr>
              <w:fldChar w:fldCharType="begin"/>
            </w:r>
            <w:r w:rsidR="00782904">
              <w:rPr>
                <w:noProof/>
                <w:webHidden/>
              </w:rPr>
              <w:instrText xml:space="preserve"> PAGEREF _Toc338864952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3ACF70E7" w14:textId="77777777" w:rsidR="00782904" w:rsidRDefault="00F23F15">
          <w:pPr>
            <w:pStyle w:val="TOC3"/>
            <w:tabs>
              <w:tab w:val="left" w:pos="1320"/>
              <w:tab w:val="right" w:leader="dot" w:pos="10070"/>
            </w:tabs>
            <w:rPr>
              <w:rFonts w:eastAsiaTheme="minorEastAsia"/>
              <w:noProof/>
            </w:rPr>
          </w:pPr>
          <w:hyperlink w:anchor="_Toc338864953" w:history="1">
            <w:r w:rsidR="00782904" w:rsidRPr="00BC4439">
              <w:rPr>
                <w:rStyle w:val="Hyperlink"/>
                <w:noProof/>
              </w:rPr>
              <w:t>6.9.10</w:t>
            </w:r>
            <w:r w:rsidR="00782904">
              <w:rPr>
                <w:rFonts w:eastAsiaTheme="minorEastAsia"/>
                <w:noProof/>
              </w:rPr>
              <w:tab/>
            </w:r>
            <w:r w:rsidR="00782904" w:rsidRPr="00BC4439">
              <w:rPr>
                <w:rStyle w:val="Hyperlink"/>
                <w:noProof/>
              </w:rPr>
              <w:t>“sw”</w:t>
            </w:r>
            <w:r w:rsidR="00782904">
              <w:rPr>
                <w:noProof/>
                <w:webHidden/>
              </w:rPr>
              <w:tab/>
            </w:r>
            <w:r w:rsidR="00782904">
              <w:rPr>
                <w:noProof/>
                <w:webHidden/>
              </w:rPr>
              <w:fldChar w:fldCharType="begin"/>
            </w:r>
            <w:r w:rsidR="00782904">
              <w:rPr>
                <w:noProof/>
                <w:webHidden/>
              </w:rPr>
              <w:instrText xml:space="preserve"> PAGEREF _Toc338864953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432B0F68" w14:textId="77777777" w:rsidR="00782904" w:rsidRDefault="00F23F15">
          <w:pPr>
            <w:pStyle w:val="TOC2"/>
            <w:rPr>
              <w:rFonts w:eastAsiaTheme="minorEastAsia"/>
              <w:noProof/>
            </w:rPr>
          </w:pPr>
          <w:hyperlink w:anchor="_Toc338864954" w:history="1">
            <w:r w:rsidR="00782904" w:rsidRPr="00BC4439">
              <w:rPr>
                <w:rStyle w:val="Hyperlink"/>
                <w:noProof/>
              </w:rPr>
              <w:t>6.10</w:t>
            </w:r>
            <w:r w:rsidR="00782904">
              <w:rPr>
                <w:rFonts w:eastAsiaTheme="minorEastAsia"/>
                <w:noProof/>
              </w:rPr>
              <w:tab/>
            </w:r>
            <w:r w:rsidR="00782904" w:rsidRPr="00BC4439">
              <w:rPr>
                <w:rStyle w:val="Hyperlink"/>
                <w:noProof/>
              </w:rPr>
              <w:t>UCSM Command Line Interface</w:t>
            </w:r>
            <w:r w:rsidR="00782904">
              <w:rPr>
                <w:noProof/>
                <w:webHidden/>
              </w:rPr>
              <w:tab/>
            </w:r>
            <w:r w:rsidR="00782904">
              <w:rPr>
                <w:noProof/>
                <w:webHidden/>
              </w:rPr>
              <w:fldChar w:fldCharType="begin"/>
            </w:r>
            <w:r w:rsidR="00782904">
              <w:rPr>
                <w:noProof/>
                <w:webHidden/>
              </w:rPr>
              <w:instrText xml:space="preserve"> PAGEREF _Toc338864954 \h </w:instrText>
            </w:r>
            <w:r w:rsidR="00782904">
              <w:rPr>
                <w:noProof/>
                <w:webHidden/>
              </w:rPr>
            </w:r>
            <w:r w:rsidR="00782904">
              <w:rPr>
                <w:noProof/>
                <w:webHidden/>
              </w:rPr>
              <w:fldChar w:fldCharType="separate"/>
            </w:r>
            <w:r w:rsidR="007302A3">
              <w:rPr>
                <w:noProof/>
                <w:webHidden/>
              </w:rPr>
              <w:t>170</w:t>
            </w:r>
            <w:r w:rsidR="00782904">
              <w:rPr>
                <w:noProof/>
                <w:webHidden/>
              </w:rPr>
              <w:fldChar w:fldCharType="end"/>
            </w:r>
          </w:hyperlink>
        </w:p>
        <w:p w14:paraId="65FAD92D" w14:textId="77777777" w:rsidR="00782904" w:rsidRDefault="00F23F15">
          <w:pPr>
            <w:pStyle w:val="TOC3"/>
            <w:tabs>
              <w:tab w:val="left" w:pos="1320"/>
              <w:tab w:val="right" w:leader="dot" w:pos="10070"/>
            </w:tabs>
            <w:rPr>
              <w:rFonts w:eastAsiaTheme="minorEastAsia"/>
              <w:noProof/>
            </w:rPr>
          </w:pPr>
          <w:hyperlink w:anchor="_Toc338864955" w:history="1">
            <w:r w:rsidR="00782904" w:rsidRPr="00BC4439">
              <w:rPr>
                <w:rStyle w:val="Hyperlink"/>
                <w:noProof/>
              </w:rPr>
              <w:t>6.10.1</w:t>
            </w:r>
            <w:r w:rsidR="00782904">
              <w:rPr>
                <w:rFonts w:eastAsiaTheme="minorEastAsia"/>
                <w:noProof/>
              </w:rPr>
              <w:tab/>
            </w:r>
            <w:r w:rsidR="00782904" w:rsidRPr="00BC4439">
              <w:rPr>
                <w:rStyle w:val="Hyperlink"/>
                <w:noProof/>
              </w:rPr>
              <w:t>CLI Architecture</w:t>
            </w:r>
            <w:r w:rsidR="00782904">
              <w:rPr>
                <w:noProof/>
                <w:webHidden/>
              </w:rPr>
              <w:tab/>
            </w:r>
            <w:r w:rsidR="00782904">
              <w:rPr>
                <w:noProof/>
                <w:webHidden/>
              </w:rPr>
              <w:fldChar w:fldCharType="begin"/>
            </w:r>
            <w:r w:rsidR="00782904">
              <w:rPr>
                <w:noProof/>
                <w:webHidden/>
              </w:rPr>
              <w:instrText xml:space="preserve"> PAGEREF _Toc338864955 \h </w:instrText>
            </w:r>
            <w:r w:rsidR="00782904">
              <w:rPr>
                <w:noProof/>
                <w:webHidden/>
              </w:rPr>
            </w:r>
            <w:r w:rsidR="00782904">
              <w:rPr>
                <w:noProof/>
                <w:webHidden/>
              </w:rPr>
              <w:fldChar w:fldCharType="separate"/>
            </w:r>
            <w:r w:rsidR="007302A3">
              <w:rPr>
                <w:noProof/>
                <w:webHidden/>
              </w:rPr>
              <w:t>171</w:t>
            </w:r>
            <w:r w:rsidR="00782904">
              <w:rPr>
                <w:noProof/>
                <w:webHidden/>
              </w:rPr>
              <w:fldChar w:fldCharType="end"/>
            </w:r>
          </w:hyperlink>
        </w:p>
        <w:p w14:paraId="636A8FBA" w14:textId="77777777" w:rsidR="00782904" w:rsidRDefault="00F23F15">
          <w:pPr>
            <w:pStyle w:val="TOC3"/>
            <w:tabs>
              <w:tab w:val="left" w:pos="1320"/>
              <w:tab w:val="right" w:leader="dot" w:pos="10070"/>
            </w:tabs>
            <w:rPr>
              <w:rFonts w:eastAsiaTheme="minorEastAsia"/>
              <w:noProof/>
            </w:rPr>
          </w:pPr>
          <w:hyperlink w:anchor="_Toc338864956" w:history="1">
            <w:r w:rsidR="00782904" w:rsidRPr="00BC4439">
              <w:rPr>
                <w:rStyle w:val="Hyperlink"/>
                <w:noProof/>
              </w:rPr>
              <w:t>6.10.2</w:t>
            </w:r>
            <w:r w:rsidR="00782904">
              <w:rPr>
                <w:rFonts w:eastAsiaTheme="minorEastAsia"/>
                <w:noProof/>
              </w:rPr>
              <w:tab/>
            </w:r>
            <w:r w:rsidR="00782904" w:rsidRPr="00BC4439">
              <w:rPr>
                <w:rStyle w:val="Hyperlink"/>
                <w:noProof/>
              </w:rPr>
              <w:t>CLI Meta-Data</w:t>
            </w:r>
            <w:r w:rsidR="00782904">
              <w:rPr>
                <w:noProof/>
                <w:webHidden/>
              </w:rPr>
              <w:tab/>
            </w:r>
            <w:r w:rsidR="00782904">
              <w:rPr>
                <w:noProof/>
                <w:webHidden/>
              </w:rPr>
              <w:fldChar w:fldCharType="begin"/>
            </w:r>
            <w:r w:rsidR="00782904">
              <w:rPr>
                <w:noProof/>
                <w:webHidden/>
              </w:rPr>
              <w:instrText xml:space="preserve"> PAGEREF _Toc338864956 \h </w:instrText>
            </w:r>
            <w:r w:rsidR="00782904">
              <w:rPr>
                <w:noProof/>
                <w:webHidden/>
              </w:rPr>
            </w:r>
            <w:r w:rsidR="00782904">
              <w:rPr>
                <w:noProof/>
                <w:webHidden/>
              </w:rPr>
              <w:fldChar w:fldCharType="separate"/>
            </w:r>
            <w:r w:rsidR="007302A3">
              <w:rPr>
                <w:noProof/>
                <w:webHidden/>
              </w:rPr>
              <w:t>172</w:t>
            </w:r>
            <w:r w:rsidR="00782904">
              <w:rPr>
                <w:noProof/>
                <w:webHidden/>
              </w:rPr>
              <w:fldChar w:fldCharType="end"/>
            </w:r>
          </w:hyperlink>
        </w:p>
        <w:p w14:paraId="0A18C07E" w14:textId="77777777" w:rsidR="00782904" w:rsidRDefault="00F23F15">
          <w:pPr>
            <w:pStyle w:val="TOC3"/>
            <w:tabs>
              <w:tab w:val="left" w:pos="1320"/>
              <w:tab w:val="right" w:leader="dot" w:pos="10070"/>
            </w:tabs>
            <w:rPr>
              <w:rFonts w:eastAsiaTheme="minorEastAsia"/>
              <w:noProof/>
            </w:rPr>
          </w:pPr>
          <w:hyperlink w:anchor="_Toc338864957" w:history="1">
            <w:r w:rsidR="00782904" w:rsidRPr="00BC4439">
              <w:rPr>
                <w:rStyle w:val="Hyperlink"/>
                <w:noProof/>
              </w:rPr>
              <w:t>6.10.3</w:t>
            </w:r>
            <w:r w:rsidR="00782904">
              <w:rPr>
                <w:rFonts w:eastAsiaTheme="minorEastAsia"/>
                <w:noProof/>
              </w:rPr>
              <w:tab/>
            </w:r>
            <w:r w:rsidR="00782904" w:rsidRPr="00BC4439">
              <w:rPr>
                <w:rStyle w:val="Hyperlink"/>
                <w:noProof/>
              </w:rPr>
              <w:t>Process Model</w:t>
            </w:r>
            <w:r w:rsidR="00782904">
              <w:rPr>
                <w:noProof/>
                <w:webHidden/>
              </w:rPr>
              <w:tab/>
            </w:r>
            <w:r w:rsidR="00782904">
              <w:rPr>
                <w:noProof/>
                <w:webHidden/>
              </w:rPr>
              <w:fldChar w:fldCharType="begin"/>
            </w:r>
            <w:r w:rsidR="00782904">
              <w:rPr>
                <w:noProof/>
                <w:webHidden/>
              </w:rPr>
              <w:instrText xml:space="preserve"> PAGEREF _Toc338864957 \h </w:instrText>
            </w:r>
            <w:r w:rsidR="00782904">
              <w:rPr>
                <w:noProof/>
                <w:webHidden/>
              </w:rPr>
            </w:r>
            <w:r w:rsidR="00782904">
              <w:rPr>
                <w:noProof/>
                <w:webHidden/>
              </w:rPr>
              <w:fldChar w:fldCharType="separate"/>
            </w:r>
            <w:r w:rsidR="007302A3">
              <w:rPr>
                <w:noProof/>
                <w:webHidden/>
              </w:rPr>
              <w:t>172</w:t>
            </w:r>
            <w:r w:rsidR="00782904">
              <w:rPr>
                <w:noProof/>
                <w:webHidden/>
              </w:rPr>
              <w:fldChar w:fldCharType="end"/>
            </w:r>
          </w:hyperlink>
        </w:p>
        <w:p w14:paraId="729D6727" w14:textId="77777777" w:rsidR="00782904" w:rsidRDefault="00F23F15">
          <w:pPr>
            <w:pStyle w:val="TOC3"/>
            <w:tabs>
              <w:tab w:val="left" w:pos="1320"/>
              <w:tab w:val="right" w:leader="dot" w:pos="10070"/>
            </w:tabs>
            <w:rPr>
              <w:rFonts w:eastAsiaTheme="minorEastAsia"/>
              <w:noProof/>
            </w:rPr>
          </w:pPr>
          <w:hyperlink w:anchor="_Toc338864958" w:history="1">
            <w:r w:rsidR="00782904" w:rsidRPr="00BC4439">
              <w:rPr>
                <w:rStyle w:val="Hyperlink"/>
                <w:noProof/>
              </w:rPr>
              <w:t>6.10.4</w:t>
            </w:r>
            <w:r w:rsidR="00782904">
              <w:rPr>
                <w:rFonts w:eastAsiaTheme="minorEastAsia"/>
                <w:noProof/>
              </w:rPr>
              <w:tab/>
            </w:r>
            <w:r w:rsidR="00782904" w:rsidRPr="00BC4439">
              <w:rPr>
                <w:rStyle w:val="Hyperlink"/>
                <w:noProof/>
              </w:rPr>
              <w:t>Transaction Model</w:t>
            </w:r>
            <w:r w:rsidR="00782904">
              <w:rPr>
                <w:noProof/>
                <w:webHidden/>
              </w:rPr>
              <w:tab/>
            </w:r>
            <w:r w:rsidR="00782904">
              <w:rPr>
                <w:noProof/>
                <w:webHidden/>
              </w:rPr>
              <w:fldChar w:fldCharType="begin"/>
            </w:r>
            <w:r w:rsidR="00782904">
              <w:rPr>
                <w:noProof/>
                <w:webHidden/>
              </w:rPr>
              <w:instrText xml:space="preserve"> PAGEREF _Toc338864958 \h </w:instrText>
            </w:r>
            <w:r w:rsidR="00782904">
              <w:rPr>
                <w:noProof/>
                <w:webHidden/>
              </w:rPr>
            </w:r>
            <w:r w:rsidR="00782904">
              <w:rPr>
                <w:noProof/>
                <w:webHidden/>
              </w:rPr>
              <w:fldChar w:fldCharType="separate"/>
            </w:r>
            <w:r w:rsidR="007302A3">
              <w:rPr>
                <w:noProof/>
                <w:webHidden/>
              </w:rPr>
              <w:t>172</w:t>
            </w:r>
            <w:r w:rsidR="00782904">
              <w:rPr>
                <w:noProof/>
                <w:webHidden/>
              </w:rPr>
              <w:fldChar w:fldCharType="end"/>
            </w:r>
          </w:hyperlink>
        </w:p>
        <w:p w14:paraId="1B8B4B04" w14:textId="77777777" w:rsidR="00782904" w:rsidRDefault="00F23F15">
          <w:pPr>
            <w:pStyle w:val="TOC3"/>
            <w:tabs>
              <w:tab w:val="left" w:pos="1320"/>
              <w:tab w:val="right" w:leader="dot" w:pos="10070"/>
            </w:tabs>
            <w:rPr>
              <w:rFonts w:eastAsiaTheme="minorEastAsia"/>
              <w:noProof/>
            </w:rPr>
          </w:pPr>
          <w:hyperlink w:anchor="_Toc338864959" w:history="1">
            <w:r w:rsidR="00782904" w:rsidRPr="00BC4439">
              <w:rPr>
                <w:rStyle w:val="Hyperlink"/>
                <w:noProof/>
              </w:rPr>
              <w:t>6.10.5</w:t>
            </w:r>
            <w:r w:rsidR="00782904">
              <w:rPr>
                <w:rFonts w:eastAsiaTheme="minorEastAsia"/>
                <w:noProof/>
              </w:rPr>
              <w:tab/>
            </w:r>
            <w:r w:rsidR="00782904" w:rsidRPr="00BC4439">
              <w:rPr>
                <w:rStyle w:val="Hyperlink"/>
                <w:noProof/>
              </w:rPr>
              <w:t>Communication with DME</w:t>
            </w:r>
            <w:r w:rsidR="00782904">
              <w:rPr>
                <w:noProof/>
                <w:webHidden/>
              </w:rPr>
              <w:tab/>
            </w:r>
            <w:r w:rsidR="00782904">
              <w:rPr>
                <w:noProof/>
                <w:webHidden/>
              </w:rPr>
              <w:fldChar w:fldCharType="begin"/>
            </w:r>
            <w:r w:rsidR="00782904">
              <w:rPr>
                <w:noProof/>
                <w:webHidden/>
              </w:rPr>
              <w:instrText xml:space="preserve"> PAGEREF _Toc338864959 \h </w:instrText>
            </w:r>
            <w:r w:rsidR="00782904">
              <w:rPr>
                <w:noProof/>
                <w:webHidden/>
              </w:rPr>
            </w:r>
            <w:r w:rsidR="00782904">
              <w:rPr>
                <w:noProof/>
                <w:webHidden/>
              </w:rPr>
              <w:fldChar w:fldCharType="separate"/>
            </w:r>
            <w:r w:rsidR="007302A3">
              <w:rPr>
                <w:noProof/>
                <w:webHidden/>
              </w:rPr>
              <w:t>172</w:t>
            </w:r>
            <w:r w:rsidR="00782904">
              <w:rPr>
                <w:noProof/>
                <w:webHidden/>
              </w:rPr>
              <w:fldChar w:fldCharType="end"/>
            </w:r>
          </w:hyperlink>
        </w:p>
        <w:p w14:paraId="49C99811" w14:textId="77777777" w:rsidR="00782904" w:rsidRDefault="00F23F15">
          <w:pPr>
            <w:pStyle w:val="TOC1"/>
            <w:rPr>
              <w:rFonts w:eastAsiaTheme="minorEastAsia"/>
              <w:noProof/>
            </w:rPr>
          </w:pPr>
          <w:hyperlink w:anchor="_Toc338864960" w:history="1">
            <w:r w:rsidR="00782904" w:rsidRPr="00BC4439">
              <w:rPr>
                <w:rStyle w:val="Hyperlink"/>
                <w:noProof/>
              </w:rPr>
              <w:t>7</w:t>
            </w:r>
            <w:r w:rsidR="00782904">
              <w:rPr>
                <w:rFonts w:eastAsiaTheme="minorEastAsia"/>
                <w:noProof/>
              </w:rPr>
              <w:tab/>
            </w:r>
            <w:r w:rsidR="00782904" w:rsidRPr="00BC4439">
              <w:rPr>
                <w:rStyle w:val="Hyperlink"/>
                <w:noProof/>
              </w:rPr>
              <w:t>DME</w:t>
            </w:r>
            <w:r w:rsidR="00782904">
              <w:rPr>
                <w:noProof/>
                <w:webHidden/>
              </w:rPr>
              <w:tab/>
            </w:r>
            <w:r w:rsidR="00782904">
              <w:rPr>
                <w:noProof/>
                <w:webHidden/>
              </w:rPr>
              <w:fldChar w:fldCharType="begin"/>
            </w:r>
            <w:r w:rsidR="00782904">
              <w:rPr>
                <w:noProof/>
                <w:webHidden/>
              </w:rPr>
              <w:instrText xml:space="preserve"> PAGEREF _Toc338864960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55DBA62E" w14:textId="77777777" w:rsidR="00782904" w:rsidRDefault="00F23F15">
          <w:pPr>
            <w:pStyle w:val="TOC2"/>
            <w:rPr>
              <w:rFonts w:eastAsiaTheme="minorEastAsia"/>
              <w:noProof/>
            </w:rPr>
          </w:pPr>
          <w:hyperlink w:anchor="_Toc338864961" w:history="1">
            <w:r w:rsidR="00782904" w:rsidRPr="00BC4439">
              <w:rPr>
                <w:rStyle w:val="Hyperlink"/>
                <w:noProof/>
              </w:rPr>
              <w:t>7.1</w:t>
            </w:r>
            <w:r w:rsidR="00782904">
              <w:rPr>
                <w:rFonts w:eastAsiaTheme="minorEastAsia"/>
                <w:noProof/>
              </w:rPr>
              <w:tab/>
            </w:r>
            <w:r w:rsidR="00782904" w:rsidRPr="00BC4439">
              <w:rPr>
                <w:rStyle w:val="Hyperlink"/>
                <w:noProof/>
              </w:rPr>
              <w:t>Management Information Tree</w:t>
            </w:r>
            <w:r w:rsidR="00782904">
              <w:rPr>
                <w:noProof/>
                <w:webHidden/>
              </w:rPr>
              <w:tab/>
            </w:r>
            <w:r w:rsidR="00782904">
              <w:rPr>
                <w:noProof/>
                <w:webHidden/>
              </w:rPr>
              <w:fldChar w:fldCharType="begin"/>
            </w:r>
            <w:r w:rsidR="00782904">
              <w:rPr>
                <w:noProof/>
                <w:webHidden/>
              </w:rPr>
              <w:instrText xml:space="preserve"> PAGEREF _Toc338864961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66832307" w14:textId="77777777" w:rsidR="00782904" w:rsidRDefault="00F23F15">
          <w:pPr>
            <w:pStyle w:val="TOC3"/>
            <w:tabs>
              <w:tab w:val="left" w:pos="1320"/>
              <w:tab w:val="right" w:leader="dot" w:pos="10070"/>
            </w:tabs>
            <w:rPr>
              <w:rFonts w:eastAsiaTheme="minorEastAsia"/>
              <w:noProof/>
            </w:rPr>
          </w:pPr>
          <w:hyperlink w:anchor="_Toc338864962" w:history="1">
            <w:r w:rsidR="00782904" w:rsidRPr="00BC4439">
              <w:rPr>
                <w:rStyle w:val="Hyperlink"/>
                <w:noProof/>
              </w:rPr>
              <w:t>7.1.1</w:t>
            </w:r>
            <w:r w:rsidR="00782904">
              <w:rPr>
                <w:rFonts w:eastAsiaTheme="minorEastAsia"/>
                <w:noProof/>
              </w:rPr>
              <w:tab/>
            </w:r>
            <w:r w:rsidR="00782904" w:rsidRPr="00BC4439">
              <w:rPr>
                <w:rStyle w:val="Hyperlink"/>
                <w:noProof/>
              </w:rPr>
              <w:t>Northbound API</w:t>
            </w:r>
            <w:r w:rsidR="00782904">
              <w:rPr>
                <w:noProof/>
                <w:webHidden/>
              </w:rPr>
              <w:tab/>
            </w:r>
            <w:r w:rsidR="00782904">
              <w:rPr>
                <w:noProof/>
                <w:webHidden/>
              </w:rPr>
              <w:fldChar w:fldCharType="begin"/>
            </w:r>
            <w:r w:rsidR="00782904">
              <w:rPr>
                <w:noProof/>
                <w:webHidden/>
              </w:rPr>
              <w:instrText xml:space="preserve"> PAGEREF _Toc338864962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4FE3A819" w14:textId="77777777" w:rsidR="00782904" w:rsidRDefault="00F23F15">
          <w:pPr>
            <w:pStyle w:val="TOC3"/>
            <w:tabs>
              <w:tab w:val="left" w:pos="1320"/>
              <w:tab w:val="right" w:leader="dot" w:pos="10070"/>
            </w:tabs>
            <w:rPr>
              <w:rFonts w:eastAsiaTheme="minorEastAsia"/>
              <w:noProof/>
            </w:rPr>
          </w:pPr>
          <w:hyperlink w:anchor="_Toc338864963" w:history="1">
            <w:r w:rsidR="00782904" w:rsidRPr="00BC4439">
              <w:rPr>
                <w:rStyle w:val="Hyperlink"/>
                <w:noProof/>
              </w:rPr>
              <w:t>7.1.2</w:t>
            </w:r>
            <w:r w:rsidR="00782904">
              <w:rPr>
                <w:rFonts w:eastAsiaTheme="minorEastAsia"/>
                <w:noProof/>
              </w:rPr>
              <w:tab/>
            </w:r>
            <w:r w:rsidR="00782904" w:rsidRPr="00BC4439">
              <w:rPr>
                <w:rStyle w:val="Hyperlink"/>
                <w:noProof/>
              </w:rPr>
              <w:t>Southbound API</w:t>
            </w:r>
            <w:r w:rsidR="00782904">
              <w:rPr>
                <w:noProof/>
                <w:webHidden/>
              </w:rPr>
              <w:tab/>
            </w:r>
            <w:r w:rsidR="00782904">
              <w:rPr>
                <w:noProof/>
                <w:webHidden/>
              </w:rPr>
              <w:fldChar w:fldCharType="begin"/>
            </w:r>
            <w:r w:rsidR="00782904">
              <w:rPr>
                <w:noProof/>
                <w:webHidden/>
              </w:rPr>
              <w:instrText xml:space="preserve"> PAGEREF _Toc338864963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6BB497C7" w14:textId="77777777" w:rsidR="00782904" w:rsidRDefault="00F23F15">
          <w:pPr>
            <w:pStyle w:val="TOC3"/>
            <w:tabs>
              <w:tab w:val="left" w:pos="1320"/>
              <w:tab w:val="right" w:leader="dot" w:pos="10070"/>
            </w:tabs>
            <w:rPr>
              <w:rFonts w:eastAsiaTheme="minorEastAsia"/>
              <w:noProof/>
            </w:rPr>
          </w:pPr>
          <w:hyperlink w:anchor="_Toc338864964" w:history="1">
            <w:r w:rsidR="00782904" w:rsidRPr="00BC4439">
              <w:rPr>
                <w:rStyle w:val="Hyperlink"/>
                <w:noProof/>
              </w:rPr>
              <w:t>7.1.3</w:t>
            </w:r>
            <w:r w:rsidR="00782904">
              <w:rPr>
                <w:rFonts w:eastAsiaTheme="minorEastAsia"/>
                <w:noProof/>
              </w:rPr>
              <w:tab/>
            </w:r>
            <w:r w:rsidR="00782904" w:rsidRPr="00BC4439">
              <w:rPr>
                <w:rStyle w:val="Hyperlink"/>
                <w:noProof/>
              </w:rPr>
              <w:t>Autoconfig and singletons</w:t>
            </w:r>
            <w:r w:rsidR="00782904">
              <w:rPr>
                <w:noProof/>
                <w:webHidden/>
              </w:rPr>
              <w:tab/>
            </w:r>
            <w:r w:rsidR="00782904">
              <w:rPr>
                <w:noProof/>
                <w:webHidden/>
              </w:rPr>
              <w:fldChar w:fldCharType="begin"/>
            </w:r>
            <w:r w:rsidR="00782904">
              <w:rPr>
                <w:noProof/>
                <w:webHidden/>
              </w:rPr>
              <w:instrText xml:space="preserve"> PAGEREF _Toc338864964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0A2F9F30" w14:textId="77777777" w:rsidR="00782904" w:rsidRDefault="00F23F15">
          <w:pPr>
            <w:pStyle w:val="TOC3"/>
            <w:tabs>
              <w:tab w:val="left" w:pos="1320"/>
              <w:tab w:val="right" w:leader="dot" w:pos="10070"/>
            </w:tabs>
            <w:rPr>
              <w:rFonts w:eastAsiaTheme="minorEastAsia"/>
              <w:noProof/>
            </w:rPr>
          </w:pPr>
          <w:hyperlink w:anchor="_Toc338864965" w:history="1">
            <w:r w:rsidR="00782904" w:rsidRPr="00BC4439">
              <w:rPr>
                <w:rStyle w:val="Hyperlink"/>
                <w:noProof/>
              </w:rPr>
              <w:t>7.1.4</w:t>
            </w:r>
            <w:r w:rsidR="00782904">
              <w:rPr>
                <w:rFonts w:eastAsiaTheme="minorEastAsia"/>
                <w:noProof/>
              </w:rPr>
              <w:tab/>
            </w:r>
            <w:r w:rsidR="00782904" w:rsidRPr="00BC4439">
              <w:rPr>
                <w:rStyle w:val="Hyperlink"/>
                <w:noProof/>
              </w:rPr>
              <w:t>sam_default_config.xml/capability catalog</w:t>
            </w:r>
            <w:r w:rsidR="00782904">
              <w:rPr>
                <w:noProof/>
                <w:webHidden/>
              </w:rPr>
              <w:tab/>
            </w:r>
            <w:r w:rsidR="00782904">
              <w:rPr>
                <w:noProof/>
                <w:webHidden/>
              </w:rPr>
              <w:fldChar w:fldCharType="begin"/>
            </w:r>
            <w:r w:rsidR="00782904">
              <w:rPr>
                <w:noProof/>
                <w:webHidden/>
              </w:rPr>
              <w:instrText xml:space="preserve"> PAGEREF _Toc338864965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5FFAAB82" w14:textId="77777777" w:rsidR="00782904" w:rsidRDefault="00F23F15">
          <w:pPr>
            <w:pStyle w:val="TOC2"/>
            <w:rPr>
              <w:rFonts w:eastAsiaTheme="minorEastAsia"/>
              <w:noProof/>
            </w:rPr>
          </w:pPr>
          <w:hyperlink w:anchor="_Toc338864966" w:history="1">
            <w:r w:rsidR="00782904" w:rsidRPr="00BC4439">
              <w:rPr>
                <w:rStyle w:val="Hyperlink"/>
                <w:noProof/>
              </w:rPr>
              <w:t>7.2</w:t>
            </w:r>
            <w:r w:rsidR="00782904">
              <w:rPr>
                <w:rFonts w:eastAsiaTheme="minorEastAsia"/>
                <w:noProof/>
              </w:rPr>
              <w:tab/>
            </w:r>
            <w:r w:rsidR="00782904" w:rsidRPr="00BC4439">
              <w:rPr>
                <w:rStyle w:val="Hyperlink"/>
                <w:noProof/>
              </w:rPr>
              <w:t>Persistifier and Replicator</w:t>
            </w:r>
            <w:r w:rsidR="00782904">
              <w:rPr>
                <w:noProof/>
                <w:webHidden/>
              </w:rPr>
              <w:tab/>
            </w:r>
            <w:r w:rsidR="00782904">
              <w:rPr>
                <w:noProof/>
                <w:webHidden/>
              </w:rPr>
              <w:fldChar w:fldCharType="begin"/>
            </w:r>
            <w:r w:rsidR="00782904">
              <w:rPr>
                <w:noProof/>
                <w:webHidden/>
              </w:rPr>
              <w:instrText xml:space="preserve"> PAGEREF _Toc338864966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2E928779" w14:textId="77777777" w:rsidR="00782904" w:rsidRDefault="00F23F15">
          <w:pPr>
            <w:pStyle w:val="TOC3"/>
            <w:tabs>
              <w:tab w:val="left" w:pos="1320"/>
              <w:tab w:val="right" w:leader="dot" w:pos="10070"/>
            </w:tabs>
            <w:rPr>
              <w:rFonts w:eastAsiaTheme="minorEastAsia"/>
              <w:noProof/>
            </w:rPr>
          </w:pPr>
          <w:hyperlink w:anchor="_Toc338864967" w:history="1">
            <w:r w:rsidR="00782904" w:rsidRPr="00BC4439">
              <w:rPr>
                <w:rStyle w:val="Hyperlink"/>
                <w:noProof/>
              </w:rPr>
              <w:t>7.2.1</w:t>
            </w:r>
            <w:r w:rsidR="00782904">
              <w:rPr>
                <w:rFonts w:eastAsiaTheme="minorEastAsia"/>
                <w:noProof/>
              </w:rPr>
              <w:tab/>
            </w:r>
            <w:r w:rsidR="00782904" w:rsidRPr="00BC4439">
              <w:rPr>
                <w:rStyle w:val="Hyperlink"/>
                <w:noProof/>
              </w:rPr>
              <w:t>Exploratory Mode</w:t>
            </w:r>
            <w:r w:rsidR="00782904">
              <w:rPr>
                <w:noProof/>
                <w:webHidden/>
              </w:rPr>
              <w:tab/>
            </w:r>
            <w:r w:rsidR="00782904">
              <w:rPr>
                <w:noProof/>
                <w:webHidden/>
              </w:rPr>
              <w:fldChar w:fldCharType="begin"/>
            </w:r>
            <w:r w:rsidR="00782904">
              <w:rPr>
                <w:noProof/>
                <w:webHidden/>
              </w:rPr>
              <w:instrText xml:space="preserve"> PAGEREF _Toc338864967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4664005A" w14:textId="77777777" w:rsidR="00782904" w:rsidRDefault="00F23F15">
          <w:pPr>
            <w:pStyle w:val="TOC2"/>
            <w:rPr>
              <w:rFonts w:eastAsiaTheme="minorEastAsia"/>
              <w:noProof/>
            </w:rPr>
          </w:pPr>
          <w:hyperlink w:anchor="_Toc338864968" w:history="1">
            <w:r w:rsidR="00782904" w:rsidRPr="00BC4439">
              <w:rPr>
                <w:rStyle w:val="Hyperlink"/>
                <w:noProof/>
              </w:rPr>
              <w:t>7.3</w:t>
            </w:r>
            <w:r w:rsidR="00782904">
              <w:rPr>
                <w:rFonts w:eastAsiaTheme="minorEastAsia"/>
                <w:noProof/>
              </w:rPr>
              <w:tab/>
            </w:r>
            <w:r w:rsidR="00782904" w:rsidRPr="00BC4439">
              <w:rPr>
                <w:rStyle w:val="Hyperlink"/>
                <w:noProof/>
              </w:rPr>
              <w:t>DME Startup Sequence</w:t>
            </w:r>
            <w:r w:rsidR="00782904">
              <w:rPr>
                <w:noProof/>
                <w:webHidden/>
              </w:rPr>
              <w:tab/>
            </w:r>
            <w:r w:rsidR="00782904">
              <w:rPr>
                <w:noProof/>
                <w:webHidden/>
              </w:rPr>
              <w:fldChar w:fldCharType="begin"/>
            </w:r>
            <w:r w:rsidR="00782904">
              <w:rPr>
                <w:noProof/>
                <w:webHidden/>
              </w:rPr>
              <w:instrText xml:space="preserve"> PAGEREF _Toc338864968 \h </w:instrText>
            </w:r>
            <w:r w:rsidR="00782904">
              <w:rPr>
                <w:noProof/>
                <w:webHidden/>
              </w:rPr>
            </w:r>
            <w:r w:rsidR="00782904">
              <w:rPr>
                <w:noProof/>
                <w:webHidden/>
              </w:rPr>
              <w:fldChar w:fldCharType="separate"/>
            </w:r>
            <w:r w:rsidR="007302A3">
              <w:rPr>
                <w:noProof/>
                <w:webHidden/>
              </w:rPr>
              <w:t>173</w:t>
            </w:r>
            <w:r w:rsidR="00782904">
              <w:rPr>
                <w:noProof/>
                <w:webHidden/>
              </w:rPr>
              <w:fldChar w:fldCharType="end"/>
            </w:r>
          </w:hyperlink>
        </w:p>
        <w:p w14:paraId="056E5CE8" w14:textId="77777777" w:rsidR="00782904" w:rsidRDefault="00F23F15">
          <w:pPr>
            <w:pStyle w:val="TOC3"/>
            <w:tabs>
              <w:tab w:val="left" w:pos="1320"/>
              <w:tab w:val="right" w:leader="dot" w:pos="10070"/>
            </w:tabs>
            <w:rPr>
              <w:rFonts w:eastAsiaTheme="minorEastAsia"/>
              <w:noProof/>
            </w:rPr>
          </w:pPr>
          <w:hyperlink w:anchor="_Toc338864969" w:history="1">
            <w:r w:rsidR="00782904" w:rsidRPr="00BC4439">
              <w:rPr>
                <w:rStyle w:val="Hyperlink"/>
                <w:noProof/>
              </w:rPr>
              <w:t>7.3.1</w:t>
            </w:r>
            <w:r w:rsidR="00782904">
              <w:rPr>
                <w:rFonts w:eastAsiaTheme="minorEastAsia"/>
                <w:noProof/>
              </w:rPr>
              <w:tab/>
            </w:r>
            <w:r w:rsidR="00782904" w:rsidRPr="00BC4439">
              <w:rPr>
                <w:rStyle w:val="Hyperlink"/>
                <w:noProof/>
              </w:rPr>
              <w:t>Loading the Database</w:t>
            </w:r>
            <w:r w:rsidR="00782904">
              <w:rPr>
                <w:noProof/>
                <w:webHidden/>
              </w:rPr>
              <w:tab/>
            </w:r>
            <w:r w:rsidR="00782904">
              <w:rPr>
                <w:noProof/>
                <w:webHidden/>
              </w:rPr>
              <w:fldChar w:fldCharType="begin"/>
            </w:r>
            <w:r w:rsidR="00782904">
              <w:rPr>
                <w:noProof/>
                <w:webHidden/>
              </w:rPr>
              <w:instrText xml:space="preserve"> PAGEREF _Toc338864969 \h </w:instrText>
            </w:r>
            <w:r w:rsidR="00782904">
              <w:rPr>
                <w:noProof/>
                <w:webHidden/>
              </w:rPr>
            </w:r>
            <w:r w:rsidR="00782904">
              <w:rPr>
                <w:noProof/>
                <w:webHidden/>
              </w:rPr>
              <w:fldChar w:fldCharType="separate"/>
            </w:r>
            <w:r w:rsidR="007302A3">
              <w:rPr>
                <w:noProof/>
                <w:webHidden/>
              </w:rPr>
              <w:t>174</w:t>
            </w:r>
            <w:r w:rsidR="00782904">
              <w:rPr>
                <w:noProof/>
                <w:webHidden/>
              </w:rPr>
              <w:fldChar w:fldCharType="end"/>
            </w:r>
          </w:hyperlink>
        </w:p>
        <w:p w14:paraId="75EEEC72" w14:textId="77777777" w:rsidR="00782904" w:rsidRDefault="00F23F15">
          <w:pPr>
            <w:pStyle w:val="TOC2"/>
            <w:rPr>
              <w:rFonts w:eastAsiaTheme="minorEastAsia"/>
              <w:noProof/>
            </w:rPr>
          </w:pPr>
          <w:hyperlink w:anchor="_Toc338864970" w:history="1">
            <w:r w:rsidR="00782904" w:rsidRPr="00BC4439">
              <w:rPr>
                <w:rStyle w:val="Hyperlink"/>
                <w:noProof/>
              </w:rPr>
              <w:t>7.4</w:t>
            </w:r>
            <w:r w:rsidR="00782904">
              <w:rPr>
                <w:rFonts w:eastAsiaTheme="minorEastAsia"/>
                <w:noProof/>
              </w:rPr>
              <w:tab/>
            </w:r>
            <w:r w:rsidR="00782904" w:rsidRPr="00BC4439">
              <w:rPr>
                <w:rStyle w:val="Hyperlink"/>
                <w:noProof/>
              </w:rPr>
              <w:t>Upgrade/Downgrade Callbacks</w:t>
            </w:r>
            <w:r w:rsidR="00782904">
              <w:rPr>
                <w:noProof/>
                <w:webHidden/>
              </w:rPr>
              <w:tab/>
            </w:r>
            <w:r w:rsidR="00782904">
              <w:rPr>
                <w:noProof/>
                <w:webHidden/>
              </w:rPr>
              <w:fldChar w:fldCharType="begin"/>
            </w:r>
            <w:r w:rsidR="00782904">
              <w:rPr>
                <w:noProof/>
                <w:webHidden/>
              </w:rPr>
              <w:instrText xml:space="preserve"> PAGEREF _Toc338864970 \h </w:instrText>
            </w:r>
            <w:r w:rsidR="00782904">
              <w:rPr>
                <w:noProof/>
                <w:webHidden/>
              </w:rPr>
            </w:r>
            <w:r w:rsidR="00782904">
              <w:rPr>
                <w:noProof/>
                <w:webHidden/>
              </w:rPr>
              <w:fldChar w:fldCharType="separate"/>
            </w:r>
            <w:r w:rsidR="007302A3">
              <w:rPr>
                <w:noProof/>
                <w:webHidden/>
              </w:rPr>
              <w:t>175</w:t>
            </w:r>
            <w:r w:rsidR="00782904">
              <w:rPr>
                <w:noProof/>
                <w:webHidden/>
              </w:rPr>
              <w:fldChar w:fldCharType="end"/>
            </w:r>
          </w:hyperlink>
        </w:p>
        <w:p w14:paraId="69F1CC25" w14:textId="77777777" w:rsidR="00782904" w:rsidRDefault="00F23F15">
          <w:pPr>
            <w:pStyle w:val="TOC2"/>
            <w:rPr>
              <w:rFonts w:eastAsiaTheme="minorEastAsia"/>
              <w:noProof/>
            </w:rPr>
          </w:pPr>
          <w:hyperlink w:anchor="_Toc338864971" w:history="1">
            <w:r w:rsidR="00782904" w:rsidRPr="00BC4439">
              <w:rPr>
                <w:rStyle w:val="Hyperlink"/>
                <w:noProof/>
              </w:rPr>
              <w:t>7.5</w:t>
            </w:r>
            <w:r w:rsidR="00782904">
              <w:rPr>
                <w:rFonts w:eastAsiaTheme="minorEastAsia"/>
                <w:noProof/>
              </w:rPr>
              <w:tab/>
            </w:r>
            <w:r w:rsidR="00782904" w:rsidRPr="00BC4439">
              <w:rPr>
                <w:rStyle w:val="Hyperlink"/>
                <w:noProof/>
              </w:rPr>
              <w:t>Backward/Downward Software Compatibility</w:t>
            </w:r>
            <w:r w:rsidR="00782904">
              <w:rPr>
                <w:noProof/>
                <w:webHidden/>
              </w:rPr>
              <w:tab/>
            </w:r>
            <w:r w:rsidR="00782904">
              <w:rPr>
                <w:noProof/>
                <w:webHidden/>
              </w:rPr>
              <w:fldChar w:fldCharType="begin"/>
            </w:r>
            <w:r w:rsidR="00782904">
              <w:rPr>
                <w:noProof/>
                <w:webHidden/>
              </w:rPr>
              <w:instrText xml:space="preserve"> PAGEREF _Toc338864971 \h </w:instrText>
            </w:r>
            <w:r w:rsidR="00782904">
              <w:rPr>
                <w:noProof/>
                <w:webHidden/>
              </w:rPr>
            </w:r>
            <w:r w:rsidR="00782904">
              <w:rPr>
                <w:noProof/>
                <w:webHidden/>
              </w:rPr>
              <w:fldChar w:fldCharType="separate"/>
            </w:r>
            <w:r w:rsidR="007302A3">
              <w:rPr>
                <w:noProof/>
                <w:webHidden/>
              </w:rPr>
              <w:t>175</w:t>
            </w:r>
            <w:r w:rsidR="00782904">
              <w:rPr>
                <w:noProof/>
                <w:webHidden/>
              </w:rPr>
              <w:fldChar w:fldCharType="end"/>
            </w:r>
          </w:hyperlink>
        </w:p>
        <w:p w14:paraId="7C3195A8" w14:textId="77777777" w:rsidR="00782904" w:rsidRDefault="00F23F15">
          <w:pPr>
            <w:pStyle w:val="TOC1"/>
            <w:rPr>
              <w:rFonts w:eastAsiaTheme="minorEastAsia"/>
              <w:noProof/>
            </w:rPr>
          </w:pPr>
          <w:hyperlink w:anchor="_Toc338864972" w:history="1">
            <w:r w:rsidR="00782904" w:rsidRPr="00BC4439">
              <w:rPr>
                <w:rStyle w:val="Hyperlink"/>
                <w:noProof/>
              </w:rPr>
              <w:t>8</w:t>
            </w:r>
            <w:r w:rsidR="00782904">
              <w:rPr>
                <w:rFonts w:eastAsiaTheme="minorEastAsia"/>
                <w:noProof/>
              </w:rPr>
              <w:tab/>
            </w:r>
            <w:r w:rsidR="00782904" w:rsidRPr="00BC4439">
              <w:rPr>
                <w:rStyle w:val="Hyperlink"/>
                <w:noProof/>
              </w:rPr>
              <w:t>Application Gateways</w:t>
            </w:r>
            <w:r w:rsidR="00782904">
              <w:rPr>
                <w:noProof/>
                <w:webHidden/>
              </w:rPr>
              <w:tab/>
            </w:r>
            <w:r w:rsidR="00782904">
              <w:rPr>
                <w:noProof/>
                <w:webHidden/>
              </w:rPr>
              <w:fldChar w:fldCharType="begin"/>
            </w:r>
            <w:r w:rsidR="00782904">
              <w:rPr>
                <w:noProof/>
                <w:webHidden/>
              </w:rPr>
              <w:instrText xml:space="preserve"> PAGEREF _Toc338864972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154755A8" w14:textId="77777777" w:rsidR="00782904" w:rsidRDefault="00F23F15">
          <w:pPr>
            <w:pStyle w:val="TOC2"/>
            <w:rPr>
              <w:rFonts w:eastAsiaTheme="minorEastAsia"/>
              <w:noProof/>
            </w:rPr>
          </w:pPr>
          <w:hyperlink w:anchor="_Toc338864973" w:history="1">
            <w:r w:rsidR="00782904" w:rsidRPr="00BC4439">
              <w:rPr>
                <w:rStyle w:val="Hyperlink"/>
                <w:noProof/>
              </w:rPr>
              <w:t>8.1</w:t>
            </w:r>
            <w:r w:rsidR="00782904">
              <w:rPr>
                <w:rFonts w:eastAsiaTheme="minorEastAsia"/>
                <w:noProof/>
              </w:rPr>
              <w:tab/>
            </w:r>
            <w:r w:rsidR="00782904" w:rsidRPr="00BC4439">
              <w:rPr>
                <w:rStyle w:val="Hyperlink"/>
                <w:noProof/>
              </w:rPr>
              <w:t>Overview</w:t>
            </w:r>
            <w:r w:rsidR="00782904">
              <w:rPr>
                <w:noProof/>
                <w:webHidden/>
              </w:rPr>
              <w:tab/>
            </w:r>
            <w:r w:rsidR="00782904">
              <w:rPr>
                <w:noProof/>
                <w:webHidden/>
              </w:rPr>
              <w:fldChar w:fldCharType="begin"/>
            </w:r>
            <w:r w:rsidR="00782904">
              <w:rPr>
                <w:noProof/>
                <w:webHidden/>
              </w:rPr>
              <w:instrText xml:space="preserve"> PAGEREF _Toc338864973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6CADB8D0" w14:textId="77777777" w:rsidR="00782904" w:rsidRDefault="00F23F15">
          <w:pPr>
            <w:pStyle w:val="TOC3"/>
            <w:tabs>
              <w:tab w:val="left" w:pos="1320"/>
              <w:tab w:val="right" w:leader="dot" w:pos="10070"/>
            </w:tabs>
            <w:rPr>
              <w:rFonts w:eastAsiaTheme="minorEastAsia"/>
              <w:noProof/>
            </w:rPr>
          </w:pPr>
          <w:hyperlink w:anchor="_Toc338864974" w:history="1">
            <w:r w:rsidR="00782904" w:rsidRPr="00BC4439">
              <w:rPr>
                <w:rStyle w:val="Hyperlink"/>
                <w:noProof/>
              </w:rPr>
              <w:t>8.1.1</w:t>
            </w:r>
            <w:r w:rsidR="00782904">
              <w:rPr>
                <w:rFonts w:eastAsiaTheme="minorEastAsia"/>
                <w:noProof/>
              </w:rPr>
              <w:tab/>
            </w:r>
            <w:r w:rsidR="00782904" w:rsidRPr="00BC4439">
              <w:rPr>
                <w:rStyle w:val="Hyperlink"/>
                <w:noProof/>
              </w:rPr>
              <w:t>AG Meta-Data</w:t>
            </w:r>
            <w:r w:rsidR="00782904">
              <w:rPr>
                <w:noProof/>
                <w:webHidden/>
              </w:rPr>
              <w:tab/>
            </w:r>
            <w:r w:rsidR="00782904">
              <w:rPr>
                <w:noProof/>
                <w:webHidden/>
              </w:rPr>
              <w:fldChar w:fldCharType="begin"/>
            </w:r>
            <w:r w:rsidR="00782904">
              <w:rPr>
                <w:noProof/>
                <w:webHidden/>
              </w:rPr>
              <w:instrText xml:space="preserve"> PAGEREF _Toc338864974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5F97F8E6" w14:textId="77777777" w:rsidR="00782904" w:rsidRDefault="00F23F15">
          <w:pPr>
            <w:pStyle w:val="TOC3"/>
            <w:tabs>
              <w:tab w:val="left" w:pos="1320"/>
              <w:tab w:val="right" w:leader="dot" w:pos="10070"/>
            </w:tabs>
            <w:rPr>
              <w:rFonts w:eastAsiaTheme="minorEastAsia"/>
              <w:noProof/>
            </w:rPr>
          </w:pPr>
          <w:hyperlink w:anchor="_Toc338864975" w:history="1">
            <w:r w:rsidR="00782904" w:rsidRPr="00BC4439">
              <w:rPr>
                <w:rStyle w:val="Hyperlink"/>
                <w:noProof/>
              </w:rPr>
              <w:t>8.1.2</w:t>
            </w:r>
            <w:r w:rsidR="00782904">
              <w:rPr>
                <w:rFonts w:eastAsiaTheme="minorEastAsia"/>
                <w:noProof/>
              </w:rPr>
              <w:tab/>
            </w:r>
            <w:r w:rsidR="00782904" w:rsidRPr="00BC4439">
              <w:rPr>
                <w:rStyle w:val="Hyperlink"/>
                <w:noProof/>
              </w:rPr>
              <w:t>Threading Model</w:t>
            </w:r>
            <w:r w:rsidR="00782904">
              <w:rPr>
                <w:noProof/>
                <w:webHidden/>
              </w:rPr>
              <w:tab/>
            </w:r>
            <w:r w:rsidR="00782904">
              <w:rPr>
                <w:noProof/>
                <w:webHidden/>
              </w:rPr>
              <w:fldChar w:fldCharType="begin"/>
            </w:r>
            <w:r w:rsidR="00782904">
              <w:rPr>
                <w:noProof/>
                <w:webHidden/>
              </w:rPr>
              <w:instrText xml:space="preserve"> PAGEREF _Toc338864975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64347AC6" w14:textId="77777777" w:rsidR="00782904" w:rsidRDefault="00F23F15">
          <w:pPr>
            <w:pStyle w:val="TOC3"/>
            <w:tabs>
              <w:tab w:val="left" w:pos="1320"/>
              <w:tab w:val="right" w:leader="dot" w:pos="10070"/>
            </w:tabs>
            <w:rPr>
              <w:rFonts w:eastAsiaTheme="minorEastAsia"/>
              <w:noProof/>
            </w:rPr>
          </w:pPr>
          <w:hyperlink w:anchor="_Toc338864976" w:history="1">
            <w:r w:rsidR="00782904" w:rsidRPr="00BC4439">
              <w:rPr>
                <w:rStyle w:val="Hyperlink"/>
                <w:noProof/>
              </w:rPr>
              <w:t>8.1.3</w:t>
            </w:r>
            <w:r w:rsidR="00782904">
              <w:rPr>
                <w:rFonts w:eastAsiaTheme="minorEastAsia"/>
                <w:noProof/>
              </w:rPr>
              <w:tab/>
            </w:r>
            <w:r w:rsidR="00782904" w:rsidRPr="00BC4439">
              <w:rPr>
                <w:rStyle w:val="Hyperlink"/>
                <w:noProof/>
              </w:rPr>
              <w:t>AG Drivers</w:t>
            </w:r>
            <w:r w:rsidR="00782904">
              <w:rPr>
                <w:noProof/>
                <w:webHidden/>
              </w:rPr>
              <w:tab/>
            </w:r>
            <w:r w:rsidR="00782904">
              <w:rPr>
                <w:noProof/>
                <w:webHidden/>
              </w:rPr>
              <w:fldChar w:fldCharType="begin"/>
            </w:r>
            <w:r w:rsidR="00782904">
              <w:rPr>
                <w:noProof/>
                <w:webHidden/>
              </w:rPr>
              <w:instrText xml:space="preserve"> PAGEREF _Toc338864976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4C56FB5C" w14:textId="77777777" w:rsidR="00782904" w:rsidRDefault="00F23F15">
          <w:pPr>
            <w:pStyle w:val="TOC3"/>
            <w:tabs>
              <w:tab w:val="left" w:pos="1320"/>
              <w:tab w:val="right" w:leader="dot" w:pos="10070"/>
            </w:tabs>
            <w:rPr>
              <w:rFonts w:eastAsiaTheme="minorEastAsia"/>
              <w:noProof/>
            </w:rPr>
          </w:pPr>
          <w:hyperlink w:anchor="_Toc338864977" w:history="1">
            <w:r w:rsidR="00782904" w:rsidRPr="00BC4439">
              <w:rPr>
                <w:rStyle w:val="Hyperlink"/>
                <w:noProof/>
              </w:rPr>
              <w:t>8.1.4</w:t>
            </w:r>
            <w:r w:rsidR="00782904">
              <w:rPr>
                <w:rFonts w:eastAsiaTheme="minorEastAsia"/>
                <w:noProof/>
              </w:rPr>
              <w:tab/>
            </w:r>
            <w:r w:rsidR="00782904" w:rsidRPr="00BC4439">
              <w:rPr>
                <w:rStyle w:val="Hyperlink"/>
                <w:noProof/>
              </w:rPr>
              <w:t>AG Bootstrap Process</w:t>
            </w:r>
            <w:r w:rsidR="00782904">
              <w:rPr>
                <w:noProof/>
                <w:webHidden/>
              </w:rPr>
              <w:tab/>
            </w:r>
            <w:r w:rsidR="00782904">
              <w:rPr>
                <w:noProof/>
                <w:webHidden/>
              </w:rPr>
              <w:fldChar w:fldCharType="begin"/>
            </w:r>
            <w:r w:rsidR="00782904">
              <w:rPr>
                <w:noProof/>
                <w:webHidden/>
              </w:rPr>
              <w:instrText xml:space="preserve"> PAGEREF _Toc338864977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3FF5D4CF" w14:textId="77777777" w:rsidR="00782904" w:rsidRDefault="00F23F15">
          <w:pPr>
            <w:pStyle w:val="TOC3"/>
            <w:tabs>
              <w:tab w:val="left" w:pos="1320"/>
              <w:tab w:val="right" w:leader="dot" w:pos="10070"/>
            </w:tabs>
            <w:rPr>
              <w:rFonts w:eastAsiaTheme="minorEastAsia"/>
              <w:noProof/>
            </w:rPr>
          </w:pPr>
          <w:hyperlink w:anchor="_Toc338864978" w:history="1">
            <w:r w:rsidR="00782904" w:rsidRPr="00BC4439">
              <w:rPr>
                <w:rStyle w:val="Hyperlink"/>
                <w:noProof/>
              </w:rPr>
              <w:t>8.1.5</w:t>
            </w:r>
            <w:r w:rsidR="00782904">
              <w:rPr>
                <w:rFonts w:eastAsiaTheme="minorEastAsia"/>
                <w:noProof/>
              </w:rPr>
              <w:tab/>
            </w:r>
            <w:r w:rsidR="00782904" w:rsidRPr="00BC4439">
              <w:rPr>
                <w:rStyle w:val="Hyperlink"/>
                <w:noProof/>
              </w:rPr>
              <w:t>SAM Coupler</w:t>
            </w:r>
            <w:r w:rsidR="00782904">
              <w:rPr>
                <w:noProof/>
                <w:webHidden/>
              </w:rPr>
              <w:tab/>
            </w:r>
            <w:r w:rsidR="00782904">
              <w:rPr>
                <w:noProof/>
                <w:webHidden/>
              </w:rPr>
              <w:fldChar w:fldCharType="begin"/>
            </w:r>
            <w:r w:rsidR="00782904">
              <w:rPr>
                <w:noProof/>
                <w:webHidden/>
              </w:rPr>
              <w:instrText xml:space="preserve"> PAGEREF _Toc338864978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54F1E19D" w14:textId="77777777" w:rsidR="00782904" w:rsidRDefault="00F23F15">
          <w:pPr>
            <w:pStyle w:val="TOC2"/>
            <w:rPr>
              <w:rFonts w:eastAsiaTheme="minorEastAsia"/>
              <w:noProof/>
            </w:rPr>
          </w:pPr>
          <w:hyperlink w:anchor="_Toc338864979" w:history="1">
            <w:r w:rsidR="00782904" w:rsidRPr="00BC4439">
              <w:rPr>
                <w:rStyle w:val="Hyperlink"/>
                <w:noProof/>
              </w:rPr>
              <w:t>8.2</w:t>
            </w:r>
            <w:r w:rsidR="00782904">
              <w:rPr>
                <w:rFonts w:eastAsiaTheme="minorEastAsia"/>
                <w:noProof/>
              </w:rPr>
              <w:tab/>
            </w:r>
            <w:r w:rsidR="00782904" w:rsidRPr="00BC4439">
              <w:rPr>
                <w:rStyle w:val="Hyperlink"/>
                <w:noProof/>
              </w:rPr>
              <w:t>NIC AG</w:t>
            </w:r>
            <w:r w:rsidR="00782904">
              <w:rPr>
                <w:noProof/>
                <w:webHidden/>
              </w:rPr>
              <w:tab/>
            </w:r>
            <w:r w:rsidR="00782904">
              <w:rPr>
                <w:noProof/>
                <w:webHidden/>
              </w:rPr>
              <w:fldChar w:fldCharType="begin"/>
            </w:r>
            <w:r w:rsidR="00782904">
              <w:rPr>
                <w:noProof/>
                <w:webHidden/>
              </w:rPr>
              <w:instrText xml:space="preserve"> PAGEREF _Toc338864979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5E692AC3" w14:textId="77777777" w:rsidR="00782904" w:rsidRDefault="00F23F15">
          <w:pPr>
            <w:pStyle w:val="TOC3"/>
            <w:tabs>
              <w:tab w:val="left" w:pos="1320"/>
              <w:tab w:val="right" w:leader="dot" w:pos="10070"/>
            </w:tabs>
            <w:rPr>
              <w:rFonts w:eastAsiaTheme="minorEastAsia"/>
              <w:noProof/>
            </w:rPr>
          </w:pPr>
          <w:hyperlink w:anchor="_Toc338864980" w:history="1">
            <w:r w:rsidR="00782904" w:rsidRPr="00BC4439">
              <w:rPr>
                <w:rStyle w:val="Hyperlink"/>
                <w:noProof/>
              </w:rPr>
              <w:t>8.2.1</w:t>
            </w:r>
            <w:r w:rsidR="00782904">
              <w:rPr>
                <w:rFonts w:eastAsiaTheme="minorEastAsia"/>
                <w:noProof/>
              </w:rPr>
              <w:tab/>
            </w:r>
            <w:r w:rsidR="00782904" w:rsidRPr="00BC4439">
              <w:rPr>
                <w:rStyle w:val="Hyperlink"/>
                <w:noProof/>
              </w:rPr>
              <w:t>Overview</w:t>
            </w:r>
            <w:r w:rsidR="00782904">
              <w:rPr>
                <w:noProof/>
                <w:webHidden/>
              </w:rPr>
              <w:tab/>
            </w:r>
            <w:r w:rsidR="00782904">
              <w:rPr>
                <w:noProof/>
                <w:webHidden/>
              </w:rPr>
              <w:fldChar w:fldCharType="begin"/>
            </w:r>
            <w:r w:rsidR="00782904">
              <w:rPr>
                <w:noProof/>
                <w:webHidden/>
              </w:rPr>
              <w:instrText xml:space="preserve"> PAGEREF _Toc338864980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039A55CF" w14:textId="77777777" w:rsidR="00782904" w:rsidRDefault="00F23F15">
          <w:pPr>
            <w:pStyle w:val="TOC3"/>
            <w:tabs>
              <w:tab w:val="left" w:pos="1320"/>
              <w:tab w:val="right" w:leader="dot" w:pos="10070"/>
            </w:tabs>
            <w:rPr>
              <w:rFonts w:eastAsiaTheme="minorEastAsia"/>
              <w:noProof/>
            </w:rPr>
          </w:pPr>
          <w:hyperlink w:anchor="_Toc338864981" w:history="1">
            <w:r w:rsidR="00782904" w:rsidRPr="00BC4439">
              <w:rPr>
                <w:rStyle w:val="Hyperlink"/>
                <w:noProof/>
              </w:rPr>
              <w:t>8.2.2</w:t>
            </w:r>
            <w:r w:rsidR="00782904">
              <w:rPr>
                <w:rFonts w:eastAsiaTheme="minorEastAsia"/>
                <w:noProof/>
              </w:rPr>
              <w:tab/>
            </w:r>
            <w:r w:rsidR="00782904" w:rsidRPr="00BC4439">
              <w:rPr>
                <w:rStyle w:val="Hyperlink"/>
                <w:noProof/>
              </w:rPr>
              <w:t>NicAg architecture</w:t>
            </w:r>
            <w:r w:rsidR="00782904">
              <w:rPr>
                <w:noProof/>
                <w:webHidden/>
              </w:rPr>
              <w:tab/>
            </w:r>
            <w:r w:rsidR="00782904">
              <w:rPr>
                <w:noProof/>
                <w:webHidden/>
              </w:rPr>
              <w:fldChar w:fldCharType="begin"/>
            </w:r>
            <w:r w:rsidR="00782904">
              <w:rPr>
                <w:noProof/>
                <w:webHidden/>
              </w:rPr>
              <w:instrText xml:space="preserve"> PAGEREF _Toc338864981 \h </w:instrText>
            </w:r>
            <w:r w:rsidR="00782904">
              <w:rPr>
                <w:noProof/>
                <w:webHidden/>
              </w:rPr>
            </w:r>
            <w:r w:rsidR="00782904">
              <w:rPr>
                <w:noProof/>
                <w:webHidden/>
              </w:rPr>
              <w:fldChar w:fldCharType="separate"/>
            </w:r>
            <w:r w:rsidR="007302A3">
              <w:rPr>
                <w:noProof/>
                <w:webHidden/>
              </w:rPr>
              <w:t>176</w:t>
            </w:r>
            <w:r w:rsidR="00782904">
              <w:rPr>
                <w:noProof/>
                <w:webHidden/>
              </w:rPr>
              <w:fldChar w:fldCharType="end"/>
            </w:r>
          </w:hyperlink>
        </w:p>
        <w:p w14:paraId="52DA86F1" w14:textId="77777777" w:rsidR="00782904" w:rsidRDefault="00F23F15">
          <w:pPr>
            <w:pStyle w:val="TOC3"/>
            <w:tabs>
              <w:tab w:val="left" w:pos="1320"/>
              <w:tab w:val="right" w:leader="dot" w:pos="10070"/>
            </w:tabs>
            <w:rPr>
              <w:rFonts w:eastAsiaTheme="minorEastAsia"/>
              <w:noProof/>
            </w:rPr>
          </w:pPr>
          <w:hyperlink w:anchor="_Toc338864982" w:history="1">
            <w:r w:rsidR="00782904" w:rsidRPr="00BC4439">
              <w:rPr>
                <w:rStyle w:val="Hyperlink"/>
                <w:noProof/>
              </w:rPr>
              <w:t>8.2.3</w:t>
            </w:r>
            <w:r w:rsidR="00782904">
              <w:rPr>
                <w:rFonts w:eastAsiaTheme="minorEastAsia"/>
                <w:noProof/>
              </w:rPr>
              <w:tab/>
            </w:r>
            <w:r w:rsidR="00782904" w:rsidRPr="00BC4439">
              <w:rPr>
                <w:rStyle w:val="Hyperlink"/>
                <w:noProof/>
              </w:rPr>
              <w:t>Nictool</w:t>
            </w:r>
            <w:r w:rsidR="00782904">
              <w:rPr>
                <w:noProof/>
                <w:webHidden/>
              </w:rPr>
              <w:tab/>
            </w:r>
            <w:r w:rsidR="00782904">
              <w:rPr>
                <w:noProof/>
                <w:webHidden/>
              </w:rPr>
              <w:fldChar w:fldCharType="begin"/>
            </w:r>
            <w:r w:rsidR="00782904">
              <w:rPr>
                <w:noProof/>
                <w:webHidden/>
              </w:rPr>
              <w:instrText xml:space="preserve"> PAGEREF _Toc338864982 \h </w:instrText>
            </w:r>
            <w:r w:rsidR="00782904">
              <w:rPr>
                <w:noProof/>
                <w:webHidden/>
              </w:rPr>
            </w:r>
            <w:r w:rsidR="00782904">
              <w:rPr>
                <w:noProof/>
                <w:webHidden/>
              </w:rPr>
              <w:fldChar w:fldCharType="separate"/>
            </w:r>
            <w:r w:rsidR="007302A3">
              <w:rPr>
                <w:noProof/>
                <w:webHidden/>
              </w:rPr>
              <w:t>178</w:t>
            </w:r>
            <w:r w:rsidR="00782904">
              <w:rPr>
                <w:noProof/>
                <w:webHidden/>
              </w:rPr>
              <w:fldChar w:fldCharType="end"/>
            </w:r>
          </w:hyperlink>
        </w:p>
        <w:p w14:paraId="2477B3DA" w14:textId="77777777" w:rsidR="00782904" w:rsidRDefault="00F23F15">
          <w:pPr>
            <w:pStyle w:val="TOC3"/>
            <w:tabs>
              <w:tab w:val="left" w:pos="1320"/>
              <w:tab w:val="right" w:leader="dot" w:pos="10070"/>
            </w:tabs>
            <w:rPr>
              <w:rFonts w:eastAsiaTheme="minorEastAsia"/>
              <w:noProof/>
            </w:rPr>
          </w:pPr>
          <w:hyperlink w:anchor="_Toc338864983" w:history="1">
            <w:r w:rsidR="00782904" w:rsidRPr="00BC4439">
              <w:rPr>
                <w:rStyle w:val="Hyperlink"/>
                <w:noProof/>
              </w:rPr>
              <w:t>8.2.4</w:t>
            </w:r>
            <w:r w:rsidR="00782904">
              <w:rPr>
                <w:rFonts w:eastAsiaTheme="minorEastAsia"/>
                <w:noProof/>
              </w:rPr>
              <w:tab/>
            </w:r>
            <w:r w:rsidR="00782904" w:rsidRPr="00BC4439">
              <w:rPr>
                <w:rStyle w:val="Hyperlink"/>
                <w:noProof/>
              </w:rPr>
              <w:t>NicAg stats</w:t>
            </w:r>
            <w:r w:rsidR="00782904">
              <w:rPr>
                <w:noProof/>
                <w:webHidden/>
              </w:rPr>
              <w:tab/>
            </w:r>
            <w:r w:rsidR="00782904">
              <w:rPr>
                <w:noProof/>
                <w:webHidden/>
              </w:rPr>
              <w:fldChar w:fldCharType="begin"/>
            </w:r>
            <w:r w:rsidR="00782904">
              <w:rPr>
                <w:noProof/>
                <w:webHidden/>
              </w:rPr>
              <w:instrText xml:space="preserve"> PAGEREF _Toc338864983 \h </w:instrText>
            </w:r>
            <w:r w:rsidR="00782904">
              <w:rPr>
                <w:noProof/>
                <w:webHidden/>
              </w:rPr>
            </w:r>
            <w:r w:rsidR="00782904">
              <w:rPr>
                <w:noProof/>
                <w:webHidden/>
              </w:rPr>
              <w:fldChar w:fldCharType="separate"/>
            </w:r>
            <w:r w:rsidR="007302A3">
              <w:rPr>
                <w:noProof/>
                <w:webHidden/>
              </w:rPr>
              <w:t>178</w:t>
            </w:r>
            <w:r w:rsidR="00782904">
              <w:rPr>
                <w:noProof/>
                <w:webHidden/>
              </w:rPr>
              <w:fldChar w:fldCharType="end"/>
            </w:r>
          </w:hyperlink>
        </w:p>
        <w:p w14:paraId="1F3B860B" w14:textId="77777777" w:rsidR="00782904" w:rsidRDefault="00F23F15">
          <w:pPr>
            <w:pStyle w:val="TOC3"/>
            <w:tabs>
              <w:tab w:val="left" w:pos="1320"/>
              <w:tab w:val="right" w:leader="dot" w:pos="10070"/>
            </w:tabs>
            <w:rPr>
              <w:rFonts w:eastAsiaTheme="minorEastAsia"/>
              <w:noProof/>
            </w:rPr>
          </w:pPr>
          <w:hyperlink w:anchor="_Toc338864984" w:history="1">
            <w:r w:rsidR="00782904" w:rsidRPr="00BC4439">
              <w:rPr>
                <w:rStyle w:val="Hyperlink"/>
                <w:noProof/>
              </w:rPr>
              <w:t>8.2.5</w:t>
            </w:r>
            <w:r w:rsidR="00782904">
              <w:rPr>
                <w:rFonts w:eastAsiaTheme="minorEastAsia"/>
                <w:noProof/>
              </w:rPr>
              <w:tab/>
            </w:r>
            <w:r w:rsidR="00782904" w:rsidRPr="00BC4439">
              <w:rPr>
                <w:rStyle w:val="Hyperlink"/>
                <w:noProof/>
              </w:rPr>
              <w:t>NicAg events handling</w:t>
            </w:r>
            <w:r w:rsidR="00782904">
              <w:rPr>
                <w:noProof/>
                <w:webHidden/>
              </w:rPr>
              <w:tab/>
            </w:r>
            <w:r w:rsidR="00782904">
              <w:rPr>
                <w:noProof/>
                <w:webHidden/>
              </w:rPr>
              <w:fldChar w:fldCharType="begin"/>
            </w:r>
            <w:r w:rsidR="00782904">
              <w:rPr>
                <w:noProof/>
                <w:webHidden/>
              </w:rPr>
              <w:instrText xml:space="preserve"> PAGEREF _Toc338864984 \h </w:instrText>
            </w:r>
            <w:r w:rsidR="00782904">
              <w:rPr>
                <w:noProof/>
                <w:webHidden/>
              </w:rPr>
            </w:r>
            <w:r w:rsidR="00782904">
              <w:rPr>
                <w:noProof/>
                <w:webHidden/>
              </w:rPr>
              <w:fldChar w:fldCharType="separate"/>
            </w:r>
            <w:r w:rsidR="007302A3">
              <w:rPr>
                <w:noProof/>
                <w:webHidden/>
              </w:rPr>
              <w:t>178</w:t>
            </w:r>
            <w:r w:rsidR="00782904">
              <w:rPr>
                <w:noProof/>
                <w:webHidden/>
              </w:rPr>
              <w:fldChar w:fldCharType="end"/>
            </w:r>
          </w:hyperlink>
        </w:p>
        <w:p w14:paraId="4992114A" w14:textId="77777777" w:rsidR="00782904" w:rsidRDefault="00F23F15">
          <w:pPr>
            <w:pStyle w:val="TOC3"/>
            <w:tabs>
              <w:tab w:val="left" w:pos="1320"/>
              <w:tab w:val="right" w:leader="dot" w:pos="10070"/>
            </w:tabs>
            <w:rPr>
              <w:rFonts w:eastAsiaTheme="minorEastAsia"/>
              <w:noProof/>
            </w:rPr>
          </w:pPr>
          <w:hyperlink w:anchor="_Toc338864985" w:history="1">
            <w:r w:rsidR="00782904" w:rsidRPr="00BC4439">
              <w:rPr>
                <w:rStyle w:val="Hyperlink"/>
                <w:noProof/>
              </w:rPr>
              <w:t>8.2.6</w:t>
            </w:r>
            <w:r w:rsidR="00782904">
              <w:rPr>
                <w:rFonts w:eastAsiaTheme="minorEastAsia"/>
                <w:noProof/>
              </w:rPr>
              <w:tab/>
            </w:r>
            <w:r w:rsidR="00782904" w:rsidRPr="00BC4439">
              <w:rPr>
                <w:rStyle w:val="Hyperlink"/>
                <w:noProof/>
              </w:rPr>
              <w:t>Monitoring</w:t>
            </w:r>
            <w:r w:rsidR="00782904">
              <w:rPr>
                <w:noProof/>
                <w:webHidden/>
              </w:rPr>
              <w:tab/>
            </w:r>
            <w:r w:rsidR="00782904">
              <w:rPr>
                <w:noProof/>
                <w:webHidden/>
              </w:rPr>
              <w:fldChar w:fldCharType="begin"/>
            </w:r>
            <w:r w:rsidR="00782904">
              <w:rPr>
                <w:noProof/>
                <w:webHidden/>
              </w:rPr>
              <w:instrText xml:space="preserve"> PAGEREF _Toc338864985 \h </w:instrText>
            </w:r>
            <w:r w:rsidR="00782904">
              <w:rPr>
                <w:noProof/>
                <w:webHidden/>
              </w:rPr>
            </w:r>
            <w:r w:rsidR="00782904">
              <w:rPr>
                <w:noProof/>
                <w:webHidden/>
              </w:rPr>
              <w:fldChar w:fldCharType="separate"/>
            </w:r>
            <w:r w:rsidR="007302A3">
              <w:rPr>
                <w:noProof/>
                <w:webHidden/>
              </w:rPr>
              <w:t>179</w:t>
            </w:r>
            <w:r w:rsidR="00782904">
              <w:rPr>
                <w:noProof/>
                <w:webHidden/>
              </w:rPr>
              <w:fldChar w:fldCharType="end"/>
            </w:r>
          </w:hyperlink>
        </w:p>
        <w:p w14:paraId="03AE0DB1" w14:textId="77777777" w:rsidR="00782904" w:rsidRDefault="00F23F15">
          <w:pPr>
            <w:pStyle w:val="TOC3"/>
            <w:tabs>
              <w:tab w:val="left" w:pos="1320"/>
              <w:tab w:val="right" w:leader="dot" w:pos="10070"/>
            </w:tabs>
            <w:rPr>
              <w:rFonts w:eastAsiaTheme="minorEastAsia"/>
              <w:noProof/>
            </w:rPr>
          </w:pPr>
          <w:hyperlink w:anchor="_Toc338864986" w:history="1">
            <w:r w:rsidR="00782904" w:rsidRPr="00BC4439">
              <w:rPr>
                <w:rStyle w:val="Hyperlink"/>
                <w:noProof/>
              </w:rPr>
              <w:t>8.2.7</w:t>
            </w:r>
            <w:r w:rsidR="00782904">
              <w:rPr>
                <w:rFonts w:eastAsiaTheme="minorEastAsia"/>
                <w:noProof/>
              </w:rPr>
              <w:tab/>
            </w:r>
            <w:r w:rsidR="00782904" w:rsidRPr="00BC4439">
              <w:rPr>
                <w:rStyle w:val="Hyperlink"/>
                <w:noProof/>
              </w:rPr>
              <w:t>PNUOS vnics</w:t>
            </w:r>
            <w:r w:rsidR="00782904">
              <w:rPr>
                <w:noProof/>
                <w:webHidden/>
              </w:rPr>
              <w:tab/>
            </w:r>
            <w:r w:rsidR="00782904">
              <w:rPr>
                <w:noProof/>
                <w:webHidden/>
              </w:rPr>
              <w:fldChar w:fldCharType="begin"/>
            </w:r>
            <w:r w:rsidR="00782904">
              <w:rPr>
                <w:noProof/>
                <w:webHidden/>
              </w:rPr>
              <w:instrText xml:space="preserve"> PAGEREF _Toc338864986 \h </w:instrText>
            </w:r>
            <w:r w:rsidR="00782904">
              <w:rPr>
                <w:noProof/>
                <w:webHidden/>
              </w:rPr>
            </w:r>
            <w:r w:rsidR="00782904">
              <w:rPr>
                <w:noProof/>
                <w:webHidden/>
              </w:rPr>
              <w:fldChar w:fldCharType="separate"/>
            </w:r>
            <w:r w:rsidR="007302A3">
              <w:rPr>
                <w:noProof/>
                <w:webHidden/>
              </w:rPr>
              <w:t>179</w:t>
            </w:r>
            <w:r w:rsidR="00782904">
              <w:rPr>
                <w:noProof/>
                <w:webHidden/>
              </w:rPr>
              <w:fldChar w:fldCharType="end"/>
            </w:r>
          </w:hyperlink>
        </w:p>
        <w:p w14:paraId="474FEF8E" w14:textId="77777777" w:rsidR="00782904" w:rsidRDefault="00F23F15">
          <w:pPr>
            <w:pStyle w:val="TOC3"/>
            <w:tabs>
              <w:tab w:val="left" w:pos="1320"/>
              <w:tab w:val="right" w:leader="dot" w:pos="10070"/>
            </w:tabs>
            <w:rPr>
              <w:rFonts w:eastAsiaTheme="minorEastAsia"/>
              <w:noProof/>
            </w:rPr>
          </w:pPr>
          <w:hyperlink w:anchor="_Toc338864987" w:history="1">
            <w:r w:rsidR="00782904" w:rsidRPr="00BC4439">
              <w:rPr>
                <w:rStyle w:val="Hyperlink"/>
                <w:noProof/>
              </w:rPr>
              <w:t>8.2.8</w:t>
            </w:r>
            <w:r w:rsidR="00782904">
              <w:rPr>
                <w:rFonts w:eastAsiaTheme="minorEastAsia"/>
                <w:noProof/>
              </w:rPr>
              <w:tab/>
            </w:r>
            <w:r w:rsidR="00782904" w:rsidRPr="00BC4439">
              <w:rPr>
                <w:rStyle w:val="Hyperlink"/>
                <w:noProof/>
              </w:rPr>
              <w:t>NicAg logs and debugging</w:t>
            </w:r>
            <w:r w:rsidR="00782904">
              <w:rPr>
                <w:noProof/>
                <w:webHidden/>
              </w:rPr>
              <w:tab/>
            </w:r>
            <w:r w:rsidR="00782904">
              <w:rPr>
                <w:noProof/>
                <w:webHidden/>
              </w:rPr>
              <w:fldChar w:fldCharType="begin"/>
            </w:r>
            <w:r w:rsidR="00782904">
              <w:rPr>
                <w:noProof/>
                <w:webHidden/>
              </w:rPr>
              <w:instrText xml:space="preserve"> PAGEREF _Toc338864987 \h </w:instrText>
            </w:r>
            <w:r w:rsidR="00782904">
              <w:rPr>
                <w:noProof/>
                <w:webHidden/>
              </w:rPr>
            </w:r>
            <w:r w:rsidR="00782904">
              <w:rPr>
                <w:noProof/>
                <w:webHidden/>
              </w:rPr>
              <w:fldChar w:fldCharType="separate"/>
            </w:r>
            <w:r w:rsidR="007302A3">
              <w:rPr>
                <w:noProof/>
                <w:webHidden/>
              </w:rPr>
              <w:t>180</w:t>
            </w:r>
            <w:r w:rsidR="00782904">
              <w:rPr>
                <w:noProof/>
                <w:webHidden/>
              </w:rPr>
              <w:fldChar w:fldCharType="end"/>
            </w:r>
          </w:hyperlink>
        </w:p>
        <w:p w14:paraId="60A5F386" w14:textId="77777777" w:rsidR="00782904" w:rsidRDefault="00F23F15">
          <w:pPr>
            <w:pStyle w:val="TOC3"/>
            <w:tabs>
              <w:tab w:val="left" w:pos="1320"/>
              <w:tab w:val="right" w:leader="dot" w:pos="10070"/>
            </w:tabs>
            <w:rPr>
              <w:rFonts w:eastAsiaTheme="minorEastAsia"/>
              <w:noProof/>
            </w:rPr>
          </w:pPr>
          <w:hyperlink w:anchor="_Toc338864988" w:history="1">
            <w:r w:rsidR="00782904" w:rsidRPr="00BC4439">
              <w:rPr>
                <w:rStyle w:val="Hyperlink"/>
                <w:noProof/>
              </w:rPr>
              <w:t>8.2.9</w:t>
            </w:r>
            <w:r w:rsidR="00782904">
              <w:rPr>
                <w:rFonts w:eastAsiaTheme="minorEastAsia"/>
                <w:noProof/>
              </w:rPr>
              <w:tab/>
            </w:r>
            <w:r w:rsidR="00782904" w:rsidRPr="00BC4439">
              <w:rPr>
                <w:rStyle w:val="Hyperlink"/>
                <w:noProof/>
              </w:rPr>
              <w:t>Class and source file organization</w:t>
            </w:r>
            <w:r w:rsidR="00782904">
              <w:rPr>
                <w:noProof/>
                <w:webHidden/>
              </w:rPr>
              <w:tab/>
            </w:r>
            <w:r w:rsidR="00782904">
              <w:rPr>
                <w:noProof/>
                <w:webHidden/>
              </w:rPr>
              <w:fldChar w:fldCharType="begin"/>
            </w:r>
            <w:r w:rsidR="00782904">
              <w:rPr>
                <w:noProof/>
                <w:webHidden/>
              </w:rPr>
              <w:instrText xml:space="preserve"> PAGEREF _Toc338864988 \h </w:instrText>
            </w:r>
            <w:r w:rsidR="00782904">
              <w:rPr>
                <w:noProof/>
                <w:webHidden/>
              </w:rPr>
            </w:r>
            <w:r w:rsidR="00782904">
              <w:rPr>
                <w:noProof/>
                <w:webHidden/>
              </w:rPr>
              <w:fldChar w:fldCharType="separate"/>
            </w:r>
            <w:r w:rsidR="007302A3">
              <w:rPr>
                <w:noProof/>
                <w:webHidden/>
              </w:rPr>
              <w:t>181</w:t>
            </w:r>
            <w:r w:rsidR="00782904">
              <w:rPr>
                <w:noProof/>
                <w:webHidden/>
              </w:rPr>
              <w:fldChar w:fldCharType="end"/>
            </w:r>
          </w:hyperlink>
        </w:p>
        <w:p w14:paraId="597C4CD2" w14:textId="77777777" w:rsidR="00782904" w:rsidRDefault="00F23F15">
          <w:pPr>
            <w:pStyle w:val="TOC1"/>
            <w:rPr>
              <w:rFonts w:eastAsiaTheme="minorEastAsia"/>
              <w:noProof/>
            </w:rPr>
          </w:pPr>
          <w:hyperlink w:anchor="_Toc338864989" w:history="1">
            <w:r w:rsidR="00782904" w:rsidRPr="00BC4439">
              <w:rPr>
                <w:rStyle w:val="Hyperlink"/>
                <w:noProof/>
              </w:rPr>
              <w:t>9</w:t>
            </w:r>
            <w:r w:rsidR="00782904">
              <w:rPr>
                <w:rFonts w:eastAsiaTheme="minorEastAsia"/>
                <w:noProof/>
              </w:rPr>
              <w:tab/>
            </w:r>
            <w:r w:rsidR="00782904" w:rsidRPr="00BC4439">
              <w:rPr>
                <w:rStyle w:val="Hyperlink"/>
                <w:noProof/>
              </w:rPr>
              <w:t>Building and Deploying UCSM</w:t>
            </w:r>
            <w:r w:rsidR="00782904">
              <w:rPr>
                <w:noProof/>
                <w:webHidden/>
              </w:rPr>
              <w:tab/>
            </w:r>
            <w:r w:rsidR="00782904">
              <w:rPr>
                <w:noProof/>
                <w:webHidden/>
              </w:rPr>
              <w:fldChar w:fldCharType="begin"/>
            </w:r>
            <w:r w:rsidR="00782904">
              <w:rPr>
                <w:noProof/>
                <w:webHidden/>
              </w:rPr>
              <w:instrText xml:space="preserve"> PAGEREF _Toc338864989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109BF8C5" w14:textId="77777777" w:rsidR="00782904" w:rsidRDefault="00F23F15">
          <w:pPr>
            <w:pStyle w:val="TOC2"/>
            <w:rPr>
              <w:rFonts w:eastAsiaTheme="minorEastAsia"/>
              <w:noProof/>
            </w:rPr>
          </w:pPr>
          <w:hyperlink w:anchor="_Toc338864990" w:history="1">
            <w:r w:rsidR="00782904" w:rsidRPr="00BC4439">
              <w:rPr>
                <w:rStyle w:val="Hyperlink"/>
                <w:noProof/>
              </w:rPr>
              <w:t>9.1</w:t>
            </w:r>
            <w:r w:rsidR="00782904">
              <w:rPr>
                <w:rFonts w:eastAsiaTheme="minorEastAsia"/>
                <w:noProof/>
              </w:rPr>
              <w:tab/>
            </w:r>
            <w:r w:rsidR="00782904" w:rsidRPr="00BC4439">
              <w:rPr>
                <w:rStyle w:val="Hyperlink"/>
                <w:noProof/>
              </w:rPr>
              <w:t>C++ Coding Style</w:t>
            </w:r>
            <w:r w:rsidR="00782904">
              <w:rPr>
                <w:noProof/>
                <w:webHidden/>
              </w:rPr>
              <w:tab/>
            </w:r>
            <w:r w:rsidR="00782904">
              <w:rPr>
                <w:noProof/>
                <w:webHidden/>
              </w:rPr>
              <w:fldChar w:fldCharType="begin"/>
            </w:r>
            <w:r w:rsidR="00782904">
              <w:rPr>
                <w:noProof/>
                <w:webHidden/>
              </w:rPr>
              <w:instrText xml:space="preserve"> PAGEREF _Toc338864990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4AA3674C" w14:textId="77777777" w:rsidR="00782904" w:rsidRDefault="00F23F15">
          <w:pPr>
            <w:pStyle w:val="TOC2"/>
            <w:rPr>
              <w:rFonts w:eastAsiaTheme="minorEastAsia"/>
              <w:noProof/>
            </w:rPr>
          </w:pPr>
          <w:hyperlink w:anchor="_Toc338864991" w:history="1">
            <w:r w:rsidR="00782904" w:rsidRPr="00BC4439">
              <w:rPr>
                <w:rStyle w:val="Hyperlink"/>
                <w:noProof/>
              </w:rPr>
              <w:t>9.2</w:t>
            </w:r>
            <w:r w:rsidR="00782904">
              <w:rPr>
                <w:rFonts w:eastAsiaTheme="minorEastAsia"/>
                <w:noProof/>
              </w:rPr>
              <w:tab/>
            </w:r>
            <w:r w:rsidR="00782904" w:rsidRPr="00BC4439">
              <w:rPr>
                <w:rStyle w:val="Hyperlink"/>
                <w:noProof/>
              </w:rPr>
              <w:t>Build Environment</w:t>
            </w:r>
            <w:r w:rsidR="00782904">
              <w:rPr>
                <w:noProof/>
                <w:webHidden/>
              </w:rPr>
              <w:tab/>
            </w:r>
            <w:r w:rsidR="00782904">
              <w:rPr>
                <w:noProof/>
                <w:webHidden/>
              </w:rPr>
              <w:fldChar w:fldCharType="begin"/>
            </w:r>
            <w:r w:rsidR="00782904">
              <w:rPr>
                <w:noProof/>
                <w:webHidden/>
              </w:rPr>
              <w:instrText xml:space="preserve"> PAGEREF _Toc338864991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79BE9E41" w14:textId="77777777" w:rsidR="00782904" w:rsidRDefault="00F23F15">
          <w:pPr>
            <w:pStyle w:val="TOC3"/>
            <w:tabs>
              <w:tab w:val="left" w:pos="1320"/>
              <w:tab w:val="right" w:leader="dot" w:pos="10070"/>
            </w:tabs>
            <w:rPr>
              <w:rFonts w:eastAsiaTheme="minorEastAsia"/>
              <w:noProof/>
            </w:rPr>
          </w:pPr>
          <w:hyperlink w:anchor="_Toc338864992" w:history="1">
            <w:r w:rsidR="00782904" w:rsidRPr="00BC4439">
              <w:rPr>
                <w:rStyle w:val="Hyperlink"/>
                <w:noProof/>
              </w:rPr>
              <w:t>9.2.1</w:t>
            </w:r>
            <w:r w:rsidR="00782904">
              <w:rPr>
                <w:rFonts w:eastAsiaTheme="minorEastAsia"/>
                <w:noProof/>
              </w:rPr>
              <w:tab/>
            </w:r>
            <w:r w:rsidR="00782904" w:rsidRPr="00BC4439">
              <w:rPr>
                <w:rStyle w:val="Hyperlink"/>
                <w:noProof/>
              </w:rPr>
              <w:t>Native versus Cross-Compile Builds</w:t>
            </w:r>
            <w:r w:rsidR="00782904">
              <w:rPr>
                <w:noProof/>
                <w:webHidden/>
              </w:rPr>
              <w:tab/>
            </w:r>
            <w:r w:rsidR="00782904">
              <w:rPr>
                <w:noProof/>
                <w:webHidden/>
              </w:rPr>
              <w:fldChar w:fldCharType="begin"/>
            </w:r>
            <w:r w:rsidR="00782904">
              <w:rPr>
                <w:noProof/>
                <w:webHidden/>
              </w:rPr>
              <w:instrText xml:space="preserve"> PAGEREF _Toc338864992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20CA270A" w14:textId="77777777" w:rsidR="00782904" w:rsidRDefault="00F23F15">
          <w:pPr>
            <w:pStyle w:val="TOC2"/>
            <w:rPr>
              <w:rFonts w:eastAsiaTheme="minorEastAsia"/>
              <w:noProof/>
            </w:rPr>
          </w:pPr>
          <w:hyperlink w:anchor="_Toc338864993" w:history="1">
            <w:r w:rsidR="00782904" w:rsidRPr="00BC4439">
              <w:rPr>
                <w:rStyle w:val="Hyperlink"/>
                <w:noProof/>
              </w:rPr>
              <w:t>9.3</w:t>
            </w:r>
            <w:r w:rsidR="00782904">
              <w:rPr>
                <w:rFonts w:eastAsiaTheme="minorEastAsia"/>
                <w:noProof/>
              </w:rPr>
              <w:tab/>
            </w:r>
            <w:r w:rsidR="00782904" w:rsidRPr="00BC4439">
              <w:rPr>
                <w:rStyle w:val="Hyperlink"/>
                <w:noProof/>
              </w:rPr>
              <w:t>Build Tools</w:t>
            </w:r>
            <w:r w:rsidR="00782904">
              <w:rPr>
                <w:noProof/>
                <w:webHidden/>
              </w:rPr>
              <w:tab/>
            </w:r>
            <w:r w:rsidR="00782904">
              <w:rPr>
                <w:noProof/>
                <w:webHidden/>
              </w:rPr>
              <w:fldChar w:fldCharType="begin"/>
            </w:r>
            <w:r w:rsidR="00782904">
              <w:rPr>
                <w:noProof/>
                <w:webHidden/>
              </w:rPr>
              <w:instrText xml:space="preserve"> PAGEREF _Toc338864993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06487531" w14:textId="77777777" w:rsidR="00782904" w:rsidRDefault="00F23F15">
          <w:pPr>
            <w:pStyle w:val="TOC3"/>
            <w:tabs>
              <w:tab w:val="left" w:pos="1320"/>
              <w:tab w:val="right" w:leader="dot" w:pos="10070"/>
            </w:tabs>
            <w:rPr>
              <w:rFonts w:eastAsiaTheme="minorEastAsia"/>
              <w:noProof/>
            </w:rPr>
          </w:pPr>
          <w:hyperlink w:anchor="_Toc338864994" w:history="1">
            <w:r w:rsidR="00782904" w:rsidRPr="00BC4439">
              <w:rPr>
                <w:rStyle w:val="Hyperlink"/>
                <w:noProof/>
              </w:rPr>
              <w:t>9.3.1</w:t>
            </w:r>
            <w:r w:rsidR="00782904">
              <w:rPr>
                <w:rFonts w:eastAsiaTheme="minorEastAsia"/>
                <w:noProof/>
              </w:rPr>
              <w:tab/>
            </w:r>
            <w:r w:rsidR="00782904" w:rsidRPr="00BC4439">
              <w:rPr>
                <w:rStyle w:val="Hyperlink"/>
                <w:noProof/>
              </w:rPr>
              <w:t>“smbuild” Tool</w:t>
            </w:r>
            <w:r w:rsidR="00782904">
              <w:rPr>
                <w:noProof/>
                <w:webHidden/>
              </w:rPr>
              <w:tab/>
            </w:r>
            <w:r w:rsidR="00782904">
              <w:rPr>
                <w:noProof/>
                <w:webHidden/>
              </w:rPr>
              <w:fldChar w:fldCharType="begin"/>
            </w:r>
            <w:r w:rsidR="00782904">
              <w:rPr>
                <w:noProof/>
                <w:webHidden/>
              </w:rPr>
              <w:instrText xml:space="preserve"> PAGEREF _Toc338864994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24C48203" w14:textId="77777777" w:rsidR="00782904" w:rsidRDefault="00F23F15">
          <w:pPr>
            <w:pStyle w:val="TOC3"/>
            <w:tabs>
              <w:tab w:val="left" w:pos="1320"/>
              <w:tab w:val="right" w:leader="dot" w:pos="10070"/>
            </w:tabs>
            <w:rPr>
              <w:rFonts w:eastAsiaTheme="minorEastAsia"/>
              <w:noProof/>
            </w:rPr>
          </w:pPr>
          <w:hyperlink w:anchor="_Toc338864995" w:history="1">
            <w:r w:rsidR="00782904" w:rsidRPr="00BC4439">
              <w:rPr>
                <w:rStyle w:val="Hyperlink"/>
                <w:noProof/>
              </w:rPr>
              <w:t>9.3.2</w:t>
            </w:r>
            <w:r w:rsidR="00782904">
              <w:rPr>
                <w:rFonts w:eastAsiaTheme="minorEastAsia"/>
                <w:noProof/>
              </w:rPr>
              <w:tab/>
            </w:r>
            <w:r w:rsidR="00782904" w:rsidRPr="00BC4439">
              <w:rPr>
                <w:rStyle w:val="Hyperlink"/>
                <w:noProof/>
              </w:rPr>
              <w:t>Quick build after C++ modifications</w:t>
            </w:r>
            <w:r w:rsidR="00782904">
              <w:rPr>
                <w:noProof/>
                <w:webHidden/>
              </w:rPr>
              <w:tab/>
            </w:r>
            <w:r w:rsidR="00782904">
              <w:rPr>
                <w:noProof/>
                <w:webHidden/>
              </w:rPr>
              <w:fldChar w:fldCharType="begin"/>
            </w:r>
            <w:r w:rsidR="00782904">
              <w:rPr>
                <w:noProof/>
                <w:webHidden/>
              </w:rPr>
              <w:instrText xml:space="preserve"> PAGEREF _Toc338864995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21BC832F" w14:textId="77777777" w:rsidR="00782904" w:rsidRDefault="00F23F15">
          <w:pPr>
            <w:pStyle w:val="TOC2"/>
            <w:rPr>
              <w:rFonts w:eastAsiaTheme="minorEastAsia"/>
              <w:noProof/>
            </w:rPr>
          </w:pPr>
          <w:hyperlink w:anchor="_Toc338864996" w:history="1">
            <w:r w:rsidR="00782904" w:rsidRPr="00BC4439">
              <w:rPr>
                <w:rStyle w:val="Hyperlink"/>
                <w:noProof/>
              </w:rPr>
              <w:t>9.4</w:t>
            </w:r>
            <w:r w:rsidR="00782904">
              <w:rPr>
                <w:rFonts w:eastAsiaTheme="minorEastAsia"/>
                <w:noProof/>
              </w:rPr>
              <w:tab/>
            </w:r>
            <w:r w:rsidR="00782904" w:rsidRPr="00BC4439">
              <w:rPr>
                <w:rStyle w:val="Hyperlink"/>
                <w:noProof/>
              </w:rPr>
              <w:t>Using APE</w:t>
            </w:r>
            <w:r w:rsidR="00782904">
              <w:rPr>
                <w:noProof/>
                <w:webHidden/>
              </w:rPr>
              <w:tab/>
            </w:r>
            <w:r w:rsidR="00782904">
              <w:rPr>
                <w:noProof/>
                <w:webHidden/>
              </w:rPr>
              <w:fldChar w:fldCharType="begin"/>
            </w:r>
            <w:r w:rsidR="00782904">
              <w:rPr>
                <w:noProof/>
                <w:webHidden/>
              </w:rPr>
              <w:instrText xml:space="preserve"> PAGEREF _Toc338864996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58017099" w14:textId="77777777" w:rsidR="00782904" w:rsidRDefault="00F23F15">
          <w:pPr>
            <w:pStyle w:val="TOC2"/>
            <w:rPr>
              <w:rFonts w:eastAsiaTheme="minorEastAsia"/>
              <w:noProof/>
            </w:rPr>
          </w:pPr>
          <w:hyperlink w:anchor="_Toc338864997" w:history="1">
            <w:r w:rsidR="00782904" w:rsidRPr="00BC4439">
              <w:rPr>
                <w:rStyle w:val="Hyperlink"/>
                <w:noProof/>
              </w:rPr>
              <w:t>9.5</w:t>
            </w:r>
            <w:r w:rsidR="00782904">
              <w:rPr>
                <w:rFonts w:eastAsiaTheme="minorEastAsia"/>
                <w:noProof/>
              </w:rPr>
              <w:tab/>
            </w:r>
            <w:r w:rsidR="00782904" w:rsidRPr="00BC4439">
              <w:rPr>
                <w:rStyle w:val="Hyperlink"/>
                <w:noProof/>
              </w:rPr>
              <w:t>Deploying UCSM</w:t>
            </w:r>
            <w:r w:rsidR="00782904">
              <w:rPr>
                <w:noProof/>
                <w:webHidden/>
              </w:rPr>
              <w:tab/>
            </w:r>
            <w:r w:rsidR="00782904">
              <w:rPr>
                <w:noProof/>
                <w:webHidden/>
              </w:rPr>
              <w:fldChar w:fldCharType="begin"/>
            </w:r>
            <w:r w:rsidR="00782904">
              <w:rPr>
                <w:noProof/>
                <w:webHidden/>
              </w:rPr>
              <w:instrText xml:space="preserve"> PAGEREF _Toc338864997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4A498535" w14:textId="77777777" w:rsidR="00782904" w:rsidRDefault="00F23F15">
          <w:pPr>
            <w:pStyle w:val="TOC3"/>
            <w:tabs>
              <w:tab w:val="left" w:pos="1320"/>
              <w:tab w:val="right" w:leader="dot" w:pos="10070"/>
            </w:tabs>
            <w:rPr>
              <w:rFonts w:eastAsiaTheme="minorEastAsia"/>
              <w:noProof/>
            </w:rPr>
          </w:pPr>
          <w:hyperlink w:anchor="_Toc338864998" w:history="1">
            <w:r w:rsidR="00782904" w:rsidRPr="00BC4439">
              <w:rPr>
                <w:rStyle w:val="Hyperlink"/>
                <w:noProof/>
              </w:rPr>
              <w:t>9.5.1</w:t>
            </w:r>
            <w:r w:rsidR="00782904">
              <w:rPr>
                <w:rFonts w:eastAsiaTheme="minorEastAsia"/>
                <w:noProof/>
              </w:rPr>
              <w:tab/>
            </w:r>
            <w:r w:rsidR="00782904" w:rsidRPr="00BC4439">
              <w:rPr>
                <w:rStyle w:val="Hyperlink"/>
                <w:noProof/>
              </w:rPr>
              <w:t>Running DME/AG/HTTPD on build machine</w:t>
            </w:r>
            <w:r w:rsidR="00782904">
              <w:rPr>
                <w:noProof/>
                <w:webHidden/>
              </w:rPr>
              <w:tab/>
            </w:r>
            <w:r w:rsidR="00782904">
              <w:rPr>
                <w:noProof/>
                <w:webHidden/>
              </w:rPr>
              <w:fldChar w:fldCharType="begin"/>
            </w:r>
            <w:r w:rsidR="00782904">
              <w:rPr>
                <w:noProof/>
                <w:webHidden/>
              </w:rPr>
              <w:instrText xml:space="preserve"> PAGEREF _Toc338864998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0188241D" w14:textId="77777777" w:rsidR="00782904" w:rsidRDefault="00F23F15">
          <w:pPr>
            <w:pStyle w:val="TOC3"/>
            <w:tabs>
              <w:tab w:val="left" w:pos="1320"/>
              <w:tab w:val="right" w:leader="dot" w:pos="10070"/>
            </w:tabs>
            <w:rPr>
              <w:rFonts w:eastAsiaTheme="minorEastAsia"/>
              <w:noProof/>
            </w:rPr>
          </w:pPr>
          <w:hyperlink w:anchor="_Toc338864999" w:history="1">
            <w:r w:rsidR="00782904" w:rsidRPr="00BC4439">
              <w:rPr>
                <w:rStyle w:val="Hyperlink"/>
                <w:noProof/>
              </w:rPr>
              <w:t>9.5.2</w:t>
            </w:r>
            <w:r w:rsidR="00782904">
              <w:rPr>
                <w:rFonts w:eastAsiaTheme="minorEastAsia"/>
                <w:noProof/>
              </w:rPr>
              <w:tab/>
            </w:r>
            <w:r w:rsidR="00782904" w:rsidRPr="00BC4439">
              <w:rPr>
                <w:rStyle w:val="Hyperlink"/>
                <w:noProof/>
              </w:rPr>
              <w:t>Mounting workspace on switch and set up LD_LIBRARYPATH to avoid copying shared libraries</w:t>
            </w:r>
            <w:r w:rsidR="00782904">
              <w:rPr>
                <w:noProof/>
                <w:webHidden/>
              </w:rPr>
              <w:tab/>
            </w:r>
            <w:r w:rsidR="00782904">
              <w:rPr>
                <w:noProof/>
                <w:webHidden/>
              </w:rPr>
              <w:fldChar w:fldCharType="begin"/>
            </w:r>
            <w:r w:rsidR="00782904">
              <w:rPr>
                <w:noProof/>
                <w:webHidden/>
              </w:rPr>
              <w:instrText xml:space="preserve"> PAGEREF _Toc338864999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5EDE288D" w14:textId="77777777" w:rsidR="00782904" w:rsidRDefault="00F23F15">
          <w:pPr>
            <w:pStyle w:val="TOC3"/>
            <w:tabs>
              <w:tab w:val="left" w:pos="1320"/>
              <w:tab w:val="right" w:leader="dot" w:pos="10070"/>
            </w:tabs>
            <w:rPr>
              <w:rFonts w:eastAsiaTheme="minorEastAsia"/>
              <w:noProof/>
            </w:rPr>
          </w:pPr>
          <w:hyperlink w:anchor="_Toc338865000" w:history="1">
            <w:r w:rsidR="00782904" w:rsidRPr="00BC4439">
              <w:rPr>
                <w:rStyle w:val="Hyperlink"/>
                <w:noProof/>
              </w:rPr>
              <w:t>9.5.3</w:t>
            </w:r>
            <w:r w:rsidR="00782904">
              <w:rPr>
                <w:rFonts w:eastAsiaTheme="minorEastAsia"/>
                <w:noProof/>
              </w:rPr>
              <w:tab/>
            </w:r>
            <w:r w:rsidR="00782904" w:rsidRPr="00BC4439">
              <w:rPr>
                <w:rStyle w:val="Hyperlink"/>
                <w:noProof/>
              </w:rPr>
              <w:t>Installing Switch Software when there is no image in FLASH</w:t>
            </w:r>
            <w:r w:rsidR="00782904">
              <w:rPr>
                <w:noProof/>
                <w:webHidden/>
              </w:rPr>
              <w:tab/>
            </w:r>
            <w:r w:rsidR="00782904">
              <w:rPr>
                <w:noProof/>
                <w:webHidden/>
              </w:rPr>
              <w:fldChar w:fldCharType="begin"/>
            </w:r>
            <w:r w:rsidR="00782904">
              <w:rPr>
                <w:noProof/>
                <w:webHidden/>
              </w:rPr>
              <w:instrText xml:space="preserve"> PAGEREF _Toc338865000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0BC69606" w14:textId="77777777" w:rsidR="00782904" w:rsidRDefault="00F23F15">
          <w:pPr>
            <w:pStyle w:val="TOC3"/>
            <w:tabs>
              <w:tab w:val="left" w:pos="1320"/>
              <w:tab w:val="right" w:leader="dot" w:pos="10070"/>
            </w:tabs>
            <w:rPr>
              <w:rFonts w:eastAsiaTheme="minorEastAsia"/>
              <w:noProof/>
            </w:rPr>
          </w:pPr>
          <w:hyperlink w:anchor="_Toc338865001" w:history="1">
            <w:r w:rsidR="00782904" w:rsidRPr="00BC4439">
              <w:rPr>
                <w:rStyle w:val="Hyperlink"/>
                <w:noProof/>
              </w:rPr>
              <w:t>9.5.4</w:t>
            </w:r>
            <w:r w:rsidR="00782904">
              <w:rPr>
                <w:rFonts w:eastAsiaTheme="minorEastAsia"/>
                <w:noProof/>
              </w:rPr>
              <w:tab/>
            </w:r>
            <w:r w:rsidR="00782904" w:rsidRPr="00BC4439">
              <w:rPr>
                <w:rStyle w:val="Hyperlink"/>
                <w:noProof/>
              </w:rPr>
              <w:t>Installing an Activating a new UCSM Image</w:t>
            </w:r>
            <w:r w:rsidR="00782904">
              <w:rPr>
                <w:noProof/>
                <w:webHidden/>
              </w:rPr>
              <w:tab/>
            </w:r>
            <w:r w:rsidR="00782904">
              <w:rPr>
                <w:noProof/>
                <w:webHidden/>
              </w:rPr>
              <w:fldChar w:fldCharType="begin"/>
            </w:r>
            <w:r w:rsidR="00782904">
              <w:rPr>
                <w:noProof/>
                <w:webHidden/>
              </w:rPr>
              <w:instrText xml:space="preserve"> PAGEREF _Toc338865001 \h </w:instrText>
            </w:r>
            <w:r w:rsidR="00782904">
              <w:rPr>
                <w:noProof/>
                <w:webHidden/>
              </w:rPr>
            </w:r>
            <w:r w:rsidR="00782904">
              <w:rPr>
                <w:noProof/>
                <w:webHidden/>
              </w:rPr>
              <w:fldChar w:fldCharType="separate"/>
            </w:r>
            <w:r w:rsidR="007302A3">
              <w:rPr>
                <w:noProof/>
                <w:webHidden/>
              </w:rPr>
              <w:t>183</w:t>
            </w:r>
            <w:r w:rsidR="00782904">
              <w:rPr>
                <w:noProof/>
                <w:webHidden/>
              </w:rPr>
              <w:fldChar w:fldCharType="end"/>
            </w:r>
          </w:hyperlink>
        </w:p>
        <w:p w14:paraId="5C76193A" w14:textId="77777777" w:rsidR="00782904" w:rsidRDefault="00F23F15">
          <w:pPr>
            <w:pStyle w:val="TOC2"/>
            <w:rPr>
              <w:rFonts w:eastAsiaTheme="minorEastAsia"/>
              <w:noProof/>
            </w:rPr>
          </w:pPr>
          <w:hyperlink w:anchor="_Toc338865002" w:history="1">
            <w:r w:rsidR="00782904" w:rsidRPr="00BC4439">
              <w:rPr>
                <w:rStyle w:val="Hyperlink"/>
                <w:noProof/>
              </w:rPr>
              <w:t>9.6</w:t>
            </w:r>
            <w:r w:rsidR="00782904">
              <w:rPr>
                <w:rFonts w:eastAsiaTheme="minorEastAsia"/>
                <w:noProof/>
              </w:rPr>
              <w:tab/>
            </w:r>
            <w:r w:rsidR="00782904" w:rsidRPr="00BC4439">
              <w:rPr>
                <w:rStyle w:val="Hyperlink"/>
                <w:noProof/>
              </w:rPr>
              <w:t>Troubleshooting, Debugging</w:t>
            </w:r>
            <w:r w:rsidR="00782904">
              <w:rPr>
                <w:noProof/>
                <w:webHidden/>
              </w:rPr>
              <w:tab/>
            </w:r>
            <w:r w:rsidR="00782904">
              <w:rPr>
                <w:noProof/>
                <w:webHidden/>
              </w:rPr>
              <w:fldChar w:fldCharType="begin"/>
            </w:r>
            <w:r w:rsidR="00782904">
              <w:rPr>
                <w:noProof/>
                <w:webHidden/>
              </w:rPr>
              <w:instrText xml:space="preserve"> PAGEREF _Toc338865002 \h </w:instrText>
            </w:r>
            <w:r w:rsidR="00782904">
              <w:rPr>
                <w:noProof/>
                <w:webHidden/>
              </w:rPr>
            </w:r>
            <w:r w:rsidR="00782904">
              <w:rPr>
                <w:noProof/>
                <w:webHidden/>
              </w:rPr>
              <w:fldChar w:fldCharType="separate"/>
            </w:r>
            <w:r w:rsidR="007302A3">
              <w:rPr>
                <w:noProof/>
                <w:webHidden/>
              </w:rPr>
              <w:t>184</w:t>
            </w:r>
            <w:r w:rsidR="00782904">
              <w:rPr>
                <w:noProof/>
                <w:webHidden/>
              </w:rPr>
              <w:fldChar w:fldCharType="end"/>
            </w:r>
          </w:hyperlink>
        </w:p>
        <w:p w14:paraId="39B2B6FD" w14:textId="77777777" w:rsidR="00782904" w:rsidRDefault="00F23F15">
          <w:pPr>
            <w:pStyle w:val="TOC3"/>
            <w:tabs>
              <w:tab w:val="left" w:pos="1320"/>
              <w:tab w:val="right" w:leader="dot" w:pos="10070"/>
            </w:tabs>
            <w:rPr>
              <w:rFonts w:eastAsiaTheme="minorEastAsia"/>
              <w:noProof/>
            </w:rPr>
          </w:pPr>
          <w:hyperlink w:anchor="_Toc338865003" w:history="1">
            <w:r w:rsidR="00782904" w:rsidRPr="00BC4439">
              <w:rPr>
                <w:rStyle w:val="Hyperlink"/>
                <w:noProof/>
              </w:rPr>
              <w:t>9.6.1</w:t>
            </w:r>
            <w:r w:rsidR="00782904">
              <w:rPr>
                <w:rFonts w:eastAsiaTheme="minorEastAsia"/>
                <w:noProof/>
              </w:rPr>
              <w:tab/>
            </w:r>
            <w:r w:rsidR="00782904" w:rsidRPr="00BC4439">
              <w:rPr>
                <w:rStyle w:val="Hyperlink"/>
                <w:noProof/>
              </w:rPr>
              <w:t>Sqlite Database Query</w:t>
            </w:r>
            <w:r w:rsidR="00782904">
              <w:rPr>
                <w:noProof/>
                <w:webHidden/>
              </w:rPr>
              <w:tab/>
            </w:r>
            <w:r w:rsidR="00782904">
              <w:rPr>
                <w:noProof/>
                <w:webHidden/>
              </w:rPr>
              <w:fldChar w:fldCharType="begin"/>
            </w:r>
            <w:r w:rsidR="00782904">
              <w:rPr>
                <w:noProof/>
                <w:webHidden/>
              </w:rPr>
              <w:instrText xml:space="preserve"> PAGEREF _Toc338865003 \h </w:instrText>
            </w:r>
            <w:r w:rsidR="00782904">
              <w:rPr>
                <w:noProof/>
                <w:webHidden/>
              </w:rPr>
            </w:r>
            <w:r w:rsidR="00782904">
              <w:rPr>
                <w:noProof/>
                <w:webHidden/>
              </w:rPr>
              <w:fldChar w:fldCharType="separate"/>
            </w:r>
            <w:r w:rsidR="007302A3">
              <w:rPr>
                <w:noProof/>
                <w:webHidden/>
              </w:rPr>
              <w:t>184</w:t>
            </w:r>
            <w:r w:rsidR="00782904">
              <w:rPr>
                <w:noProof/>
                <w:webHidden/>
              </w:rPr>
              <w:fldChar w:fldCharType="end"/>
            </w:r>
          </w:hyperlink>
        </w:p>
        <w:p w14:paraId="1822D77D" w14:textId="77777777" w:rsidR="00782904" w:rsidRDefault="00F23F15">
          <w:pPr>
            <w:pStyle w:val="TOC3"/>
            <w:tabs>
              <w:tab w:val="left" w:pos="1320"/>
              <w:tab w:val="right" w:leader="dot" w:pos="10070"/>
            </w:tabs>
            <w:rPr>
              <w:rFonts w:eastAsiaTheme="minorEastAsia"/>
              <w:noProof/>
            </w:rPr>
          </w:pPr>
          <w:hyperlink w:anchor="_Toc338865004" w:history="1">
            <w:r w:rsidR="00782904" w:rsidRPr="00BC4439">
              <w:rPr>
                <w:rStyle w:val="Hyperlink"/>
                <w:noProof/>
              </w:rPr>
              <w:t>9.6.2</w:t>
            </w:r>
            <w:r w:rsidR="00782904">
              <w:rPr>
                <w:rFonts w:eastAsiaTheme="minorEastAsia"/>
                <w:noProof/>
              </w:rPr>
              <w:tab/>
            </w:r>
            <w:r w:rsidR="00782904" w:rsidRPr="00BC4439">
              <w:rPr>
                <w:rStyle w:val="Hyperlink"/>
                <w:noProof/>
              </w:rPr>
              <w:t>Internal IP Network</w:t>
            </w:r>
            <w:r w:rsidR="00782904">
              <w:rPr>
                <w:noProof/>
                <w:webHidden/>
              </w:rPr>
              <w:tab/>
            </w:r>
            <w:r w:rsidR="00782904">
              <w:rPr>
                <w:noProof/>
                <w:webHidden/>
              </w:rPr>
              <w:fldChar w:fldCharType="begin"/>
            </w:r>
            <w:r w:rsidR="00782904">
              <w:rPr>
                <w:noProof/>
                <w:webHidden/>
              </w:rPr>
              <w:instrText xml:space="preserve"> PAGEREF _Toc338865004 \h </w:instrText>
            </w:r>
            <w:r w:rsidR="00782904">
              <w:rPr>
                <w:noProof/>
                <w:webHidden/>
              </w:rPr>
            </w:r>
            <w:r w:rsidR="00782904">
              <w:rPr>
                <w:noProof/>
                <w:webHidden/>
              </w:rPr>
              <w:fldChar w:fldCharType="separate"/>
            </w:r>
            <w:r w:rsidR="007302A3">
              <w:rPr>
                <w:noProof/>
                <w:webHidden/>
              </w:rPr>
              <w:t>185</w:t>
            </w:r>
            <w:r w:rsidR="00782904">
              <w:rPr>
                <w:noProof/>
                <w:webHidden/>
              </w:rPr>
              <w:fldChar w:fldCharType="end"/>
            </w:r>
          </w:hyperlink>
        </w:p>
        <w:p w14:paraId="0BB18625" w14:textId="77777777" w:rsidR="00782904" w:rsidRDefault="00F23F15">
          <w:pPr>
            <w:pStyle w:val="TOC3"/>
            <w:tabs>
              <w:tab w:val="left" w:pos="1320"/>
              <w:tab w:val="right" w:leader="dot" w:pos="10070"/>
            </w:tabs>
            <w:rPr>
              <w:rFonts w:eastAsiaTheme="minorEastAsia"/>
              <w:noProof/>
            </w:rPr>
          </w:pPr>
          <w:hyperlink w:anchor="_Toc338865005" w:history="1">
            <w:r w:rsidR="00782904" w:rsidRPr="00BC4439">
              <w:rPr>
                <w:rStyle w:val="Hyperlink"/>
                <w:noProof/>
              </w:rPr>
              <w:t>9.6.3</w:t>
            </w:r>
            <w:r w:rsidR="00782904">
              <w:rPr>
                <w:rFonts w:eastAsiaTheme="minorEastAsia"/>
                <w:noProof/>
              </w:rPr>
              <w:tab/>
            </w:r>
            <w:r w:rsidR="00782904" w:rsidRPr="00BC4439">
              <w:rPr>
                <w:rStyle w:val="Hyperlink"/>
                <w:noProof/>
              </w:rPr>
              <w:t>Live Process Debugging</w:t>
            </w:r>
            <w:r w:rsidR="00782904">
              <w:rPr>
                <w:noProof/>
                <w:webHidden/>
              </w:rPr>
              <w:tab/>
            </w:r>
            <w:r w:rsidR="00782904">
              <w:rPr>
                <w:noProof/>
                <w:webHidden/>
              </w:rPr>
              <w:fldChar w:fldCharType="begin"/>
            </w:r>
            <w:r w:rsidR="00782904">
              <w:rPr>
                <w:noProof/>
                <w:webHidden/>
              </w:rPr>
              <w:instrText xml:space="preserve"> PAGEREF _Toc338865005 \h </w:instrText>
            </w:r>
            <w:r w:rsidR="00782904">
              <w:rPr>
                <w:noProof/>
                <w:webHidden/>
              </w:rPr>
            </w:r>
            <w:r w:rsidR="00782904">
              <w:rPr>
                <w:noProof/>
                <w:webHidden/>
              </w:rPr>
              <w:fldChar w:fldCharType="separate"/>
            </w:r>
            <w:r w:rsidR="007302A3">
              <w:rPr>
                <w:noProof/>
                <w:webHidden/>
              </w:rPr>
              <w:t>188</w:t>
            </w:r>
            <w:r w:rsidR="00782904">
              <w:rPr>
                <w:noProof/>
                <w:webHidden/>
              </w:rPr>
              <w:fldChar w:fldCharType="end"/>
            </w:r>
          </w:hyperlink>
        </w:p>
        <w:p w14:paraId="3473E19B" w14:textId="77777777" w:rsidR="00782904" w:rsidRDefault="00F23F15">
          <w:pPr>
            <w:pStyle w:val="TOC3"/>
            <w:tabs>
              <w:tab w:val="left" w:pos="1320"/>
              <w:tab w:val="right" w:leader="dot" w:pos="10070"/>
            </w:tabs>
            <w:rPr>
              <w:rFonts w:eastAsiaTheme="minorEastAsia"/>
              <w:noProof/>
            </w:rPr>
          </w:pPr>
          <w:hyperlink w:anchor="_Toc338865006" w:history="1">
            <w:r w:rsidR="00782904" w:rsidRPr="00BC4439">
              <w:rPr>
                <w:rStyle w:val="Hyperlink"/>
                <w:noProof/>
              </w:rPr>
              <w:t>9.6.4</w:t>
            </w:r>
            <w:r w:rsidR="00782904">
              <w:rPr>
                <w:rFonts w:eastAsiaTheme="minorEastAsia"/>
                <w:noProof/>
              </w:rPr>
              <w:tab/>
            </w:r>
            <w:r w:rsidR="00782904" w:rsidRPr="00BC4439">
              <w:rPr>
                <w:rStyle w:val="Hyperlink"/>
                <w:noProof/>
              </w:rPr>
              <w:t>Debugging</w:t>
            </w:r>
            <w:r w:rsidR="00782904">
              <w:rPr>
                <w:noProof/>
                <w:webHidden/>
              </w:rPr>
              <w:tab/>
            </w:r>
            <w:r w:rsidR="00782904">
              <w:rPr>
                <w:noProof/>
                <w:webHidden/>
              </w:rPr>
              <w:fldChar w:fldCharType="begin"/>
            </w:r>
            <w:r w:rsidR="00782904">
              <w:rPr>
                <w:noProof/>
                <w:webHidden/>
              </w:rPr>
              <w:instrText xml:space="preserve"> PAGEREF _Toc338865006 \h </w:instrText>
            </w:r>
            <w:r w:rsidR="00782904">
              <w:rPr>
                <w:noProof/>
                <w:webHidden/>
              </w:rPr>
            </w:r>
            <w:r w:rsidR="00782904">
              <w:rPr>
                <w:noProof/>
                <w:webHidden/>
              </w:rPr>
              <w:fldChar w:fldCharType="separate"/>
            </w:r>
            <w:r w:rsidR="007302A3">
              <w:rPr>
                <w:noProof/>
                <w:webHidden/>
              </w:rPr>
              <w:t>188</w:t>
            </w:r>
            <w:r w:rsidR="00782904">
              <w:rPr>
                <w:noProof/>
                <w:webHidden/>
              </w:rPr>
              <w:fldChar w:fldCharType="end"/>
            </w:r>
          </w:hyperlink>
        </w:p>
        <w:p w14:paraId="5CA2B892" w14:textId="77777777" w:rsidR="00782904" w:rsidRDefault="00F23F15">
          <w:pPr>
            <w:pStyle w:val="TOC3"/>
            <w:tabs>
              <w:tab w:val="left" w:pos="1320"/>
              <w:tab w:val="right" w:leader="dot" w:pos="10070"/>
            </w:tabs>
            <w:rPr>
              <w:rFonts w:eastAsiaTheme="minorEastAsia"/>
              <w:noProof/>
            </w:rPr>
          </w:pPr>
          <w:hyperlink w:anchor="_Toc338865007" w:history="1">
            <w:r w:rsidR="00782904" w:rsidRPr="00BC4439">
              <w:rPr>
                <w:rStyle w:val="Hyperlink"/>
                <w:noProof/>
              </w:rPr>
              <w:t>9.6.5</w:t>
            </w:r>
            <w:r w:rsidR="00782904">
              <w:rPr>
                <w:rFonts w:eastAsiaTheme="minorEastAsia"/>
                <w:noProof/>
              </w:rPr>
              <w:tab/>
            </w:r>
            <w:r w:rsidR="00782904" w:rsidRPr="00BC4439">
              <w:rPr>
                <w:rStyle w:val="Hyperlink"/>
                <w:noProof/>
              </w:rPr>
              <w:t>Stack Trace</w:t>
            </w:r>
            <w:r w:rsidR="00782904">
              <w:rPr>
                <w:noProof/>
                <w:webHidden/>
              </w:rPr>
              <w:tab/>
            </w:r>
            <w:r w:rsidR="00782904">
              <w:rPr>
                <w:noProof/>
                <w:webHidden/>
              </w:rPr>
              <w:fldChar w:fldCharType="begin"/>
            </w:r>
            <w:r w:rsidR="00782904">
              <w:rPr>
                <w:noProof/>
                <w:webHidden/>
              </w:rPr>
              <w:instrText xml:space="preserve"> PAGEREF _Toc338865007 \h </w:instrText>
            </w:r>
            <w:r w:rsidR="00782904">
              <w:rPr>
                <w:noProof/>
                <w:webHidden/>
              </w:rPr>
            </w:r>
            <w:r w:rsidR="00782904">
              <w:rPr>
                <w:noProof/>
                <w:webHidden/>
              </w:rPr>
              <w:fldChar w:fldCharType="separate"/>
            </w:r>
            <w:r w:rsidR="007302A3">
              <w:rPr>
                <w:noProof/>
                <w:webHidden/>
              </w:rPr>
              <w:t>189</w:t>
            </w:r>
            <w:r w:rsidR="00782904">
              <w:rPr>
                <w:noProof/>
                <w:webHidden/>
              </w:rPr>
              <w:fldChar w:fldCharType="end"/>
            </w:r>
          </w:hyperlink>
        </w:p>
        <w:p w14:paraId="698F9AE5" w14:textId="77777777" w:rsidR="00782904" w:rsidRDefault="00F23F15">
          <w:pPr>
            <w:pStyle w:val="TOC3"/>
            <w:tabs>
              <w:tab w:val="left" w:pos="1320"/>
              <w:tab w:val="right" w:leader="dot" w:pos="10070"/>
            </w:tabs>
            <w:rPr>
              <w:rFonts w:eastAsiaTheme="minorEastAsia"/>
              <w:noProof/>
            </w:rPr>
          </w:pPr>
          <w:hyperlink w:anchor="_Toc338865008" w:history="1">
            <w:r w:rsidR="00782904" w:rsidRPr="00BC4439">
              <w:rPr>
                <w:rStyle w:val="Hyperlink"/>
                <w:noProof/>
              </w:rPr>
              <w:t>9.6.6</w:t>
            </w:r>
            <w:r w:rsidR="00782904">
              <w:rPr>
                <w:rFonts w:eastAsiaTheme="minorEastAsia"/>
                <w:noProof/>
              </w:rPr>
              <w:tab/>
            </w:r>
            <w:r w:rsidR="00782904" w:rsidRPr="00BC4439">
              <w:rPr>
                <w:rStyle w:val="Hyperlink"/>
                <w:noProof/>
              </w:rPr>
              <w:t>LOWMEM</w:t>
            </w:r>
            <w:r w:rsidR="00782904">
              <w:rPr>
                <w:noProof/>
                <w:webHidden/>
              </w:rPr>
              <w:tab/>
            </w:r>
            <w:r w:rsidR="00782904">
              <w:rPr>
                <w:noProof/>
                <w:webHidden/>
              </w:rPr>
              <w:fldChar w:fldCharType="begin"/>
            </w:r>
            <w:r w:rsidR="00782904">
              <w:rPr>
                <w:noProof/>
                <w:webHidden/>
              </w:rPr>
              <w:instrText xml:space="preserve"> PAGEREF _Toc338865008 \h </w:instrText>
            </w:r>
            <w:r w:rsidR="00782904">
              <w:rPr>
                <w:noProof/>
                <w:webHidden/>
              </w:rPr>
            </w:r>
            <w:r w:rsidR="00782904">
              <w:rPr>
                <w:noProof/>
                <w:webHidden/>
              </w:rPr>
              <w:fldChar w:fldCharType="separate"/>
            </w:r>
            <w:r w:rsidR="007302A3">
              <w:rPr>
                <w:noProof/>
                <w:webHidden/>
              </w:rPr>
              <w:t>189</w:t>
            </w:r>
            <w:r w:rsidR="00782904">
              <w:rPr>
                <w:noProof/>
                <w:webHidden/>
              </w:rPr>
              <w:fldChar w:fldCharType="end"/>
            </w:r>
          </w:hyperlink>
        </w:p>
        <w:p w14:paraId="45362592" w14:textId="77777777" w:rsidR="00782904" w:rsidRDefault="00F23F15">
          <w:pPr>
            <w:pStyle w:val="TOC3"/>
            <w:tabs>
              <w:tab w:val="left" w:pos="1320"/>
              <w:tab w:val="right" w:leader="dot" w:pos="10070"/>
            </w:tabs>
            <w:rPr>
              <w:rFonts w:eastAsiaTheme="minorEastAsia"/>
              <w:noProof/>
            </w:rPr>
          </w:pPr>
          <w:hyperlink w:anchor="_Toc338865009" w:history="1">
            <w:r w:rsidR="00782904" w:rsidRPr="00BC4439">
              <w:rPr>
                <w:rStyle w:val="Hyperlink"/>
                <w:noProof/>
              </w:rPr>
              <w:t>9.6.7</w:t>
            </w:r>
            <w:r w:rsidR="00782904">
              <w:rPr>
                <w:rFonts w:eastAsiaTheme="minorEastAsia"/>
                <w:noProof/>
              </w:rPr>
              <w:tab/>
            </w:r>
            <w:r w:rsidR="00782904" w:rsidRPr="00BC4439">
              <w:rPr>
                <w:rStyle w:val="Hyperlink"/>
                <w:noProof/>
              </w:rPr>
              <w:t>Visore</w:t>
            </w:r>
            <w:r w:rsidR="00782904">
              <w:rPr>
                <w:noProof/>
                <w:webHidden/>
              </w:rPr>
              <w:tab/>
            </w:r>
            <w:r w:rsidR="00782904">
              <w:rPr>
                <w:noProof/>
                <w:webHidden/>
              </w:rPr>
              <w:fldChar w:fldCharType="begin"/>
            </w:r>
            <w:r w:rsidR="00782904">
              <w:rPr>
                <w:noProof/>
                <w:webHidden/>
              </w:rPr>
              <w:instrText xml:space="preserve"> PAGEREF _Toc338865009 \h </w:instrText>
            </w:r>
            <w:r w:rsidR="00782904">
              <w:rPr>
                <w:noProof/>
                <w:webHidden/>
              </w:rPr>
            </w:r>
            <w:r w:rsidR="00782904">
              <w:rPr>
                <w:noProof/>
                <w:webHidden/>
              </w:rPr>
              <w:fldChar w:fldCharType="separate"/>
            </w:r>
            <w:r w:rsidR="007302A3">
              <w:rPr>
                <w:noProof/>
                <w:webHidden/>
              </w:rPr>
              <w:t>191</w:t>
            </w:r>
            <w:r w:rsidR="00782904">
              <w:rPr>
                <w:noProof/>
                <w:webHidden/>
              </w:rPr>
              <w:fldChar w:fldCharType="end"/>
            </w:r>
          </w:hyperlink>
        </w:p>
        <w:p w14:paraId="494C3ED6" w14:textId="77777777" w:rsidR="00782904" w:rsidRDefault="00F23F15">
          <w:pPr>
            <w:pStyle w:val="TOC3"/>
            <w:tabs>
              <w:tab w:val="left" w:pos="1320"/>
              <w:tab w:val="right" w:leader="dot" w:pos="10070"/>
            </w:tabs>
            <w:rPr>
              <w:rFonts w:eastAsiaTheme="minorEastAsia"/>
              <w:noProof/>
            </w:rPr>
          </w:pPr>
          <w:hyperlink w:anchor="_Toc338865010" w:history="1">
            <w:r w:rsidR="00782904" w:rsidRPr="00BC4439">
              <w:rPr>
                <w:rStyle w:val="Hyperlink"/>
                <w:noProof/>
              </w:rPr>
              <w:t>9.6.8</w:t>
            </w:r>
            <w:r w:rsidR="00782904">
              <w:rPr>
                <w:rFonts w:eastAsiaTheme="minorEastAsia"/>
                <w:noProof/>
              </w:rPr>
              <w:tab/>
            </w:r>
            <w:r w:rsidR="00782904" w:rsidRPr="00BC4439">
              <w:rPr>
                <w:rStyle w:val="Hyperlink"/>
                <w:noProof/>
              </w:rPr>
              <w:t>Logs</w:t>
            </w:r>
            <w:r w:rsidR="00782904">
              <w:rPr>
                <w:noProof/>
                <w:webHidden/>
              </w:rPr>
              <w:tab/>
            </w:r>
            <w:r w:rsidR="00782904">
              <w:rPr>
                <w:noProof/>
                <w:webHidden/>
              </w:rPr>
              <w:fldChar w:fldCharType="begin"/>
            </w:r>
            <w:r w:rsidR="00782904">
              <w:rPr>
                <w:noProof/>
                <w:webHidden/>
              </w:rPr>
              <w:instrText xml:space="preserve"> PAGEREF _Toc338865010 \h </w:instrText>
            </w:r>
            <w:r w:rsidR="00782904">
              <w:rPr>
                <w:noProof/>
                <w:webHidden/>
              </w:rPr>
            </w:r>
            <w:r w:rsidR="00782904">
              <w:rPr>
                <w:noProof/>
                <w:webHidden/>
              </w:rPr>
              <w:fldChar w:fldCharType="separate"/>
            </w:r>
            <w:r w:rsidR="007302A3">
              <w:rPr>
                <w:noProof/>
                <w:webHidden/>
              </w:rPr>
              <w:t>191</w:t>
            </w:r>
            <w:r w:rsidR="00782904">
              <w:rPr>
                <w:noProof/>
                <w:webHidden/>
              </w:rPr>
              <w:fldChar w:fldCharType="end"/>
            </w:r>
          </w:hyperlink>
        </w:p>
        <w:p w14:paraId="0D1367B2" w14:textId="77777777" w:rsidR="00782904" w:rsidRDefault="00F23F15">
          <w:pPr>
            <w:pStyle w:val="TOC3"/>
            <w:tabs>
              <w:tab w:val="left" w:pos="1320"/>
              <w:tab w:val="right" w:leader="dot" w:pos="10070"/>
            </w:tabs>
            <w:rPr>
              <w:rFonts w:eastAsiaTheme="minorEastAsia"/>
              <w:noProof/>
            </w:rPr>
          </w:pPr>
          <w:hyperlink w:anchor="_Toc338865011" w:history="1">
            <w:r w:rsidR="00782904" w:rsidRPr="00BC4439">
              <w:rPr>
                <w:rStyle w:val="Hyperlink"/>
                <w:noProof/>
              </w:rPr>
              <w:t>9.6.9</w:t>
            </w:r>
            <w:r w:rsidR="00782904">
              <w:rPr>
                <w:rFonts w:eastAsiaTheme="minorEastAsia"/>
                <w:noProof/>
              </w:rPr>
              <w:tab/>
            </w:r>
            <w:r w:rsidR="00782904" w:rsidRPr="00BC4439">
              <w:rPr>
                <w:rStyle w:val="Hyperlink"/>
                <w:noProof/>
              </w:rPr>
              <w:t>Log Viewer</w:t>
            </w:r>
            <w:r w:rsidR="00782904">
              <w:rPr>
                <w:noProof/>
                <w:webHidden/>
              </w:rPr>
              <w:tab/>
            </w:r>
            <w:r w:rsidR="00782904">
              <w:rPr>
                <w:noProof/>
                <w:webHidden/>
              </w:rPr>
              <w:fldChar w:fldCharType="begin"/>
            </w:r>
            <w:r w:rsidR="00782904">
              <w:rPr>
                <w:noProof/>
                <w:webHidden/>
              </w:rPr>
              <w:instrText xml:space="preserve"> PAGEREF _Toc338865011 \h </w:instrText>
            </w:r>
            <w:r w:rsidR="00782904">
              <w:rPr>
                <w:noProof/>
                <w:webHidden/>
              </w:rPr>
            </w:r>
            <w:r w:rsidR="00782904">
              <w:rPr>
                <w:noProof/>
                <w:webHidden/>
              </w:rPr>
              <w:fldChar w:fldCharType="separate"/>
            </w:r>
            <w:r w:rsidR="007302A3">
              <w:rPr>
                <w:noProof/>
                <w:webHidden/>
              </w:rPr>
              <w:t>191</w:t>
            </w:r>
            <w:r w:rsidR="00782904">
              <w:rPr>
                <w:noProof/>
                <w:webHidden/>
              </w:rPr>
              <w:fldChar w:fldCharType="end"/>
            </w:r>
          </w:hyperlink>
        </w:p>
        <w:p w14:paraId="3C7DC3DF" w14:textId="77777777" w:rsidR="00782904" w:rsidRDefault="00F23F15">
          <w:pPr>
            <w:pStyle w:val="TOC3"/>
            <w:tabs>
              <w:tab w:val="left" w:pos="1320"/>
              <w:tab w:val="right" w:leader="dot" w:pos="10070"/>
            </w:tabs>
            <w:rPr>
              <w:rFonts w:eastAsiaTheme="minorEastAsia"/>
              <w:noProof/>
            </w:rPr>
          </w:pPr>
          <w:hyperlink w:anchor="_Toc338865012" w:history="1">
            <w:r w:rsidR="00782904" w:rsidRPr="00BC4439">
              <w:rPr>
                <w:rStyle w:val="Hyperlink"/>
                <w:noProof/>
              </w:rPr>
              <w:t>9.6.10</w:t>
            </w:r>
            <w:r w:rsidR="00782904">
              <w:rPr>
                <w:rFonts w:eastAsiaTheme="minorEastAsia"/>
                <w:noProof/>
              </w:rPr>
              <w:tab/>
            </w:r>
            <w:r w:rsidR="00782904" w:rsidRPr="00BC4439">
              <w:rPr>
                <w:rStyle w:val="Hyperlink"/>
                <w:noProof/>
              </w:rPr>
              <w:t>Using Valgrind</w:t>
            </w:r>
            <w:r w:rsidR="00782904">
              <w:rPr>
                <w:noProof/>
                <w:webHidden/>
              </w:rPr>
              <w:tab/>
            </w:r>
            <w:r w:rsidR="00782904">
              <w:rPr>
                <w:noProof/>
                <w:webHidden/>
              </w:rPr>
              <w:fldChar w:fldCharType="begin"/>
            </w:r>
            <w:r w:rsidR="00782904">
              <w:rPr>
                <w:noProof/>
                <w:webHidden/>
              </w:rPr>
              <w:instrText xml:space="preserve"> PAGEREF _Toc338865012 \h </w:instrText>
            </w:r>
            <w:r w:rsidR="00782904">
              <w:rPr>
                <w:noProof/>
                <w:webHidden/>
              </w:rPr>
            </w:r>
            <w:r w:rsidR="00782904">
              <w:rPr>
                <w:noProof/>
                <w:webHidden/>
              </w:rPr>
              <w:fldChar w:fldCharType="separate"/>
            </w:r>
            <w:r w:rsidR="007302A3">
              <w:rPr>
                <w:noProof/>
                <w:webHidden/>
              </w:rPr>
              <w:t>191</w:t>
            </w:r>
            <w:r w:rsidR="00782904">
              <w:rPr>
                <w:noProof/>
                <w:webHidden/>
              </w:rPr>
              <w:fldChar w:fldCharType="end"/>
            </w:r>
          </w:hyperlink>
        </w:p>
        <w:p w14:paraId="3FD0224B" w14:textId="77777777" w:rsidR="00782904" w:rsidRDefault="00F23F15">
          <w:pPr>
            <w:pStyle w:val="TOC3"/>
            <w:tabs>
              <w:tab w:val="left" w:pos="1320"/>
              <w:tab w:val="right" w:leader="dot" w:pos="10070"/>
            </w:tabs>
            <w:rPr>
              <w:rFonts w:eastAsiaTheme="minorEastAsia"/>
              <w:noProof/>
            </w:rPr>
          </w:pPr>
          <w:hyperlink w:anchor="_Toc338865013" w:history="1">
            <w:r w:rsidR="00782904" w:rsidRPr="00BC4439">
              <w:rPr>
                <w:rStyle w:val="Hyperlink"/>
                <w:noProof/>
              </w:rPr>
              <w:t>9.6.11</w:t>
            </w:r>
            <w:r w:rsidR="00782904">
              <w:rPr>
                <w:rFonts w:eastAsiaTheme="minorEastAsia"/>
                <w:noProof/>
              </w:rPr>
              <w:tab/>
            </w:r>
            <w:r w:rsidR="00782904" w:rsidRPr="00BC4439">
              <w:rPr>
                <w:rStyle w:val="Hyperlink"/>
                <w:noProof/>
              </w:rPr>
              <w:t>memtrack</w:t>
            </w:r>
            <w:r w:rsidR="00782904">
              <w:rPr>
                <w:noProof/>
                <w:webHidden/>
              </w:rPr>
              <w:tab/>
            </w:r>
            <w:r w:rsidR="00782904">
              <w:rPr>
                <w:noProof/>
                <w:webHidden/>
              </w:rPr>
              <w:fldChar w:fldCharType="begin"/>
            </w:r>
            <w:r w:rsidR="00782904">
              <w:rPr>
                <w:noProof/>
                <w:webHidden/>
              </w:rPr>
              <w:instrText xml:space="preserve"> PAGEREF _Toc338865013 \h </w:instrText>
            </w:r>
            <w:r w:rsidR="00782904">
              <w:rPr>
                <w:noProof/>
                <w:webHidden/>
              </w:rPr>
            </w:r>
            <w:r w:rsidR="00782904">
              <w:rPr>
                <w:noProof/>
                <w:webHidden/>
              </w:rPr>
              <w:fldChar w:fldCharType="separate"/>
            </w:r>
            <w:r w:rsidR="007302A3">
              <w:rPr>
                <w:b/>
                <w:bCs/>
                <w:noProof/>
                <w:webHidden/>
              </w:rPr>
              <w:t>Error! Bookmark not defined.</w:t>
            </w:r>
            <w:r w:rsidR="00782904">
              <w:rPr>
                <w:noProof/>
                <w:webHidden/>
              </w:rPr>
              <w:fldChar w:fldCharType="end"/>
            </w:r>
          </w:hyperlink>
        </w:p>
        <w:p w14:paraId="2EC080BF" w14:textId="77777777" w:rsidR="00782904" w:rsidRDefault="00F23F15">
          <w:pPr>
            <w:pStyle w:val="TOC3"/>
            <w:tabs>
              <w:tab w:val="left" w:pos="1320"/>
              <w:tab w:val="right" w:leader="dot" w:pos="10070"/>
            </w:tabs>
            <w:rPr>
              <w:rFonts w:eastAsiaTheme="minorEastAsia"/>
              <w:noProof/>
            </w:rPr>
          </w:pPr>
          <w:hyperlink w:anchor="_Toc338865014" w:history="1">
            <w:r w:rsidR="00782904" w:rsidRPr="00BC4439">
              <w:rPr>
                <w:rStyle w:val="Hyperlink"/>
                <w:noProof/>
              </w:rPr>
              <w:t>9.6.12</w:t>
            </w:r>
            <w:r w:rsidR="00782904">
              <w:rPr>
                <w:rFonts w:eastAsiaTheme="minorEastAsia"/>
                <w:noProof/>
              </w:rPr>
              <w:tab/>
            </w:r>
            <w:r w:rsidR="00782904" w:rsidRPr="00BC4439">
              <w:rPr>
                <w:rStyle w:val="Hyperlink"/>
                <w:noProof/>
              </w:rPr>
              <w:t>Most-Mortem Core Dump Analysis</w:t>
            </w:r>
            <w:r w:rsidR="00782904">
              <w:rPr>
                <w:noProof/>
                <w:webHidden/>
              </w:rPr>
              <w:tab/>
            </w:r>
            <w:r w:rsidR="00782904">
              <w:rPr>
                <w:noProof/>
                <w:webHidden/>
              </w:rPr>
              <w:fldChar w:fldCharType="begin"/>
            </w:r>
            <w:r w:rsidR="00782904">
              <w:rPr>
                <w:noProof/>
                <w:webHidden/>
              </w:rPr>
              <w:instrText xml:space="preserve"> PAGEREF _Toc338865014 \h </w:instrText>
            </w:r>
            <w:r w:rsidR="00782904">
              <w:rPr>
                <w:noProof/>
                <w:webHidden/>
              </w:rPr>
            </w:r>
            <w:r w:rsidR="00782904">
              <w:rPr>
                <w:noProof/>
                <w:webHidden/>
              </w:rPr>
              <w:fldChar w:fldCharType="separate"/>
            </w:r>
            <w:r w:rsidR="007302A3">
              <w:rPr>
                <w:noProof/>
                <w:webHidden/>
              </w:rPr>
              <w:t>195</w:t>
            </w:r>
            <w:r w:rsidR="00782904">
              <w:rPr>
                <w:noProof/>
                <w:webHidden/>
              </w:rPr>
              <w:fldChar w:fldCharType="end"/>
            </w:r>
          </w:hyperlink>
        </w:p>
        <w:p w14:paraId="2A17EFA3" w14:textId="77777777" w:rsidR="00782904" w:rsidRDefault="00F23F15">
          <w:pPr>
            <w:pStyle w:val="TOC3"/>
            <w:tabs>
              <w:tab w:val="left" w:pos="1320"/>
              <w:tab w:val="right" w:leader="dot" w:pos="10070"/>
            </w:tabs>
            <w:rPr>
              <w:rFonts w:eastAsiaTheme="minorEastAsia"/>
              <w:noProof/>
            </w:rPr>
          </w:pPr>
          <w:hyperlink w:anchor="_Toc338865015" w:history="1">
            <w:r w:rsidR="00782904" w:rsidRPr="00BC4439">
              <w:rPr>
                <w:rStyle w:val="Hyperlink"/>
                <w:noProof/>
              </w:rPr>
              <w:t>9.6.13</w:t>
            </w:r>
            <w:r w:rsidR="00782904">
              <w:rPr>
                <w:rFonts w:eastAsiaTheme="minorEastAsia"/>
                <w:noProof/>
              </w:rPr>
              <w:tab/>
            </w:r>
            <w:r w:rsidR="00782904" w:rsidRPr="00BC4439">
              <w:rPr>
                <w:rStyle w:val="Hyperlink"/>
                <w:noProof/>
              </w:rPr>
              <w:t>How to debug without symbols</w:t>
            </w:r>
            <w:r w:rsidR="00782904">
              <w:rPr>
                <w:noProof/>
                <w:webHidden/>
              </w:rPr>
              <w:tab/>
            </w:r>
            <w:r w:rsidR="00782904">
              <w:rPr>
                <w:noProof/>
                <w:webHidden/>
              </w:rPr>
              <w:fldChar w:fldCharType="begin"/>
            </w:r>
            <w:r w:rsidR="00782904">
              <w:rPr>
                <w:noProof/>
                <w:webHidden/>
              </w:rPr>
              <w:instrText xml:space="preserve"> PAGEREF _Toc338865015 \h </w:instrText>
            </w:r>
            <w:r w:rsidR="00782904">
              <w:rPr>
                <w:noProof/>
                <w:webHidden/>
              </w:rPr>
            </w:r>
            <w:r w:rsidR="00782904">
              <w:rPr>
                <w:noProof/>
                <w:webHidden/>
              </w:rPr>
              <w:fldChar w:fldCharType="separate"/>
            </w:r>
            <w:r w:rsidR="007302A3">
              <w:rPr>
                <w:noProof/>
                <w:webHidden/>
              </w:rPr>
              <w:t>195</w:t>
            </w:r>
            <w:r w:rsidR="00782904">
              <w:rPr>
                <w:noProof/>
                <w:webHidden/>
              </w:rPr>
              <w:fldChar w:fldCharType="end"/>
            </w:r>
          </w:hyperlink>
        </w:p>
        <w:p w14:paraId="7351084B" w14:textId="77777777" w:rsidR="00782904" w:rsidRDefault="00F23F15">
          <w:pPr>
            <w:pStyle w:val="TOC1"/>
            <w:rPr>
              <w:rFonts w:eastAsiaTheme="minorEastAsia"/>
              <w:noProof/>
            </w:rPr>
          </w:pPr>
          <w:hyperlink w:anchor="_Toc338865016" w:history="1">
            <w:r w:rsidR="00782904" w:rsidRPr="00BC4439">
              <w:rPr>
                <w:rStyle w:val="Hyperlink"/>
                <w:noProof/>
              </w:rPr>
              <w:t>10</w:t>
            </w:r>
            <w:r w:rsidR="00782904">
              <w:rPr>
                <w:rFonts w:eastAsiaTheme="minorEastAsia"/>
                <w:noProof/>
              </w:rPr>
              <w:tab/>
            </w:r>
            <w:r w:rsidR="00782904" w:rsidRPr="00BC4439">
              <w:rPr>
                <w:rStyle w:val="Hyperlink"/>
                <w:noProof/>
              </w:rPr>
              <w:t>Feature Development Examples</w:t>
            </w:r>
            <w:r w:rsidR="00782904">
              <w:rPr>
                <w:noProof/>
                <w:webHidden/>
              </w:rPr>
              <w:tab/>
            </w:r>
            <w:r w:rsidR="00782904">
              <w:rPr>
                <w:noProof/>
                <w:webHidden/>
              </w:rPr>
              <w:fldChar w:fldCharType="begin"/>
            </w:r>
            <w:r w:rsidR="00782904">
              <w:rPr>
                <w:noProof/>
                <w:webHidden/>
              </w:rPr>
              <w:instrText xml:space="preserve"> PAGEREF _Toc338865016 \h </w:instrText>
            </w:r>
            <w:r w:rsidR="00782904">
              <w:rPr>
                <w:noProof/>
                <w:webHidden/>
              </w:rPr>
            </w:r>
            <w:r w:rsidR="00782904">
              <w:rPr>
                <w:noProof/>
                <w:webHidden/>
              </w:rPr>
              <w:fldChar w:fldCharType="separate"/>
            </w:r>
            <w:r w:rsidR="007302A3">
              <w:rPr>
                <w:noProof/>
                <w:webHidden/>
              </w:rPr>
              <w:t>198</w:t>
            </w:r>
            <w:r w:rsidR="00782904">
              <w:rPr>
                <w:noProof/>
                <w:webHidden/>
              </w:rPr>
              <w:fldChar w:fldCharType="end"/>
            </w:r>
          </w:hyperlink>
        </w:p>
        <w:p w14:paraId="06B81B69" w14:textId="77777777" w:rsidR="00782904" w:rsidRDefault="00F23F15">
          <w:pPr>
            <w:pStyle w:val="TOC1"/>
            <w:rPr>
              <w:rFonts w:eastAsiaTheme="minorEastAsia"/>
              <w:noProof/>
            </w:rPr>
          </w:pPr>
          <w:hyperlink w:anchor="_Toc338865017" w:history="1">
            <w:r w:rsidR="00782904" w:rsidRPr="00BC4439">
              <w:rPr>
                <w:rStyle w:val="Hyperlink"/>
                <w:noProof/>
              </w:rPr>
              <w:t>11</w:t>
            </w:r>
            <w:r w:rsidR="00782904">
              <w:rPr>
                <w:rFonts w:eastAsiaTheme="minorEastAsia"/>
                <w:noProof/>
              </w:rPr>
              <w:tab/>
            </w:r>
            <w:r w:rsidR="00782904" w:rsidRPr="00BC4439">
              <w:rPr>
                <w:rStyle w:val="Hyperlink"/>
                <w:noProof/>
              </w:rPr>
              <w:t>Functional Areas</w:t>
            </w:r>
            <w:r w:rsidR="00782904">
              <w:rPr>
                <w:noProof/>
                <w:webHidden/>
              </w:rPr>
              <w:tab/>
            </w:r>
            <w:r w:rsidR="00782904">
              <w:rPr>
                <w:noProof/>
                <w:webHidden/>
              </w:rPr>
              <w:fldChar w:fldCharType="begin"/>
            </w:r>
            <w:r w:rsidR="00782904">
              <w:rPr>
                <w:noProof/>
                <w:webHidden/>
              </w:rPr>
              <w:instrText xml:space="preserve"> PAGEREF _Toc338865017 \h </w:instrText>
            </w:r>
            <w:r w:rsidR="00782904">
              <w:rPr>
                <w:noProof/>
                <w:webHidden/>
              </w:rPr>
            </w:r>
            <w:r w:rsidR="00782904">
              <w:rPr>
                <w:noProof/>
                <w:webHidden/>
              </w:rPr>
              <w:fldChar w:fldCharType="separate"/>
            </w:r>
            <w:r w:rsidR="007302A3">
              <w:rPr>
                <w:noProof/>
                <w:webHidden/>
              </w:rPr>
              <w:t>199</w:t>
            </w:r>
            <w:r w:rsidR="00782904">
              <w:rPr>
                <w:noProof/>
                <w:webHidden/>
              </w:rPr>
              <w:fldChar w:fldCharType="end"/>
            </w:r>
          </w:hyperlink>
        </w:p>
        <w:p w14:paraId="60004FDA" w14:textId="77777777" w:rsidR="00782904" w:rsidRDefault="00F23F15">
          <w:pPr>
            <w:pStyle w:val="TOC2"/>
            <w:rPr>
              <w:rFonts w:eastAsiaTheme="minorEastAsia"/>
              <w:noProof/>
            </w:rPr>
          </w:pPr>
          <w:hyperlink w:anchor="_Toc338865018" w:history="1">
            <w:r w:rsidR="00782904" w:rsidRPr="00BC4439">
              <w:rPr>
                <w:rStyle w:val="Hyperlink"/>
                <w:noProof/>
              </w:rPr>
              <w:t>11.1</w:t>
            </w:r>
            <w:r w:rsidR="00782904">
              <w:rPr>
                <w:rFonts w:eastAsiaTheme="minorEastAsia"/>
                <w:noProof/>
              </w:rPr>
              <w:tab/>
            </w:r>
            <w:r w:rsidR="00782904" w:rsidRPr="00BC4439">
              <w:rPr>
                <w:rStyle w:val="Hyperlink"/>
                <w:noProof/>
              </w:rPr>
              <w:t>High Availability</w:t>
            </w:r>
            <w:r w:rsidR="00782904">
              <w:rPr>
                <w:noProof/>
                <w:webHidden/>
              </w:rPr>
              <w:tab/>
            </w:r>
            <w:r w:rsidR="00782904">
              <w:rPr>
                <w:noProof/>
                <w:webHidden/>
              </w:rPr>
              <w:fldChar w:fldCharType="begin"/>
            </w:r>
            <w:r w:rsidR="00782904">
              <w:rPr>
                <w:noProof/>
                <w:webHidden/>
              </w:rPr>
              <w:instrText xml:space="preserve"> PAGEREF _Toc338865018 \h </w:instrText>
            </w:r>
            <w:r w:rsidR="00782904">
              <w:rPr>
                <w:noProof/>
                <w:webHidden/>
              </w:rPr>
            </w:r>
            <w:r w:rsidR="00782904">
              <w:rPr>
                <w:noProof/>
                <w:webHidden/>
              </w:rPr>
              <w:fldChar w:fldCharType="separate"/>
            </w:r>
            <w:r w:rsidR="007302A3">
              <w:rPr>
                <w:noProof/>
                <w:webHidden/>
              </w:rPr>
              <w:t>199</w:t>
            </w:r>
            <w:r w:rsidR="00782904">
              <w:rPr>
                <w:noProof/>
                <w:webHidden/>
              </w:rPr>
              <w:fldChar w:fldCharType="end"/>
            </w:r>
          </w:hyperlink>
        </w:p>
        <w:p w14:paraId="07044DB1" w14:textId="77777777" w:rsidR="00782904" w:rsidRDefault="00F23F15">
          <w:pPr>
            <w:pStyle w:val="TOC1"/>
            <w:rPr>
              <w:rFonts w:eastAsiaTheme="minorEastAsia"/>
              <w:noProof/>
            </w:rPr>
          </w:pPr>
          <w:hyperlink w:anchor="_Toc338865019" w:history="1">
            <w:r w:rsidR="00782904" w:rsidRPr="00BC4439">
              <w:rPr>
                <w:rStyle w:val="Hyperlink"/>
                <w:noProof/>
              </w:rPr>
              <w:t>12</w:t>
            </w:r>
            <w:r w:rsidR="00782904">
              <w:rPr>
                <w:rFonts w:eastAsiaTheme="minorEastAsia"/>
                <w:noProof/>
              </w:rPr>
              <w:tab/>
            </w:r>
            <w:r w:rsidR="00782904" w:rsidRPr="00BC4439">
              <w:rPr>
                <w:rStyle w:val="Hyperlink"/>
                <w:noProof/>
              </w:rPr>
              <w:t>Distributed DME Applications</w:t>
            </w:r>
            <w:r w:rsidR="00782904">
              <w:rPr>
                <w:noProof/>
                <w:webHidden/>
              </w:rPr>
              <w:tab/>
            </w:r>
            <w:r w:rsidR="00782904">
              <w:rPr>
                <w:noProof/>
                <w:webHidden/>
              </w:rPr>
              <w:fldChar w:fldCharType="begin"/>
            </w:r>
            <w:r w:rsidR="00782904">
              <w:rPr>
                <w:noProof/>
                <w:webHidden/>
              </w:rPr>
              <w:instrText xml:space="preserve"> PAGEREF _Toc338865019 \h </w:instrText>
            </w:r>
            <w:r w:rsidR="00782904">
              <w:rPr>
                <w:noProof/>
                <w:webHidden/>
              </w:rPr>
            </w:r>
            <w:r w:rsidR="00782904">
              <w:rPr>
                <w:noProof/>
                <w:webHidden/>
              </w:rPr>
              <w:fldChar w:fldCharType="separate"/>
            </w:r>
            <w:r w:rsidR="007302A3">
              <w:rPr>
                <w:noProof/>
                <w:webHidden/>
              </w:rPr>
              <w:t>200</w:t>
            </w:r>
            <w:r w:rsidR="00782904">
              <w:rPr>
                <w:noProof/>
                <w:webHidden/>
              </w:rPr>
              <w:fldChar w:fldCharType="end"/>
            </w:r>
          </w:hyperlink>
        </w:p>
        <w:p w14:paraId="4B253D91" w14:textId="77777777" w:rsidR="00782904" w:rsidRDefault="00F23F15">
          <w:pPr>
            <w:pStyle w:val="TOC1"/>
            <w:rPr>
              <w:rFonts w:eastAsiaTheme="minorEastAsia"/>
              <w:noProof/>
            </w:rPr>
          </w:pPr>
          <w:hyperlink w:anchor="_Toc338865020" w:history="1">
            <w:r w:rsidR="00782904" w:rsidRPr="00BC4439">
              <w:rPr>
                <w:rStyle w:val="Hyperlink"/>
                <w:noProof/>
              </w:rPr>
              <w:t>13</w:t>
            </w:r>
            <w:r w:rsidR="00782904">
              <w:rPr>
                <w:rFonts w:eastAsiaTheme="minorEastAsia"/>
                <w:noProof/>
              </w:rPr>
              <w:tab/>
            </w:r>
            <w:r w:rsidR="00782904" w:rsidRPr="00BC4439">
              <w:rPr>
                <w:rStyle w:val="Hyperlink"/>
                <w:noProof/>
              </w:rPr>
              <w:t>GUI</w:t>
            </w:r>
            <w:r w:rsidR="00782904">
              <w:rPr>
                <w:noProof/>
                <w:webHidden/>
              </w:rPr>
              <w:tab/>
            </w:r>
            <w:r w:rsidR="00782904">
              <w:rPr>
                <w:noProof/>
                <w:webHidden/>
              </w:rPr>
              <w:fldChar w:fldCharType="begin"/>
            </w:r>
            <w:r w:rsidR="00782904">
              <w:rPr>
                <w:noProof/>
                <w:webHidden/>
              </w:rPr>
              <w:instrText xml:space="preserve"> PAGEREF _Toc338865020 \h </w:instrText>
            </w:r>
            <w:r w:rsidR="00782904">
              <w:rPr>
                <w:noProof/>
                <w:webHidden/>
              </w:rPr>
            </w:r>
            <w:r w:rsidR="00782904">
              <w:rPr>
                <w:noProof/>
                <w:webHidden/>
              </w:rPr>
              <w:fldChar w:fldCharType="separate"/>
            </w:r>
            <w:r w:rsidR="007302A3">
              <w:rPr>
                <w:noProof/>
                <w:webHidden/>
              </w:rPr>
              <w:t>201</w:t>
            </w:r>
            <w:r w:rsidR="00782904">
              <w:rPr>
                <w:noProof/>
                <w:webHidden/>
              </w:rPr>
              <w:fldChar w:fldCharType="end"/>
            </w:r>
          </w:hyperlink>
        </w:p>
        <w:p w14:paraId="6EB7BB57" w14:textId="77777777" w:rsidR="00782904" w:rsidRDefault="00F23F15">
          <w:pPr>
            <w:pStyle w:val="TOC2"/>
            <w:rPr>
              <w:rFonts w:eastAsiaTheme="minorEastAsia"/>
              <w:noProof/>
            </w:rPr>
          </w:pPr>
          <w:hyperlink w:anchor="_Toc338865021" w:history="1">
            <w:r w:rsidR="00782904" w:rsidRPr="00BC4439">
              <w:rPr>
                <w:rStyle w:val="Hyperlink"/>
                <w:noProof/>
              </w:rPr>
              <w:t>13.1</w:t>
            </w:r>
            <w:r w:rsidR="00782904">
              <w:rPr>
                <w:rFonts w:eastAsiaTheme="minorEastAsia"/>
                <w:noProof/>
              </w:rPr>
              <w:tab/>
            </w:r>
            <w:r w:rsidR="00782904" w:rsidRPr="00BC4439">
              <w:rPr>
                <w:rStyle w:val="Hyperlink"/>
                <w:noProof/>
              </w:rPr>
              <w:t>Meta-Data</w:t>
            </w:r>
            <w:r w:rsidR="00782904">
              <w:rPr>
                <w:noProof/>
                <w:webHidden/>
              </w:rPr>
              <w:tab/>
            </w:r>
            <w:r w:rsidR="00782904">
              <w:rPr>
                <w:noProof/>
                <w:webHidden/>
              </w:rPr>
              <w:fldChar w:fldCharType="begin"/>
            </w:r>
            <w:r w:rsidR="00782904">
              <w:rPr>
                <w:noProof/>
                <w:webHidden/>
              </w:rPr>
              <w:instrText xml:space="preserve"> PAGEREF _Toc338865021 \h </w:instrText>
            </w:r>
            <w:r w:rsidR="00782904">
              <w:rPr>
                <w:noProof/>
                <w:webHidden/>
              </w:rPr>
            </w:r>
            <w:r w:rsidR="00782904">
              <w:rPr>
                <w:noProof/>
                <w:webHidden/>
              </w:rPr>
              <w:fldChar w:fldCharType="separate"/>
            </w:r>
            <w:r w:rsidR="007302A3">
              <w:rPr>
                <w:noProof/>
                <w:webHidden/>
              </w:rPr>
              <w:t>201</w:t>
            </w:r>
            <w:r w:rsidR="00782904">
              <w:rPr>
                <w:noProof/>
                <w:webHidden/>
              </w:rPr>
              <w:fldChar w:fldCharType="end"/>
            </w:r>
          </w:hyperlink>
        </w:p>
        <w:p w14:paraId="199AE661" w14:textId="77777777" w:rsidR="00782904" w:rsidRDefault="00F23F15">
          <w:pPr>
            <w:pStyle w:val="TOC1"/>
            <w:rPr>
              <w:rFonts w:eastAsiaTheme="minorEastAsia"/>
              <w:noProof/>
            </w:rPr>
          </w:pPr>
          <w:hyperlink w:anchor="_Toc338865022" w:history="1">
            <w:r w:rsidR="00782904" w:rsidRPr="00BC4439">
              <w:rPr>
                <w:rStyle w:val="Hyperlink"/>
                <w:noProof/>
              </w:rPr>
              <w:t>14</w:t>
            </w:r>
            <w:r w:rsidR="00782904">
              <w:rPr>
                <w:rFonts w:eastAsiaTheme="minorEastAsia"/>
                <w:noProof/>
              </w:rPr>
              <w:tab/>
            </w:r>
            <w:r w:rsidR="00782904" w:rsidRPr="00BC4439">
              <w:rPr>
                <w:rStyle w:val="Hyperlink"/>
                <w:noProof/>
              </w:rPr>
              <w:t>UCS Components</w:t>
            </w:r>
            <w:r w:rsidR="00782904">
              <w:rPr>
                <w:noProof/>
                <w:webHidden/>
              </w:rPr>
              <w:tab/>
            </w:r>
            <w:r w:rsidR="00782904">
              <w:rPr>
                <w:noProof/>
                <w:webHidden/>
              </w:rPr>
              <w:fldChar w:fldCharType="begin"/>
            </w:r>
            <w:r w:rsidR="00782904">
              <w:rPr>
                <w:noProof/>
                <w:webHidden/>
              </w:rPr>
              <w:instrText xml:space="preserve"> PAGEREF _Toc338865022 \h </w:instrText>
            </w:r>
            <w:r w:rsidR="00782904">
              <w:rPr>
                <w:noProof/>
                <w:webHidden/>
              </w:rPr>
            </w:r>
            <w:r w:rsidR="00782904">
              <w:rPr>
                <w:noProof/>
                <w:webHidden/>
              </w:rPr>
              <w:fldChar w:fldCharType="separate"/>
            </w:r>
            <w:r w:rsidR="007302A3">
              <w:rPr>
                <w:noProof/>
                <w:webHidden/>
              </w:rPr>
              <w:t>202</w:t>
            </w:r>
            <w:r w:rsidR="00782904">
              <w:rPr>
                <w:noProof/>
                <w:webHidden/>
              </w:rPr>
              <w:fldChar w:fldCharType="end"/>
            </w:r>
          </w:hyperlink>
        </w:p>
        <w:p w14:paraId="6684CEC2" w14:textId="77777777" w:rsidR="00782904" w:rsidRDefault="00F23F15">
          <w:pPr>
            <w:pStyle w:val="TOC2"/>
            <w:rPr>
              <w:rFonts w:eastAsiaTheme="minorEastAsia"/>
              <w:noProof/>
            </w:rPr>
          </w:pPr>
          <w:hyperlink w:anchor="_Toc338865023" w:history="1">
            <w:r w:rsidR="00782904" w:rsidRPr="00BC4439">
              <w:rPr>
                <w:rStyle w:val="Hyperlink"/>
                <w:noProof/>
              </w:rPr>
              <w:t>14.1</w:t>
            </w:r>
            <w:r w:rsidR="00782904">
              <w:rPr>
                <w:rFonts w:eastAsiaTheme="minorEastAsia"/>
                <w:noProof/>
              </w:rPr>
              <w:tab/>
            </w:r>
            <w:r w:rsidR="00782904" w:rsidRPr="00BC4439">
              <w:rPr>
                <w:rStyle w:val="Hyperlink"/>
                <w:noProof/>
              </w:rPr>
              <w:t>Servers</w:t>
            </w:r>
            <w:r w:rsidR="00782904">
              <w:rPr>
                <w:noProof/>
                <w:webHidden/>
              </w:rPr>
              <w:tab/>
            </w:r>
            <w:r w:rsidR="00782904">
              <w:rPr>
                <w:noProof/>
                <w:webHidden/>
              </w:rPr>
              <w:fldChar w:fldCharType="begin"/>
            </w:r>
            <w:r w:rsidR="00782904">
              <w:rPr>
                <w:noProof/>
                <w:webHidden/>
              </w:rPr>
              <w:instrText xml:space="preserve"> PAGEREF _Toc338865023 \h </w:instrText>
            </w:r>
            <w:r w:rsidR="00782904">
              <w:rPr>
                <w:noProof/>
                <w:webHidden/>
              </w:rPr>
            </w:r>
            <w:r w:rsidR="00782904">
              <w:rPr>
                <w:noProof/>
                <w:webHidden/>
              </w:rPr>
              <w:fldChar w:fldCharType="separate"/>
            </w:r>
            <w:r w:rsidR="007302A3">
              <w:rPr>
                <w:noProof/>
                <w:webHidden/>
              </w:rPr>
              <w:t>202</w:t>
            </w:r>
            <w:r w:rsidR="00782904">
              <w:rPr>
                <w:noProof/>
                <w:webHidden/>
              </w:rPr>
              <w:fldChar w:fldCharType="end"/>
            </w:r>
          </w:hyperlink>
        </w:p>
        <w:p w14:paraId="0FFCD92C" w14:textId="77777777" w:rsidR="00782904" w:rsidRDefault="00F23F15">
          <w:pPr>
            <w:pStyle w:val="TOC2"/>
            <w:rPr>
              <w:rFonts w:eastAsiaTheme="minorEastAsia"/>
              <w:noProof/>
            </w:rPr>
          </w:pPr>
          <w:hyperlink w:anchor="_Toc338865024" w:history="1">
            <w:r w:rsidR="00782904" w:rsidRPr="00BC4439">
              <w:rPr>
                <w:rStyle w:val="Hyperlink"/>
                <w:noProof/>
              </w:rPr>
              <w:t>14.2</w:t>
            </w:r>
            <w:r w:rsidR="00782904">
              <w:rPr>
                <w:rFonts w:eastAsiaTheme="minorEastAsia"/>
                <w:noProof/>
              </w:rPr>
              <w:tab/>
            </w:r>
            <w:r w:rsidR="00782904" w:rsidRPr="00BC4439">
              <w:rPr>
                <w:rStyle w:val="Hyperlink"/>
                <w:noProof/>
              </w:rPr>
              <w:t>Network Adapters</w:t>
            </w:r>
            <w:r w:rsidR="00782904">
              <w:rPr>
                <w:noProof/>
                <w:webHidden/>
              </w:rPr>
              <w:tab/>
            </w:r>
            <w:r w:rsidR="00782904">
              <w:rPr>
                <w:noProof/>
                <w:webHidden/>
              </w:rPr>
              <w:fldChar w:fldCharType="begin"/>
            </w:r>
            <w:r w:rsidR="00782904">
              <w:rPr>
                <w:noProof/>
                <w:webHidden/>
              </w:rPr>
              <w:instrText xml:space="preserve"> PAGEREF _Toc338865024 \h </w:instrText>
            </w:r>
            <w:r w:rsidR="00782904">
              <w:rPr>
                <w:noProof/>
                <w:webHidden/>
              </w:rPr>
            </w:r>
            <w:r w:rsidR="00782904">
              <w:rPr>
                <w:noProof/>
                <w:webHidden/>
              </w:rPr>
              <w:fldChar w:fldCharType="separate"/>
            </w:r>
            <w:r w:rsidR="007302A3">
              <w:rPr>
                <w:noProof/>
                <w:webHidden/>
              </w:rPr>
              <w:t>203</w:t>
            </w:r>
            <w:r w:rsidR="00782904">
              <w:rPr>
                <w:noProof/>
                <w:webHidden/>
              </w:rPr>
              <w:fldChar w:fldCharType="end"/>
            </w:r>
          </w:hyperlink>
        </w:p>
        <w:p w14:paraId="722427A7" w14:textId="77777777" w:rsidR="00782904" w:rsidRDefault="00F23F15">
          <w:pPr>
            <w:pStyle w:val="TOC2"/>
            <w:rPr>
              <w:rFonts w:eastAsiaTheme="minorEastAsia"/>
              <w:noProof/>
            </w:rPr>
          </w:pPr>
          <w:hyperlink w:anchor="_Toc338865025" w:history="1">
            <w:r w:rsidR="00782904" w:rsidRPr="00BC4439">
              <w:rPr>
                <w:rStyle w:val="Hyperlink"/>
                <w:noProof/>
              </w:rPr>
              <w:t>14.3</w:t>
            </w:r>
            <w:r w:rsidR="00782904">
              <w:rPr>
                <w:rFonts w:eastAsiaTheme="minorEastAsia"/>
                <w:noProof/>
              </w:rPr>
              <w:tab/>
            </w:r>
            <w:r w:rsidR="00782904" w:rsidRPr="00BC4439">
              <w:rPr>
                <w:rStyle w:val="Hyperlink"/>
                <w:noProof/>
              </w:rPr>
              <w:t>Valid Server-Adapter Combinations</w:t>
            </w:r>
            <w:r w:rsidR="00782904">
              <w:rPr>
                <w:noProof/>
                <w:webHidden/>
              </w:rPr>
              <w:tab/>
            </w:r>
            <w:r w:rsidR="00782904">
              <w:rPr>
                <w:noProof/>
                <w:webHidden/>
              </w:rPr>
              <w:fldChar w:fldCharType="begin"/>
            </w:r>
            <w:r w:rsidR="00782904">
              <w:rPr>
                <w:noProof/>
                <w:webHidden/>
              </w:rPr>
              <w:instrText xml:space="preserve"> PAGEREF _Toc338865025 \h </w:instrText>
            </w:r>
            <w:r w:rsidR="00782904">
              <w:rPr>
                <w:noProof/>
                <w:webHidden/>
              </w:rPr>
            </w:r>
            <w:r w:rsidR="00782904">
              <w:rPr>
                <w:noProof/>
                <w:webHidden/>
              </w:rPr>
              <w:fldChar w:fldCharType="separate"/>
            </w:r>
            <w:r w:rsidR="007302A3">
              <w:rPr>
                <w:noProof/>
                <w:webHidden/>
              </w:rPr>
              <w:t>204</w:t>
            </w:r>
            <w:r w:rsidR="00782904">
              <w:rPr>
                <w:noProof/>
                <w:webHidden/>
              </w:rPr>
              <w:fldChar w:fldCharType="end"/>
            </w:r>
          </w:hyperlink>
        </w:p>
        <w:p w14:paraId="7012141F" w14:textId="77777777" w:rsidR="00782904" w:rsidRDefault="00F23F15">
          <w:pPr>
            <w:pStyle w:val="TOC2"/>
            <w:rPr>
              <w:rFonts w:eastAsiaTheme="minorEastAsia"/>
              <w:noProof/>
            </w:rPr>
          </w:pPr>
          <w:hyperlink w:anchor="_Toc338865026" w:history="1">
            <w:r w:rsidR="00782904" w:rsidRPr="00BC4439">
              <w:rPr>
                <w:rStyle w:val="Hyperlink"/>
                <w:noProof/>
              </w:rPr>
              <w:t>14.4</w:t>
            </w:r>
            <w:r w:rsidR="00782904">
              <w:rPr>
                <w:rFonts w:eastAsiaTheme="minorEastAsia"/>
                <w:noProof/>
              </w:rPr>
              <w:tab/>
            </w:r>
            <w:r w:rsidR="00782904" w:rsidRPr="00BC4439">
              <w:rPr>
                <w:rStyle w:val="Hyperlink"/>
                <w:noProof/>
              </w:rPr>
              <w:t>Other UCS Components</w:t>
            </w:r>
            <w:r w:rsidR="00782904">
              <w:rPr>
                <w:noProof/>
                <w:webHidden/>
              </w:rPr>
              <w:tab/>
            </w:r>
            <w:r w:rsidR="00782904">
              <w:rPr>
                <w:noProof/>
                <w:webHidden/>
              </w:rPr>
              <w:fldChar w:fldCharType="begin"/>
            </w:r>
            <w:r w:rsidR="00782904">
              <w:rPr>
                <w:noProof/>
                <w:webHidden/>
              </w:rPr>
              <w:instrText xml:space="preserve"> PAGEREF _Toc338865026 \h </w:instrText>
            </w:r>
            <w:r w:rsidR="00782904">
              <w:rPr>
                <w:noProof/>
                <w:webHidden/>
              </w:rPr>
            </w:r>
            <w:r w:rsidR="00782904">
              <w:rPr>
                <w:noProof/>
                <w:webHidden/>
              </w:rPr>
              <w:fldChar w:fldCharType="separate"/>
            </w:r>
            <w:r w:rsidR="007302A3">
              <w:rPr>
                <w:noProof/>
                <w:webHidden/>
              </w:rPr>
              <w:t>204</w:t>
            </w:r>
            <w:r w:rsidR="00782904">
              <w:rPr>
                <w:noProof/>
                <w:webHidden/>
              </w:rPr>
              <w:fldChar w:fldCharType="end"/>
            </w:r>
          </w:hyperlink>
        </w:p>
        <w:p w14:paraId="009ADD2E" w14:textId="77777777" w:rsidR="00782904" w:rsidRDefault="00F23F15">
          <w:pPr>
            <w:pStyle w:val="TOC2"/>
            <w:rPr>
              <w:rFonts w:eastAsiaTheme="minorEastAsia"/>
              <w:noProof/>
            </w:rPr>
          </w:pPr>
          <w:hyperlink w:anchor="_Toc338865027" w:history="1">
            <w:r w:rsidR="00782904" w:rsidRPr="00BC4439">
              <w:rPr>
                <w:rStyle w:val="Hyperlink"/>
                <w:noProof/>
              </w:rPr>
              <w:t>14.5</w:t>
            </w:r>
            <w:r w:rsidR="00782904">
              <w:rPr>
                <w:rFonts w:eastAsiaTheme="minorEastAsia"/>
                <w:noProof/>
              </w:rPr>
              <w:tab/>
            </w:r>
            <w:r w:rsidR="00782904" w:rsidRPr="00BC4439">
              <w:rPr>
                <w:rStyle w:val="Hyperlink"/>
                <w:noProof/>
              </w:rPr>
              <w:t>ASICs</w:t>
            </w:r>
            <w:r w:rsidR="00782904">
              <w:rPr>
                <w:noProof/>
                <w:webHidden/>
              </w:rPr>
              <w:tab/>
            </w:r>
            <w:r w:rsidR="00782904">
              <w:rPr>
                <w:noProof/>
                <w:webHidden/>
              </w:rPr>
              <w:fldChar w:fldCharType="begin"/>
            </w:r>
            <w:r w:rsidR="00782904">
              <w:rPr>
                <w:noProof/>
                <w:webHidden/>
              </w:rPr>
              <w:instrText xml:space="preserve"> PAGEREF _Toc338865027 \h </w:instrText>
            </w:r>
            <w:r w:rsidR="00782904">
              <w:rPr>
                <w:noProof/>
                <w:webHidden/>
              </w:rPr>
            </w:r>
            <w:r w:rsidR="00782904">
              <w:rPr>
                <w:noProof/>
                <w:webHidden/>
              </w:rPr>
              <w:fldChar w:fldCharType="separate"/>
            </w:r>
            <w:r w:rsidR="007302A3">
              <w:rPr>
                <w:noProof/>
                <w:webHidden/>
              </w:rPr>
              <w:t>205</w:t>
            </w:r>
            <w:r w:rsidR="00782904">
              <w:rPr>
                <w:noProof/>
                <w:webHidden/>
              </w:rPr>
              <w:fldChar w:fldCharType="end"/>
            </w:r>
          </w:hyperlink>
        </w:p>
        <w:p w14:paraId="5023E130" w14:textId="77777777" w:rsidR="00782904" w:rsidRDefault="00F23F15">
          <w:pPr>
            <w:pStyle w:val="TOC1"/>
            <w:rPr>
              <w:rFonts w:eastAsiaTheme="minorEastAsia"/>
              <w:noProof/>
            </w:rPr>
          </w:pPr>
          <w:hyperlink w:anchor="_Toc338865028" w:history="1">
            <w:r w:rsidR="00782904" w:rsidRPr="00BC4439">
              <w:rPr>
                <w:rStyle w:val="Hyperlink"/>
                <w:noProof/>
              </w:rPr>
              <w:t>15</w:t>
            </w:r>
            <w:r w:rsidR="00782904">
              <w:rPr>
                <w:rFonts w:eastAsiaTheme="minorEastAsia"/>
                <w:noProof/>
              </w:rPr>
              <w:tab/>
            </w:r>
            <w:r w:rsidR="00782904" w:rsidRPr="00BC4439">
              <w:rPr>
                <w:rStyle w:val="Hyperlink"/>
                <w:noProof/>
              </w:rPr>
              <w:t>Glossary</w:t>
            </w:r>
            <w:r w:rsidR="00782904">
              <w:rPr>
                <w:noProof/>
                <w:webHidden/>
              </w:rPr>
              <w:tab/>
            </w:r>
            <w:r w:rsidR="00782904">
              <w:rPr>
                <w:noProof/>
                <w:webHidden/>
              </w:rPr>
              <w:fldChar w:fldCharType="begin"/>
            </w:r>
            <w:r w:rsidR="00782904">
              <w:rPr>
                <w:noProof/>
                <w:webHidden/>
              </w:rPr>
              <w:instrText xml:space="preserve"> PAGEREF _Toc338865028 \h </w:instrText>
            </w:r>
            <w:r w:rsidR="00782904">
              <w:rPr>
                <w:noProof/>
                <w:webHidden/>
              </w:rPr>
            </w:r>
            <w:r w:rsidR="00782904">
              <w:rPr>
                <w:noProof/>
                <w:webHidden/>
              </w:rPr>
              <w:fldChar w:fldCharType="separate"/>
            </w:r>
            <w:r w:rsidR="007302A3">
              <w:rPr>
                <w:noProof/>
                <w:webHidden/>
              </w:rPr>
              <w:t>206</w:t>
            </w:r>
            <w:r w:rsidR="00782904">
              <w:rPr>
                <w:noProof/>
                <w:webHidden/>
              </w:rPr>
              <w:fldChar w:fldCharType="end"/>
            </w:r>
          </w:hyperlink>
        </w:p>
        <w:p w14:paraId="0B82C01D" w14:textId="77777777" w:rsidR="001C7138" w:rsidRDefault="00064693">
          <w:r>
            <w:fldChar w:fldCharType="end"/>
          </w:r>
        </w:p>
      </w:sdtContent>
    </w:sdt>
    <w:p w14:paraId="3210D707" w14:textId="77777777" w:rsidR="00814888" w:rsidRDefault="00814888" w:rsidP="00820FEE">
      <w:pPr>
        <w:pStyle w:val="Heading1"/>
        <w:framePr w:wrap="notBeside"/>
      </w:pPr>
      <w:bookmarkStart w:id="0" w:name="_Toc338864755"/>
      <w:r>
        <w:lastRenderedPageBreak/>
        <w:t>Acknowledgements</w:t>
      </w:r>
      <w:bookmarkEnd w:id="0"/>
    </w:p>
    <w:p w14:paraId="4B15EDC0" w14:textId="77777777" w:rsidR="00A65AFF" w:rsidRDefault="00707972" w:rsidP="002B4D7F">
      <w:r>
        <w:t>First, a special thanks to the UCS leads and architects</w:t>
      </w:r>
      <w:r w:rsidR="00A65AFF">
        <w:t>: Ed Bugnion, JR Rivers, Mike Dvorkin, Raghu Krishnamurthi.</w:t>
      </w:r>
    </w:p>
    <w:p w14:paraId="234EC029" w14:textId="77777777" w:rsidR="002B4D7F" w:rsidRDefault="002B4D7F" w:rsidP="002B4D7F">
      <w:r>
        <w:t>The following people have made significant contributions to this document:</w:t>
      </w:r>
    </w:p>
    <w:p w14:paraId="1F2E9D78" w14:textId="77777777" w:rsidR="00A02186" w:rsidRDefault="00A02186" w:rsidP="00A02186">
      <w:pPr>
        <w:pStyle w:val="ListParagraph"/>
        <w:numPr>
          <w:ilvl w:val="0"/>
          <w:numId w:val="5"/>
        </w:numPr>
      </w:pPr>
      <w:r>
        <w:t>Luca Castellano</w:t>
      </w:r>
    </w:p>
    <w:p w14:paraId="5A5BBD63" w14:textId="77777777" w:rsidR="00113014" w:rsidRDefault="00113014" w:rsidP="00A02186">
      <w:pPr>
        <w:pStyle w:val="ListParagraph"/>
        <w:numPr>
          <w:ilvl w:val="0"/>
          <w:numId w:val="5"/>
        </w:numPr>
      </w:pPr>
      <w:r>
        <w:t>Shailesh Mittal</w:t>
      </w:r>
    </w:p>
    <w:p w14:paraId="0C7D7308" w14:textId="77777777" w:rsidR="0041799A" w:rsidRDefault="0041799A" w:rsidP="0041799A">
      <w:r>
        <w:t>Thank you.</w:t>
      </w:r>
    </w:p>
    <w:p w14:paraId="43B2BB3E" w14:textId="77777777" w:rsidR="0041799A" w:rsidRDefault="0041799A" w:rsidP="0041799A">
      <w:r>
        <w:t>Sebastien Rosset</w:t>
      </w:r>
    </w:p>
    <w:p w14:paraId="3AC62259" w14:textId="77777777" w:rsidR="00696EB1" w:rsidRDefault="00696EB1" w:rsidP="00F03B2C">
      <w:pPr>
        <w:pStyle w:val="Heading2"/>
      </w:pPr>
      <w:bookmarkStart w:id="1" w:name="_Toc338864756"/>
      <w:r>
        <w:t>Document History</w:t>
      </w:r>
      <w:bookmarkEnd w:id="1"/>
    </w:p>
    <w:tbl>
      <w:tblPr>
        <w:tblStyle w:val="TableGrid"/>
        <w:tblW w:w="0" w:type="auto"/>
        <w:tblLook w:val="04A0" w:firstRow="1" w:lastRow="0" w:firstColumn="1" w:lastColumn="0" w:noHBand="0" w:noVBand="1"/>
      </w:tblPr>
      <w:tblGrid>
        <w:gridCol w:w="883"/>
        <w:gridCol w:w="1954"/>
        <w:gridCol w:w="7459"/>
      </w:tblGrid>
      <w:tr w:rsidR="00937164" w:rsidRPr="00937164" w14:paraId="4D9CCA6C" w14:textId="77777777" w:rsidTr="00F03B2C">
        <w:tc>
          <w:tcPr>
            <w:tcW w:w="850" w:type="dxa"/>
          </w:tcPr>
          <w:p w14:paraId="5E208E97" w14:textId="77777777" w:rsidR="00937164" w:rsidRPr="00937164" w:rsidRDefault="00937164" w:rsidP="00696EB1">
            <w:pPr>
              <w:rPr>
                <w:b/>
              </w:rPr>
            </w:pPr>
            <w:r w:rsidRPr="00937164">
              <w:rPr>
                <w:b/>
              </w:rPr>
              <w:t>Version</w:t>
            </w:r>
          </w:p>
        </w:tc>
        <w:tc>
          <w:tcPr>
            <w:tcW w:w="1958" w:type="dxa"/>
          </w:tcPr>
          <w:p w14:paraId="220B2407" w14:textId="77777777" w:rsidR="00937164" w:rsidRPr="00937164" w:rsidRDefault="00937164" w:rsidP="00696EB1">
            <w:pPr>
              <w:rPr>
                <w:b/>
              </w:rPr>
            </w:pPr>
            <w:r w:rsidRPr="00937164">
              <w:rPr>
                <w:b/>
              </w:rPr>
              <w:t>Author</w:t>
            </w:r>
          </w:p>
        </w:tc>
        <w:tc>
          <w:tcPr>
            <w:tcW w:w="7488" w:type="dxa"/>
          </w:tcPr>
          <w:p w14:paraId="2071ECF9" w14:textId="77777777" w:rsidR="00937164" w:rsidRPr="00937164" w:rsidRDefault="00937164" w:rsidP="00696EB1">
            <w:pPr>
              <w:rPr>
                <w:b/>
              </w:rPr>
            </w:pPr>
            <w:r w:rsidRPr="00937164">
              <w:rPr>
                <w:b/>
              </w:rPr>
              <w:t>What Changed</w:t>
            </w:r>
          </w:p>
        </w:tc>
      </w:tr>
      <w:tr w:rsidR="00937164" w14:paraId="0BDBF17B" w14:textId="77777777" w:rsidTr="00F03B2C">
        <w:tc>
          <w:tcPr>
            <w:tcW w:w="850" w:type="dxa"/>
          </w:tcPr>
          <w:p w14:paraId="130E7365" w14:textId="77777777" w:rsidR="00937164" w:rsidRDefault="00937164" w:rsidP="00696EB1">
            <w:r>
              <w:t>1</w:t>
            </w:r>
          </w:p>
        </w:tc>
        <w:tc>
          <w:tcPr>
            <w:tcW w:w="1958" w:type="dxa"/>
          </w:tcPr>
          <w:p w14:paraId="2C6D9B38" w14:textId="77777777" w:rsidR="00937164" w:rsidRDefault="00937164" w:rsidP="00696EB1">
            <w:r>
              <w:t>Sebastien Rosset</w:t>
            </w:r>
          </w:p>
        </w:tc>
        <w:tc>
          <w:tcPr>
            <w:tcW w:w="7488" w:type="dxa"/>
          </w:tcPr>
          <w:p w14:paraId="03E88FA9" w14:textId="77777777" w:rsidR="00937164" w:rsidRDefault="00937164" w:rsidP="00696EB1">
            <w:r>
              <w:t>Initial Revision</w:t>
            </w:r>
          </w:p>
        </w:tc>
      </w:tr>
      <w:tr w:rsidR="00937164" w14:paraId="7D75CD6D" w14:textId="77777777" w:rsidTr="00F03B2C">
        <w:tc>
          <w:tcPr>
            <w:tcW w:w="850" w:type="dxa"/>
          </w:tcPr>
          <w:p w14:paraId="0FCBC02C" w14:textId="77777777" w:rsidR="00937164" w:rsidRDefault="00937164" w:rsidP="00696EB1">
            <w:r>
              <w:t>2</w:t>
            </w:r>
          </w:p>
        </w:tc>
        <w:tc>
          <w:tcPr>
            <w:tcW w:w="1958" w:type="dxa"/>
          </w:tcPr>
          <w:p w14:paraId="16980C36" w14:textId="77777777" w:rsidR="00937164" w:rsidRDefault="00937164" w:rsidP="00696EB1">
            <w:r>
              <w:t>Sebastien Rosset</w:t>
            </w:r>
          </w:p>
        </w:tc>
        <w:tc>
          <w:tcPr>
            <w:tcW w:w="7488" w:type="dxa"/>
          </w:tcPr>
          <w:p w14:paraId="62193E3E" w14:textId="77777777" w:rsidR="00937164" w:rsidRDefault="00937164" w:rsidP="00696EB1">
            <w:r>
              <w:t>Added details about FSMs. Added documentation for Information Model</w:t>
            </w:r>
          </w:p>
        </w:tc>
      </w:tr>
      <w:tr w:rsidR="00937164" w14:paraId="11A65C19" w14:textId="77777777" w:rsidTr="00F03B2C">
        <w:tc>
          <w:tcPr>
            <w:tcW w:w="850" w:type="dxa"/>
          </w:tcPr>
          <w:p w14:paraId="2B56C6EF" w14:textId="77777777" w:rsidR="00937164" w:rsidRDefault="00BD5402" w:rsidP="00696EB1">
            <w:r>
              <w:t>3</w:t>
            </w:r>
          </w:p>
        </w:tc>
        <w:tc>
          <w:tcPr>
            <w:tcW w:w="1958" w:type="dxa"/>
          </w:tcPr>
          <w:p w14:paraId="3B1A8DE0" w14:textId="77777777" w:rsidR="00937164" w:rsidRDefault="00BD5402" w:rsidP="00696EB1">
            <w:r>
              <w:t>Sebastien Rosset</w:t>
            </w:r>
          </w:p>
        </w:tc>
        <w:tc>
          <w:tcPr>
            <w:tcW w:w="7488" w:type="dxa"/>
          </w:tcPr>
          <w:p w14:paraId="04C1960E" w14:textId="77777777" w:rsidR="00937164" w:rsidRDefault="00BD5402" w:rsidP="00696EB1">
            <w:r>
              <w:t>Added section for Information Model design principles</w:t>
            </w:r>
          </w:p>
        </w:tc>
      </w:tr>
      <w:tr w:rsidR="005277C3" w14:paraId="1A1BFA9C" w14:textId="77777777" w:rsidTr="00F03B2C">
        <w:tc>
          <w:tcPr>
            <w:tcW w:w="850" w:type="dxa"/>
          </w:tcPr>
          <w:p w14:paraId="3627E9B9" w14:textId="77777777" w:rsidR="005277C3" w:rsidRDefault="005277C3" w:rsidP="00696EB1">
            <w:r>
              <w:t>4</w:t>
            </w:r>
          </w:p>
        </w:tc>
        <w:tc>
          <w:tcPr>
            <w:tcW w:w="1958" w:type="dxa"/>
          </w:tcPr>
          <w:p w14:paraId="343E325A" w14:textId="77777777" w:rsidR="005277C3" w:rsidRDefault="005277C3" w:rsidP="00696EB1">
            <w:r>
              <w:t>Sebastien Rosset</w:t>
            </w:r>
          </w:p>
        </w:tc>
        <w:tc>
          <w:tcPr>
            <w:tcW w:w="7488" w:type="dxa"/>
          </w:tcPr>
          <w:p w14:paraId="511E7FDC" w14:textId="77777777" w:rsidR="005277C3" w:rsidRDefault="005277C3" w:rsidP="00696EB1">
            <w:r>
              <w:t>Update information model schema</w:t>
            </w:r>
          </w:p>
        </w:tc>
      </w:tr>
      <w:tr w:rsidR="005277C3" w14:paraId="778335D3" w14:textId="77777777" w:rsidTr="00F03B2C">
        <w:tc>
          <w:tcPr>
            <w:tcW w:w="850" w:type="dxa"/>
          </w:tcPr>
          <w:p w14:paraId="3E69E46D" w14:textId="77777777" w:rsidR="005277C3" w:rsidRDefault="005277C3" w:rsidP="00696EB1">
            <w:r>
              <w:t>5</w:t>
            </w:r>
          </w:p>
        </w:tc>
        <w:tc>
          <w:tcPr>
            <w:tcW w:w="1958" w:type="dxa"/>
          </w:tcPr>
          <w:p w14:paraId="7F6CF473" w14:textId="77777777" w:rsidR="005277C3" w:rsidRDefault="005277C3" w:rsidP="00696EB1">
            <w:r>
              <w:t>Sebastien Rosset</w:t>
            </w:r>
          </w:p>
        </w:tc>
        <w:tc>
          <w:tcPr>
            <w:tcW w:w="7488" w:type="dxa"/>
          </w:tcPr>
          <w:p w14:paraId="11EACB3A" w14:textId="77777777" w:rsidR="005277C3" w:rsidRDefault="005277C3" w:rsidP="0081426B">
            <w:r>
              <w:t xml:space="preserve">Added </w:t>
            </w:r>
            <w:r w:rsidR="0081426B">
              <w:t>guidelines</w:t>
            </w:r>
            <w:r>
              <w:t xml:space="preserve"> for audit logs</w:t>
            </w:r>
          </w:p>
        </w:tc>
      </w:tr>
      <w:tr w:rsidR="00D215EA" w14:paraId="740B5A41" w14:textId="77777777" w:rsidTr="00F03B2C">
        <w:tc>
          <w:tcPr>
            <w:tcW w:w="850" w:type="dxa"/>
          </w:tcPr>
          <w:p w14:paraId="7FB4E3F9" w14:textId="77777777" w:rsidR="00D215EA" w:rsidRDefault="00D215EA" w:rsidP="00696EB1">
            <w:r>
              <w:t>6</w:t>
            </w:r>
          </w:p>
        </w:tc>
        <w:tc>
          <w:tcPr>
            <w:tcW w:w="1958" w:type="dxa"/>
          </w:tcPr>
          <w:p w14:paraId="599ABF44" w14:textId="77777777" w:rsidR="00D215EA" w:rsidRDefault="00D215EA" w:rsidP="00696EB1">
            <w:r>
              <w:t>Sebastien Rosset</w:t>
            </w:r>
          </w:p>
          <w:p w14:paraId="20A87EA1" w14:textId="77777777" w:rsidR="000A1207" w:rsidRDefault="000A1207" w:rsidP="00696EB1">
            <w:r>
              <w:t>Luca Castellano</w:t>
            </w:r>
          </w:p>
        </w:tc>
        <w:tc>
          <w:tcPr>
            <w:tcW w:w="7488" w:type="dxa"/>
          </w:tcPr>
          <w:p w14:paraId="7B0EA1AE" w14:textId="77777777" w:rsidR="00D215EA" w:rsidRDefault="00D215EA" w:rsidP="0081426B">
            <w:r>
              <w:t>Added local addresses (127.x.y.z network)</w:t>
            </w:r>
          </w:p>
          <w:p w14:paraId="7B5D7D14" w14:textId="77777777" w:rsidR="002F7F72" w:rsidRDefault="002F7F72" w:rsidP="0081426B">
            <w:r>
              <w:t>Add info for upgrade/downgrade</w:t>
            </w:r>
          </w:p>
          <w:p w14:paraId="4C94659F" w14:textId="77777777" w:rsidR="00F03B2C" w:rsidRDefault="00F03B2C" w:rsidP="0081426B">
            <w:r>
              <w:t>Added section for NIC AG</w:t>
            </w:r>
          </w:p>
        </w:tc>
      </w:tr>
      <w:tr w:rsidR="00827D24" w14:paraId="598DC9A1" w14:textId="77777777" w:rsidTr="00F03B2C">
        <w:tc>
          <w:tcPr>
            <w:tcW w:w="850" w:type="dxa"/>
          </w:tcPr>
          <w:p w14:paraId="7292531E" w14:textId="77777777" w:rsidR="00827D24" w:rsidRDefault="00827D24" w:rsidP="00696EB1">
            <w:r>
              <w:t>7</w:t>
            </w:r>
          </w:p>
        </w:tc>
        <w:tc>
          <w:tcPr>
            <w:tcW w:w="1958" w:type="dxa"/>
          </w:tcPr>
          <w:p w14:paraId="728B8820" w14:textId="77777777" w:rsidR="00827D24" w:rsidRDefault="00827D24" w:rsidP="00696EB1">
            <w:r>
              <w:t>Sebastien Rosset</w:t>
            </w:r>
          </w:p>
        </w:tc>
        <w:tc>
          <w:tcPr>
            <w:tcW w:w="7488" w:type="dxa"/>
          </w:tcPr>
          <w:p w14:paraId="6DF238EC" w14:textId="77777777" w:rsidR="00605054" w:rsidRDefault="00827D24" w:rsidP="0081426B">
            <w:r>
              <w:t>Add section for DME startup sequence</w:t>
            </w:r>
            <w:r w:rsidR="00605054">
              <w:t>.</w:t>
            </w:r>
          </w:p>
          <w:p w14:paraId="007E94F9" w14:textId="77777777" w:rsidR="00827D24" w:rsidRDefault="00605054" w:rsidP="0081426B">
            <w:r>
              <w:t>Added section about persistence</w:t>
            </w:r>
            <w:r w:rsidR="002E0F41">
              <w:t xml:space="preserve"> and methods</w:t>
            </w:r>
          </w:p>
          <w:p w14:paraId="1325C2D7" w14:textId="77777777" w:rsidR="00133817" w:rsidRDefault="00133817" w:rsidP="0081426B">
            <w:r>
              <w:t>Add code examples</w:t>
            </w:r>
          </w:p>
          <w:p w14:paraId="2AB0764B" w14:textId="77777777" w:rsidR="000A1207" w:rsidRDefault="000A1207" w:rsidP="0081426B">
            <w:r>
              <w:t>Add more info on fault meta-data</w:t>
            </w:r>
          </w:p>
          <w:p w14:paraId="4EB6E576" w14:textId="77777777" w:rsidR="00B0432B" w:rsidRDefault="00B0432B" w:rsidP="0081426B">
            <w:r>
              <w:t>Add section for &lt;method&gt; meta-data</w:t>
            </w:r>
          </w:p>
        </w:tc>
      </w:tr>
      <w:tr w:rsidR="005E39A3" w14:paraId="235F30D6" w14:textId="77777777" w:rsidTr="00F03B2C">
        <w:tc>
          <w:tcPr>
            <w:tcW w:w="850" w:type="dxa"/>
          </w:tcPr>
          <w:p w14:paraId="2F7CFAE8" w14:textId="77777777" w:rsidR="005E39A3" w:rsidRDefault="005E39A3" w:rsidP="00696EB1">
            <w:r>
              <w:t>8</w:t>
            </w:r>
          </w:p>
        </w:tc>
        <w:tc>
          <w:tcPr>
            <w:tcW w:w="1958" w:type="dxa"/>
          </w:tcPr>
          <w:p w14:paraId="68B272D1" w14:textId="77777777" w:rsidR="005E39A3" w:rsidRDefault="005E39A3" w:rsidP="00696EB1">
            <w:r>
              <w:t>Sebastien Rosset</w:t>
            </w:r>
          </w:p>
        </w:tc>
        <w:tc>
          <w:tcPr>
            <w:tcW w:w="7488" w:type="dxa"/>
          </w:tcPr>
          <w:p w14:paraId="20EBA248" w14:textId="77777777" w:rsidR="005E39A3" w:rsidRDefault="005E39A3" w:rsidP="0081426B">
            <w:r>
              <w:t>Add section about object</w:t>
            </w:r>
            <w:r w:rsidR="000220DB">
              <w:t>, buffer and string</w:t>
            </w:r>
            <w:r>
              <w:t xml:space="preserve"> pools</w:t>
            </w:r>
          </w:p>
          <w:p w14:paraId="0ABD5C48" w14:textId="77777777" w:rsidR="00EC4639" w:rsidRDefault="00EC4639" w:rsidP="0081426B">
            <w:r>
              <w:t>Added section about valgrind</w:t>
            </w:r>
          </w:p>
          <w:p w14:paraId="1D89EB82" w14:textId="77777777" w:rsidR="000B0706" w:rsidRDefault="000B0706" w:rsidP="0081426B">
            <w:r>
              <w:t>Added section about coding style</w:t>
            </w:r>
          </w:p>
          <w:p w14:paraId="4F1C9A4A" w14:textId="77777777" w:rsidR="00F16836" w:rsidRDefault="00F16836" w:rsidP="0081426B">
            <w:r>
              <w:t>Added section for magic numbers</w:t>
            </w:r>
            <w:r w:rsidR="00520145">
              <w:t xml:space="preserve"> – PRT, Doer</w:t>
            </w:r>
          </w:p>
          <w:p w14:paraId="1757EE57" w14:textId="77777777" w:rsidR="006C1345" w:rsidRDefault="006C1345" w:rsidP="006C1345">
            <w:r>
              <w:t>Added section on high availability</w:t>
            </w:r>
          </w:p>
        </w:tc>
      </w:tr>
      <w:tr w:rsidR="00BD68EA" w14:paraId="175193FF" w14:textId="77777777" w:rsidTr="00F03B2C">
        <w:tc>
          <w:tcPr>
            <w:tcW w:w="850" w:type="dxa"/>
          </w:tcPr>
          <w:p w14:paraId="15E1422F" w14:textId="77777777" w:rsidR="00BD68EA" w:rsidRDefault="00BD68EA" w:rsidP="00696EB1">
            <w:r>
              <w:t>9</w:t>
            </w:r>
          </w:p>
        </w:tc>
        <w:tc>
          <w:tcPr>
            <w:tcW w:w="1958" w:type="dxa"/>
          </w:tcPr>
          <w:p w14:paraId="7DB4C0A4" w14:textId="77777777" w:rsidR="00BD68EA" w:rsidRDefault="00BD68EA" w:rsidP="00696EB1">
            <w:r>
              <w:t>Sebastien Rosset</w:t>
            </w:r>
          </w:p>
        </w:tc>
        <w:tc>
          <w:tcPr>
            <w:tcW w:w="7488" w:type="dxa"/>
          </w:tcPr>
          <w:p w14:paraId="1A4F3CEE" w14:textId="77777777" w:rsidR="00BD68EA" w:rsidRDefault="00BD68EA" w:rsidP="00BD68EA">
            <w:r>
              <w:t>Add more details about FSM meta-data</w:t>
            </w:r>
          </w:p>
          <w:p w14:paraId="6CE138EB" w14:textId="77777777" w:rsidR="008E7798" w:rsidRDefault="008E7798" w:rsidP="00BD68EA">
            <w:r>
              <w:t>Add section about &lt;autoconfig&gt; rule</w:t>
            </w:r>
            <w:r w:rsidR="007B493E">
              <w:t>s</w:t>
            </w:r>
          </w:p>
        </w:tc>
      </w:tr>
      <w:tr w:rsidR="00FF2B95" w14:paraId="61654C86" w14:textId="77777777" w:rsidTr="00F03B2C">
        <w:tc>
          <w:tcPr>
            <w:tcW w:w="850" w:type="dxa"/>
          </w:tcPr>
          <w:p w14:paraId="2FA76498" w14:textId="77777777" w:rsidR="00FF2B95" w:rsidRDefault="00FF2B95" w:rsidP="00696EB1">
            <w:r>
              <w:t>10</w:t>
            </w:r>
          </w:p>
        </w:tc>
        <w:tc>
          <w:tcPr>
            <w:tcW w:w="1958" w:type="dxa"/>
          </w:tcPr>
          <w:p w14:paraId="43CAF595" w14:textId="77777777" w:rsidR="00FF2B95" w:rsidRDefault="00FF2B95" w:rsidP="00696EB1">
            <w:r>
              <w:t>Sebastien Rosset</w:t>
            </w:r>
          </w:p>
        </w:tc>
        <w:tc>
          <w:tcPr>
            <w:tcW w:w="7488" w:type="dxa"/>
          </w:tcPr>
          <w:p w14:paraId="5C3C3137" w14:textId="77777777" w:rsidR="00FF2B95" w:rsidRDefault="00FF2B95" w:rsidP="00BD68EA">
            <w:r>
              <w:t>Add more details about FSM faults</w:t>
            </w:r>
          </w:p>
          <w:p w14:paraId="0C38EDE4" w14:textId="77777777" w:rsidR="0059124D" w:rsidRDefault="0059124D" w:rsidP="00F8266C">
            <w:r>
              <w:t>Add info about callback</w:t>
            </w:r>
            <w:r w:rsidR="00F8266C">
              <w:t>s</w:t>
            </w:r>
          </w:p>
          <w:p w14:paraId="7F0AEE4F" w14:textId="77777777" w:rsidR="00F87085" w:rsidRDefault="00F87085" w:rsidP="00F8266C">
            <w:r>
              <w:t>Add info about character restrictions</w:t>
            </w:r>
          </w:p>
        </w:tc>
      </w:tr>
      <w:tr w:rsidR="008E5C9D" w14:paraId="03CD73DA" w14:textId="77777777" w:rsidTr="00F03B2C">
        <w:tc>
          <w:tcPr>
            <w:tcW w:w="850" w:type="dxa"/>
          </w:tcPr>
          <w:p w14:paraId="0635AC64" w14:textId="77777777" w:rsidR="008E5C9D" w:rsidRDefault="008E5C9D" w:rsidP="00696EB1">
            <w:r>
              <w:t>11</w:t>
            </w:r>
          </w:p>
        </w:tc>
        <w:tc>
          <w:tcPr>
            <w:tcW w:w="1958" w:type="dxa"/>
          </w:tcPr>
          <w:p w14:paraId="54232788" w14:textId="77777777" w:rsidR="008E5C9D" w:rsidRDefault="008E5C9D" w:rsidP="00696EB1">
            <w:r>
              <w:t>Sebastien Rosset</w:t>
            </w:r>
          </w:p>
        </w:tc>
        <w:tc>
          <w:tcPr>
            <w:tcW w:w="7488" w:type="dxa"/>
          </w:tcPr>
          <w:p w14:paraId="63B076E1" w14:textId="77777777" w:rsidR="008E5C9D" w:rsidRDefault="008E5C9D" w:rsidP="00BD68EA">
            <w:r>
              <w:t>Add section about DME threading model</w:t>
            </w:r>
          </w:p>
        </w:tc>
      </w:tr>
      <w:tr w:rsidR="00642040" w14:paraId="50FB0FC5" w14:textId="77777777" w:rsidTr="00F03B2C">
        <w:tc>
          <w:tcPr>
            <w:tcW w:w="850" w:type="dxa"/>
          </w:tcPr>
          <w:p w14:paraId="7BE22B10" w14:textId="77777777" w:rsidR="00642040" w:rsidRDefault="00642040" w:rsidP="00696EB1">
            <w:r>
              <w:t>12</w:t>
            </w:r>
          </w:p>
        </w:tc>
        <w:tc>
          <w:tcPr>
            <w:tcW w:w="1958" w:type="dxa"/>
          </w:tcPr>
          <w:p w14:paraId="2E9AFFD9" w14:textId="77777777" w:rsidR="00642040" w:rsidRDefault="00642040" w:rsidP="00696EB1">
            <w:r>
              <w:t>Sebastien Rosset</w:t>
            </w:r>
          </w:p>
        </w:tc>
        <w:tc>
          <w:tcPr>
            <w:tcW w:w="7488" w:type="dxa"/>
          </w:tcPr>
          <w:p w14:paraId="0B55E534" w14:textId="77777777" w:rsidR="00642040" w:rsidRDefault="00642040" w:rsidP="00BD68EA">
            <w:r>
              <w:t>Add section about socket buffer size</w:t>
            </w:r>
          </w:p>
          <w:p w14:paraId="7946A64C" w14:textId="77777777" w:rsidR="0034744B" w:rsidRDefault="0034744B" w:rsidP="00BD68EA">
            <w:r>
              <w:t>Add section about service IDs</w:t>
            </w:r>
          </w:p>
          <w:p w14:paraId="2666AA78" w14:textId="77777777" w:rsidR="00EF1417" w:rsidRDefault="00EF1417" w:rsidP="00BD68EA">
            <w:r>
              <w:t>Update section on valgrind</w:t>
            </w:r>
          </w:p>
          <w:p w14:paraId="4BA696FC" w14:textId="77777777" w:rsidR="00E55235" w:rsidRDefault="00E55235" w:rsidP="00BD68EA">
            <w:r>
              <w:t>Add more details on prop “owner” and “mod”</w:t>
            </w:r>
          </w:p>
        </w:tc>
      </w:tr>
      <w:tr w:rsidR="00220643" w14:paraId="15FF4673" w14:textId="77777777" w:rsidTr="00F03B2C">
        <w:tc>
          <w:tcPr>
            <w:tcW w:w="850" w:type="dxa"/>
          </w:tcPr>
          <w:p w14:paraId="4A98EAAF" w14:textId="77777777" w:rsidR="00220643" w:rsidRDefault="00220643" w:rsidP="00696EB1">
            <w:r>
              <w:t>13</w:t>
            </w:r>
          </w:p>
          <w:p w14:paraId="6770078D" w14:textId="77777777" w:rsidR="00D40EBA" w:rsidRDefault="00D40EBA" w:rsidP="00696EB1"/>
        </w:tc>
        <w:tc>
          <w:tcPr>
            <w:tcW w:w="1958" w:type="dxa"/>
          </w:tcPr>
          <w:p w14:paraId="4FDE8D1B" w14:textId="77777777" w:rsidR="00220643" w:rsidRDefault="00220643" w:rsidP="00696EB1">
            <w:r>
              <w:t>Sebastien Rosset</w:t>
            </w:r>
          </w:p>
        </w:tc>
        <w:tc>
          <w:tcPr>
            <w:tcW w:w="7488" w:type="dxa"/>
          </w:tcPr>
          <w:p w14:paraId="27D81954" w14:textId="77777777" w:rsidR="00220643" w:rsidRDefault="00220643" w:rsidP="00BD68EA">
            <w:r>
              <w:t>Add section for blade AG</w:t>
            </w:r>
          </w:p>
          <w:p w14:paraId="28508129" w14:textId="77777777" w:rsidR="00D40EBA" w:rsidRDefault="00D40EBA" w:rsidP="00BD68EA">
            <w:r>
              <w:t>Add details for valgrind</w:t>
            </w:r>
          </w:p>
          <w:p w14:paraId="3377CCF9" w14:textId="77777777" w:rsidR="001472E7" w:rsidRDefault="001472E7" w:rsidP="00BD68EA">
            <w:r>
              <w:t>Added details for internal network communication</w:t>
            </w:r>
          </w:p>
        </w:tc>
      </w:tr>
      <w:tr w:rsidR="00197641" w14:paraId="67C9D55A" w14:textId="77777777" w:rsidTr="00F03B2C">
        <w:tc>
          <w:tcPr>
            <w:tcW w:w="850" w:type="dxa"/>
          </w:tcPr>
          <w:p w14:paraId="7D3E6305" w14:textId="77777777" w:rsidR="00197641" w:rsidRDefault="00197641" w:rsidP="00696EB1">
            <w:r>
              <w:t>14</w:t>
            </w:r>
          </w:p>
        </w:tc>
        <w:tc>
          <w:tcPr>
            <w:tcW w:w="1958" w:type="dxa"/>
          </w:tcPr>
          <w:p w14:paraId="5D69AE53" w14:textId="77777777" w:rsidR="00197641" w:rsidRDefault="00197641" w:rsidP="00696EB1">
            <w:r>
              <w:t>Sebastien Rosset</w:t>
            </w:r>
          </w:p>
        </w:tc>
        <w:tc>
          <w:tcPr>
            <w:tcW w:w="7488" w:type="dxa"/>
          </w:tcPr>
          <w:p w14:paraId="3A519B91" w14:textId="77777777" w:rsidR="00B87238" w:rsidRDefault="00197641" w:rsidP="00BD68EA">
            <w:r>
              <w:t>Add details about &lt;post-check&gt;</w:t>
            </w:r>
            <w:r w:rsidR="00B87238">
              <w:t>, &lt;stats&gt;</w:t>
            </w:r>
          </w:p>
        </w:tc>
      </w:tr>
    </w:tbl>
    <w:p w14:paraId="450AC911" w14:textId="77777777" w:rsidR="00696EB1" w:rsidRPr="00696EB1" w:rsidRDefault="00696EB1" w:rsidP="00F03B2C"/>
    <w:p w14:paraId="49D0762E" w14:textId="77777777" w:rsidR="00605054" w:rsidRDefault="00605054" w:rsidP="00605054">
      <w:pPr>
        <w:pStyle w:val="Heading2"/>
      </w:pPr>
      <w:bookmarkStart w:id="2" w:name="_Toc338864757"/>
      <w:r w:rsidRPr="00065C48">
        <w:lastRenderedPageBreak/>
        <w:t>TODO List</w:t>
      </w:r>
      <w:r>
        <w:t xml:space="preserve"> for the Documentation</w:t>
      </w:r>
      <w:bookmarkEnd w:id="2"/>
    </w:p>
    <w:p w14:paraId="5D5296DB" w14:textId="77777777" w:rsidR="00605054" w:rsidRDefault="00605054" w:rsidP="00605054">
      <w:pPr>
        <w:pStyle w:val="ListParagraph"/>
        <w:numPr>
          <w:ilvl w:val="0"/>
          <w:numId w:val="36"/>
        </w:numPr>
        <w:spacing w:after="0" w:line="240" w:lineRule="auto"/>
        <w:contextualSpacing w:val="0"/>
      </w:pPr>
      <w:r>
        <w:t>Documentation of XML meta data. Start with MO, properties, FSMs, CLI meta</w:t>
      </w:r>
    </w:p>
    <w:p w14:paraId="447228B9" w14:textId="77777777" w:rsidR="00605054" w:rsidRDefault="00605054" w:rsidP="00605054">
      <w:pPr>
        <w:pStyle w:val="ListParagraph"/>
        <w:numPr>
          <w:ilvl w:val="0"/>
          <w:numId w:val="36"/>
        </w:numPr>
        <w:spacing w:after="0" w:line="240" w:lineRule="auto"/>
        <w:contextualSpacing w:val="0"/>
      </w:pPr>
      <w:r>
        <w:t>Structure of the code (ACME, SVN, where to find files, MOs, FSMs, DME, AG…)</w:t>
      </w:r>
    </w:p>
    <w:p w14:paraId="6A9120E3" w14:textId="77777777" w:rsidR="00605054" w:rsidRDefault="00605054" w:rsidP="00605054">
      <w:pPr>
        <w:pStyle w:val="ListParagraph"/>
        <w:numPr>
          <w:ilvl w:val="0"/>
          <w:numId w:val="35"/>
        </w:numPr>
      </w:pPr>
      <w:r>
        <w:t>Update section about “UCSM software components”. There are missing descriptions of the AGs. Also, the entries need to be reviewed by domain experts</w:t>
      </w:r>
    </w:p>
    <w:p w14:paraId="5CA7A2F1" w14:textId="77777777" w:rsidR="00605054" w:rsidRDefault="00605054" w:rsidP="00605054">
      <w:pPr>
        <w:pStyle w:val="ListParagraph"/>
        <w:numPr>
          <w:ilvl w:val="0"/>
          <w:numId w:val="35"/>
        </w:numPr>
      </w:pPr>
      <w:r>
        <w:t>Write section about distributed DME applications</w:t>
      </w:r>
    </w:p>
    <w:p w14:paraId="2622E8C5" w14:textId="77777777" w:rsidR="00605054" w:rsidRDefault="00605054" w:rsidP="00605054">
      <w:pPr>
        <w:pStyle w:val="ListParagraph"/>
        <w:numPr>
          <w:ilvl w:val="0"/>
          <w:numId w:val="36"/>
        </w:numPr>
        <w:spacing w:after="0" w:line="240" w:lineRule="auto"/>
        <w:contextualSpacing w:val="0"/>
      </w:pPr>
      <w:r>
        <w:t>Explain how discovery and inventory work</w:t>
      </w:r>
    </w:p>
    <w:p w14:paraId="244892A7" w14:textId="77777777" w:rsidR="00605054" w:rsidRDefault="00605054" w:rsidP="00605054">
      <w:pPr>
        <w:pStyle w:val="ListParagraph"/>
        <w:numPr>
          <w:ilvl w:val="0"/>
          <w:numId w:val="36"/>
        </w:numPr>
        <w:spacing w:after="0" w:line="240" w:lineRule="auto"/>
        <w:contextualSpacing w:val="0"/>
      </w:pPr>
      <w:r>
        <w:t>Thread Model in DME, AG</w:t>
      </w:r>
    </w:p>
    <w:p w14:paraId="0F2ED648" w14:textId="77777777" w:rsidR="00605054" w:rsidRDefault="00605054" w:rsidP="00605054">
      <w:pPr>
        <w:pStyle w:val="ListParagraph"/>
        <w:numPr>
          <w:ilvl w:val="0"/>
          <w:numId w:val="36"/>
        </w:numPr>
        <w:spacing w:after="0" w:line="240" w:lineRule="auto"/>
        <w:contextualSpacing w:val="0"/>
      </w:pPr>
      <w:r>
        <w:t>Explain how faults/events/audit logs are processed</w:t>
      </w:r>
    </w:p>
    <w:p w14:paraId="12DF31D2" w14:textId="77777777" w:rsidR="00605054" w:rsidRDefault="00605054" w:rsidP="00605054">
      <w:pPr>
        <w:pStyle w:val="ListParagraph"/>
        <w:numPr>
          <w:ilvl w:val="0"/>
          <w:numId w:val="36"/>
        </w:numPr>
        <w:spacing w:after="0" w:line="240" w:lineRule="auto"/>
        <w:contextualSpacing w:val="0"/>
      </w:pPr>
      <w:r>
        <w:t>Memory Management in DME, AG</w:t>
      </w:r>
    </w:p>
    <w:p w14:paraId="1786F878" w14:textId="77777777" w:rsidR="00605054" w:rsidRDefault="00605054" w:rsidP="00605054">
      <w:pPr>
        <w:pStyle w:val="ListParagraph"/>
        <w:numPr>
          <w:ilvl w:val="0"/>
          <w:numId w:val="36"/>
        </w:numPr>
        <w:spacing w:after="0" w:line="240" w:lineRule="auto"/>
        <w:contextualSpacing w:val="0"/>
      </w:pPr>
      <w:r>
        <w:t>Communication (channels, banks, threading model, how memory is used – buffers per communication threads …)</w:t>
      </w:r>
    </w:p>
    <w:p w14:paraId="2FF6C965" w14:textId="77777777" w:rsidR="00605054" w:rsidRDefault="00605054" w:rsidP="00605054">
      <w:pPr>
        <w:pStyle w:val="ListParagraph"/>
        <w:numPr>
          <w:ilvl w:val="0"/>
          <w:numId w:val="36"/>
        </w:numPr>
        <w:spacing w:after="0" w:line="240" w:lineRule="auto"/>
        <w:contextualSpacing w:val="0"/>
      </w:pPr>
      <w:r>
        <w:t>Explain how policies are resolved, with and without Pasadena</w:t>
      </w:r>
    </w:p>
    <w:p w14:paraId="2998EB34" w14:textId="77777777" w:rsidR="00605054" w:rsidRDefault="00605054" w:rsidP="00605054">
      <w:pPr>
        <w:pStyle w:val="ListParagraph"/>
        <w:numPr>
          <w:ilvl w:val="0"/>
          <w:numId w:val="36"/>
        </w:numPr>
        <w:spacing w:after="0" w:line="240" w:lineRule="auto"/>
        <w:contextualSpacing w:val="0"/>
      </w:pPr>
      <w:r>
        <w:t>Add description for all FSM auto-generated properties</w:t>
      </w:r>
    </w:p>
    <w:p w14:paraId="6A83F69D" w14:textId="77777777" w:rsidR="00605054" w:rsidRDefault="00605054" w:rsidP="00605054">
      <w:pPr>
        <w:pStyle w:val="ListParagraph"/>
        <w:numPr>
          <w:ilvl w:val="0"/>
          <w:numId w:val="36"/>
        </w:numPr>
        <w:spacing w:after="0" w:line="240" w:lineRule="auto"/>
        <w:contextualSpacing w:val="0"/>
      </w:pPr>
      <w:r>
        <w:t>Mgmt/L1/L2/console ports</w:t>
      </w:r>
    </w:p>
    <w:p w14:paraId="6398E53C" w14:textId="77777777" w:rsidR="00605054" w:rsidRDefault="00605054" w:rsidP="00605054">
      <w:pPr>
        <w:pStyle w:val="ListParagraph"/>
        <w:numPr>
          <w:ilvl w:val="0"/>
          <w:numId w:val="36"/>
        </w:numPr>
        <w:spacing w:after="0" w:line="240" w:lineRule="auto"/>
        <w:contextualSpacing w:val="0"/>
      </w:pPr>
      <w:r>
        <w:t>Adminbackup user for gbin</w:t>
      </w:r>
    </w:p>
    <w:p w14:paraId="7B9F26D4" w14:textId="77777777" w:rsidR="00605054" w:rsidRDefault="00605054" w:rsidP="00605054">
      <w:pPr>
        <w:pStyle w:val="ListParagraph"/>
        <w:numPr>
          <w:ilvl w:val="0"/>
          <w:numId w:val="36"/>
        </w:numPr>
        <w:spacing w:after="0" w:line="240" w:lineRule="auto"/>
        <w:contextualSpacing w:val="0"/>
      </w:pPr>
      <w:r>
        <w:t>Diagram with all the software branches</w:t>
      </w:r>
    </w:p>
    <w:p w14:paraId="23A192C5" w14:textId="77777777" w:rsidR="00696EB1" w:rsidRDefault="00696EB1" w:rsidP="00F03B2C">
      <w:pPr>
        <w:spacing w:after="0" w:line="240" w:lineRule="auto"/>
      </w:pPr>
    </w:p>
    <w:p w14:paraId="08885DDF" w14:textId="77777777" w:rsidR="00D8491B" w:rsidRPr="00D8491B" w:rsidRDefault="00D8491B" w:rsidP="00F03B2C">
      <w:pPr>
        <w:pStyle w:val="Heading1"/>
        <w:framePr w:wrap="notBeside"/>
        <w:ind w:left="72"/>
      </w:pPr>
      <w:bookmarkStart w:id="3" w:name="_Toc338864758"/>
      <w:r>
        <w:lastRenderedPageBreak/>
        <w:t>UCS Manager Product Overview</w:t>
      </w:r>
      <w:bookmarkEnd w:id="3"/>
    </w:p>
    <w:p w14:paraId="7285E05E" w14:textId="77777777" w:rsidR="00D8491B" w:rsidRDefault="00D8491B" w:rsidP="00F03B2C">
      <w:r>
        <w:t>Cisco UCS Manager provides unified, centralized, embedded management of all software and hardware components of the Cisco Unified Computing System across multiple chassis and thousands of virtual machines. By enabling better automation of processes, Cisco UCS Manager allows data center managers to achieve greater agility and scale in their server operations while reducing complexity and risk. Cisco UCS Manager provides flexible role- and policy-based management using service profiles and templates and facilitates processes based on IT Infrastructure Library (ITIL) concepts. Cisco UCS Manager provides focused integration with industry-leading systems management partners and their solutions and helps ensure easy adoption of the Cisco Unified Computing System using existing IT staff skills, tools, and processes. Cisco UCS Manager enables custom development with an extensive XML API that exposes several thousand points of integration and provides increased system visibility and control.</w:t>
      </w:r>
    </w:p>
    <w:p w14:paraId="14FD645F" w14:textId="77777777" w:rsidR="00D8491B" w:rsidRDefault="00D8491B" w:rsidP="00F23F15">
      <w:pPr>
        <w:pStyle w:val="Heading2"/>
      </w:pPr>
      <w:bookmarkStart w:id="4" w:name="_Toc338864759"/>
      <w:r>
        <w:t>Flexible, Role-Based Management</w:t>
      </w:r>
      <w:bookmarkEnd w:id="4"/>
    </w:p>
    <w:p w14:paraId="58004B7B" w14:textId="77777777" w:rsidR="00D8491B" w:rsidRDefault="00D8491B" w:rsidP="00F03B2C">
      <w:r>
        <w:t xml:space="preserve">Cisco UCS Manager offers role-based management that helps organizations make more efficient use of their limited administrator resources. Cisco UCS Manager allows organizations to support IT disciplines while improving teamwork, collaboration, and overall effectiveness. Server, network, and storage administrators maintain responsibility and account ability for their domain policies within an integrated management environment. Compute infrastructure can now be provisioned without the time-consuming manual coordination between multiple disciplines previously required. Roles and privileges in the system can easily be modified and new roles quickly created. Administrators focus on defining policies needed to provision compute infrastructure and network connectivity. Administrators can collaborate on strategic architectural issues, and implementation of basic server configuration can now be automated. </w:t>
      </w:r>
    </w:p>
    <w:p w14:paraId="1E5C85A7" w14:textId="77777777" w:rsidR="00151669" w:rsidRDefault="00151669" w:rsidP="00F23F15">
      <w:pPr>
        <w:pStyle w:val="Heading2"/>
      </w:pPr>
      <w:bookmarkStart w:id="5" w:name="_Toc338864760"/>
      <w:r>
        <w:t xml:space="preserve">UCS </w:t>
      </w:r>
      <w:r w:rsidR="006A5E11">
        <w:t xml:space="preserve">Physical </w:t>
      </w:r>
      <w:r>
        <w:t>Components</w:t>
      </w:r>
      <w:bookmarkEnd w:id="5"/>
    </w:p>
    <w:p w14:paraId="5E801495" w14:textId="77777777" w:rsidR="00151669" w:rsidRPr="00151669" w:rsidRDefault="00151669" w:rsidP="00F03B2C">
      <w:r>
        <w:t>UCS is composed of modular components, as shown in the figure below.</w:t>
      </w:r>
    </w:p>
    <w:p w14:paraId="72A28BD1" w14:textId="77777777" w:rsidR="00151669" w:rsidRDefault="00151669" w:rsidP="00F03B2C">
      <w:pPr>
        <w:jc w:val="center"/>
      </w:pPr>
      <w:r w:rsidRPr="00151669">
        <w:rPr>
          <w:noProof/>
        </w:rPr>
        <w:drawing>
          <wp:inline distT="0" distB="0" distL="0" distR="0" wp14:anchorId="7828FCFD" wp14:editId="577E5E95">
            <wp:extent cx="3422890" cy="2480447"/>
            <wp:effectExtent l="19050" t="0" r="6110" b="0"/>
            <wp:docPr id="1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85100" cy="5639289"/>
                      <a:chOff x="561975" y="1135063"/>
                      <a:chExt cx="7785100" cy="5639289"/>
                    </a:xfrm>
                  </a:grpSpPr>
                  <a:sp>
                    <a:nvSpPr>
                      <a:cNvPr id="34819" name="AutoShape 5"/>
                      <a:cNvSpPr>
                        <a:spLocks noChangeArrowheads="1"/>
                      </a:cNvSpPr>
                    </a:nvSpPr>
                    <a:spPr bwMode="auto">
                      <a:xfrm>
                        <a:off x="715963" y="5715000"/>
                        <a:ext cx="7477125" cy="871538"/>
                      </a:xfrm>
                      <a:prstGeom prst="rect">
                        <a:avLst/>
                      </a:prstGeom>
                      <a:gradFill rotWithShape="1">
                        <a:gsLst>
                          <a:gs pos="0">
                            <a:srgbClr val="678DC5"/>
                          </a:gs>
                          <a:gs pos="100000">
                            <a:srgbClr val="30415B">
                              <a:alpha val="18999"/>
                            </a:srgbClr>
                          </a:gs>
                        </a:gsLst>
                        <a:lin ang="0" scaled="1"/>
                      </a:gradFill>
                      <a:ln w="12700">
                        <a:no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sp>
                    <a:nvSpPr>
                      <a:cNvPr id="34820" name="AutoShape 5"/>
                      <a:cNvSpPr>
                        <a:spLocks noChangeArrowheads="1"/>
                      </a:cNvSpPr>
                    </a:nvSpPr>
                    <a:spPr bwMode="auto">
                      <a:xfrm>
                        <a:off x="715963" y="4791075"/>
                        <a:ext cx="7477125" cy="871538"/>
                      </a:xfrm>
                      <a:prstGeom prst="rect">
                        <a:avLst/>
                      </a:prstGeom>
                      <a:gradFill rotWithShape="1">
                        <a:gsLst>
                          <a:gs pos="0">
                            <a:srgbClr val="678DC5"/>
                          </a:gs>
                          <a:gs pos="100000">
                            <a:srgbClr val="30415B">
                              <a:alpha val="18999"/>
                            </a:srgbClr>
                          </a:gs>
                        </a:gsLst>
                        <a:lin ang="0" scaled="1"/>
                      </a:gradFill>
                      <a:ln w="12700">
                        <a:no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sp>
                    <a:nvSpPr>
                      <a:cNvPr id="34821" name="AutoShape 5"/>
                      <a:cNvSpPr>
                        <a:spLocks noChangeArrowheads="1"/>
                      </a:cNvSpPr>
                    </a:nvSpPr>
                    <a:spPr bwMode="auto">
                      <a:xfrm>
                        <a:off x="715963" y="3867150"/>
                        <a:ext cx="7477125" cy="871538"/>
                      </a:xfrm>
                      <a:prstGeom prst="rect">
                        <a:avLst/>
                      </a:prstGeom>
                      <a:gradFill rotWithShape="1">
                        <a:gsLst>
                          <a:gs pos="0">
                            <a:srgbClr val="678DC5"/>
                          </a:gs>
                          <a:gs pos="100000">
                            <a:srgbClr val="30415B">
                              <a:alpha val="18999"/>
                            </a:srgbClr>
                          </a:gs>
                        </a:gsLst>
                        <a:lin ang="0" scaled="1"/>
                      </a:gradFill>
                      <a:ln w="12700">
                        <a:no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sp>
                    <a:nvSpPr>
                      <a:cNvPr id="34822" name="AutoShape 5"/>
                      <a:cNvSpPr>
                        <a:spLocks noChangeArrowheads="1"/>
                      </a:cNvSpPr>
                    </a:nvSpPr>
                    <a:spPr bwMode="auto">
                      <a:xfrm>
                        <a:off x="715963" y="2943225"/>
                        <a:ext cx="7477125" cy="871538"/>
                      </a:xfrm>
                      <a:prstGeom prst="rect">
                        <a:avLst/>
                      </a:prstGeom>
                      <a:gradFill rotWithShape="1">
                        <a:gsLst>
                          <a:gs pos="0">
                            <a:srgbClr val="678DC5"/>
                          </a:gs>
                          <a:gs pos="100000">
                            <a:srgbClr val="30415B">
                              <a:alpha val="18999"/>
                            </a:srgbClr>
                          </a:gs>
                        </a:gsLst>
                        <a:lin ang="0" scaled="1"/>
                      </a:gradFill>
                      <a:ln w="12700">
                        <a:no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sp>
                    <a:nvSpPr>
                      <a:cNvPr id="34823" name="AutoShape 5"/>
                      <a:cNvSpPr>
                        <a:spLocks noChangeArrowheads="1"/>
                      </a:cNvSpPr>
                    </a:nvSpPr>
                    <a:spPr bwMode="auto">
                      <a:xfrm>
                        <a:off x="561975" y="1196975"/>
                        <a:ext cx="7785100" cy="5440363"/>
                      </a:xfrm>
                      <a:prstGeom prst="rect">
                        <a:avLst/>
                      </a:prstGeom>
                      <a:gradFill rotWithShape="1">
                        <a:gsLst>
                          <a:gs pos="0">
                            <a:srgbClr val="678DC5"/>
                          </a:gs>
                          <a:gs pos="100000">
                            <a:srgbClr val="30415B">
                              <a:alpha val="18999"/>
                            </a:srgbClr>
                          </a:gs>
                        </a:gsLst>
                        <a:lin ang="0" scaled="1"/>
                      </a:gradFill>
                      <a:ln w="12700">
                        <a:no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sp>
                    <a:nvSpPr>
                      <a:cNvPr id="34824" name="AutoShape 5"/>
                      <a:cNvSpPr>
                        <a:spLocks noChangeArrowheads="1"/>
                      </a:cNvSpPr>
                    </a:nvSpPr>
                    <a:spPr bwMode="auto">
                      <a:xfrm>
                        <a:off x="715963" y="2019300"/>
                        <a:ext cx="7477125" cy="871538"/>
                      </a:xfrm>
                      <a:prstGeom prst="rect">
                        <a:avLst/>
                      </a:prstGeom>
                      <a:gradFill rotWithShape="1">
                        <a:gsLst>
                          <a:gs pos="0">
                            <a:srgbClr val="678DC5"/>
                          </a:gs>
                          <a:gs pos="100000">
                            <a:srgbClr val="30415B">
                              <a:alpha val="18999"/>
                            </a:srgbClr>
                          </a:gs>
                        </a:gsLst>
                        <a:lin ang="0" scaled="1"/>
                      </a:gradFill>
                      <a:ln w="12700">
                        <a:no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pic>
                    <a:nvPicPr>
                      <a:cNvPr id="17" name="table"/>
                      <a:cNvPicPr>
                        <a:picLocks noChangeAspect="1"/>
                      </a:cNvPicPr>
                    </a:nvPicPr>
                    <a:blipFill>
                      <a:blip r:embed="rId16"/>
                      <a:stretch>
                        <a:fillRect/>
                      </a:stretch>
                    </a:blipFill>
                    <a:spPr>
                      <a:xfrm>
                        <a:off x="890588" y="1135063"/>
                        <a:ext cx="5822185" cy="5639289"/>
                      </a:xfrm>
                      <a:prstGeom prst="rect">
                        <a:avLst/>
                      </a:prstGeom>
                    </a:spPr>
                  </a:pic>
                  <a:sp>
                    <a:nvSpPr>
                      <a:cNvPr id="34839" name="Rectangle 23"/>
                      <a:cNvSpPr>
                        <a:spLocks noChangeArrowheads="1"/>
                      </a:cNvSpPr>
                    </a:nvSpPr>
                    <a:spPr bwMode="auto">
                      <a:xfrm>
                        <a:off x="5534025" y="1193800"/>
                        <a:ext cx="2443163" cy="5300663"/>
                      </a:xfrm>
                      <a:prstGeom prst="rect">
                        <a:avLst/>
                      </a:prstGeom>
                      <a:gradFill rotWithShape="1">
                        <a:gsLst>
                          <a:gs pos="0">
                            <a:schemeClr val="bg1">
                              <a:alpha val="64998"/>
                            </a:schemeClr>
                          </a:gs>
                          <a:gs pos="100000">
                            <a:schemeClr val="bg1">
                              <a:alpha val="0"/>
                            </a:schemeClr>
                          </a:gs>
                        </a:gsLst>
                        <a:lin ang="5400000" scaled="1"/>
                      </a:gradFill>
                      <a:ln w="9525">
                        <a:noFill/>
                        <a:miter lim="800000"/>
                        <a:headEnd/>
                        <a:tailEnd/>
                      </a:ln>
                    </a:spPr>
                    <a:txSp>
                      <a:txBody>
                        <a:bodyPr wrap="none" lIns="73025" tIns="36511" rIns="73025" bIns="36511"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lnSpc>
                              <a:spcPct val="90000"/>
                            </a:lnSpc>
                          </a:pPr>
                          <a:endParaRPr lang="en-US"/>
                        </a:p>
                      </a:txBody>
                      <a:useSpRect/>
                    </a:txSp>
                  </a:sp>
                  <a:pic>
                    <a:nvPicPr>
                      <a:cNvPr id="34840" name="Picture 1" descr="C:\Documents and Settings\dlawler\My Documents\Images\Unattributed\Chips\CPU_Intel_small copy.png"/>
                      <a:cNvPicPr>
                        <a:picLocks noChangeAspect="1" noChangeArrowheads="1"/>
                      </a:cNvPicPr>
                    </a:nvPicPr>
                    <a:blipFill>
                      <a:blip r:embed="rId17"/>
                      <a:srcRect/>
                      <a:stretch>
                        <a:fillRect/>
                      </a:stretch>
                    </a:blipFill>
                    <a:spPr bwMode="auto">
                      <a:xfrm>
                        <a:off x="6364288" y="1285875"/>
                        <a:ext cx="784225" cy="655638"/>
                      </a:xfrm>
                      <a:prstGeom prst="rect">
                        <a:avLst/>
                      </a:prstGeom>
                      <a:noFill/>
                      <a:ln w="9525">
                        <a:noFill/>
                        <a:miter lim="800000"/>
                        <a:headEnd/>
                        <a:tailEnd/>
                      </a:ln>
                    </a:spPr>
                  </a:pic>
                  <a:pic>
                    <a:nvPicPr>
                      <a:cNvPr id="34841" name="Picture 4" descr="D:\090308MyDocuments01\My Documents\Images\product\Cisco\California\high res png1\HBJ01623SmallTrimShadow.png"/>
                      <a:cNvPicPr>
                        <a:picLocks noChangeAspect="1" noChangeArrowheads="1"/>
                      </a:cNvPicPr>
                    </a:nvPicPr>
                    <a:blipFill>
                      <a:blip r:embed="rId18"/>
                      <a:srcRect/>
                      <a:stretch>
                        <a:fillRect/>
                      </a:stretch>
                    </a:blipFill>
                    <a:spPr bwMode="auto">
                      <a:xfrm>
                        <a:off x="6156325" y="3221038"/>
                        <a:ext cx="1198563" cy="309562"/>
                      </a:xfrm>
                      <a:prstGeom prst="rect">
                        <a:avLst/>
                      </a:prstGeom>
                      <a:noFill/>
                      <a:ln w="9525">
                        <a:noFill/>
                        <a:miter lim="800000"/>
                        <a:headEnd/>
                        <a:tailEnd/>
                      </a:ln>
                    </a:spPr>
                  </a:pic>
                  <a:pic>
                    <a:nvPicPr>
                      <a:cNvPr id="34842" name="Picture 3" descr="D:\090308MyDocuments01\My Documents\Images\product\Cisco\California\high res png1\HBJ01611SmallTrimShadow.png"/>
                      <a:cNvPicPr>
                        <a:picLocks noChangeAspect="1" noChangeArrowheads="1"/>
                      </a:cNvPicPr>
                    </a:nvPicPr>
                    <a:blipFill>
                      <a:blip r:embed="rId19"/>
                      <a:srcRect/>
                      <a:stretch>
                        <a:fillRect/>
                      </a:stretch>
                    </a:blipFill>
                    <a:spPr bwMode="auto">
                      <a:xfrm>
                        <a:off x="5991225" y="3900488"/>
                        <a:ext cx="1528763" cy="820737"/>
                      </a:xfrm>
                      <a:prstGeom prst="rect">
                        <a:avLst/>
                      </a:prstGeom>
                      <a:noFill/>
                      <a:ln w="9525">
                        <a:noFill/>
                        <a:miter lim="800000"/>
                        <a:headEnd/>
                        <a:tailEnd/>
                      </a:ln>
                    </a:spPr>
                  </a:pic>
                  <a:pic>
                    <a:nvPicPr>
                      <a:cNvPr id="34843" name="Picture 9" descr="D:\090308MyDocuments01\My Documents\Images\product\Cisco\California\high res png2\HBJ01631SmallTrimShadow.png"/>
                      <a:cNvPicPr>
                        <a:picLocks noChangeAspect="1" noChangeArrowheads="1"/>
                      </a:cNvPicPr>
                    </a:nvPicPr>
                    <a:blipFill>
                      <a:blip r:embed="rId20"/>
                      <a:srcRect/>
                      <a:stretch>
                        <a:fillRect/>
                      </a:stretch>
                    </a:blipFill>
                    <a:spPr bwMode="auto">
                      <a:xfrm>
                        <a:off x="5900738" y="5211763"/>
                        <a:ext cx="1709737" cy="346075"/>
                      </a:xfrm>
                      <a:prstGeom prst="rect">
                        <a:avLst/>
                      </a:prstGeom>
                      <a:noFill/>
                      <a:ln w="9525">
                        <a:noFill/>
                        <a:miter lim="800000"/>
                        <a:headEnd/>
                        <a:tailEnd/>
                      </a:ln>
                    </a:spPr>
                  </a:pic>
                  <a:pic>
                    <a:nvPicPr>
                      <a:cNvPr id="34844" name="Picture 2" descr="D:\090308MyDocuments01\My Documents\Images\product\Cisco\California\high res png3\Adapters.png"/>
                      <a:cNvPicPr>
                        <a:picLocks noChangeAspect="1" noChangeArrowheads="1"/>
                      </a:cNvPicPr>
                    </a:nvPicPr>
                    <a:blipFill>
                      <a:blip r:embed="rId21"/>
                      <a:srcRect/>
                      <a:stretch>
                        <a:fillRect/>
                      </a:stretch>
                    </a:blipFill>
                    <a:spPr bwMode="auto">
                      <a:xfrm>
                        <a:off x="5978525" y="5926138"/>
                        <a:ext cx="1554163" cy="528637"/>
                      </a:xfrm>
                      <a:prstGeom prst="rect">
                        <a:avLst/>
                      </a:prstGeom>
                      <a:noFill/>
                      <a:ln w="9525">
                        <a:noFill/>
                        <a:miter lim="800000"/>
                        <a:headEnd/>
                        <a:tailEnd/>
                      </a:ln>
                    </a:spPr>
                  </a:pic>
                  <a:pic>
                    <a:nvPicPr>
                      <a:cNvPr id="34845" name="Picture 5" descr="D:\090308MyDocuments01\My Documents\Images\product\Cisco\California\high res png2\HBJ01627SmallTrimShadow.png"/>
                      <a:cNvPicPr>
                        <a:picLocks noChangeAspect="1" noChangeArrowheads="1"/>
                      </a:cNvPicPr>
                    </a:nvPicPr>
                    <a:blipFill>
                      <a:blip r:embed="rId22"/>
                      <a:srcRect/>
                      <a:stretch>
                        <a:fillRect/>
                      </a:stretch>
                    </a:blipFill>
                    <a:spPr bwMode="auto">
                      <a:xfrm>
                        <a:off x="6270625" y="5011738"/>
                        <a:ext cx="969963" cy="330200"/>
                      </a:xfrm>
                      <a:prstGeom prst="rect">
                        <a:avLst/>
                      </a:prstGeom>
                      <a:noFill/>
                      <a:ln w="9525">
                        <a:noFill/>
                        <a:miter lim="800000"/>
                        <a:headEnd/>
                        <a:tailEnd/>
                      </a:ln>
                    </a:spPr>
                  </a:pic>
                  <a:pic>
                    <a:nvPicPr>
                      <a:cNvPr id="34846" name="Picture 2" descr="D:\090308MyDocuments01\My Documents\Images\product\Cisco\California\high res png3\HBJ01645SmallTrimShadow.png"/>
                      <a:cNvPicPr>
                        <a:picLocks noChangeAspect="1" noChangeArrowheads="1"/>
                      </a:cNvPicPr>
                    </a:nvPicPr>
                    <a:blipFill>
                      <a:blip r:embed="rId23">
                        <a:lum bright="10000"/>
                      </a:blip>
                      <a:srcRect/>
                      <a:stretch>
                        <a:fillRect/>
                      </a:stretch>
                    </a:blipFill>
                    <a:spPr bwMode="auto">
                      <a:xfrm>
                        <a:off x="5986463" y="2265363"/>
                        <a:ext cx="1538287" cy="476250"/>
                      </a:xfrm>
                      <a:prstGeom prst="rect">
                        <a:avLst/>
                      </a:prstGeom>
                      <a:noFill/>
                      <a:ln w="9525">
                        <a:noFill/>
                        <a:miter lim="800000"/>
                        <a:headEnd/>
                        <a:tailEnd/>
                      </a:ln>
                    </a:spPr>
                  </a:pic>
                </lc:lockedCanvas>
              </a:graphicData>
            </a:graphic>
          </wp:inline>
        </w:drawing>
      </w:r>
    </w:p>
    <w:p w14:paraId="60DABC26" w14:textId="77777777" w:rsidR="00D8032B" w:rsidRDefault="00D8032B" w:rsidP="00F23F15">
      <w:pPr>
        <w:outlineLvl w:val="0"/>
      </w:pPr>
      <w:r>
        <w:lastRenderedPageBreak/>
        <w:t>The chassis is an open-design with 63% open airflow</w:t>
      </w:r>
    </w:p>
    <w:p w14:paraId="4270D4F2" w14:textId="77777777" w:rsidR="00D8032B" w:rsidRPr="00151669" w:rsidRDefault="00D8032B" w:rsidP="00D8032B">
      <w:pPr>
        <w:jc w:val="center"/>
      </w:pPr>
      <w:r>
        <w:rPr>
          <w:noProof/>
        </w:rPr>
        <w:drawing>
          <wp:inline distT="0" distB="0" distL="0" distR="0" wp14:anchorId="25FF70E4" wp14:editId="539AB0D8">
            <wp:extent cx="1558516" cy="1388853"/>
            <wp:effectExtent l="0" t="0" r="0" b="0"/>
            <wp:docPr id="2" name="Picture 8" descr="backplane_redwoo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backplane_redwood copy"/>
                    <pic:cNvPicPr>
                      <a:picLocks noChangeAspect="1" noChangeArrowheads="1"/>
                    </pic:cNvPicPr>
                  </pic:nvPicPr>
                  <pic:blipFill>
                    <a:blip r:embed="rId24"/>
                    <a:srcRect/>
                    <a:stretch>
                      <a:fillRect/>
                    </a:stretch>
                  </pic:blipFill>
                  <pic:spPr bwMode="auto">
                    <a:xfrm>
                      <a:off x="0" y="0"/>
                      <a:ext cx="1558873" cy="1389171"/>
                    </a:xfrm>
                    <a:prstGeom prst="rect">
                      <a:avLst/>
                    </a:prstGeom>
                    <a:noFill/>
                    <a:ln w="9525">
                      <a:noFill/>
                      <a:miter lim="800000"/>
                      <a:headEnd/>
                      <a:tailEnd/>
                    </a:ln>
                  </pic:spPr>
                </pic:pic>
              </a:graphicData>
            </a:graphic>
          </wp:inline>
        </w:drawing>
      </w:r>
      <w:r>
        <w:rPr>
          <w:noProof/>
        </w:rPr>
        <w:drawing>
          <wp:inline distT="0" distB="0" distL="0" distR="0" wp14:anchorId="707F3C63" wp14:editId="5C3C8DB6">
            <wp:extent cx="2320506" cy="1352030"/>
            <wp:effectExtent l="0" t="0" r="0" b="0"/>
            <wp:docPr id="34818" name="Picture 9" descr="ca-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9" descr="ca-back"/>
                    <pic:cNvPicPr>
                      <a:picLocks noChangeAspect="1" noChangeArrowheads="1"/>
                    </pic:cNvPicPr>
                  </pic:nvPicPr>
                  <pic:blipFill>
                    <a:blip r:embed="rId25"/>
                    <a:srcRect/>
                    <a:stretch>
                      <a:fillRect/>
                    </a:stretch>
                  </pic:blipFill>
                  <pic:spPr bwMode="auto">
                    <a:xfrm>
                      <a:off x="0" y="0"/>
                      <a:ext cx="2323303" cy="1353660"/>
                    </a:xfrm>
                    <a:prstGeom prst="rect">
                      <a:avLst/>
                    </a:prstGeom>
                    <a:noFill/>
                    <a:ln w="9525">
                      <a:noFill/>
                      <a:miter lim="800000"/>
                      <a:headEnd/>
                      <a:tailEnd/>
                    </a:ln>
                  </pic:spPr>
                </pic:pic>
              </a:graphicData>
            </a:graphic>
          </wp:inline>
        </w:drawing>
      </w:r>
    </w:p>
    <w:p w14:paraId="7DA62B44" w14:textId="77777777" w:rsidR="00D8491B" w:rsidRDefault="00D8491B" w:rsidP="00F23F15">
      <w:pPr>
        <w:pStyle w:val="Heading2"/>
      </w:pPr>
      <w:bookmarkStart w:id="6" w:name="_Toc338864761"/>
      <w:r>
        <w:t>Provisioning of Server and Network Resources</w:t>
      </w:r>
      <w:bookmarkEnd w:id="6"/>
    </w:p>
    <w:p w14:paraId="6AD6CA5C" w14:textId="77777777" w:rsidR="00D8491B" w:rsidRDefault="00D8491B" w:rsidP="00F03B2C">
      <w:r>
        <w:t>Cisco UCS Manager uses service profiles to provision servers and their I/O properties. The Cisco Unified Computing System has a form factor-neutral architecture, allowing administrators to centrally manage Cisco UCS blade servers or rack-mount servers, or incorporate both within a single management domain. Service profiles are created by server, network, and storage administrators and are stored in the Cisco UCS 6100 Series Fabric Interconnects. Infrastructure policies needed to deploy applications, such as power and cooling, security, identity, hardware health, and Ethernet and storage networking, are encapsulated in the service profile. The policies coordinate and automate element management at every layer of the hardware stack (Figure 1), including RAID levels, BIOS settings, firmware revisions and settings, adapter identities and settings, VLAN and VSAN network settings, network quality of service (QoS), and data center connectivity. Cisco UCS Manager provides granular Cisco Unified Computing System visibility for higher-level management tools from BMC, CA, HP, IBM, and others, providing exceptional alignment of infrastructure management with OS and application requirements.</w:t>
      </w:r>
    </w:p>
    <w:p w14:paraId="4D1E1299" w14:textId="77777777" w:rsidR="00D8491B" w:rsidRDefault="00D8491B" w:rsidP="00F03B2C">
      <w:r>
        <w:t>Service profile templates are used to simplify the creation of service profiles, helping ensure consistent policies within the system for a given service or application. This approach makes it just as easy to configure one server or hundreds of servers with thousands of virtual machines, decoupling scale from complexity. This automation reduces the number of manual steps needed, helping reduce the chance for human error, improving consistency, and reducing server and network deployment times.</w:t>
      </w:r>
    </w:p>
    <w:p w14:paraId="15BC5612" w14:textId="77777777" w:rsidR="00ED1265" w:rsidRDefault="00ED1265" w:rsidP="00F03B2C">
      <w:r>
        <w:t>A Service Profile encapsulates a complete description of a server:</w:t>
      </w:r>
    </w:p>
    <w:p w14:paraId="753EA5E3" w14:textId="77777777" w:rsidR="00ED1265" w:rsidRDefault="00ED1265" w:rsidP="00F03B2C">
      <w:pPr>
        <w:pStyle w:val="ListParagraph"/>
        <w:numPr>
          <w:ilvl w:val="0"/>
          <w:numId w:val="5"/>
        </w:numPr>
        <w:ind w:left="360"/>
      </w:pPr>
      <w:r>
        <w:t>RAID settings</w:t>
      </w:r>
    </w:p>
    <w:p w14:paraId="7F6EDBE3" w14:textId="77777777" w:rsidR="00ED1265" w:rsidRDefault="00ED1265" w:rsidP="00F03B2C">
      <w:pPr>
        <w:pStyle w:val="ListParagraph"/>
        <w:numPr>
          <w:ilvl w:val="0"/>
          <w:numId w:val="5"/>
        </w:numPr>
        <w:ind w:left="360"/>
      </w:pPr>
      <w:r>
        <w:t>Disk scrub actions</w:t>
      </w:r>
    </w:p>
    <w:p w14:paraId="5AF69F5B" w14:textId="77777777" w:rsidR="00ED1265" w:rsidRDefault="00ED1265" w:rsidP="00F03B2C">
      <w:pPr>
        <w:pStyle w:val="ListParagraph"/>
        <w:numPr>
          <w:ilvl w:val="0"/>
          <w:numId w:val="5"/>
        </w:numPr>
        <w:ind w:left="360"/>
      </w:pPr>
      <w:r>
        <w:t>Number of vHBAs</w:t>
      </w:r>
    </w:p>
    <w:p w14:paraId="424C44B1" w14:textId="77777777" w:rsidR="00ED1265" w:rsidRDefault="00ED1265" w:rsidP="00F03B2C">
      <w:pPr>
        <w:pStyle w:val="ListParagraph"/>
        <w:numPr>
          <w:ilvl w:val="0"/>
          <w:numId w:val="5"/>
        </w:numPr>
        <w:ind w:left="360"/>
      </w:pPr>
      <w:r>
        <w:t>HBA WWN assignments</w:t>
      </w:r>
    </w:p>
    <w:p w14:paraId="02F423F4" w14:textId="77777777" w:rsidR="00ED1265" w:rsidRDefault="00ED1265" w:rsidP="00F03B2C">
      <w:pPr>
        <w:pStyle w:val="ListParagraph"/>
        <w:numPr>
          <w:ilvl w:val="0"/>
          <w:numId w:val="5"/>
        </w:numPr>
        <w:ind w:left="360"/>
      </w:pPr>
      <w:r>
        <w:t>FC Boot parameters</w:t>
      </w:r>
    </w:p>
    <w:p w14:paraId="6B13FF76" w14:textId="77777777" w:rsidR="00ED1265" w:rsidRDefault="00ED1265" w:rsidP="00F03B2C">
      <w:pPr>
        <w:pStyle w:val="ListParagraph"/>
        <w:numPr>
          <w:ilvl w:val="0"/>
          <w:numId w:val="5"/>
        </w:numPr>
        <w:ind w:left="360"/>
      </w:pPr>
      <w:r>
        <w:t>HBA firmware</w:t>
      </w:r>
    </w:p>
    <w:p w14:paraId="793C3812" w14:textId="77777777" w:rsidR="00ED1265" w:rsidRDefault="00ED1265" w:rsidP="00F03B2C">
      <w:pPr>
        <w:pStyle w:val="ListParagraph"/>
        <w:numPr>
          <w:ilvl w:val="0"/>
          <w:numId w:val="5"/>
        </w:numPr>
        <w:ind w:left="360"/>
      </w:pPr>
      <w:r>
        <w:t>FC fabric assignment for HBAs</w:t>
      </w:r>
    </w:p>
    <w:p w14:paraId="163FF22B" w14:textId="77777777" w:rsidR="00ED1265" w:rsidRDefault="00ED1265" w:rsidP="00F03B2C">
      <w:pPr>
        <w:pStyle w:val="ListParagraph"/>
        <w:numPr>
          <w:ilvl w:val="0"/>
          <w:numId w:val="5"/>
        </w:numPr>
        <w:ind w:left="360"/>
      </w:pPr>
      <w:r>
        <w:t>QoS settings</w:t>
      </w:r>
    </w:p>
    <w:p w14:paraId="2E3A1731" w14:textId="77777777" w:rsidR="00ED1265" w:rsidRDefault="00ED1265" w:rsidP="00F03B2C">
      <w:pPr>
        <w:pStyle w:val="ListParagraph"/>
        <w:numPr>
          <w:ilvl w:val="0"/>
          <w:numId w:val="5"/>
        </w:numPr>
        <w:ind w:left="360"/>
      </w:pPr>
      <w:r>
        <w:t>Border port assignment per vNIC</w:t>
      </w:r>
    </w:p>
    <w:p w14:paraId="059875CA" w14:textId="77777777" w:rsidR="00ED1265" w:rsidRDefault="00ED1265" w:rsidP="00F03B2C">
      <w:pPr>
        <w:pStyle w:val="ListParagraph"/>
        <w:numPr>
          <w:ilvl w:val="0"/>
          <w:numId w:val="5"/>
        </w:numPr>
        <w:ind w:left="360"/>
      </w:pPr>
      <w:r>
        <w:t>NIC Transmit/Receive Rate Limiting</w:t>
      </w:r>
    </w:p>
    <w:p w14:paraId="44EB88B2" w14:textId="77777777" w:rsidR="00ED1265" w:rsidRDefault="00ED1265" w:rsidP="00F03B2C">
      <w:pPr>
        <w:pStyle w:val="ListParagraph"/>
        <w:numPr>
          <w:ilvl w:val="0"/>
          <w:numId w:val="5"/>
        </w:numPr>
        <w:ind w:left="360"/>
      </w:pPr>
      <w:r>
        <w:t>VLAN assignments for NIC</w:t>
      </w:r>
    </w:p>
    <w:p w14:paraId="1AE7E4FD" w14:textId="77777777" w:rsidR="00ED1265" w:rsidRDefault="00ED1265" w:rsidP="00F03B2C">
      <w:pPr>
        <w:pStyle w:val="ListParagraph"/>
        <w:numPr>
          <w:ilvl w:val="0"/>
          <w:numId w:val="5"/>
        </w:numPr>
        <w:ind w:left="360"/>
      </w:pPr>
      <w:r>
        <w:lastRenderedPageBreak/>
        <w:t>Number of vNICs</w:t>
      </w:r>
    </w:p>
    <w:p w14:paraId="4D488CF6" w14:textId="77777777" w:rsidR="00ED1265" w:rsidRDefault="00ED1265" w:rsidP="00F03B2C">
      <w:pPr>
        <w:pStyle w:val="ListParagraph"/>
        <w:numPr>
          <w:ilvl w:val="0"/>
          <w:numId w:val="5"/>
        </w:numPr>
        <w:ind w:left="360"/>
      </w:pPr>
      <w:r>
        <w:t>PXE settings</w:t>
      </w:r>
    </w:p>
    <w:p w14:paraId="7354850B" w14:textId="77777777" w:rsidR="00ED1265" w:rsidRDefault="00ED1265" w:rsidP="00F03B2C">
      <w:pPr>
        <w:pStyle w:val="ListParagraph"/>
        <w:numPr>
          <w:ilvl w:val="0"/>
          <w:numId w:val="5"/>
        </w:numPr>
        <w:ind w:left="360"/>
      </w:pPr>
      <w:r>
        <w:t>NIC firmware</w:t>
      </w:r>
    </w:p>
    <w:p w14:paraId="0C80E25F" w14:textId="77777777" w:rsidR="00ED1265" w:rsidRDefault="00ED1265" w:rsidP="00F03B2C">
      <w:pPr>
        <w:pStyle w:val="ListParagraph"/>
        <w:numPr>
          <w:ilvl w:val="0"/>
          <w:numId w:val="5"/>
        </w:numPr>
        <w:ind w:left="360"/>
      </w:pPr>
      <w:r>
        <w:t>Remove KVM IP settings</w:t>
      </w:r>
    </w:p>
    <w:p w14:paraId="4779153A" w14:textId="77777777" w:rsidR="00ED1265" w:rsidRDefault="00ED1265" w:rsidP="00F03B2C">
      <w:pPr>
        <w:pStyle w:val="ListParagraph"/>
        <w:numPr>
          <w:ilvl w:val="0"/>
          <w:numId w:val="5"/>
        </w:numPr>
        <w:ind w:left="360"/>
      </w:pPr>
      <w:r>
        <w:t>Call Home behavior</w:t>
      </w:r>
    </w:p>
    <w:p w14:paraId="0B302D30" w14:textId="77777777" w:rsidR="00ED1265" w:rsidRDefault="00ED1265" w:rsidP="00F03B2C">
      <w:pPr>
        <w:pStyle w:val="ListParagraph"/>
        <w:numPr>
          <w:ilvl w:val="0"/>
          <w:numId w:val="5"/>
        </w:numPr>
        <w:ind w:left="360"/>
      </w:pPr>
      <w:r>
        <w:t>Remote KVM firmware</w:t>
      </w:r>
    </w:p>
    <w:p w14:paraId="5242391E" w14:textId="77777777" w:rsidR="00ED1265" w:rsidRDefault="00ED1265" w:rsidP="00F03B2C">
      <w:pPr>
        <w:pStyle w:val="ListParagraph"/>
        <w:numPr>
          <w:ilvl w:val="0"/>
          <w:numId w:val="5"/>
        </w:numPr>
        <w:ind w:left="360"/>
      </w:pPr>
      <w:r>
        <w:t>Server UUID</w:t>
      </w:r>
    </w:p>
    <w:p w14:paraId="519613F5" w14:textId="77777777" w:rsidR="00ED1265" w:rsidRDefault="00ED1265" w:rsidP="00F03B2C">
      <w:pPr>
        <w:pStyle w:val="ListParagraph"/>
        <w:numPr>
          <w:ilvl w:val="0"/>
          <w:numId w:val="5"/>
        </w:numPr>
        <w:ind w:left="360"/>
      </w:pPr>
      <w:r>
        <w:t>Serial over LAN settings</w:t>
      </w:r>
    </w:p>
    <w:p w14:paraId="0588729A" w14:textId="77777777" w:rsidR="00ED1265" w:rsidRDefault="00ED1265" w:rsidP="00F03B2C">
      <w:pPr>
        <w:pStyle w:val="ListParagraph"/>
        <w:numPr>
          <w:ilvl w:val="0"/>
          <w:numId w:val="5"/>
        </w:numPr>
        <w:ind w:left="360"/>
      </w:pPr>
      <w:r>
        <w:t>Boot order</w:t>
      </w:r>
    </w:p>
    <w:p w14:paraId="5EA13431" w14:textId="77777777" w:rsidR="00ED1265" w:rsidRDefault="00ED1265" w:rsidP="00F03B2C">
      <w:pPr>
        <w:pStyle w:val="ListParagraph"/>
        <w:numPr>
          <w:ilvl w:val="0"/>
          <w:numId w:val="5"/>
        </w:numPr>
        <w:ind w:left="360"/>
      </w:pPr>
      <w:r>
        <w:t>IPMI settings</w:t>
      </w:r>
    </w:p>
    <w:p w14:paraId="695C291E" w14:textId="77777777" w:rsidR="00ED1265" w:rsidRDefault="00ED1265" w:rsidP="00F03B2C">
      <w:pPr>
        <w:pStyle w:val="ListParagraph"/>
        <w:numPr>
          <w:ilvl w:val="0"/>
          <w:numId w:val="5"/>
        </w:numPr>
        <w:ind w:left="360"/>
      </w:pPr>
      <w:r>
        <w:t>BIOS scrub actions</w:t>
      </w:r>
    </w:p>
    <w:p w14:paraId="0FA264A1" w14:textId="77777777" w:rsidR="00ED1265" w:rsidRDefault="00ED1265" w:rsidP="00F03B2C">
      <w:pPr>
        <w:pStyle w:val="ListParagraph"/>
        <w:numPr>
          <w:ilvl w:val="0"/>
          <w:numId w:val="5"/>
        </w:numPr>
        <w:ind w:left="360"/>
      </w:pPr>
      <w:r>
        <w:t>BIOS firmware</w:t>
      </w:r>
    </w:p>
    <w:p w14:paraId="63FB2A36" w14:textId="77777777" w:rsidR="00ED1265" w:rsidRDefault="00ED1265" w:rsidP="00F03B2C">
      <w:pPr>
        <w:pStyle w:val="ListParagraph"/>
        <w:numPr>
          <w:ilvl w:val="0"/>
          <w:numId w:val="5"/>
        </w:numPr>
        <w:ind w:left="360"/>
      </w:pPr>
      <w:r>
        <w:t>BIOS settings</w:t>
      </w:r>
    </w:p>
    <w:p w14:paraId="358F3C86" w14:textId="77777777" w:rsidR="00ED1265" w:rsidRDefault="00ED1265" w:rsidP="00F03B2C">
      <w:pPr>
        <w:pStyle w:val="ListParagraph"/>
        <w:numPr>
          <w:ilvl w:val="0"/>
          <w:numId w:val="5"/>
        </w:numPr>
        <w:ind w:left="360"/>
      </w:pPr>
      <w:r>
        <w:t>Statistics threshold</w:t>
      </w:r>
    </w:p>
    <w:p w14:paraId="5311B187" w14:textId="77777777" w:rsidR="00D8491B" w:rsidRDefault="00D8491B" w:rsidP="00F23F15">
      <w:pPr>
        <w:pStyle w:val="Heading2"/>
      </w:pPr>
      <w:bookmarkStart w:id="7" w:name="_Toc338864762"/>
      <w:r>
        <w:t>Enhanced Virtualization Support</w:t>
      </w:r>
      <w:bookmarkEnd w:id="7"/>
      <w:r>
        <w:t xml:space="preserve"> </w:t>
      </w:r>
    </w:p>
    <w:p w14:paraId="68D46181" w14:textId="77777777" w:rsidR="00D8491B" w:rsidRDefault="00D8491B" w:rsidP="00F03B2C">
      <w:r>
        <w:t>Cisco UCS Manager’s implementation of Cisco VN-Link technology enables policy-based virtual machine connectivity, mobility of network and security properties during VMware VMotion migration, and a nondisruptive operating model in which network administrators perform network tasks and server administrators perform server tasks.</w:t>
      </w:r>
    </w:p>
    <w:p w14:paraId="36AD8D6C" w14:textId="77777777" w:rsidR="00D8491B" w:rsidRDefault="00D8491B" w:rsidP="00F23F15">
      <w:pPr>
        <w:pStyle w:val="Heading2"/>
      </w:pPr>
      <w:bookmarkStart w:id="8" w:name="_Toc338864763"/>
      <w:r>
        <w:t>Pooling of Resources</w:t>
      </w:r>
      <w:bookmarkEnd w:id="8"/>
      <w:r>
        <w:t xml:space="preserve"> </w:t>
      </w:r>
    </w:p>
    <w:p w14:paraId="3B172FDE" w14:textId="77777777" w:rsidR="00D8491B" w:rsidRDefault="00D8491B" w:rsidP="00F03B2C">
      <w:r>
        <w:t>Server resources can be placed in pools based on various criteria, such as memory or CPU type. Cisco UCS Manager service profiles and templates may require the use of servers from specific pools, and discovery policies can be created so that servers are automatically placed in an appropriate pool the moment they are inserted into a chassis.</w:t>
      </w:r>
    </w:p>
    <w:p w14:paraId="03942401" w14:textId="77777777" w:rsidR="00D8491B" w:rsidRDefault="00D8491B" w:rsidP="00F23F15">
      <w:pPr>
        <w:pStyle w:val="Heading2"/>
      </w:pPr>
      <w:bookmarkStart w:id="9" w:name="_Toc338864764"/>
      <w:r>
        <w:t>Workload Portability</w:t>
      </w:r>
      <w:bookmarkEnd w:id="9"/>
      <w:r>
        <w:t xml:space="preserve"> </w:t>
      </w:r>
    </w:p>
    <w:p w14:paraId="6535F15C" w14:textId="77777777" w:rsidR="00D8491B" w:rsidRDefault="00D8491B" w:rsidP="00F03B2C">
      <w:r>
        <w:t>Service profiles benefit both virtualized and nonvirtualized environments. Workloads may need to be moved from server to server to change the hardware resources assigned to a workload or take a server offline for service or upgrade. Service profiles can be used to increase the mobility of nonvirtualized workloads directly (Figure 2). They also can be used in conjunction with virtualization clusters to bring new resources online easily, complementing existing virtual machine mobility. For example, a database management system may be moved from a server with 72 GB of main memory to one with 384 GB of memory to run the entire database in memory. With Cisco UCS Manager, service profiles can be applied, enabling faster provisioning and consistency of configuration policies for new servers and applications.</w:t>
      </w:r>
    </w:p>
    <w:p w14:paraId="61793CB3" w14:textId="77777777" w:rsidR="0051516E" w:rsidRDefault="0051516E" w:rsidP="00F23F15">
      <w:pPr>
        <w:pStyle w:val="Heading2"/>
      </w:pPr>
      <w:bookmarkStart w:id="10" w:name="_Toc338864765"/>
      <w:r>
        <w:t>Physical Topology Example</w:t>
      </w:r>
      <w:r w:rsidR="00594295">
        <w:t>s</w:t>
      </w:r>
      <w:bookmarkEnd w:id="10"/>
    </w:p>
    <w:p w14:paraId="031A768C" w14:textId="77777777" w:rsidR="0051516E" w:rsidRDefault="0004626A" w:rsidP="00F03B2C">
      <w:r>
        <w:t>In this section, we</w:t>
      </w:r>
      <w:r w:rsidR="0051516E">
        <w:t xml:space="preserve"> show </w:t>
      </w:r>
      <w:r>
        <w:t>sample physical topologies</w:t>
      </w:r>
      <w:r w:rsidR="0051516E">
        <w:t xml:space="preserve"> for UCS deployment</w:t>
      </w:r>
      <w:r>
        <w:t>s</w:t>
      </w:r>
      <w:r w:rsidR="0051516E">
        <w:t>.</w:t>
      </w:r>
    </w:p>
    <w:p w14:paraId="29429255" w14:textId="77777777" w:rsidR="00594295" w:rsidRDefault="0004626A" w:rsidP="00F23F15">
      <w:pPr>
        <w:pStyle w:val="Heading3"/>
      </w:pPr>
      <w:bookmarkStart w:id="11" w:name="_Toc338864766"/>
      <w:r>
        <w:lastRenderedPageBreak/>
        <w:t>Ethernet/FC End-Host Mode, Blade Deployment</w:t>
      </w:r>
      <w:bookmarkEnd w:id="11"/>
    </w:p>
    <w:p w14:paraId="79F48691" w14:textId="77777777" w:rsidR="008931AC" w:rsidRDefault="008931AC" w:rsidP="00F03B2C">
      <w:r>
        <w:t>The diagram below shows a sample topology where a UCS system is attached to IP storage both through upstream L2 switches and through NAS direct attached storage. The system has SAN connectivity through upstream FC switches.</w:t>
      </w:r>
    </w:p>
    <w:p w14:paraId="34DB68A8" w14:textId="77777777" w:rsidR="008931AC" w:rsidRPr="008931AC" w:rsidRDefault="008931AC" w:rsidP="00F03B2C">
      <w:r>
        <w:t>In FC End-Host Mode, direct attach FC storage is not supported.</w:t>
      </w:r>
    </w:p>
    <w:p w14:paraId="604AB1CC" w14:textId="77777777" w:rsidR="00594295" w:rsidRPr="0051516E" w:rsidRDefault="00594295" w:rsidP="00F03B2C">
      <w:pPr>
        <w:jc w:val="center"/>
      </w:pPr>
      <w:r>
        <w:rPr>
          <w:noProof/>
        </w:rPr>
        <w:drawing>
          <wp:inline distT="0" distB="0" distL="0" distR="0" wp14:anchorId="1A1560C0" wp14:editId="412D733A">
            <wp:extent cx="5003321" cy="350190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cstate="print"/>
                    <a:srcRect/>
                    <a:stretch>
                      <a:fillRect/>
                    </a:stretch>
                  </pic:blipFill>
                  <pic:spPr bwMode="auto">
                    <a:xfrm>
                      <a:off x="0" y="0"/>
                      <a:ext cx="5003433" cy="3501982"/>
                    </a:xfrm>
                    <a:prstGeom prst="rect">
                      <a:avLst/>
                    </a:prstGeom>
                    <a:noFill/>
                    <a:ln w="9525">
                      <a:noFill/>
                      <a:miter lim="800000"/>
                      <a:headEnd/>
                      <a:tailEnd/>
                    </a:ln>
                    <a:effectLst/>
                  </pic:spPr>
                </pic:pic>
              </a:graphicData>
            </a:graphic>
          </wp:inline>
        </w:drawing>
      </w:r>
    </w:p>
    <w:p w14:paraId="2C93C4DD" w14:textId="77777777" w:rsidR="0004626A" w:rsidRDefault="0004626A" w:rsidP="00F23F15">
      <w:pPr>
        <w:pStyle w:val="Heading3"/>
      </w:pPr>
      <w:bookmarkStart w:id="12" w:name="_Toc338864767"/>
      <w:r>
        <w:lastRenderedPageBreak/>
        <w:t>Ethernet/FC End-Host Mode, Mix Blade/Rack Server Deployment</w:t>
      </w:r>
      <w:bookmarkEnd w:id="12"/>
    </w:p>
    <w:p w14:paraId="3BF41F63" w14:textId="77777777" w:rsidR="0051516E" w:rsidRDefault="0004626A" w:rsidP="00F03B2C">
      <w:pPr>
        <w:jc w:val="center"/>
      </w:pPr>
      <w:r>
        <w:rPr>
          <w:noProof/>
        </w:rPr>
        <w:drawing>
          <wp:inline distT="0" distB="0" distL="0" distR="0" wp14:anchorId="07AA4ADF" wp14:editId="2B06F579">
            <wp:extent cx="5024587" cy="40199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cstate="print"/>
                    <a:srcRect/>
                    <a:stretch>
                      <a:fillRect/>
                    </a:stretch>
                  </pic:blipFill>
                  <pic:spPr bwMode="auto">
                    <a:xfrm>
                      <a:off x="0" y="0"/>
                      <a:ext cx="5024078" cy="4019503"/>
                    </a:xfrm>
                    <a:prstGeom prst="rect">
                      <a:avLst/>
                    </a:prstGeom>
                    <a:noFill/>
                    <a:ln w="9525">
                      <a:noFill/>
                      <a:miter lim="800000"/>
                      <a:headEnd/>
                      <a:tailEnd/>
                    </a:ln>
                    <a:effectLst/>
                  </pic:spPr>
                </pic:pic>
              </a:graphicData>
            </a:graphic>
          </wp:inline>
        </w:drawing>
      </w:r>
    </w:p>
    <w:p w14:paraId="1F64EF49" w14:textId="77777777" w:rsidR="0004626A" w:rsidRDefault="0004626A" w:rsidP="00F23F15">
      <w:pPr>
        <w:pStyle w:val="Heading3"/>
      </w:pPr>
      <w:bookmarkStart w:id="13" w:name="_Toc338864768"/>
      <w:r>
        <w:lastRenderedPageBreak/>
        <w:t>Ethernet End-Host Mode, FC Switching Mode, Mix Blade/Rack Server Deployment</w:t>
      </w:r>
      <w:bookmarkEnd w:id="13"/>
    </w:p>
    <w:p w14:paraId="7E3C8095" w14:textId="77777777" w:rsidR="0004626A" w:rsidRPr="0051516E" w:rsidRDefault="0004626A" w:rsidP="00F03B2C">
      <w:pPr>
        <w:jc w:val="center"/>
      </w:pPr>
      <w:r>
        <w:rPr>
          <w:noProof/>
        </w:rPr>
        <w:drawing>
          <wp:inline distT="0" distB="0" distL="0" distR="0" wp14:anchorId="45040018" wp14:editId="45846A17">
            <wp:extent cx="5380133" cy="42096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 cstate="print"/>
                    <a:srcRect/>
                    <a:stretch>
                      <a:fillRect/>
                    </a:stretch>
                  </pic:blipFill>
                  <pic:spPr bwMode="auto">
                    <a:xfrm>
                      <a:off x="0" y="0"/>
                      <a:ext cx="5384553" cy="4213148"/>
                    </a:xfrm>
                    <a:prstGeom prst="rect">
                      <a:avLst/>
                    </a:prstGeom>
                    <a:noFill/>
                    <a:ln w="9525">
                      <a:noFill/>
                      <a:miter lim="800000"/>
                      <a:headEnd/>
                      <a:tailEnd/>
                    </a:ln>
                    <a:effectLst/>
                  </pic:spPr>
                </pic:pic>
              </a:graphicData>
            </a:graphic>
          </wp:inline>
        </w:drawing>
      </w:r>
    </w:p>
    <w:p w14:paraId="721DD5C1" w14:textId="77777777" w:rsidR="00D8491B" w:rsidRDefault="00D8491B" w:rsidP="00F23F15">
      <w:pPr>
        <w:pStyle w:val="Heading1"/>
        <w:framePr w:wrap="auto" w:vAnchor="margin" w:yAlign="inline"/>
        <w:ind w:left="72"/>
      </w:pPr>
      <w:bookmarkStart w:id="14" w:name="_Toc338864769"/>
      <w:r w:rsidRPr="00820FEE">
        <w:lastRenderedPageBreak/>
        <w:t>UCSM Architecture</w:t>
      </w:r>
      <w:bookmarkEnd w:id="14"/>
    </w:p>
    <w:p w14:paraId="7D9E303D" w14:textId="77777777" w:rsidR="00AB28F4" w:rsidRDefault="00AB28F4" w:rsidP="00F03B2C">
      <w:pPr>
        <w:pStyle w:val="Heading2"/>
      </w:pPr>
      <w:bookmarkStart w:id="15" w:name="_Toc338864770"/>
      <w:r>
        <w:t xml:space="preserve">UCSM </w:t>
      </w:r>
      <w:r w:rsidR="006A5E11">
        <w:t xml:space="preserve">Software </w:t>
      </w:r>
      <w:r>
        <w:t>Components</w:t>
      </w:r>
      <w:bookmarkEnd w:id="15"/>
    </w:p>
    <w:p w14:paraId="38ADA05A" w14:textId="77777777" w:rsidR="006A5E11" w:rsidRDefault="006A5E11" w:rsidP="00F03B2C">
      <w:r>
        <w:t xml:space="preserve">UCSM is composed of the software </w:t>
      </w:r>
      <w:r w:rsidR="00006BEA">
        <w:t>components below. All components run on the UCS Fabric Interconnect as NXOS processes, except when noted otherwise.</w:t>
      </w:r>
    </w:p>
    <w:tbl>
      <w:tblPr>
        <w:tblStyle w:val="LightList1"/>
        <w:tblW w:w="0" w:type="auto"/>
        <w:tblLook w:val="00A0" w:firstRow="1" w:lastRow="0" w:firstColumn="1" w:lastColumn="0" w:noHBand="0" w:noVBand="0"/>
      </w:tblPr>
      <w:tblGrid>
        <w:gridCol w:w="1547"/>
        <w:gridCol w:w="2309"/>
        <w:gridCol w:w="5522"/>
        <w:gridCol w:w="918"/>
      </w:tblGrid>
      <w:tr w:rsidR="00A640B0" w:rsidRPr="00797797" w14:paraId="6652F727" w14:textId="77777777" w:rsidTr="00F03B2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77ED70D6" w14:textId="77777777" w:rsidR="00A640B0" w:rsidRPr="00797797" w:rsidRDefault="00A640B0" w:rsidP="006A5E11">
            <w:pPr>
              <w:rPr>
                <w:sz w:val="18"/>
                <w:szCs w:val="18"/>
              </w:rPr>
            </w:pPr>
            <w:r w:rsidRPr="00797797">
              <w:rPr>
                <w:sz w:val="18"/>
                <w:szCs w:val="18"/>
              </w:rPr>
              <w:t>Component Name</w:t>
            </w:r>
          </w:p>
        </w:tc>
        <w:tc>
          <w:tcPr>
            <w:cnfStyle w:val="000010000000" w:firstRow="0" w:lastRow="0" w:firstColumn="0" w:lastColumn="0" w:oddVBand="1" w:evenVBand="0" w:oddHBand="0" w:evenHBand="0" w:firstRowFirstColumn="0" w:firstRowLastColumn="0" w:lastRowFirstColumn="0" w:lastRowLastColumn="0"/>
            <w:tcW w:w="2309" w:type="dxa"/>
          </w:tcPr>
          <w:p w14:paraId="6B0EC145" w14:textId="77777777" w:rsidR="00A640B0" w:rsidRPr="00797797" w:rsidRDefault="00A640B0" w:rsidP="006A5E11">
            <w:pPr>
              <w:rPr>
                <w:sz w:val="18"/>
                <w:szCs w:val="18"/>
              </w:rPr>
            </w:pPr>
            <w:r w:rsidRPr="00797797">
              <w:rPr>
                <w:sz w:val="18"/>
                <w:szCs w:val="18"/>
              </w:rPr>
              <w:t>Process Name</w:t>
            </w:r>
          </w:p>
        </w:tc>
        <w:tc>
          <w:tcPr>
            <w:tcW w:w="5522" w:type="dxa"/>
          </w:tcPr>
          <w:p w14:paraId="301953E7" w14:textId="77777777" w:rsidR="00A640B0" w:rsidRPr="00797797" w:rsidRDefault="00A640B0" w:rsidP="006A5E11">
            <w:pPr>
              <w:cnfStyle w:val="100000000000" w:firstRow="1" w:lastRow="0" w:firstColumn="0" w:lastColumn="0" w:oddVBand="0" w:evenVBand="0" w:oddHBand="0" w:evenHBand="0" w:firstRowFirstColumn="0" w:firstRowLastColumn="0" w:lastRowFirstColumn="0" w:lastRowLastColumn="0"/>
              <w:rPr>
                <w:sz w:val="18"/>
                <w:szCs w:val="18"/>
              </w:rPr>
            </w:pPr>
            <w:r w:rsidRPr="00797797">
              <w:rPr>
                <w:sz w:val="18"/>
                <w:szCs w:val="18"/>
              </w:rPr>
              <w:t>Description</w:t>
            </w:r>
          </w:p>
        </w:tc>
        <w:tc>
          <w:tcPr>
            <w:cnfStyle w:val="000010000000" w:firstRow="0" w:lastRow="0" w:firstColumn="0" w:lastColumn="0" w:oddVBand="1" w:evenVBand="0" w:oddHBand="0" w:evenHBand="0" w:firstRowFirstColumn="0" w:firstRowLastColumn="0" w:lastRowFirstColumn="0" w:lastRowLastColumn="0"/>
            <w:tcW w:w="918" w:type="dxa"/>
          </w:tcPr>
          <w:p w14:paraId="56B484AE" w14:textId="77777777" w:rsidR="00A640B0" w:rsidRPr="00797797" w:rsidRDefault="00A640B0" w:rsidP="006A5E11">
            <w:pPr>
              <w:rPr>
                <w:sz w:val="18"/>
                <w:szCs w:val="18"/>
              </w:rPr>
            </w:pPr>
            <w:r>
              <w:rPr>
                <w:sz w:val="18"/>
                <w:szCs w:val="18"/>
              </w:rPr>
              <w:t>EDCS</w:t>
            </w:r>
          </w:p>
        </w:tc>
      </w:tr>
      <w:tr w:rsidR="00A640B0" w:rsidRPr="00797797" w14:paraId="2708F397"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17E07B3F" w14:textId="77777777" w:rsidR="00A640B0" w:rsidRPr="00797797" w:rsidRDefault="00A640B0" w:rsidP="006A5E11">
            <w:pPr>
              <w:rPr>
                <w:sz w:val="18"/>
                <w:szCs w:val="18"/>
              </w:rPr>
            </w:pPr>
            <w:r w:rsidRPr="00797797">
              <w:rPr>
                <w:sz w:val="18"/>
                <w:szCs w:val="18"/>
              </w:rPr>
              <w:t>DME (Data Management Engine)</w:t>
            </w:r>
          </w:p>
        </w:tc>
        <w:tc>
          <w:tcPr>
            <w:cnfStyle w:val="000010000000" w:firstRow="0" w:lastRow="0" w:firstColumn="0" w:lastColumn="0" w:oddVBand="1" w:evenVBand="0" w:oddHBand="0" w:evenHBand="0" w:firstRowFirstColumn="0" w:firstRowLastColumn="0" w:lastRowFirstColumn="0" w:lastRowLastColumn="0"/>
            <w:tcW w:w="2309" w:type="dxa"/>
          </w:tcPr>
          <w:p w14:paraId="19E4DED4" w14:textId="77777777" w:rsidR="00A640B0" w:rsidRPr="00797797" w:rsidRDefault="00A640B0" w:rsidP="006A5E11">
            <w:pPr>
              <w:rPr>
                <w:sz w:val="18"/>
                <w:szCs w:val="18"/>
              </w:rPr>
            </w:pPr>
            <w:r w:rsidRPr="00797797">
              <w:rPr>
                <w:sz w:val="18"/>
                <w:szCs w:val="18"/>
              </w:rPr>
              <w:t>svc_sam_dme</w:t>
            </w:r>
          </w:p>
        </w:tc>
        <w:tc>
          <w:tcPr>
            <w:tcW w:w="5522" w:type="dxa"/>
          </w:tcPr>
          <w:p w14:paraId="7C4534AB" w14:textId="77777777" w:rsidR="00A640B0" w:rsidRPr="00797797" w:rsidRDefault="00A640B0" w:rsidP="009F0EA0">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Central component which holds the configuration for the entire UCS system. DME processes user requests such as configuration mutations and queries. DME pushes configuration changes to AGs, processes data sent by AGs, such as periodic inventory updates and stat collection.</w:t>
            </w:r>
          </w:p>
        </w:tc>
        <w:tc>
          <w:tcPr>
            <w:cnfStyle w:val="000010000000" w:firstRow="0" w:lastRow="0" w:firstColumn="0" w:lastColumn="0" w:oddVBand="1" w:evenVBand="0" w:oddHBand="0" w:evenHBand="0" w:firstRowFirstColumn="0" w:firstRowLastColumn="0" w:lastRowFirstColumn="0" w:lastRowLastColumn="0"/>
            <w:tcW w:w="918" w:type="dxa"/>
          </w:tcPr>
          <w:p w14:paraId="0602732B" w14:textId="77777777" w:rsidR="00A640B0" w:rsidRPr="00797797" w:rsidRDefault="00A640B0" w:rsidP="009F0EA0">
            <w:pPr>
              <w:rPr>
                <w:sz w:val="18"/>
                <w:szCs w:val="18"/>
              </w:rPr>
            </w:pPr>
          </w:p>
        </w:tc>
      </w:tr>
      <w:tr w:rsidR="00A640B0" w:rsidRPr="00797797" w14:paraId="27F106CC"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1D75BFD3" w14:textId="77777777" w:rsidR="00A640B0" w:rsidRPr="00797797" w:rsidRDefault="00A640B0" w:rsidP="006A5E11">
            <w:pPr>
              <w:rPr>
                <w:sz w:val="18"/>
                <w:szCs w:val="18"/>
              </w:rPr>
            </w:pPr>
            <w:r w:rsidRPr="00797797">
              <w:rPr>
                <w:sz w:val="18"/>
                <w:szCs w:val="18"/>
              </w:rPr>
              <w:t>DCOS AG</w:t>
            </w:r>
          </w:p>
        </w:tc>
        <w:tc>
          <w:tcPr>
            <w:cnfStyle w:val="000010000000" w:firstRow="0" w:lastRow="0" w:firstColumn="0" w:lastColumn="0" w:oddVBand="1" w:evenVBand="0" w:oddHBand="0" w:evenHBand="0" w:firstRowFirstColumn="0" w:firstRowLastColumn="0" w:lastRowFirstColumn="0" w:lastRowLastColumn="0"/>
            <w:tcW w:w="2309" w:type="dxa"/>
          </w:tcPr>
          <w:p w14:paraId="494CBE92" w14:textId="77777777" w:rsidR="00A640B0" w:rsidRPr="00797797" w:rsidRDefault="00A640B0" w:rsidP="006A5E11">
            <w:pPr>
              <w:rPr>
                <w:sz w:val="18"/>
                <w:szCs w:val="18"/>
              </w:rPr>
            </w:pPr>
            <w:r w:rsidRPr="00797797">
              <w:rPr>
                <w:sz w:val="18"/>
                <w:szCs w:val="18"/>
              </w:rPr>
              <w:t>svc_sam_dcosAG</w:t>
            </w:r>
          </w:p>
        </w:tc>
        <w:tc>
          <w:tcPr>
            <w:tcW w:w="5522" w:type="dxa"/>
          </w:tcPr>
          <w:p w14:paraId="2037B45E" w14:textId="77777777" w:rsidR="00A640B0" w:rsidRPr="00797797" w:rsidRDefault="00A640B0" w:rsidP="00A4748A">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Manages system-level features, including backup of the DME database, callhome configuration, setting time zone, configuring core file policies, generating tech support files, managing the HA state, configuring management IP addresses, managing switch firmware, managing firmware images, managing public/private keys</w:t>
            </w:r>
          </w:p>
        </w:tc>
        <w:tc>
          <w:tcPr>
            <w:cnfStyle w:val="000010000000" w:firstRow="0" w:lastRow="0" w:firstColumn="0" w:lastColumn="0" w:oddVBand="1" w:evenVBand="0" w:oddHBand="0" w:evenHBand="0" w:firstRowFirstColumn="0" w:firstRowLastColumn="0" w:lastRowFirstColumn="0" w:lastRowLastColumn="0"/>
            <w:tcW w:w="918" w:type="dxa"/>
          </w:tcPr>
          <w:p w14:paraId="140F3F03" w14:textId="77777777" w:rsidR="00A640B0" w:rsidRPr="00797797" w:rsidRDefault="00A640B0" w:rsidP="00A4748A">
            <w:pPr>
              <w:rPr>
                <w:sz w:val="18"/>
                <w:szCs w:val="18"/>
              </w:rPr>
            </w:pPr>
          </w:p>
        </w:tc>
      </w:tr>
      <w:tr w:rsidR="00A640B0" w:rsidRPr="00797797" w14:paraId="7CB48AE2"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649E7621" w14:textId="77777777" w:rsidR="00A640B0" w:rsidRPr="00797797" w:rsidRDefault="00A640B0" w:rsidP="006A5E11">
            <w:pPr>
              <w:rPr>
                <w:sz w:val="18"/>
                <w:szCs w:val="18"/>
              </w:rPr>
            </w:pPr>
            <w:r w:rsidRPr="00797797">
              <w:rPr>
                <w:sz w:val="18"/>
                <w:szCs w:val="18"/>
              </w:rPr>
              <w:t>Blade AG</w:t>
            </w:r>
          </w:p>
        </w:tc>
        <w:tc>
          <w:tcPr>
            <w:cnfStyle w:val="000010000000" w:firstRow="0" w:lastRow="0" w:firstColumn="0" w:lastColumn="0" w:oddVBand="1" w:evenVBand="0" w:oddHBand="0" w:evenHBand="0" w:firstRowFirstColumn="0" w:firstRowLastColumn="0" w:lastRowFirstColumn="0" w:lastRowLastColumn="0"/>
            <w:tcW w:w="2309" w:type="dxa"/>
          </w:tcPr>
          <w:p w14:paraId="2E26CEC5" w14:textId="77777777" w:rsidR="00A640B0" w:rsidRPr="00797797" w:rsidRDefault="00A640B0" w:rsidP="006A5E11">
            <w:pPr>
              <w:rPr>
                <w:sz w:val="18"/>
                <w:szCs w:val="18"/>
              </w:rPr>
            </w:pPr>
            <w:r w:rsidRPr="00797797">
              <w:rPr>
                <w:sz w:val="18"/>
                <w:szCs w:val="18"/>
              </w:rPr>
              <w:t>svc_sam_bladeAG</w:t>
            </w:r>
          </w:p>
        </w:tc>
        <w:tc>
          <w:tcPr>
            <w:tcW w:w="5522" w:type="dxa"/>
          </w:tcPr>
          <w:p w14:paraId="21D71BEF"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Discovery of chassis and its components via CMC and BMC: chassis, blade (including processor, disk and RAM), NICs, FANs, Power Supplies</w:t>
            </w:r>
          </w:p>
          <w:p w14:paraId="5457546C"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Monitoring of chassis components</w:t>
            </w:r>
          </w:p>
          <w:p w14:paraId="354EA0B5"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Manipulation of chassis components: blade power on, off, restart</w:t>
            </w:r>
          </w:p>
          <w:p w14:paraId="247801B1"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Deployment and monitoring of cooling and power policies into the CMC and BMC</w:t>
            </w:r>
          </w:p>
          <w:p w14:paraId="2AE5B726"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Monitoring of sensors and corresponding thresholds</w:t>
            </w:r>
          </w:p>
        </w:tc>
        <w:tc>
          <w:tcPr>
            <w:cnfStyle w:val="000010000000" w:firstRow="0" w:lastRow="0" w:firstColumn="0" w:lastColumn="0" w:oddVBand="1" w:evenVBand="0" w:oddHBand="0" w:evenHBand="0" w:firstRowFirstColumn="0" w:firstRowLastColumn="0" w:lastRowFirstColumn="0" w:lastRowLastColumn="0"/>
            <w:tcW w:w="918" w:type="dxa"/>
          </w:tcPr>
          <w:p w14:paraId="49AFEA19" w14:textId="77777777" w:rsidR="00A640B0" w:rsidRPr="00797797" w:rsidRDefault="00A640B0" w:rsidP="006A5E11">
            <w:pPr>
              <w:rPr>
                <w:sz w:val="18"/>
                <w:szCs w:val="18"/>
              </w:rPr>
            </w:pPr>
          </w:p>
        </w:tc>
      </w:tr>
      <w:tr w:rsidR="00A640B0" w:rsidRPr="00797797" w14:paraId="542DB268"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3540FD15" w14:textId="77777777" w:rsidR="00A640B0" w:rsidRPr="00797797" w:rsidRDefault="00A640B0" w:rsidP="006A5E11">
            <w:pPr>
              <w:rPr>
                <w:sz w:val="18"/>
                <w:szCs w:val="18"/>
              </w:rPr>
            </w:pPr>
            <w:r w:rsidRPr="00797797">
              <w:rPr>
                <w:sz w:val="18"/>
                <w:szCs w:val="18"/>
              </w:rPr>
              <w:t>Port AG</w:t>
            </w:r>
          </w:p>
        </w:tc>
        <w:tc>
          <w:tcPr>
            <w:cnfStyle w:val="000010000000" w:firstRow="0" w:lastRow="0" w:firstColumn="0" w:lastColumn="0" w:oddVBand="1" w:evenVBand="0" w:oddHBand="0" w:evenHBand="0" w:firstRowFirstColumn="0" w:firstRowLastColumn="0" w:lastRowFirstColumn="0" w:lastRowLastColumn="0"/>
            <w:tcW w:w="2309" w:type="dxa"/>
          </w:tcPr>
          <w:p w14:paraId="1939E792" w14:textId="77777777" w:rsidR="00A640B0" w:rsidRPr="00797797" w:rsidRDefault="00A640B0" w:rsidP="006A5E11">
            <w:pPr>
              <w:rPr>
                <w:sz w:val="18"/>
                <w:szCs w:val="18"/>
              </w:rPr>
            </w:pPr>
            <w:r w:rsidRPr="00797797">
              <w:rPr>
                <w:sz w:val="18"/>
                <w:szCs w:val="18"/>
              </w:rPr>
              <w:t>svc_sam_portAG</w:t>
            </w:r>
          </w:p>
        </w:tc>
        <w:tc>
          <w:tcPr>
            <w:tcW w:w="5522" w:type="dxa"/>
          </w:tcPr>
          <w:p w14:paraId="5D7596D1"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AG responsible for physical port inventory and physical port configuration (ports on the Fabric Interconnect). Configuration of virtual interfaces on the Fabric Interconnect, including vEthernet and VFC</w:t>
            </w:r>
          </w:p>
          <w:p w14:paraId="0327B469"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LIF management:  PortAG is responsible for creation and deletion of LIF when an LS is created or destroyed on a particular PN.  A LIF has one-to-one correspondence with Ethernet and FC vNICs.  For SCI vNIC, multiple LIFs would correspond to one SCSI vNIC.  The concept of LIF is not exposed to administrator, but whenever a vNIC is created on LS, portAG creates a corresponding LIF on the switch.</w:t>
            </w:r>
          </w:p>
          <w:p w14:paraId="2540C383"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VLAN and VSAN management</w:t>
            </w:r>
          </w:p>
          <w:p w14:paraId="4099483E"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QoS configuration</w:t>
            </w:r>
          </w:p>
        </w:tc>
        <w:tc>
          <w:tcPr>
            <w:cnfStyle w:val="000010000000" w:firstRow="0" w:lastRow="0" w:firstColumn="0" w:lastColumn="0" w:oddVBand="1" w:evenVBand="0" w:oddHBand="0" w:evenHBand="0" w:firstRowFirstColumn="0" w:firstRowLastColumn="0" w:lastRowFirstColumn="0" w:lastRowLastColumn="0"/>
            <w:tcW w:w="918" w:type="dxa"/>
          </w:tcPr>
          <w:p w14:paraId="53754039" w14:textId="77777777" w:rsidR="00A640B0" w:rsidRPr="00797797" w:rsidRDefault="00A640B0" w:rsidP="006A5E11">
            <w:pPr>
              <w:rPr>
                <w:sz w:val="18"/>
                <w:szCs w:val="18"/>
              </w:rPr>
            </w:pPr>
          </w:p>
        </w:tc>
      </w:tr>
      <w:tr w:rsidR="00A640B0" w:rsidRPr="00797797" w14:paraId="620F4816"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7822289A" w14:textId="77777777" w:rsidR="00A640B0" w:rsidRPr="00797797" w:rsidRDefault="00A640B0" w:rsidP="006A5E11">
            <w:pPr>
              <w:rPr>
                <w:sz w:val="18"/>
                <w:szCs w:val="18"/>
              </w:rPr>
            </w:pPr>
            <w:r w:rsidRPr="00797797">
              <w:rPr>
                <w:sz w:val="18"/>
                <w:szCs w:val="18"/>
              </w:rPr>
              <w:t>Stats AG</w:t>
            </w:r>
          </w:p>
        </w:tc>
        <w:tc>
          <w:tcPr>
            <w:cnfStyle w:val="000010000000" w:firstRow="0" w:lastRow="0" w:firstColumn="0" w:lastColumn="0" w:oddVBand="1" w:evenVBand="0" w:oddHBand="0" w:evenHBand="0" w:firstRowFirstColumn="0" w:firstRowLastColumn="0" w:lastRowFirstColumn="0" w:lastRowLastColumn="0"/>
            <w:tcW w:w="2309" w:type="dxa"/>
          </w:tcPr>
          <w:p w14:paraId="517CA091" w14:textId="77777777" w:rsidR="00A640B0" w:rsidRPr="00797797" w:rsidRDefault="00A640B0" w:rsidP="006A5E11">
            <w:pPr>
              <w:rPr>
                <w:sz w:val="18"/>
                <w:szCs w:val="18"/>
              </w:rPr>
            </w:pPr>
            <w:r w:rsidRPr="00797797">
              <w:rPr>
                <w:sz w:val="18"/>
                <w:szCs w:val="18"/>
              </w:rPr>
              <w:t>svc_sam_statsAG</w:t>
            </w:r>
          </w:p>
        </w:tc>
        <w:tc>
          <w:tcPr>
            <w:tcW w:w="5522" w:type="dxa"/>
          </w:tcPr>
          <w:p w14:paraId="3528C7FF" w14:textId="77777777" w:rsidR="00A640B0" w:rsidRPr="00797797" w:rsidRDefault="00A640B0" w:rsidP="00C74043">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AG responsible for collecting physical port statistics</w:t>
            </w:r>
          </w:p>
        </w:tc>
        <w:tc>
          <w:tcPr>
            <w:cnfStyle w:val="000010000000" w:firstRow="0" w:lastRow="0" w:firstColumn="0" w:lastColumn="0" w:oddVBand="1" w:evenVBand="0" w:oddHBand="0" w:evenHBand="0" w:firstRowFirstColumn="0" w:firstRowLastColumn="0" w:lastRowFirstColumn="0" w:lastRowLastColumn="0"/>
            <w:tcW w:w="918" w:type="dxa"/>
          </w:tcPr>
          <w:p w14:paraId="788D5BFF" w14:textId="77777777" w:rsidR="00A640B0" w:rsidRPr="00797797" w:rsidRDefault="00A640B0" w:rsidP="00C74043">
            <w:pPr>
              <w:rPr>
                <w:sz w:val="18"/>
                <w:szCs w:val="18"/>
              </w:rPr>
            </w:pPr>
          </w:p>
        </w:tc>
      </w:tr>
      <w:tr w:rsidR="00A640B0" w:rsidRPr="00797797" w14:paraId="6E882F9B"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7F4D56F8" w14:textId="77777777" w:rsidR="00A640B0" w:rsidRPr="00797797" w:rsidRDefault="00A640B0" w:rsidP="006A5E11">
            <w:pPr>
              <w:rPr>
                <w:sz w:val="18"/>
                <w:szCs w:val="18"/>
              </w:rPr>
            </w:pPr>
            <w:r w:rsidRPr="00797797">
              <w:rPr>
                <w:sz w:val="18"/>
                <w:szCs w:val="18"/>
              </w:rPr>
              <w:t>Host Agent AG</w:t>
            </w:r>
          </w:p>
        </w:tc>
        <w:tc>
          <w:tcPr>
            <w:cnfStyle w:val="000010000000" w:firstRow="0" w:lastRow="0" w:firstColumn="0" w:lastColumn="0" w:oddVBand="1" w:evenVBand="0" w:oddHBand="0" w:evenHBand="0" w:firstRowFirstColumn="0" w:firstRowLastColumn="0" w:lastRowFirstColumn="0" w:lastRowLastColumn="0"/>
            <w:tcW w:w="2309" w:type="dxa"/>
          </w:tcPr>
          <w:p w14:paraId="550E6646" w14:textId="77777777" w:rsidR="00A640B0" w:rsidRPr="00797797" w:rsidRDefault="00A640B0" w:rsidP="006A5E11">
            <w:pPr>
              <w:rPr>
                <w:sz w:val="18"/>
                <w:szCs w:val="18"/>
              </w:rPr>
            </w:pPr>
            <w:r w:rsidRPr="00797797">
              <w:rPr>
                <w:sz w:val="18"/>
                <w:szCs w:val="18"/>
              </w:rPr>
              <w:t>svc_sam_hostagentAG</w:t>
            </w:r>
          </w:p>
        </w:tc>
        <w:tc>
          <w:tcPr>
            <w:tcW w:w="5522" w:type="dxa"/>
          </w:tcPr>
          <w:p w14:paraId="247660C6"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Responsible for communicating with the </w:t>
            </w:r>
            <w:r w:rsidR="00462124">
              <w:rPr>
                <w:sz w:val="18"/>
                <w:szCs w:val="18"/>
              </w:rPr>
              <w:t>host agent and the BMC</w:t>
            </w:r>
          </w:p>
        </w:tc>
        <w:tc>
          <w:tcPr>
            <w:cnfStyle w:val="000010000000" w:firstRow="0" w:lastRow="0" w:firstColumn="0" w:lastColumn="0" w:oddVBand="1" w:evenVBand="0" w:oddHBand="0" w:evenHBand="0" w:firstRowFirstColumn="0" w:firstRowLastColumn="0" w:lastRowFirstColumn="0" w:lastRowLastColumn="0"/>
            <w:tcW w:w="918" w:type="dxa"/>
          </w:tcPr>
          <w:p w14:paraId="6C6B617F" w14:textId="77777777" w:rsidR="00A640B0" w:rsidRDefault="00A640B0" w:rsidP="006A5E11">
            <w:pPr>
              <w:rPr>
                <w:sz w:val="18"/>
                <w:szCs w:val="18"/>
              </w:rPr>
            </w:pPr>
          </w:p>
        </w:tc>
      </w:tr>
      <w:tr w:rsidR="00A640B0" w:rsidRPr="00797797" w14:paraId="555DAD6C"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799751DB" w14:textId="77777777" w:rsidR="00A640B0" w:rsidRPr="00797797" w:rsidRDefault="00A640B0" w:rsidP="006A5E11">
            <w:pPr>
              <w:rPr>
                <w:sz w:val="18"/>
                <w:szCs w:val="18"/>
              </w:rPr>
            </w:pPr>
            <w:r w:rsidRPr="00797797">
              <w:rPr>
                <w:sz w:val="18"/>
                <w:szCs w:val="18"/>
              </w:rPr>
              <w:t>NIC AG</w:t>
            </w:r>
          </w:p>
        </w:tc>
        <w:tc>
          <w:tcPr>
            <w:cnfStyle w:val="000010000000" w:firstRow="0" w:lastRow="0" w:firstColumn="0" w:lastColumn="0" w:oddVBand="1" w:evenVBand="0" w:oddHBand="0" w:evenHBand="0" w:firstRowFirstColumn="0" w:firstRowLastColumn="0" w:lastRowFirstColumn="0" w:lastRowLastColumn="0"/>
            <w:tcW w:w="2309" w:type="dxa"/>
          </w:tcPr>
          <w:p w14:paraId="3D2C24D6" w14:textId="77777777" w:rsidR="00A640B0" w:rsidRPr="00797797" w:rsidRDefault="00A640B0" w:rsidP="006A5E11">
            <w:pPr>
              <w:rPr>
                <w:sz w:val="18"/>
                <w:szCs w:val="18"/>
              </w:rPr>
            </w:pPr>
            <w:r w:rsidRPr="00797797">
              <w:rPr>
                <w:sz w:val="18"/>
                <w:szCs w:val="18"/>
              </w:rPr>
              <w:t>svc_sam_nicAG</w:t>
            </w:r>
          </w:p>
        </w:tc>
        <w:tc>
          <w:tcPr>
            <w:tcW w:w="5522" w:type="dxa"/>
          </w:tcPr>
          <w:p w14:paraId="618DFD55"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NIC firmware management (including updates)</w:t>
            </w:r>
          </w:p>
          <w:p w14:paraId="1F3C8CAF"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NIC port configuration</w:t>
            </w:r>
          </w:p>
          <w:p w14:paraId="70EDD124"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Active/passive configuration and monitoring</w:t>
            </w:r>
          </w:p>
        </w:tc>
        <w:tc>
          <w:tcPr>
            <w:cnfStyle w:val="000010000000" w:firstRow="0" w:lastRow="0" w:firstColumn="0" w:lastColumn="0" w:oddVBand="1" w:evenVBand="0" w:oddHBand="0" w:evenHBand="0" w:firstRowFirstColumn="0" w:firstRowLastColumn="0" w:lastRowFirstColumn="0" w:lastRowLastColumn="0"/>
            <w:tcW w:w="918" w:type="dxa"/>
          </w:tcPr>
          <w:p w14:paraId="6E7D3B6D" w14:textId="77777777" w:rsidR="00A640B0" w:rsidRPr="00797797" w:rsidRDefault="00A640B0" w:rsidP="006A5E11">
            <w:pPr>
              <w:rPr>
                <w:sz w:val="18"/>
                <w:szCs w:val="18"/>
              </w:rPr>
            </w:pPr>
          </w:p>
        </w:tc>
      </w:tr>
      <w:tr w:rsidR="00A640B0" w:rsidRPr="00797797" w14:paraId="5C06FF59"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05D2E693" w14:textId="77777777" w:rsidR="00A640B0" w:rsidRPr="00797797" w:rsidRDefault="00A640B0" w:rsidP="006A5E11">
            <w:pPr>
              <w:rPr>
                <w:sz w:val="18"/>
                <w:szCs w:val="18"/>
              </w:rPr>
            </w:pPr>
            <w:r w:rsidRPr="00797797">
              <w:rPr>
                <w:sz w:val="18"/>
                <w:szCs w:val="18"/>
              </w:rPr>
              <w:t>License AG</w:t>
            </w:r>
          </w:p>
        </w:tc>
        <w:tc>
          <w:tcPr>
            <w:cnfStyle w:val="000010000000" w:firstRow="0" w:lastRow="0" w:firstColumn="0" w:lastColumn="0" w:oddVBand="1" w:evenVBand="0" w:oddHBand="0" w:evenHBand="0" w:firstRowFirstColumn="0" w:firstRowLastColumn="0" w:lastRowFirstColumn="0" w:lastRowLastColumn="0"/>
            <w:tcW w:w="2309" w:type="dxa"/>
          </w:tcPr>
          <w:p w14:paraId="06E43CD2" w14:textId="77777777" w:rsidR="00A640B0" w:rsidRPr="00797797" w:rsidRDefault="00A640B0" w:rsidP="006A5E11">
            <w:pPr>
              <w:rPr>
                <w:sz w:val="18"/>
                <w:szCs w:val="18"/>
              </w:rPr>
            </w:pPr>
            <w:r w:rsidRPr="00797797">
              <w:rPr>
                <w:sz w:val="18"/>
                <w:szCs w:val="18"/>
              </w:rPr>
              <w:t>svc_sam_licenseAG</w:t>
            </w:r>
          </w:p>
        </w:tc>
        <w:tc>
          <w:tcPr>
            <w:tcW w:w="5522" w:type="dxa"/>
          </w:tcPr>
          <w:p w14:paraId="7CFDE63A" w14:textId="77777777" w:rsidR="00A640B0" w:rsidRPr="00797797" w:rsidRDefault="00A640B0" w:rsidP="00C068D0">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Licensing information stored in license files is sent to flexlm (embedded with NXOS) using license Manager (a flexlm interface, developed natively in UCSM) singleton running under licenseAG</w:t>
            </w:r>
          </w:p>
        </w:tc>
        <w:tc>
          <w:tcPr>
            <w:cnfStyle w:val="000010000000" w:firstRow="0" w:lastRow="0" w:firstColumn="0" w:lastColumn="0" w:oddVBand="1" w:evenVBand="0" w:oddHBand="0" w:evenHBand="0" w:firstRowFirstColumn="0" w:firstRowLastColumn="0" w:lastRowFirstColumn="0" w:lastRowLastColumn="0"/>
            <w:tcW w:w="918" w:type="dxa"/>
          </w:tcPr>
          <w:p w14:paraId="33764A23" w14:textId="77777777" w:rsidR="00A640B0" w:rsidRPr="00797797" w:rsidRDefault="00A640B0" w:rsidP="00C068D0">
            <w:pPr>
              <w:rPr>
                <w:sz w:val="18"/>
                <w:szCs w:val="18"/>
              </w:rPr>
            </w:pPr>
          </w:p>
        </w:tc>
      </w:tr>
      <w:tr w:rsidR="00A640B0" w:rsidRPr="00797797" w14:paraId="23E6EC7B"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137EE2FC" w14:textId="77777777" w:rsidR="00A640B0" w:rsidRPr="00797797" w:rsidRDefault="00A640B0" w:rsidP="006A5E11">
            <w:pPr>
              <w:rPr>
                <w:sz w:val="18"/>
                <w:szCs w:val="18"/>
              </w:rPr>
            </w:pPr>
            <w:r w:rsidRPr="00797797">
              <w:rPr>
                <w:sz w:val="18"/>
                <w:szCs w:val="18"/>
              </w:rPr>
              <w:t>External VM Management AG</w:t>
            </w:r>
          </w:p>
        </w:tc>
        <w:tc>
          <w:tcPr>
            <w:cnfStyle w:val="000010000000" w:firstRow="0" w:lastRow="0" w:firstColumn="0" w:lastColumn="0" w:oddVBand="1" w:evenVBand="0" w:oddHBand="0" w:evenHBand="0" w:firstRowFirstColumn="0" w:firstRowLastColumn="0" w:lastRowFirstColumn="0" w:lastRowLastColumn="0"/>
            <w:tcW w:w="2309" w:type="dxa"/>
          </w:tcPr>
          <w:p w14:paraId="05D6955F" w14:textId="77777777" w:rsidR="00A640B0" w:rsidRPr="00797797" w:rsidRDefault="00A640B0" w:rsidP="006A5E11">
            <w:pPr>
              <w:rPr>
                <w:sz w:val="18"/>
                <w:szCs w:val="18"/>
              </w:rPr>
            </w:pPr>
            <w:r w:rsidRPr="00797797">
              <w:rPr>
                <w:sz w:val="18"/>
                <w:szCs w:val="18"/>
              </w:rPr>
              <w:t>svc_sam_extvmmAG</w:t>
            </w:r>
          </w:p>
        </w:tc>
        <w:tc>
          <w:tcPr>
            <w:tcW w:w="5522" w:type="dxa"/>
          </w:tcPr>
          <w:p w14:paraId="142D1D5B"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rFonts w:ascii="Arial" w:eastAsia="Arial" w:hAnsi="Arial" w:cs="Times New Roman"/>
                <w:sz w:val="18"/>
                <w:szCs w:val="18"/>
              </w:rPr>
              <w:t>DME uses extvmmAG (External VM Management AG) to communicate with NXOS components (MSP and VMS) through sam_coupler interface.  VMS communicates to vCenter through VMware’s SOAP APIs over https transport</w:t>
            </w:r>
          </w:p>
        </w:tc>
        <w:tc>
          <w:tcPr>
            <w:cnfStyle w:val="000010000000" w:firstRow="0" w:lastRow="0" w:firstColumn="0" w:lastColumn="0" w:oddVBand="1" w:evenVBand="0" w:oddHBand="0" w:evenHBand="0" w:firstRowFirstColumn="0" w:firstRowLastColumn="0" w:lastRowFirstColumn="0" w:lastRowLastColumn="0"/>
            <w:tcW w:w="918" w:type="dxa"/>
          </w:tcPr>
          <w:p w14:paraId="21CBD63F" w14:textId="77777777" w:rsidR="00A640B0" w:rsidRPr="00797797" w:rsidRDefault="00A640B0" w:rsidP="006A5E11">
            <w:pPr>
              <w:rPr>
                <w:rFonts w:ascii="Arial" w:eastAsia="Arial" w:hAnsi="Arial" w:cs="Times New Roman"/>
                <w:sz w:val="18"/>
                <w:szCs w:val="18"/>
              </w:rPr>
            </w:pPr>
          </w:p>
        </w:tc>
      </w:tr>
      <w:tr w:rsidR="00A640B0" w:rsidRPr="00797797" w14:paraId="4E7B1979"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6D0AE9FF" w14:textId="77777777" w:rsidR="00A640B0" w:rsidRPr="00797797" w:rsidRDefault="00A640B0" w:rsidP="006A5E11">
            <w:pPr>
              <w:rPr>
                <w:sz w:val="18"/>
                <w:szCs w:val="18"/>
              </w:rPr>
            </w:pPr>
            <w:r w:rsidRPr="00797797">
              <w:rPr>
                <w:sz w:val="18"/>
                <w:szCs w:val="18"/>
              </w:rPr>
              <w:t>Session Manager AG</w:t>
            </w:r>
          </w:p>
        </w:tc>
        <w:tc>
          <w:tcPr>
            <w:cnfStyle w:val="000010000000" w:firstRow="0" w:lastRow="0" w:firstColumn="0" w:lastColumn="0" w:oddVBand="1" w:evenVBand="0" w:oddHBand="0" w:evenHBand="0" w:firstRowFirstColumn="0" w:firstRowLastColumn="0" w:lastRowFirstColumn="0" w:lastRowLastColumn="0"/>
            <w:tcW w:w="2309" w:type="dxa"/>
          </w:tcPr>
          <w:p w14:paraId="56BFC822" w14:textId="77777777" w:rsidR="00A640B0" w:rsidRPr="00797797" w:rsidRDefault="00A640B0" w:rsidP="006A5E11">
            <w:pPr>
              <w:rPr>
                <w:sz w:val="18"/>
                <w:szCs w:val="18"/>
              </w:rPr>
            </w:pPr>
            <w:r w:rsidRPr="00797797">
              <w:rPr>
                <w:sz w:val="18"/>
                <w:szCs w:val="18"/>
              </w:rPr>
              <w:t>svc_sam_sessionmgrAG</w:t>
            </w:r>
          </w:p>
        </w:tc>
        <w:tc>
          <w:tcPr>
            <w:tcW w:w="5522" w:type="dxa"/>
          </w:tcPr>
          <w:p w14:paraId="166D9ACB"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sidRPr="00797797">
              <w:rPr>
                <w:rFonts w:ascii="Arial" w:eastAsia="Arial" w:hAnsi="Arial" w:cs="Times New Roman"/>
                <w:sz w:val="18"/>
                <w:szCs w:val="18"/>
              </w:rPr>
              <w:t xml:space="preserve">When the user logs in, the session manager submits the </w:t>
            </w:r>
            <w:r w:rsidRPr="00797797">
              <w:rPr>
                <w:sz w:val="18"/>
                <w:szCs w:val="18"/>
              </w:rPr>
              <w:t xml:space="preserve">user </w:t>
            </w:r>
            <w:r w:rsidRPr="00797797">
              <w:rPr>
                <w:rFonts w:ascii="Arial" w:eastAsia="Arial" w:hAnsi="Arial" w:cs="Times New Roman"/>
                <w:sz w:val="18"/>
                <w:szCs w:val="18"/>
              </w:rPr>
              <w:t>credentials to the server which performs authentication and creates a session for this client.</w:t>
            </w:r>
          </w:p>
        </w:tc>
        <w:tc>
          <w:tcPr>
            <w:cnfStyle w:val="000010000000" w:firstRow="0" w:lastRow="0" w:firstColumn="0" w:lastColumn="0" w:oddVBand="1" w:evenVBand="0" w:oddHBand="0" w:evenHBand="0" w:firstRowFirstColumn="0" w:firstRowLastColumn="0" w:lastRowFirstColumn="0" w:lastRowLastColumn="0"/>
            <w:tcW w:w="918" w:type="dxa"/>
          </w:tcPr>
          <w:p w14:paraId="05D81A71" w14:textId="77777777" w:rsidR="00A640B0" w:rsidRPr="00797797" w:rsidRDefault="00A640B0" w:rsidP="006A5E11">
            <w:pPr>
              <w:rPr>
                <w:rFonts w:ascii="Arial" w:eastAsia="Arial" w:hAnsi="Arial" w:cs="Times New Roman"/>
                <w:sz w:val="18"/>
                <w:szCs w:val="18"/>
              </w:rPr>
            </w:pPr>
          </w:p>
        </w:tc>
      </w:tr>
      <w:tr w:rsidR="00A640B0" w:rsidRPr="00797797" w14:paraId="4D8059CF"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638D082D" w14:textId="77777777" w:rsidR="00A640B0" w:rsidRPr="00797797" w:rsidRDefault="00A640B0" w:rsidP="002A2717">
            <w:pPr>
              <w:rPr>
                <w:sz w:val="18"/>
                <w:szCs w:val="18"/>
              </w:rPr>
            </w:pPr>
            <w:r w:rsidRPr="00797797">
              <w:rPr>
                <w:sz w:val="18"/>
                <w:szCs w:val="18"/>
              </w:rPr>
              <w:t>PAM proxy</w:t>
            </w:r>
          </w:p>
        </w:tc>
        <w:tc>
          <w:tcPr>
            <w:cnfStyle w:val="000010000000" w:firstRow="0" w:lastRow="0" w:firstColumn="0" w:lastColumn="0" w:oddVBand="1" w:evenVBand="0" w:oddHBand="0" w:evenHBand="0" w:firstRowFirstColumn="0" w:firstRowLastColumn="0" w:lastRowFirstColumn="0" w:lastRowLastColumn="0"/>
            <w:tcW w:w="2309" w:type="dxa"/>
          </w:tcPr>
          <w:p w14:paraId="347FA2A8" w14:textId="77777777" w:rsidR="00A640B0" w:rsidRPr="00797797" w:rsidRDefault="00A640B0" w:rsidP="002A2717">
            <w:pPr>
              <w:rPr>
                <w:sz w:val="18"/>
                <w:szCs w:val="18"/>
              </w:rPr>
            </w:pPr>
            <w:r w:rsidRPr="00797797">
              <w:rPr>
                <w:sz w:val="18"/>
                <w:szCs w:val="18"/>
              </w:rPr>
              <w:t>svc_sam_pamProxy</w:t>
            </w:r>
          </w:p>
        </w:tc>
        <w:tc>
          <w:tcPr>
            <w:tcW w:w="5522" w:type="dxa"/>
          </w:tcPr>
          <w:p w14:paraId="1F8FC79F" w14:textId="77777777" w:rsidR="00A640B0" w:rsidRPr="00797797" w:rsidRDefault="00A640B0" w:rsidP="002A2717">
            <w:pPr>
              <w:cnfStyle w:val="000000100000" w:firstRow="0" w:lastRow="0" w:firstColumn="0" w:lastColumn="0" w:oddVBand="0" w:evenVBand="0" w:oddHBand="1" w:evenHBand="0" w:firstRowFirstColumn="0" w:firstRowLastColumn="0" w:lastRowFirstColumn="0" w:lastRowLastColumn="0"/>
              <w:rPr>
                <w:sz w:val="18"/>
                <w:szCs w:val="18"/>
              </w:rPr>
            </w:pPr>
          </w:p>
        </w:tc>
        <w:tc>
          <w:tcPr>
            <w:cnfStyle w:val="000010000000" w:firstRow="0" w:lastRow="0" w:firstColumn="0" w:lastColumn="0" w:oddVBand="1" w:evenVBand="0" w:oddHBand="0" w:evenHBand="0" w:firstRowFirstColumn="0" w:firstRowLastColumn="0" w:lastRowFirstColumn="0" w:lastRowLastColumn="0"/>
            <w:tcW w:w="918" w:type="dxa"/>
          </w:tcPr>
          <w:p w14:paraId="69E9E844" w14:textId="77777777" w:rsidR="00A640B0" w:rsidRPr="00797797" w:rsidRDefault="00A640B0" w:rsidP="002A2717">
            <w:pPr>
              <w:rPr>
                <w:sz w:val="18"/>
                <w:szCs w:val="18"/>
              </w:rPr>
            </w:pPr>
          </w:p>
        </w:tc>
      </w:tr>
      <w:tr w:rsidR="00A640B0" w:rsidRPr="00797797" w14:paraId="2DFFE49E"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5002439F" w14:textId="77777777" w:rsidR="00A640B0" w:rsidRPr="00797797" w:rsidRDefault="00A640B0" w:rsidP="002A2717">
            <w:pPr>
              <w:rPr>
                <w:sz w:val="18"/>
                <w:szCs w:val="18"/>
              </w:rPr>
            </w:pPr>
            <w:r w:rsidRPr="00797797">
              <w:rPr>
                <w:sz w:val="18"/>
                <w:szCs w:val="18"/>
              </w:rPr>
              <w:lastRenderedPageBreak/>
              <w:t>RSD AG</w:t>
            </w:r>
          </w:p>
        </w:tc>
        <w:tc>
          <w:tcPr>
            <w:cnfStyle w:val="000010000000" w:firstRow="0" w:lastRow="0" w:firstColumn="0" w:lastColumn="0" w:oddVBand="1" w:evenVBand="0" w:oddHBand="0" w:evenHBand="0" w:firstRowFirstColumn="0" w:firstRowLastColumn="0" w:lastRowFirstColumn="0" w:lastRowLastColumn="0"/>
            <w:tcW w:w="2309" w:type="dxa"/>
          </w:tcPr>
          <w:p w14:paraId="01E91A69" w14:textId="77777777" w:rsidR="00A640B0" w:rsidRPr="00797797" w:rsidRDefault="00A640B0" w:rsidP="002A2717">
            <w:pPr>
              <w:rPr>
                <w:sz w:val="18"/>
                <w:szCs w:val="18"/>
              </w:rPr>
            </w:pPr>
            <w:r w:rsidRPr="00797797">
              <w:rPr>
                <w:sz w:val="18"/>
                <w:szCs w:val="18"/>
              </w:rPr>
              <w:t>svc_sam_rsdAG</w:t>
            </w:r>
          </w:p>
        </w:tc>
        <w:tc>
          <w:tcPr>
            <w:tcW w:w="5522" w:type="dxa"/>
          </w:tcPr>
          <w:p w14:paraId="66A6D3FB" w14:textId="77777777" w:rsidR="00A640B0" w:rsidRPr="00797797" w:rsidRDefault="00A640B0" w:rsidP="002A2717">
            <w:pPr>
              <w:cnfStyle w:val="000000000000" w:firstRow="0" w:lastRow="0" w:firstColumn="0" w:lastColumn="0" w:oddVBand="0" w:evenVBand="0" w:oddHBand="0" w:evenHBand="0" w:firstRowFirstColumn="0" w:firstRowLastColumn="0" w:lastRowFirstColumn="0" w:lastRowLastColumn="0"/>
              <w:rPr>
                <w:sz w:val="18"/>
                <w:szCs w:val="18"/>
              </w:rPr>
            </w:pPr>
          </w:p>
        </w:tc>
        <w:tc>
          <w:tcPr>
            <w:cnfStyle w:val="000010000000" w:firstRow="0" w:lastRow="0" w:firstColumn="0" w:lastColumn="0" w:oddVBand="1" w:evenVBand="0" w:oddHBand="0" w:evenHBand="0" w:firstRowFirstColumn="0" w:firstRowLastColumn="0" w:lastRowFirstColumn="0" w:lastRowLastColumn="0"/>
            <w:tcW w:w="918" w:type="dxa"/>
          </w:tcPr>
          <w:p w14:paraId="291F39FA" w14:textId="77777777" w:rsidR="00A640B0" w:rsidRPr="00797797" w:rsidRDefault="00A640B0" w:rsidP="002A2717">
            <w:pPr>
              <w:rPr>
                <w:sz w:val="18"/>
                <w:szCs w:val="18"/>
              </w:rPr>
            </w:pPr>
          </w:p>
        </w:tc>
      </w:tr>
      <w:tr w:rsidR="00A640B0" w:rsidRPr="00797797" w14:paraId="013E0CBA"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4CF24F19" w14:textId="77777777" w:rsidR="00A640B0" w:rsidRPr="00797797" w:rsidRDefault="00A640B0" w:rsidP="002A2717">
            <w:pPr>
              <w:rPr>
                <w:sz w:val="18"/>
                <w:szCs w:val="18"/>
              </w:rPr>
            </w:pPr>
            <w:r>
              <w:rPr>
                <w:sz w:val="18"/>
                <w:szCs w:val="18"/>
              </w:rPr>
              <w:t>Service</w:t>
            </w:r>
            <w:r w:rsidRPr="00797797">
              <w:rPr>
                <w:sz w:val="18"/>
                <w:szCs w:val="18"/>
              </w:rPr>
              <w:t xml:space="preserve"> Monitoring AG</w:t>
            </w:r>
          </w:p>
        </w:tc>
        <w:tc>
          <w:tcPr>
            <w:cnfStyle w:val="000010000000" w:firstRow="0" w:lastRow="0" w:firstColumn="0" w:lastColumn="0" w:oddVBand="1" w:evenVBand="0" w:oddHBand="0" w:evenHBand="0" w:firstRowFirstColumn="0" w:firstRowLastColumn="0" w:lastRowFirstColumn="0" w:lastRowLastColumn="0"/>
            <w:tcW w:w="2309" w:type="dxa"/>
          </w:tcPr>
          <w:p w14:paraId="06D159C9" w14:textId="77777777" w:rsidR="00A640B0" w:rsidRPr="00797797" w:rsidRDefault="00A640B0" w:rsidP="002A2717">
            <w:pPr>
              <w:rPr>
                <w:sz w:val="18"/>
                <w:szCs w:val="18"/>
              </w:rPr>
            </w:pPr>
            <w:r w:rsidRPr="00797797">
              <w:rPr>
                <w:sz w:val="18"/>
                <w:szCs w:val="18"/>
              </w:rPr>
              <w:t>svc_sam_svcmonAG</w:t>
            </w:r>
          </w:p>
        </w:tc>
        <w:tc>
          <w:tcPr>
            <w:tcW w:w="5522" w:type="dxa"/>
          </w:tcPr>
          <w:p w14:paraId="286E367C" w14:textId="77777777" w:rsidR="00A640B0" w:rsidRPr="00797797" w:rsidRDefault="00A640B0" w:rsidP="002A271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Responsible for communicating with the PMON process</w:t>
            </w:r>
          </w:p>
        </w:tc>
        <w:tc>
          <w:tcPr>
            <w:cnfStyle w:val="000010000000" w:firstRow="0" w:lastRow="0" w:firstColumn="0" w:lastColumn="0" w:oddVBand="1" w:evenVBand="0" w:oddHBand="0" w:evenHBand="0" w:firstRowFirstColumn="0" w:firstRowLastColumn="0" w:lastRowFirstColumn="0" w:lastRowLastColumn="0"/>
            <w:tcW w:w="918" w:type="dxa"/>
          </w:tcPr>
          <w:p w14:paraId="272CEAF2" w14:textId="77777777" w:rsidR="00A640B0" w:rsidRDefault="00A640B0" w:rsidP="002A2717">
            <w:pPr>
              <w:rPr>
                <w:sz w:val="18"/>
                <w:szCs w:val="18"/>
              </w:rPr>
            </w:pPr>
          </w:p>
        </w:tc>
      </w:tr>
      <w:tr w:rsidR="00A640B0" w:rsidRPr="00797797" w14:paraId="4BFDFDB7"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447AE1A2" w14:textId="77777777" w:rsidR="00A640B0" w:rsidRPr="00797797" w:rsidRDefault="00A640B0" w:rsidP="006A5E11">
            <w:pPr>
              <w:rPr>
                <w:sz w:val="18"/>
                <w:szCs w:val="18"/>
              </w:rPr>
            </w:pPr>
            <w:r w:rsidRPr="00797797">
              <w:rPr>
                <w:sz w:val="18"/>
                <w:szCs w:val="18"/>
              </w:rPr>
              <w:t>SAM Controller AG</w:t>
            </w:r>
          </w:p>
        </w:tc>
        <w:tc>
          <w:tcPr>
            <w:cnfStyle w:val="000010000000" w:firstRow="0" w:lastRow="0" w:firstColumn="0" w:lastColumn="0" w:oddVBand="1" w:evenVBand="0" w:oddHBand="0" w:evenHBand="0" w:firstRowFirstColumn="0" w:firstRowLastColumn="0" w:lastRowFirstColumn="0" w:lastRowLastColumn="0"/>
            <w:tcW w:w="2309" w:type="dxa"/>
          </w:tcPr>
          <w:p w14:paraId="392EE82F" w14:textId="77777777" w:rsidR="00A640B0" w:rsidRPr="00797797" w:rsidRDefault="00A640B0" w:rsidP="006A5E11">
            <w:pPr>
              <w:rPr>
                <w:sz w:val="18"/>
                <w:szCs w:val="18"/>
              </w:rPr>
            </w:pPr>
            <w:r w:rsidRPr="00797797">
              <w:rPr>
                <w:sz w:val="18"/>
                <w:szCs w:val="18"/>
              </w:rPr>
              <w:t>svc_sam_controller</w:t>
            </w:r>
          </w:p>
        </w:tc>
        <w:tc>
          <w:tcPr>
            <w:tcW w:w="5522" w:type="dxa"/>
          </w:tcPr>
          <w:p w14:paraId="578E1A54" w14:textId="77777777" w:rsidR="00A640B0" w:rsidRPr="00797797" w:rsidRDefault="00A640B0" w:rsidP="002A2717">
            <w:pPr>
              <w:cnfStyle w:val="000000000000" w:firstRow="0" w:lastRow="0" w:firstColumn="0" w:lastColumn="0" w:oddVBand="0" w:evenVBand="0" w:oddHBand="0" w:evenHBand="0" w:firstRowFirstColumn="0" w:firstRowLastColumn="0" w:lastRowFirstColumn="0" w:lastRowLastColumn="0"/>
              <w:rPr>
                <w:sz w:val="18"/>
                <w:szCs w:val="18"/>
              </w:rPr>
            </w:pPr>
          </w:p>
        </w:tc>
        <w:tc>
          <w:tcPr>
            <w:cnfStyle w:val="000010000000" w:firstRow="0" w:lastRow="0" w:firstColumn="0" w:lastColumn="0" w:oddVBand="1" w:evenVBand="0" w:oddHBand="0" w:evenHBand="0" w:firstRowFirstColumn="0" w:firstRowLastColumn="0" w:lastRowFirstColumn="0" w:lastRowLastColumn="0"/>
            <w:tcW w:w="918" w:type="dxa"/>
          </w:tcPr>
          <w:p w14:paraId="0194FEC2" w14:textId="77777777" w:rsidR="00A640B0" w:rsidRPr="00797797" w:rsidRDefault="00A640B0" w:rsidP="002A2717">
            <w:pPr>
              <w:rPr>
                <w:sz w:val="18"/>
                <w:szCs w:val="18"/>
              </w:rPr>
            </w:pPr>
          </w:p>
        </w:tc>
      </w:tr>
      <w:tr w:rsidR="00A640B0" w:rsidRPr="00797797" w14:paraId="18E27CB3"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69FB39E2" w14:textId="77777777" w:rsidR="00A640B0" w:rsidRPr="00797797" w:rsidRDefault="00A640B0" w:rsidP="006A5E11">
            <w:pPr>
              <w:rPr>
                <w:sz w:val="18"/>
                <w:szCs w:val="18"/>
              </w:rPr>
            </w:pPr>
            <w:r w:rsidRPr="00797797">
              <w:rPr>
                <w:sz w:val="18"/>
                <w:szCs w:val="18"/>
              </w:rPr>
              <w:t>Apache</w:t>
            </w:r>
          </w:p>
        </w:tc>
        <w:tc>
          <w:tcPr>
            <w:cnfStyle w:val="000010000000" w:firstRow="0" w:lastRow="0" w:firstColumn="0" w:lastColumn="0" w:oddVBand="1" w:evenVBand="0" w:oddHBand="0" w:evenHBand="0" w:firstRowFirstColumn="0" w:firstRowLastColumn="0" w:lastRowFirstColumn="0" w:lastRowLastColumn="0"/>
            <w:tcW w:w="2309" w:type="dxa"/>
          </w:tcPr>
          <w:p w14:paraId="65E887B0" w14:textId="77777777" w:rsidR="00A640B0" w:rsidRPr="00797797" w:rsidRDefault="00A640B0" w:rsidP="006A5E11">
            <w:pPr>
              <w:rPr>
                <w:sz w:val="18"/>
                <w:szCs w:val="18"/>
              </w:rPr>
            </w:pPr>
            <w:r w:rsidRPr="00797797">
              <w:rPr>
                <w:sz w:val="18"/>
                <w:szCs w:val="18"/>
              </w:rPr>
              <w:t>httpd</w:t>
            </w:r>
          </w:p>
        </w:tc>
        <w:tc>
          <w:tcPr>
            <w:tcW w:w="5522" w:type="dxa"/>
          </w:tcPr>
          <w:p w14:paraId="24AA5D0E"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HTTP server listens on port 80 and 443 to provide a welcome page to UCSM, provide a link to the Java web-start GUI application. Httpd also processes XML API requests from clients (such as the GUI and 3</w:t>
            </w:r>
            <w:r w:rsidRPr="00797797">
              <w:rPr>
                <w:sz w:val="18"/>
                <w:szCs w:val="18"/>
                <w:vertAlign w:val="superscript"/>
              </w:rPr>
              <w:t>rd</w:t>
            </w:r>
            <w:r w:rsidRPr="00797797">
              <w:rPr>
                <w:sz w:val="18"/>
                <w:szCs w:val="18"/>
              </w:rPr>
              <w:t xml:space="preserve"> party applications) and forwards the requests to DME.</w:t>
            </w:r>
          </w:p>
        </w:tc>
        <w:tc>
          <w:tcPr>
            <w:cnfStyle w:val="000010000000" w:firstRow="0" w:lastRow="0" w:firstColumn="0" w:lastColumn="0" w:oddVBand="1" w:evenVBand="0" w:oddHBand="0" w:evenHBand="0" w:firstRowFirstColumn="0" w:firstRowLastColumn="0" w:lastRowFirstColumn="0" w:lastRowLastColumn="0"/>
            <w:tcW w:w="918" w:type="dxa"/>
          </w:tcPr>
          <w:p w14:paraId="36C0AE10" w14:textId="77777777" w:rsidR="00A640B0" w:rsidRPr="00797797" w:rsidRDefault="00A640B0" w:rsidP="006A5E11">
            <w:pPr>
              <w:rPr>
                <w:sz w:val="18"/>
                <w:szCs w:val="18"/>
              </w:rPr>
            </w:pPr>
          </w:p>
        </w:tc>
      </w:tr>
      <w:tr w:rsidR="00A640B0" w:rsidRPr="00797797" w14:paraId="297815D1"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43D68D2F" w14:textId="77777777" w:rsidR="00A640B0" w:rsidRPr="00797797" w:rsidRDefault="00A640B0" w:rsidP="006A5E11">
            <w:pPr>
              <w:rPr>
                <w:sz w:val="18"/>
                <w:szCs w:val="18"/>
              </w:rPr>
            </w:pPr>
            <w:r w:rsidRPr="00797797">
              <w:rPr>
                <w:sz w:val="18"/>
                <w:szCs w:val="18"/>
              </w:rPr>
              <w:t>Core Monitoring Script</w:t>
            </w:r>
          </w:p>
        </w:tc>
        <w:tc>
          <w:tcPr>
            <w:cnfStyle w:val="000010000000" w:firstRow="0" w:lastRow="0" w:firstColumn="0" w:lastColumn="0" w:oddVBand="1" w:evenVBand="0" w:oddHBand="0" w:evenHBand="0" w:firstRowFirstColumn="0" w:firstRowLastColumn="0" w:lastRowFirstColumn="0" w:lastRowLastColumn="0"/>
            <w:tcW w:w="2309" w:type="dxa"/>
          </w:tcPr>
          <w:p w14:paraId="18F319B8" w14:textId="77777777" w:rsidR="00A640B0" w:rsidRPr="00797797" w:rsidRDefault="00A640B0" w:rsidP="006A5E11">
            <w:pPr>
              <w:rPr>
                <w:sz w:val="18"/>
                <w:szCs w:val="18"/>
              </w:rPr>
            </w:pPr>
            <w:r w:rsidRPr="00797797">
              <w:rPr>
                <w:sz w:val="18"/>
                <w:szCs w:val="18"/>
              </w:rPr>
              <w:t>sam_cores_mon.sh</w:t>
            </w:r>
          </w:p>
        </w:tc>
        <w:tc>
          <w:tcPr>
            <w:tcW w:w="5522" w:type="dxa"/>
          </w:tcPr>
          <w:p w14:paraId="412E72EC"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Detects if core dumps are created (because a UCSM process crashed). When a core dump exists, generates a tar.gz file containing log files and core dump</w:t>
            </w:r>
          </w:p>
        </w:tc>
        <w:tc>
          <w:tcPr>
            <w:cnfStyle w:val="000010000000" w:firstRow="0" w:lastRow="0" w:firstColumn="0" w:lastColumn="0" w:oddVBand="1" w:evenVBand="0" w:oddHBand="0" w:evenHBand="0" w:firstRowFirstColumn="0" w:firstRowLastColumn="0" w:lastRowFirstColumn="0" w:lastRowLastColumn="0"/>
            <w:tcW w:w="918" w:type="dxa"/>
          </w:tcPr>
          <w:p w14:paraId="2DFBA1BA" w14:textId="77777777" w:rsidR="00A640B0" w:rsidRPr="00797797" w:rsidRDefault="00A640B0" w:rsidP="006A5E11">
            <w:pPr>
              <w:rPr>
                <w:sz w:val="18"/>
                <w:szCs w:val="18"/>
              </w:rPr>
            </w:pPr>
          </w:p>
        </w:tc>
      </w:tr>
      <w:tr w:rsidR="00A640B0" w:rsidRPr="00797797" w14:paraId="04C293B2"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7EE9C412" w14:textId="77777777" w:rsidR="00A640B0" w:rsidRPr="00797797" w:rsidRDefault="00A640B0" w:rsidP="006A5E11">
            <w:pPr>
              <w:rPr>
                <w:sz w:val="18"/>
                <w:szCs w:val="18"/>
              </w:rPr>
            </w:pPr>
            <w:r w:rsidRPr="00797797">
              <w:rPr>
                <w:sz w:val="18"/>
                <w:szCs w:val="18"/>
              </w:rPr>
              <w:t>Log Rotation Script</w:t>
            </w:r>
          </w:p>
        </w:tc>
        <w:tc>
          <w:tcPr>
            <w:cnfStyle w:val="000010000000" w:firstRow="0" w:lastRow="0" w:firstColumn="0" w:lastColumn="0" w:oddVBand="1" w:evenVBand="0" w:oddHBand="0" w:evenHBand="0" w:firstRowFirstColumn="0" w:firstRowLastColumn="0" w:lastRowFirstColumn="0" w:lastRowLastColumn="0"/>
            <w:tcW w:w="2309" w:type="dxa"/>
          </w:tcPr>
          <w:p w14:paraId="6913DBE0" w14:textId="77777777" w:rsidR="00A640B0" w:rsidRPr="00797797" w:rsidRDefault="00A640B0" w:rsidP="006A5E11">
            <w:pPr>
              <w:rPr>
                <w:sz w:val="18"/>
                <w:szCs w:val="18"/>
              </w:rPr>
            </w:pPr>
            <w:r w:rsidRPr="00797797">
              <w:rPr>
                <w:sz w:val="18"/>
                <w:szCs w:val="18"/>
              </w:rPr>
              <w:t>rotatelogs</w:t>
            </w:r>
          </w:p>
        </w:tc>
        <w:tc>
          <w:tcPr>
            <w:tcW w:w="5522" w:type="dxa"/>
          </w:tcPr>
          <w:p w14:paraId="39E70B99"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Responsible for periodically rotating and compressing UCSM log files (under /var/sysmgr/sam_logs)</w:t>
            </w:r>
          </w:p>
        </w:tc>
        <w:tc>
          <w:tcPr>
            <w:cnfStyle w:val="000010000000" w:firstRow="0" w:lastRow="0" w:firstColumn="0" w:lastColumn="0" w:oddVBand="1" w:evenVBand="0" w:oddHBand="0" w:evenHBand="0" w:firstRowFirstColumn="0" w:firstRowLastColumn="0" w:lastRowFirstColumn="0" w:lastRowLastColumn="0"/>
            <w:tcW w:w="918" w:type="dxa"/>
          </w:tcPr>
          <w:p w14:paraId="6FB4C3A5" w14:textId="77777777" w:rsidR="00A640B0" w:rsidRPr="00797797" w:rsidRDefault="00A640B0" w:rsidP="006A5E11">
            <w:pPr>
              <w:rPr>
                <w:sz w:val="18"/>
                <w:szCs w:val="18"/>
              </w:rPr>
            </w:pPr>
          </w:p>
        </w:tc>
      </w:tr>
      <w:tr w:rsidR="00A640B0" w:rsidRPr="00797797" w14:paraId="586F3A72"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37A8C5CB" w14:textId="77777777" w:rsidR="00A640B0" w:rsidRPr="00797797" w:rsidRDefault="00A640B0" w:rsidP="006A5E11">
            <w:pPr>
              <w:rPr>
                <w:sz w:val="18"/>
                <w:szCs w:val="18"/>
              </w:rPr>
            </w:pPr>
            <w:r w:rsidRPr="00797797">
              <w:rPr>
                <w:sz w:val="18"/>
                <w:szCs w:val="18"/>
              </w:rPr>
              <w:t>PMON</w:t>
            </w:r>
          </w:p>
        </w:tc>
        <w:tc>
          <w:tcPr>
            <w:cnfStyle w:val="000010000000" w:firstRow="0" w:lastRow="0" w:firstColumn="0" w:lastColumn="0" w:oddVBand="1" w:evenVBand="0" w:oddHBand="0" w:evenHBand="0" w:firstRowFirstColumn="0" w:firstRowLastColumn="0" w:lastRowFirstColumn="0" w:lastRowLastColumn="0"/>
            <w:tcW w:w="2309" w:type="dxa"/>
          </w:tcPr>
          <w:p w14:paraId="60B8C413" w14:textId="77777777" w:rsidR="00A640B0" w:rsidRPr="00797797" w:rsidRDefault="00A640B0" w:rsidP="006A5E11">
            <w:pPr>
              <w:rPr>
                <w:sz w:val="18"/>
                <w:szCs w:val="18"/>
              </w:rPr>
            </w:pPr>
            <w:r w:rsidRPr="00797797">
              <w:rPr>
                <w:sz w:val="18"/>
                <w:szCs w:val="18"/>
              </w:rPr>
              <w:t>pmon</w:t>
            </w:r>
          </w:p>
        </w:tc>
        <w:tc>
          <w:tcPr>
            <w:tcW w:w="5522" w:type="dxa"/>
          </w:tcPr>
          <w:p w14:paraId="2B470A1C" w14:textId="77777777" w:rsidR="00A640B0" w:rsidRPr="00797797" w:rsidRDefault="00A640B0" w:rsidP="009F0EA0">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Monitors the UCSM processes, including DME and AG processes. For each process, specifies the command, startup directory, arguments; controls the heap size, the process priority; restarts the process if it crashes; controls how many times a process can be restarted</w:t>
            </w:r>
          </w:p>
        </w:tc>
        <w:tc>
          <w:tcPr>
            <w:cnfStyle w:val="000010000000" w:firstRow="0" w:lastRow="0" w:firstColumn="0" w:lastColumn="0" w:oddVBand="1" w:evenVBand="0" w:oddHBand="0" w:evenHBand="0" w:firstRowFirstColumn="0" w:firstRowLastColumn="0" w:lastRowFirstColumn="0" w:lastRowLastColumn="0"/>
            <w:tcW w:w="918" w:type="dxa"/>
          </w:tcPr>
          <w:p w14:paraId="5F5B9BA7" w14:textId="77777777" w:rsidR="00A640B0" w:rsidRPr="00797797" w:rsidRDefault="00A640B0" w:rsidP="009F0EA0">
            <w:pPr>
              <w:rPr>
                <w:sz w:val="18"/>
                <w:szCs w:val="18"/>
              </w:rPr>
            </w:pPr>
          </w:p>
        </w:tc>
      </w:tr>
      <w:tr w:rsidR="00A640B0" w:rsidRPr="00797797" w14:paraId="79DC90B1"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3E220D04" w14:textId="77777777" w:rsidR="00A640B0" w:rsidRPr="00797797" w:rsidRDefault="00A640B0" w:rsidP="006A5E11">
            <w:pPr>
              <w:rPr>
                <w:sz w:val="18"/>
                <w:szCs w:val="18"/>
              </w:rPr>
            </w:pPr>
            <w:r>
              <w:rPr>
                <w:sz w:val="18"/>
                <w:szCs w:val="18"/>
              </w:rPr>
              <w:t xml:space="preserve">UCS </w:t>
            </w:r>
            <w:r w:rsidRPr="00797797">
              <w:rPr>
                <w:sz w:val="18"/>
                <w:szCs w:val="18"/>
              </w:rPr>
              <w:t>CLI Session</w:t>
            </w:r>
            <w:r>
              <w:rPr>
                <w:sz w:val="18"/>
                <w:szCs w:val="18"/>
              </w:rPr>
              <w:t xml:space="preserve"> Handler</w:t>
            </w:r>
          </w:p>
        </w:tc>
        <w:tc>
          <w:tcPr>
            <w:cnfStyle w:val="000010000000" w:firstRow="0" w:lastRow="0" w:firstColumn="0" w:lastColumn="0" w:oddVBand="1" w:evenVBand="0" w:oddHBand="0" w:evenHBand="0" w:firstRowFirstColumn="0" w:firstRowLastColumn="0" w:lastRowFirstColumn="0" w:lastRowLastColumn="0"/>
            <w:tcW w:w="2309" w:type="dxa"/>
          </w:tcPr>
          <w:p w14:paraId="3B5A37FB" w14:textId="77777777" w:rsidR="00A640B0" w:rsidRPr="00797797" w:rsidRDefault="00A640B0" w:rsidP="006A5E11">
            <w:pPr>
              <w:rPr>
                <w:sz w:val="18"/>
                <w:szCs w:val="18"/>
              </w:rPr>
            </w:pPr>
            <w:r w:rsidRPr="00797797">
              <w:rPr>
                <w:sz w:val="18"/>
                <w:szCs w:val="18"/>
              </w:rPr>
              <w:t>ucssh</w:t>
            </w:r>
          </w:p>
        </w:tc>
        <w:tc>
          <w:tcPr>
            <w:tcW w:w="5522" w:type="dxa"/>
          </w:tcPr>
          <w:p w14:paraId="0F2276BF" w14:textId="77777777" w:rsidR="00A640B0" w:rsidRPr="00797797" w:rsidRDefault="00A640B0" w:rsidP="006A5E11">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One ucssh process is instantiated each time a user is creating a CLI session. Manages the CLI session. Holds the configuration mutations performed by the user until the user commits the configuration changes</w:t>
            </w:r>
          </w:p>
        </w:tc>
        <w:tc>
          <w:tcPr>
            <w:cnfStyle w:val="000010000000" w:firstRow="0" w:lastRow="0" w:firstColumn="0" w:lastColumn="0" w:oddVBand="1" w:evenVBand="0" w:oddHBand="0" w:evenHBand="0" w:firstRowFirstColumn="0" w:firstRowLastColumn="0" w:lastRowFirstColumn="0" w:lastRowLastColumn="0"/>
            <w:tcW w:w="918" w:type="dxa"/>
          </w:tcPr>
          <w:p w14:paraId="383239B4" w14:textId="77777777" w:rsidR="00A640B0" w:rsidRPr="00797797" w:rsidRDefault="00A640B0" w:rsidP="006A5E11">
            <w:pPr>
              <w:rPr>
                <w:sz w:val="18"/>
                <w:szCs w:val="18"/>
              </w:rPr>
            </w:pPr>
          </w:p>
        </w:tc>
      </w:tr>
      <w:tr w:rsidR="00A640B0" w:rsidRPr="00797797" w14:paraId="2E1B4043"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1DA7E27E" w14:textId="77777777" w:rsidR="00A640B0" w:rsidRPr="00797797" w:rsidRDefault="00A640B0" w:rsidP="006A5E11">
            <w:pPr>
              <w:rPr>
                <w:sz w:val="18"/>
                <w:szCs w:val="18"/>
              </w:rPr>
            </w:pPr>
          </w:p>
        </w:tc>
        <w:tc>
          <w:tcPr>
            <w:cnfStyle w:val="000010000000" w:firstRow="0" w:lastRow="0" w:firstColumn="0" w:lastColumn="0" w:oddVBand="1" w:evenVBand="0" w:oddHBand="0" w:evenHBand="0" w:firstRowFirstColumn="0" w:firstRowLastColumn="0" w:lastRowFirstColumn="0" w:lastRowLastColumn="0"/>
            <w:tcW w:w="2309" w:type="dxa"/>
          </w:tcPr>
          <w:p w14:paraId="4CA8CFEB" w14:textId="77777777" w:rsidR="00A640B0" w:rsidRPr="00797797" w:rsidRDefault="00A640B0" w:rsidP="006A5E11">
            <w:pPr>
              <w:rPr>
                <w:sz w:val="18"/>
                <w:szCs w:val="18"/>
              </w:rPr>
            </w:pPr>
            <w:r w:rsidRPr="00797797">
              <w:rPr>
                <w:sz w:val="18"/>
                <w:szCs w:val="18"/>
              </w:rPr>
              <w:t>sfcbd</w:t>
            </w:r>
          </w:p>
        </w:tc>
        <w:tc>
          <w:tcPr>
            <w:tcW w:w="5522" w:type="dxa"/>
          </w:tcPr>
          <w:p w14:paraId="033D438A" w14:textId="77777777" w:rsidR="00A640B0" w:rsidRPr="00797797" w:rsidRDefault="00A640B0" w:rsidP="006A5E11">
            <w:pPr>
              <w:cnfStyle w:val="000000000000" w:firstRow="0" w:lastRow="0" w:firstColumn="0" w:lastColumn="0" w:oddVBand="0" w:evenVBand="0" w:oddHBand="0" w:evenHBand="0" w:firstRowFirstColumn="0" w:firstRowLastColumn="0" w:lastRowFirstColumn="0" w:lastRowLastColumn="0"/>
              <w:rPr>
                <w:sz w:val="18"/>
                <w:szCs w:val="18"/>
              </w:rPr>
            </w:pPr>
          </w:p>
        </w:tc>
        <w:tc>
          <w:tcPr>
            <w:cnfStyle w:val="000010000000" w:firstRow="0" w:lastRow="0" w:firstColumn="0" w:lastColumn="0" w:oddVBand="1" w:evenVBand="0" w:oddHBand="0" w:evenHBand="0" w:firstRowFirstColumn="0" w:firstRowLastColumn="0" w:lastRowFirstColumn="0" w:lastRowLastColumn="0"/>
            <w:tcW w:w="918" w:type="dxa"/>
          </w:tcPr>
          <w:p w14:paraId="6054BE74" w14:textId="77777777" w:rsidR="00A640B0" w:rsidRPr="00797797" w:rsidRDefault="00A640B0" w:rsidP="006A5E11">
            <w:pPr>
              <w:rPr>
                <w:sz w:val="18"/>
                <w:szCs w:val="18"/>
              </w:rPr>
            </w:pPr>
          </w:p>
        </w:tc>
      </w:tr>
      <w:tr w:rsidR="00A640B0" w:rsidRPr="00797797" w14:paraId="1658A1D0"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667D05D5" w14:textId="77777777" w:rsidR="00A640B0" w:rsidRPr="00797797" w:rsidRDefault="00A640B0" w:rsidP="006A5E11">
            <w:pPr>
              <w:rPr>
                <w:sz w:val="18"/>
                <w:szCs w:val="18"/>
              </w:rPr>
            </w:pPr>
            <w:r w:rsidRPr="00797797">
              <w:rPr>
                <w:sz w:val="18"/>
                <w:szCs w:val="18"/>
              </w:rPr>
              <w:t>DHCP server</w:t>
            </w:r>
          </w:p>
        </w:tc>
        <w:tc>
          <w:tcPr>
            <w:cnfStyle w:val="000010000000" w:firstRow="0" w:lastRow="0" w:firstColumn="0" w:lastColumn="0" w:oddVBand="1" w:evenVBand="0" w:oddHBand="0" w:evenHBand="0" w:firstRowFirstColumn="0" w:firstRowLastColumn="0" w:lastRowFirstColumn="0" w:lastRowLastColumn="0"/>
            <w:tcW w:w="2309" w:type="dxa"/>
          </w:tcPr>
          <w:p w14:paraId="65559EC2" w14:textId="77777777" w:rsidR="00A640B0" w:rsidRPr="00797797" w:rsidRDefault="00A640B0" w:rsidP="006A5E11">
            <w:pPr>
              <w:rPr>
                <w:sz w:val="18"/>
                <w:szCs w:val="18"/>
              </w:rPr>
            </w:pPr>
            <w:r w:rsidRPr="00797797">
              <w:rPr>
                <w:sz w:val="18"/>
                <w:szCs w:val="18"/>
              </w:rPr>
              <w:t>dhcpd</w:t>
            </w:r>
          </w:p>
        </w:tc>
        <w:tc>
          <w:tcPr>
            <w:tcW w:w="5522" w:type="dxa"/>
          </w:tcPr>
          <w:p w14:paraId="20B86546" w14:textId="77777777" w:rsidR="00A640B0" w:rsidRPr="00797797" w:rsidRDefault="00A640B0" w:rsidP="009F0EA0">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DHCP server used for discovery and inventory. For example, to perform blade inventory, the blade is PXE booted, the PXE client obtains an IP address from the DHCP server.</w:t>
            </w:r>
          </w:p>
        </w:tc>
        <w:tc>
          <w:tcPr>
            <w:cnfStyle w:val="000010000000" w:firstRow="0" w:lastRow="0" w:firstColumn="0" w:lastColumn="0" w:oddVBand="1" w:evenVBand="0" w:oddHBand="0" w:evenHBand="0" w:firstRowFirstColumn="0" w:firstRowLastColumn="0" w:lastRowFirstColumn="0" w:lastRowLastColumn="0"/>
            <w:tcW w:w="918" w:type="dxa"/>
          </w:tcPr>
          <w:p w14:paraId="5D11FE60" w14:textId="77777777" w:rsidR="00A640B0" w:rsidRPr="00797797" w:rsidRDefault="00A640B0" w:rsidP="009F0EA0">
            <w:pPr>
              <w:rPr>
                <w:sz w:val="18"/>
                <w:szCs w:val="18"/>
              </w:rPr>
            </w:pPr>
          </w:p>
        </w:tc>
      </w:tr>
      <w:tr w:rsidR="00A640B0" w:rsidRPr="00797797" w14:paraId="3A73D299"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6144627B" w14:textId="77777777" w:rsidR="00A640B0" w:rsidRPr="00797797" w:rsidRDefault="00A640B0" w:rsidP="006A5E11">
            <w:pPr>
              <w:rPr>
                <w:sz w:val="18"/>
                <w:szCs w:val="18"/>
              </w:rPr>
            </w:pPr>
            <w:r w:rsidRPr="00797797">
              <w:rPr>
                <w:sz w:val="18"/>
                <w:szCs w:val="18"/>
              </w:rPr>
              <w:t>PNUOS</w:t>
            </w:r>
          </w:p>
        </w:tc>
        <w:tc>
          <w:tcPr>
            <w:cnfStyle w:val="000010000000" w:firstRow="0" w:lastRow="0" w:firstColumn="0" w:lastColumn="0" w:oddVBand="1" w:evenVBand="0" w:oddHBand="0" w:evenHBand="0" w:firstRowFirstColumn="0" w:firstRowLastColumn="0" w:lastRowFirstColumn="0" w:lastRowLastColumn="0"/>
            <w:tcW w:w="2309" w:type="dxa"/>
          </w:tcPr>
          <w:p w14:paraId="1782F22F" w14:textId="77777777" w:rsidR="00A640B0" w:rsidRPr="00797797" w:rsidRDefault="00A640B0" w:rsidP="00006BEA">
            <w:pPr>
              <w:rPr>
                <w:sz w:val="18"/>
                <w:szCs w:val="18"/>
              </w:rPr>
            </w:pPr>
            <w:r w:rsidRPr="00797797">
              <w:rPr>
                <w:sz w:val="18"/>
                <w:szCs w:val="18"/>
              </w:rPr>
              <w:t>Runs on a blade for discovery, inventory and blade configuration</w:t>
            </w:r>
          </w:p>
        </w:tc>
        <w:tc>
          <w:tcPr>
            <w:tcW w:w="5522" w:type="dxa"/>
          </w:tcPr>
          <w:p w14:paraId="1591C553" w14:textId="77777777" w:rsidR="00A640B0" w:rsidRPr="00797797" w:rsidRDefault="00A640B0" w:rsidP="009F0EA0">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A low footprint customized Linux distribution (derived from CentOS), which can run on UCS blades and racks for discovery, inventory, and blade configuration</w:t>
            </w:r>
          </w:p>
        </w:tc>
        <w:tc>
          <w:tcPr>
            <w:cnfStyle w:val="000010000000" w:firstRow="0" w:lastRow="0" w:firstColumn="0" w:lastColumn="0" w:oddVBand="1" w:evenVBand="0" w:oddHBand="0" w:evenHBand="0" w:firstRowFirstColumn="0" w:firstRowLastColumn="0" w:lastRowFirstColumn="0" w:lastRowLastColumn="0"/>
            <w:tcW w:w="918" w:type="dxa"/>
          </w:tcPr>
          <w:p w14:paraId="144BC93D" w14:textId="77777777" w:rsidR="00A640B0" w:rsidRPr="00797797" w:rsidRDefault="00A640B0" w:rsidP="009F0EA0">
            <w:pPr>
              <w:rPr>
                <w:sz w:val="18"/>
                <w:szCs w:val="18"/>
              </w:rPr>
            </w:pPr>
          </w:p>
        </w:tc>
      </w:tr>
      <w:tr w:rsidR="00A640B0" w:rsidRPr="00797797" w14:paraId="1C3A6F78"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0862FC38" w14:textId="77777777" w:rsidR="00A640B0" w:rsidRPr="00797797" w:rsidRDefault="00A640B0" w:rsidP="006A5E11">
            <w:pPr>
              <w:rPr>
                <w:sz w:val="18"/>
                <w:szCs w:val="18"/>
              </w:rPr>
            </w:pPr>
            <w:r w:rsidRPr="00797797">
              <w:rPr>
                <w:sz w:val="18"/>
                <w:szCs w:val="18"/>
              </w:rPr>
              <w:t>Blade/Rack Discovery Agent</w:t>
            </w:r>
          </w:p>
        </w:tc>
        <w:tc>
          <w:tcPr>
            <w:cnfStyle w:val="000010000000" w:firstRow="0" w:lastRow="0" w:firstColumn="0" w:lastColumn="0" w:oddVBand="1" w:evenVBand="0" w:oddHBand="0" w:evenHBand="0" w:firstRowFirstColumn="0" w:firstRowLastColumn="0" w:lastRowFirstColumn="0" w:lastRowLastColumn="0"/>
            <w:tcW w:w="2309" w:type="dxa"/>
          </w:tcPr>
          <w:p w14:paraId="5872B281" w14:textId="77777777" w:rsidR="00A640B0" w:rsidRPr="00797797" w:rsidRDefault="00A640B0" w:rsidP="006A5E11">
            <w:pPr>
              <w:rPr>
                <w:sz w:val="18"/>
                <w:szCs w:val="18"/>
              </w:rPr>
            </w:pPr>
          </w:p>
        </w:tc>
        <w:tc>
          <w:tcPr>
            <w:tcW w:w="5522" w:type="dxa"/>
          </w:tcPr>
          <w:p w14:paraId="4336E79D" w14:textId="77777777" w:rsidR="00A640B0" w:rsidRPr="00797797" w:rsidRDefault="00A640B0" w:rsidP="009F0EA0">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The Discovery agent provides deep discovery of the blade, including information that is inaccessible to the IBMC such as PCI configuration space, disk status, possibly memory DIMM information. It operates when a blade is (first) inserted into the system.</w:t>
            </w:r>
          </w:p>
          <w:p w14:paraId="2C604954" w14:textId="77777777" w:rsidR="00A640B0" w:rsidRPr="00797797" w:rsidRDefault="00A640B0" w:rsidP="009F0EA0">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It is implemented on top of PNUOS</w:t>
            </w:r>
          </w:p>
        </w:tc>
        <w:tc>
          <w:tcPr>
            <w:cnfStyle w:val="000010000000" w:firstRow="0" w:lastRow="0" w:firstColumn="0" w:lastColumn="0" w:oddVBand="1" w:evenVBand="0" w:oddHBand="0" w:evenHBand="0" w:firstRowFirstColumn="0" w:firstRowLastColumn="0" w:lastRowFirstColumn="0" w:lastRowLastColumn="0"/>
            <w:tcW w:w="918" w:type="dxa"/>
          </w:tcPr>
          <w:p w14:paraId="04E9E673" w14:textId="77777777" w:rsidR="00A640B0" w:rsidRPr="00797797" w:rsidRDefault="00A640B0" w:rsidP="009F0EA0">
            <w:pPr>
              <w:rPr>
                <w:sz w:val="18"/>
                <w:szCs w:val="18"/>
              </w:rPr>
            </w:pPr>
          </w:p>
        </w:tc>
      </w:tr>
      <w:tr w:rsidR="00A640B0" w:rsidRPr="00797797" w14:paraId="3BE5A2C7"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547" w:type="dxa"/>
          </w:tcPr>
          <w:p w14:paraId="08D31016" w14:textId="77777777" w:rsidR="00A640B0" w:rsidRPr="00797797" w:rsidRDefault="00A640B0" w:rsidP="006A5E11">
            <w:pPr>
              <w:rPr>
                <w:sz w:val="18"/>
                <w:szCs w:val="18"/>
              </w:rPr>
            </w:pPr>
            <w:r w:rsidRPr="00797797">
              <w:rPr>
                <w:sz w:val="18"/>
                <w:szCs w:val="18"/>
              </w:rPr>
              <w:t>Pre-boot agent</w:t>
            </w:r>
          </w:p>
        </w:tc>
        <w:tc>
          <w:tcPr>
            <w:cnfStyle w:val="000010000000" w:firstRow="0" w:lastRow="0" w:firstColumn="0" w:lastColumn="0" w:oddVBand="1" w:evenVBand="0" w:oddHBand="0" w:evenHBand="0" w:firstRowFirstColumn="0" w:firstRowLastColumn="0" w:lastRowFirstColumn="0" w:lastRowLastColumn="0"/>
            <w:tcW w:w="2309" w:type="dxa"/>
          </w:tcPr>
          <w:p w14:paraId="241CC607" w14:textId="77777777" w:rsidR="00A640B0" w:rsidRPr="00797797" w:rsidRDefault="00A640B0" w:rsidP="006A5E11">
            <w:pPr>
              <w:rPr>
                <w:sz w:val="18"/>
                <w:szCs w:val="18"/>
              </w:rPr>
            </w:pPr>
          </w:p>
        </w:tc>
        <w:tc>
          <w:tcPr>
            <w:tcW w:w="5522" w:type="dxa"/>
          </w:tcPr>
          <w:p w14:paraId="7EE5D08F" w14:textId="77777777" w:rsidR="00A640B0" w:rsidRPr="00797797" w:rsidRDefault="00A640B0" w:rsidP="009F0EA0">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The pre-boot agent operates during a LS association and de-association phase. It manages the identity of the blade before any OS boots: set the identity parameters of the motherboard (SMBIOS UUID), and MAC/WWN addresses for Menlo/Oplin mezzanine cards. It manages, configures, and formats the local disk.  In particular, it would scrub local disk state upon disassociation.</w:t>
            </w:r>
          </w:p>
          <w:p w14:paraId="517EEBDE" w14:textId="77777777" w:rsidR="00A640B0" w:rsidRPr="00797797" w:rsidRDefault="00A640B0" w:rsidP="009F0EA0">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It performs all firmware update that cannot be done via the internal management networks, via either the BMC or the mCPU.  This might include the System BIOS upgrade, disk firmware upgrade, and adapter firmware/drivers.</w:t>
            </w:r>
          </w:p>
          <w:p w14:paraId="0D2B8F79" w14:textId="77777777" w:rsidR="00A640B0" w:rsidRPr="00797797" w:rsidRDefault="00A640B0" w:rsidP="009F0EA0">
            <w:pPr>
              <w:cnfStyle w:val="000000000000" w:firstRow="0" w:lastRow="0" w:firstColumn="0" w:lastColumn="0" w:oddVBand="0" w:evenVBand="0" w:oddHBand="0" w:evenHBand="0" w:firstRowFirstColumn="0" w:firstRowLastColumn="0" w:lastRowFirstColumn="0" w:lastRowLastColumn="0"/>
              <w:rPr>
                <w:sz w:val="18"/>
                <w:szCs w:val="18"/>
              </w:rPr>
            </w:pPr>
            <w:r w:rsidRPr="00797797">
              <w:rPr>
                <w:sz w:val="18"/>
                <w:szCs w:val="18"/>
              </w:rPr>
              <w:t>It is implemented on top of PNUOS</w:t>
            </w:r>
          </w:p>
        </w:tc>
        <w:tc>
          <w:tcPr>
            <w:cnfStyle w:val="000010000000" w:firstRow="0" w:lastRow="0" w:firstColumn="0" w:lastColumn="0" w:oddVBand="1" w:evenVBand="0" w:oddHBand="0" w:evenHBand="0" w:firstRowFirstColumn="0" w:firstRowLastColumn="0" w:lastRowFirstColumn="0" w:lastRowLastColumn="0"/>
            <w:tcW w:w="918" w:type="dxa"/>
          </w:tcPr>
          <w:p w14:paraId="5B2BD70B" w14:textId="77777777" w:rsidR="00A640B0" w:rsidRPr="00797797" w:rsidRDefault="00A640B0" w:rsidP="009F0EA0">
            <w:pPr>
              <w:rPr>
                <w:sz w:val="18"/>
                <w:szCs w:val="18"/>
              </w:rPr>
            </w:pPr>
          </w:p>
        </w:tc>
      </w:tr>
      <w:tr w:rsidR="00A640B0" w:rsidRPr="00797797" w14:paraId="6AB39318"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7" w:type="dxa"/>
          </w:tcPr>
          <w:p w14:paraId="73A287B4" w14:textId="77777777" w:rsidR="00A640B0" w:rsidRPr="00797797" w:rsidRDefault="00A640B0" w:rsidP="006A5E11">
            <w:pPr>
              <w:rPr>
                <w:sz w:val="18"/>
                <w:szCs w:val="18"/>
              </w:rPr>
            </w:pPr>
            <w:r>
              <w:rPr>
                <w:sz w:val="18"/>
                <w:szCs w:val="18"/>
              </w:rPr>
              <w:t xml:space="preserve">UCSM </w:t>
            </w:r>
            <w:r w:rsidRPr="00797797">
              <w:rPr>
                <w:sz w:val="18"/>
                <w:szCs w:val="18"/>
              </w:rPr>
              <w:t>GUI</w:t>
            </w:r>
          </w:p>
        </w:tc>
        <w:tc>
          <w:tcPr>
            <w:cnfStyle w:val="000010000000" w:firstRow="0" w:lastRow="0" w:firstColumn="0" w:lastColumn="0" w:oddVBand="1" w:evenVBand="0" w:oddHBand="0" w:evenHBand="0" w:firstRowFirstColumn="0" w:firstRowLastColumn="0" w:lastRowFirstColumn="0" w:lastRowLastColumn="0"/>
            <w:tcW w:w="2309" w:type="dxa"/>
          </w:tcPr>
          <w:p w14:paraId="3D3CF54F" w14:textId="77777777" w:rsidR="00A640B0" w:rsidRPr="00797797" w:rsidRDefault="00A640B0" w:rsidP="006A5E11">
            <w:pPr>
              <w:rPr>
                <w:sz w:val="18"/>
                <w:szCs w:val="18"/>
              </w:rPr>
            </w:pPr>
            <w:r w:rsidRPr="00797797">
              <w:rPr>
                <w:sz w:val="18"/>
                <w:szCs w:val="18"/>
              </w:rPr>
              <w:t>Runs on a client machine</w:t>
            </w:r>
          </w:p>
        </w:tc>
        <w:tc>
          <w:tcPr>
            <w:tcW w:w="5522" w:type="dxa"/>
          </w:tcPr>
          <w:p w14:paraId="669BA759" w14:textId="77777777" w:rsidR="00A640B0" w:rsidRPr="00797797" w:rsidRDefault="00A640B0" w:rsidP="009F0EA0">
            <w:pPr>
              <w:cnfStyle w:val="000000100000" w:firstRow="0" w:lastRow="0" w:firstColumn="0" w:lastColumn="0" w:oddVBand="0" w:evenVBand="0" w:oddHBand="1" w:evenHBand="0" w:firstRowFirstColumn="0" w:firstRowLastColumn="0" w:lastRowFirstColumn="0" w:lastRowLastColumn="0"/>
              <w:rPr>
                <w:sz w:val="18"/>
                <w:szCs w:val="18"/>
              </w:rPr>
            </w:pPr>
            <w:r w:rsidRPr="00797797">
              <w:rPr>
                <w:sz w:val="18"/>
                <w:szCs w:val="18"/>
              </w:rPr>
              <w:t>Web-start Java application running on a client machine outside the UCS Fabric Interconnect</w:t>
            </w:r>
          </w:p>
        </w:tc>
        <w:tc>
          <w:tcPr>
            <w:cnfStyle w:val="000010000000" w:firstRow="0" w:lastRow="0" w:firstColumn="0" w:lastColumn="0" w:oddVBand="1" w:evenVBand="0" w:oddHBand="0" w:evenHBand="0" w:firstRowFirstColumn="0" w:firstRowLastColumn="0" w:lastRowFirstColumn="0" w:lastRowLastColumn="0"/>
            <w:tcW w:w="918" w:type="dxa"/>
          </w:tcPr>
          <w:p w14:paraId="7C6FDE64" w14:textId="77777777" w:rsidR="00A640B0" w:rsidRPr="00797797" w:rsidRDefault="00A640B0" w:rsidP="009F0EA0">
            <w:pPr>
              <w:rPr>
                <w:sz w:val="18"/>
                <w:szCs w:val="18"/>
              </w:rPr>
            </w:pPr>
          </w:p>
        </w:tc>
      </w:tr>
    </w:tbl>
    <w:p w14:paraId="061EE7CC" w14:textId="77777777" w:rsidR="006A5E11" w:rsidRPr="006A5E11" w:rsidRDefault="006A5E11" w:rsidP="00F03B2C"/>
    <w:p w14:paraId="6AAF3C0C" w14:textId="77777777" w:rsidR="006A5E11" w:rsidRPr="006A5E11" w:rsidRDefault="006A5E11" w:rsidP="00F03B2C"/>
    <w:p w14:paraId="5F9F8860" w14:textId="77777777" w:rsidR="005B73F5" w:rsidRDefault="00481964" w:rsidP="00F03B2C">
      <w:pPr>
        <w:pStyle w:val="Heading2"/>
      </w:pPr>
      <w:bookmarkStart w:id="16" w:name="_Toc338864771"/>
      <w:r>
        <w:t xml:space="preserve">XML </w:t>
      </w:r>
      <w:r w:rsidR="005B73F5">
        <w:t xml:space="preserve">API and Model </w:t>
      </w:r>
      <w:r w:rsidR="00B64A12">
        <w:t>Underpinning Principles</w:t>
      </w:r>
      <w:bookmarkEnd w:id="16"/>
    </w:p>
    <w:p w14:paraId="063FB9EC" w14:textId="77777777" w:rsidR="00A81A6B" w:rsidRDefault="00A81A6B" w:rsidP="00F03B2C">
      <w:r>
        <w:t>UCS manager</w:t>
      </w:r>
      <w:r w:rsidR="00D03B87">
        <w:t xml:space="preserve"> </w:t>
      </w:r>
      <w:r>
        <w:t>provides a northbound XML API over HTTP</w:t>
      </w:r>
      <w:r w:rsidR="00B62AE2">
        <w:t xml:space="preserve"> or HTTPs through a single management endpoint</w:t>
      </w:r>
      <w:r>
        <w:t>. The API exposes a rich</w:t>
      </w:r>
      <w:r w:rsidR="00B62AE2">
        <w:t>, extensible</w:t>
      </w:r>
      <w:r>
        <w:t xml:space="preserve"> object model containing over </w:t>
      </w:r>
      <w:r w:rsidR="00BA6AD0">
        <w:t xml:space="preserve">1,000 Managed Objects and </w:t>
      </w:r>
      <w:r w:rsidR="00BA6AD0">
        <w:lastRenderedPageBreak/>
        <w:t xml:space="preserve">over </w:t>
      </w:r>
      <w:r>
        <w:t xml:space="preserve">10,000 </w:t>
      </w:r>
      <w:r w:rsidR="00B62AE2">
        <w:t>properties. The API</w:t>
      </w:r>
      <w:r>
        <w:t xml:space="preserve"> is used to perform</w:t>
      </w:r>
      <w:r w:rsidR="002B511C">
        <w:t xml:space="preserve"> all UCS operations, including</w:t>
      </w:r>
      <w:r>
        <w:t xml:space="preserve"> policy-based provisioning</w:t>
      </w:r>
      <w:r w:rsidR="00B62AE2">
        <w:t xml:space="preserve"> </w:t>
      </w:r>
      <w:r w:rsidR="00612346">
        <w:t>for all UCS components, managing logical servers, providing</w:t>
      </w:r>
      <w:r>
        <w:t xml:space="preserve"> access to the system inventory and runtime properties such as statistics.</w:t>
      </w:r>
    </w:p>
    <w:p w14:paraId="55CC4D8D" w14:textId="77777777" w:rsidR="00481964" w:rsidRPr="00ED1265" w:rsidRDefault="00481964" w:rsidP="00F03B2C">
      <w:pPr>
        <w:jc w:val="center"/>
      </w:pPr>
      <w:r w:rsidRPr="00ED1265">
        <w:rPr>
          <w:noProof/>
        </w:rPr>
        <w:drawing>
          <wp:inline distT="0" distB="0" distL="0" distR="0" wp14:anchorId="03E6D83D" wp14:editId="4A025482">
            <wp:extent cx="4984271" cy="1722228"/>
            <wp:effectExtent l="0" t="0" r="6829" b="0"/>
            <wp:docPr id="1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96028" cy="3068661"/>
                      <a:chOff x="108491" y="3099664"/>
                      <a:chExt cx="8896028" cy="3068661"/>
                    </a:xfrm>
                  </a:grpSpPr>
                  <a:sp>
                    <a:nvSpPr>
                      <a:cNvPr id="204" name="Rounded Rectangle 203"/>
                      <a:cNvSpPr/>
                    </a:nvSpPr>
                    <a:spPr bwMode="auto">
                      <a:xfrm>
                        <a:off x="122905" y="4401521"/>
                        <a:ext cx="8860536" cy="805910"/>
                      </a:xfrm>
                      <a:prstGeom prst="roundRect">
                        <a:avLst/>
                      </a:prstGeom>
                      <a:solidFill>
                        <a:schemeClr val="accent3">
                          <a:lumMod val="85000"/>
                        </a:schemeClr>
                      </a:solidFill>
                      <a:ln w="9525" cap="flat" cmpd="sng" algn="ctr">
                        <a:noFill/>
                        <a:prstDash val="solid"/>
                        <a:round/>
                        <a:headEnd type="none" w="med" len="med"/>
                        <a:tailEnd type="none" w="med" len="med"/>
                      </a:ln>
                      <a:effectLst>
                        <a:glow rad="101600">
                          <a:schemeClr val="accent4">
                            <a:satMod val="175000"/>
                            <a:alpha val="40000"/>
                          </a:schemeClr>
                        </a:glow>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r>
                            <a:rPr kumimoji="0" lang="en-US" sz="2000" b="1" i="0" u="none" strike="noStrike" cap="none" normalizeH="0" baseline="0" dirty="0" smtClean="0">
                              <a:ln>
                                <a:noFill/>
                              </a:ln>
                              <a:solidFill>
                                <a:schemeClr val="tx1"/>
                              </a:solidFill>
                              <a:effectLst/>
                              <a:latin typeface="Arial" pitchFamily="34" charset="0"/>
                            </a:rPr>
                            <a:t>XML API</a:t>
                          </a:r>
                        </a:p>
                        <a:p>
                          <a:pPr marL="0" marR="0" indent="0" algn="ctr" defTabSz="814388" rtl="0" eaLnBrk="0" fontAlgn="base" latinLnBrk="0" hangingPunct="0">
                            <a:lnSpc>
                              <a:spcPct val="90000"/>
                            </a:lnSpc>
                            <a:spcBef>
                              <a:spcPct val="0"/>
                            </a:spcBef>
                            <a:spcAft>
                              <a:spcPct val="0"/>
                            </a:spcAft>
                            <a:buClrTx/>
                            <a:buSzTx/>
                            <a:buFontTx/>
                            <a:buNone/>
                            <a:tabLst/>
                          </a:pPr>
                          <a:r>
                            <a:rPr lang="en-US" sz="1400" b="1" dirty="0" smtClean="0">
                              <a:latin typeface="Arial" pitchFamily="34" charset="0"/>
                            </a:rPr>
                            <a:t> </a:t>
                          </a:r>
                        </a:p>
                        <a:p>
                          <a:pPr marL="0" marR="0" indent="0" algn="ctr" defTabSz="814388" rtl="0" eaLnBrk="0" fontAlgn="base" latinLnBrk="0" hangingPunct="0">
                            <a:lnSpc>
                              <a:spcPct val="90000"/>
                            </a:lnSpc>
                            <a:spcBef>
                              <a:spcPct val="0"/>
                            </a:spcBef>
                            <a:spcAft>
                              <a:spcPct val="0"/>
                            </a:spcAft>
                            <a:buClrTx/>
                            <a:buSzTx/>
                            <a:buFontTx/>
                            <a:buNone/>
                            <a:tabLst/>
                          </a:pPr>
                          <a:r>
                            <a:rPr kumimoji="0" lang="en-US" sz="1400" b="1" i="0" u="none" strike="noStrike" cap="none" normalizeH="0" baseline="0" dirty="0" smtClean="0">
                              <a:ln>
                                <a:noFill/>
                              </a:ln>
                              <a:solidFill>
                                <a:schemeClr val="tx1"/>
                              </a:solidFill>
                              <a:effectLst/>
                              <a:latin typeface="Arial" pitchFamily="34" charset="0"/>
                            </a:rPr>
                            <a:t> </a:t>
                          </a:r>
                        </a:p>
                      </a:txBody>
                      <a:useSpRect/>
                    </a:txSp>
                  </a:sp>
                  <a:sp>
                    <a:nvSpPr>
                      <a:cNvPr id="106" name="Rounded Rectangle 105"/>
                      <a:cNvSpPr/>
                    </a:nvSpPr>
                    <a:spPr bwMode="auto">
                      <a:xfrm>
                        <a:off x="108491" y="4819972"/>
                        <a:ext cx="8896028" cy="1348353"/>
                      </a:xfrm>
                      <a:prstGeom prst="roundRect">
                        <a:avLst>
                          <a:gd name="adj" fmla="val 9375"/>
                        </a:avLst>
                      </a:prstGeom>
                      <a:solidFill>
                        <a:schemeClr val="accent5">
                          <a:lumMod val="20000"/>
                          <a:lumOff val="80000"/>
                        </a:schemeClr>
                      </a:solidFill>
                      <a:ln w="9525" cap="flat" cmpd="sng" algn="ctr">
                        <a:noFill/>
                        <a:prstDash val="solid"/>
                        <a:round/>
                        <a:headEnd type="none" w="med" len="med"/>
                        <a:tailEnd type="none" w="med" len="med"/>
                      </a:ln>
                      <a:effectLst>
                        <a:glow rad="101600">
                          <a:schemeClr val="accent1">
                            <a:satMod val="175000"/>
                            <a:alpha val="40000"/>
                          </a:schemeClr>
                        </a:glow>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defTabSz="814388" latinLnBrk="0">
                            <a:buClrTx/>
                            <a:buSzTx/>
                            <a:buFontTx/>
                            <a:buNone/>
                            <a:tabLst/>
                          </a:pPr>
                          <a:endParaRPr lang="en-US" smtClean="0">
                            <a:latin typeface="Arial" pitchFamily="34" charset="0"/>
                          </a:endParaRPr>
                        </a:p>
                      </a:txBody>
                      <a:useSpRect/>
                    </a:txSp>
                  </a:sp>
                  <a:sp>
                    <a:nvSpPr>
                      <a:cNvPr id="104" name="Rounded Rectangle 103"/>
                      <a:cNvSpPr/>
                    </a:nvSpPr>
                    <a:spPr bwMode="auto">
                      <a:xfrm>
                        <a:off x="6958737" y="4974956"/>
                        <a:ext cx="1890795" cy="1084881"/>
                      </a:xfrm>
                      <a:prstGeom prst="roundRect">
                        <a:avLst>
                          <a:gd name="adj" fmla="val 12255"/>
                        </a:avLst>
                      </a:prstGeom>
                      <a:solidFill>
                        <a:schemeClr val="accent5">
                          <a:lumMod val="20000"/>
                          <a:lumOff val="80000"/>
                        </a:schemeClr>
                      </a:solidFill>
                      <a:ln w="9525" cap="flat" cmpd="sng" algn="ctr">
                        <a:noFill/>
                        <a:prstDash val="solid"/>
                        <a:round/>
                        <a:headEnd type="none" w="med" len="med"/>
                        <a:tailEnd type="none" w="med" len="med"/>
                      </a:ln>
                      <a:effectLst>
                        <a:glow rad="101600">
                          <a:schemeClr val="accent1">
                            <a:satMod val="175000"/>
                            <a:alpha val="40000"/>
                          </a:schemeClr>
                        </a:glow>
                        <a:outerShdw blurRad="50800" dist="38100" dir="2700000" algn="tl" rotWithShape="0">
                          <a:prstClr val="black">
                            <a:alpha val="40000"/>
                          </a:prstClr>
                        </a:outerShdw>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814388"/>
                          <a:endParaRPr lang="en-US" smtClean="0">
                            <a:latin typeface="Arial" pitchFamily="34" charset="0"/>
                          </a:endParaRPr>
                        </a:p>
                      </a:txBody>
                      <a:useSpRect/>
                    </a:txSp>
                  </a:sp>
                  <a:sp>
                    <a:nvSpPr>
                      <a:cNvPr id="105" name="TextBox 104"/>
                      <a:cNvSpPr txBox="1"/>
                    </a:nvSpPr>
                    <a:spPr>
                      <a:xfrm>
                        <a:off x="7019782" y="5120259"/>
                        <a:ext cx="1848583" cy="823339"/>
                      </a:xfrm>
                      <a:prstGeom prst="rect">
                        <a:avLst/>
                      </a:prstGeom>
                      <a:noFill/>
                    </a:spPr>
                    <a:txSp>
                      <a:txBody>
                        <a:bodyPr wrap="none"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r>
                            <a:rPr lang="en-US" sz="1600" dirty="0" smtClean="0"/>
                            <a:t>System Status</a:t>
                          </a:r>
                        </a:p>
                        <a:p>
                          <a:pPr algn="l"/>
                          <a:r>
                            <a:rPr lang="en-US" sz="1600" dirty="0" smtClean="0"/>
                            <a:t>Physical Inventory</a:t>
                          </a:r>
                        </a:p>
                        <a:p>
                          <a:pPr algn="l"/>
                          <a:r>
                            <a:rPr lang="en-US" sz="1600" dirty="0" smtClean="0"/>
                            <a:t>Logical Inventory</a:t>
                          </a:r>
                        </a:p>
                      </a:txBody>
                      <a:useSpRect/>
                    </a:txSp>
                  </a:sp>
                  <a:grpSp>
                    <a:nvGrpSpPr>
                      <a:cNvPr id="2" name="Group 257"/>
                      <a:cNvGrpSpPr/>
                    </a:nvGrpSpPr>
                    <a:grpSpPr>
                      <a:xfrm>
                        <a:off x="474880" y="3227635"/>
                        <a:ext cx="838865" cy="1140065"/>
                        <a:chOff x="211413" y="3225052"/>
                        <a:chExt cx="838865" cy="1140065"/>
                      </a:xfrm>
                    </a:grpSpPr>
                    <a:sp>
                      <a:nvSpPr>
                        <a:cNvPr id="237" name="TextBox 236"/>
                        <a:cNvSpPr txBox="1"/>
                      </a:nvSpPr>
                      <a:spPr>
                        <a:xfrm>
                          <a:off x="464861" y="4052971"/>
                          <a:ext cx="58541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rPr>
                              <a:t>Direct</a:t>
                            </a:r>
                            <a:endParaRPr lang="en-US" sz="1200" dirty="0">
                              <a:solidFill>
                                <a:schemeClr val="bg1"/>
                              </a:solidFill>
                            </a:endParaRPr>
                          </a:p>
                        </a:txBody>
                        <a:useSpRect/>
                      </a:txSp>
                    </a:sp>
                    <a:pic>
                      <a:nvPicPr>
                        <a:cNvPr id="236" name="Picture 14" descr="C:\Documents and Settings\dlawler\Local Settings\Temporary Internet Files\Content.IE5\9J73L14U\MCj04326100000[1].png"/>
                        <a:cNvPicPr>
                          <a:picLocks noChangeAspect="1" noChangeArrowheads="1"/>
                        </a:cNvPicPr>
                      </a:nvPicPr>
                      <a:blipFill>
                        <a:blip r:embed="rId29" cstate="print"/>
                        <a:srcRect/>
                        <a:stretch>
                          <a:fillRect/>
                        </a:stretch>
                      </a:blipFill>
                      <a:spPr bwMode="auto">
                        <a:xfrm>
                          <a:off x="211413" y="3225052"/>
                          <a:ext cx="822857" cy="822857"/>
                        </a:xfrm>
                        <a:prstGeom prst="rect">
                          <a:avLst/>
                        </a:prstGeom>
                        <a:noFill/>
                      </a:spPr>
                    </a:pic>
                    <a:cxnSp>
                      <a:nvCxnSpPr>
                        <a:cNvPr id="240" name="Straight Arrow Connector 239"/>
                        <a:cNvCxnSpPr/>
                      </a:nvCxnSpPr>
                      <a:spPr bwMode="auto">
                        <a:xfrm rot="5400000">
                          <a:off x="282070" y="4181443"/>
                          <a:ext cx="365760" cy="1588"/>
                        </a:xfrm>
                        <a:prstGeom prst="straightConnector1">
                          <a:avLst/>
                        </a:prstGeom>
                        <a:solidFill>
                          <a:schemeClr val="accent1"/>
                        </a:solidFill>
                        <a:ln w="38100" cap="flat" cmpd="sng" algn="ctr">
                          <a:solidFill>
                            <a:schemeClr val="bg1">
                              <a:lumMod val="50000"/>
                            </a:schemeClr>
                          </a:solidFill>
                          <a:prstDash val="solid"/>
                          <a:round/>
                          <a:headEnd type="triangle" w="lg" len="med"/>
                          <a:tailEnd type="triangle" w="lg" len="med"/>
                        </a:ln>
                        <a:effectLst/>
                      </a:spPr>
                    </a:cxnSp>
                  </a:grpSp>
                  <a:grpSp>
                    <a:nvGrpSpPr>
                      <a:cNvPr id="3" name="Group 256"/>
                      <a:cNvGrpSpPr/>
                    </a:nvGrpSpPr>
                    <a:grpSpPr>
                      <a:xfrm>
                        <a:off x="1750515" y="3102247"/>
                        <a:ext cx="1363851" cy="1265453"/>
                        <a:chOff x="1270868" y="3099664"/>
                        <a:chExt cx="1363851" cy="1265453"/>
                      </a:xfrm>
                    </a:grpSpPr>
                    <a:sp>
                      <a:nvSpPr>
                        <a:cNvPr id="220" name="TextBox 219"/>
                        <a:cNvSpPr txBox="1"/>
                      </a:nvSpPr>
                      <a:spPr>
                        <a:xfrm>
                          <a:off x="1844118" y="4052971"/>
                          <a:ext cx="790601"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rPr>
                              <a:t>UCS </a:t>
                            </a:r>
                            <a:r>
                              <a:rPr lang="en-US" sz="1200" dirty="0" err="1" smtClean="0">
                                <a:solidFill>
                                  <a:schemeClr val="bg1"/>
                                </a:solidFill>
                              </a:rPr>
                              <a:t>CLI</a:t>
                            </a:r>
                            <a:endParaRPr lang="en-US" sz="1200" dirty="0">
                              <a:solidFill>
                                <a:schemeClr val="bg1"/>
                              </a:solidFill>
                            </a:endParaRPr>
                          </a:p>
                        </a:txBody>
                        <a:useSpRect/>
                      </a:txSp>
                    </a:sp>
                    <a:grpSp>
                      <a:nvGrpSpPr>
                        <a:cNvPr id="12" name="Group 215"/>
                        <a:cNvGrpSpPr/>
                      </a:nvGrpSpPr>
                      <a:grpSpPr>
                        <a:xfrm>
                          <a:off x="1270868" y="3099664"/>
                          <a:ext cx="1363851" cy="914400"/>
                          <a:chOff x="1611824" y="3192652"/>
                          <a:chExt cx="1363851" cy="914400"/>
                        </a:xfrm>
                      </a:grpSpPr>
                      <a:grpSp>
                        <a:nvGrpSpPr>
                          <a:cNvPr id="14" name="Group 209"/>
                          <a:cNvGrpSpPr/>
                        </a:nvGrpSpPr>
                        <a:grpSpPr>
                          <a:xfrm>
                            <a:off x="1611824" y="3192652"/>
                            <a:ext cx="1363851" cy="914400"/>
                            <a:chOff x="1611824" y="3192652"/>
                            <a:chExt cx="1363851" cy="914400"/>
                          </a:xfrm>
                          <a:effectLst>
                            <a:outerShdw blurRad="50800" dist="38100" dir="2700000" algn="tl" rotWithShape="0">
                              <a:prstClr val="black">
                                <a:alpha val="40000"/>
                              </a:prstClr>
                            </a:outerShdw>
                          </a:effectLst>
                        </a:grpSpPr>
                        <a:sp>
                          <a:nvSpPr>
                            <a:cNvPr id="207" name="Rounded Rectangle 206"/>
                            <a:cNvSpPr/>
                          </a:nvSpPr>
                          <a:spPr bwMode="auto">
                            <a:xfrm>
                              <a:off x="1611824" y="3192652"/>
                              <a:ext cx="1363851" cy="914400"/>
                            </a:xfrm>
                            <a:prstGeom prst="roundRect">
                              <a:avLst>
                                <a:gd name="adj" fmla="val 6452"/>
                              </a:avLst>
                            </a:prstGeom>
                            <a:gradFill flip="none" rotWithShape="1">
                              <a:gsLst>
                                <a:gs pos="0">
                                  <a:schemeClr val="bg1">
                                    <a:lumMod val="95000"/>
                                    <a:shade val="30000"/>
                                    <a:satMod val="115000"/>
                                  </a:schemeClr>
                                </a:gs>
                                <a:gs pos="50000">
                                  <a:schemeClr val="bg1">
                                    <a:lumMod val="85000"/>
                                  </a:schemeClr>
                                </a:gs>
                                <a:gs pos="100000">
                                  <a:schemeClr val="bg1">
                                    <a:lumMod val="95000"/>
                                    <a:shade val="100000"/>
                                    <a:satMod val="115000"/>
                                  </a:schemeClr>
                                </a:gs>
                              </a:gsLst>
                              <a:lin ang="13500000" scaled="1"/>
                              <a:tileRect/>
                            </a:gra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208" name="Oval 207"/>
                            <a:cNvSpPr/>
                          </a:nvSpPr>
                          <a:spPr bwMode="auto">
                            <a:xfrm>
                              <a:off x="2636588" y="4027323"/>
                              <a:ext cx="45719" cy="45719"/>
                            </a:xfrm>
                            <a:prstGeom prst="ellipse">
                              <a:avLst/>
                            </a:prstGeom>
                            <a:solidFill>
                              <a:schemeClr val="bg1">
                                <a:lumMod val="75000"/>
                              </a:schemeClr>
                            </a:solidFill>
                            <a:ln w="9525" cap="flat" cmpd="sng" algn="ctr">
                              <a:solidFill>
                                <a:schemeClr val="tx1">
                                  <a:lumMod val="50000"/>
                                  <a:lumOff val="50000"/>
                                </a:schemeClr>
                              </a:solid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209" name="Oval 208"/>
                            <a:cNvSpPr/>
                          </a:nvSpPr>
                          <a:spPr bwMode="auto">
                            <a:xfrm>
                              <a:off x="2739783" y="4027323"/>
                              <a:ext cx="45719" cy="45719"/>
                            </a:xfrm>
                            <a:prstGeom prst="ellipse">
                              <a:avLst/>
                            </a:prstGeom>
                            <a:solidFill>
                              <a:schemeClr val="bg1">
                                <a:lumMod val="75000"/>
                              </a:schemeClr>
                            </a:solidFill>
                            <a:ln w="9525" cap="flat" cmpd="sng" algn="ctr">
                              <a:solidFill>
                                <a:schemeClr val="tx1">
                                  <a:lumMod val="50000"/>
                                  <a:lumOff val="50000"/>
                                </a:schemeClr>
                              </a:solid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grpSp>
                      <a:pic>
                        <a:nvPicPr>
                          <a:cNvPr id="89090" name="Picture 2" descr="C:\Documents and Settings\dlawler\My Documents\My Pictures\Images\Unattributed\concepts\CLI_Small.png"/>
                          <a:cNvPicPr>
                            <a:picLocks noChangeAspect="1" noChangeArrowheads="1"/>
                          </a:cNvPicPr>
                        </a:nvPicPr>
                        <a:blipFill>
                          <a:blip r:embed="rId30" cstate="print"/>
                          <a:srcRect/>
                          <a:stretch>
                            <a:fillRect/>
                          </a:stretch>
                        </a:blipFill>
                        <a:spPr bwMode="auto">
                          <a:xfrm>
                            <a:off x="1311067" y="3158042"/>
                            <a:ext cx="1283452" cy="766506"/>
                          </a:xfrm>
                          <a:prstGeom prst="rect">
                            <a:avLst/>
                          </a:prstGeom>
                          <a:noFill/>
                          <a:effectLst>
                            <a:innerShdw blurRad="38100" dist="38100" dir="13500000">
                              <a:prstClr val="black">
                                <a:alpha val="50000"/>
                              </a:prstClr>
                            </a:innerShdw>
                          </a:effectLst>
                        </a:spPr>
                      </a:pic>
                    </a:grpSp>
                    <a:cxnSp>
                      <a:nvCxnSpPr>
                        <a:cNvPr id="242" name="Straight Arrow Connector 241"/>
                        <a:cNvCxnSpPr/>
                      </a:nvCxnSpPr>
                      <a:spPr bwMode="auto">
                        <a:xfrm rot="5400000">
                          <a:off x="1471074" y="4195159"/>
                          <a:ext cx="338328" cy="1588"/>
                        </a:xfrm>
                        <a:prstGeom prst="straightConnector1">
                          <a:avLst/>
                        </a:prstGeom>
                        <a:solidFill>
                          <a:schemeClr val="accent1"/>
                        </a:solidFill>
                        <a:ln w="38100" cap="flat" cmpd="sng" algn="ctr">
                          <a:solidFill>
                            <a:schemeClr val="bg1">
                              <a:lumMod val="50000"/>
                            </a:schemeClr>
                          </a:solidFill>
                          <a:prstDash val="solid"/>
                          <a:round/>
                          <a:headEnd type="triangle" w="lg" len="med"/>
                          <a:tailEnd type="triangle" w="lg" len="med"/>
                        </a:ln>
                        <a:effectLst/>
                      </a:spPr>
                    </a:cxnSp>
                  </a:grpSp>
                  <a:grpSp>
                    <a:nvGrpSpPr>
                      <a:cNvPr id="6" name="Group 255"/>
                      <a:cNvGrpSpPr/>
                    </a:nvGrpSpPr>
                    <a:grpSpPr>
                      <a:xfrm>
                        <a:off x="3551136" y="3102247"/>
                        <a:ext cx="1363851" cy="1265453"/>
                        <a:chOff x="2861226" y="3099664"/>
                        <a:chExt cx="1363851" cy="1265453"/>
                      </a:xfrm>
                    </a:grpSpPr>
                    <a:grpSp>
                      <a:nvGrpSpPr>
                        <a:cNvPr id="20" name="Group 216"/>
                        <a:cNvGrpSpPr/>
                      </a:nvGrpSpPr>
                      <a:grpSpPr>
                        <a:xfrm>
                          <a:off x="2861226" y="3099664"/>
                          <a:ext cx="1363851" cy="914400"/>
                          <a:chOff x="3174569" y="3192652"/>
                          <a:chExt cx="1363851" cy="914400"/>
                        </a:xfrm>
                      </a:grpSpPr>
                      <a:grpSp>
                        <a:nvGrpSpPr>
                          <a:cNvPr id="23" name="Group 210"/>
                          <a:cNvGrpSpPr/>
                        </a:nvGrpSpPr>
                        <a:grpSpPr>
                          <a:xfrm>
                            <a:off x="3174569" y="3192652"/>
                            <a:ext cx="1363851" cy="914400"/>
                            <a:chOff x="1611824" y="3192652"/>
                            <a:chExt cx="1363851" cy="914400"/>
                          </a:xfrm>
                          <a:effectLst>
                            <a:outerShdw blurRad="50800" dist="38100" dir="2700000" algn="tl" rotWithShape="0">
                              <a:prstClr val="black">
                                <a:alpha val="40000"/>
                              </a:prstClr>
                            </a:outerShdw>
                          </a:effectLst>
                        </a:grpSpPr>
                        <a:sp>
                          <a:nvSpPr>
                            <a:cNvPr id="212" name="Rounded Rectangle 211"/>
                            <a:cNvSpPr/>
                          </a:nvSpPr>
                          <a:spPr bwMode="auto">
                            <a:xfrm>
                              <a:off x="1611824" y="3192652"/>
                              <a:ext cx="1363851" cy="914400"/>
                            </a:xfrm>
                            <a:prstGeom prst="roundRect">
                              <a:avLst>
                                <a:gd name="adj" fmla="val 6452"/>
                              </a:avLst>
                            </a:prstGeom>
                            <a:gradFill flip="none" rotWithShape="1">
                              <a:gsLst>
                                <a:gs pos="0">
                                  <a:schemeClr val="bg1">
                                    <a:lumMod val="95000"/>
                                    <a:shade val="30000"/>
                                    <a:satMod val="115000"/>
                                  </a:schemeClr>
                                </a:gs>
                                <a:gs pos="50000">
                                  <a:schemeClr val="bg1">
                                    <a:lumMod val="85000"/>
                                  </a:schemeClr>
                                </a:gs>
                                <a:gs pos="100000">
                                  <a:schemeClr val="bg1">
                                    <a:lumMod val="95000"/>
                                    <a:shade val="100000"/>
                                    <a:satMod val="115000"/>
                                  </a:schemeClr>
                                </a:gs>
                              </a:gsLst>
                              <a:lin ang="13500000" scaled="1"/>
                              <a:tileRect/>
                            </a:gra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213" name="Oval 212"/>
                            <a:cNvSpPr/>
                          </a:nvSpPr>
                          <a:spPr bwMode="auto">
                            <a:xfrm>
                              <a:off x="2636588" y="4027323"/>
                              <a:ext cx="45719" cy="45719"/>
                            </a:xfrm>
                            <a:prstGeom prst="ellipse">
                              <a:avLst/>
                            </a:prstGeom>
                            <a:solidFill>
                              <a:schemeClr val="bg1">
                                <a:lumMod val="75000"/>
                              </a:schemeClr>
                            </a:solidFill>
                            <a:ln w="9525" cap="flat" cmpd="sng" algn="ctr">
                              <a:solidFill>
                                <a:schemeClr val="tx1">
                                  <a:lumMod val="50000"/>
                                  <a:lumOff val="50000"/>
                                </a:schemeClr>
                              </a:solid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214" name="Oval 213"/>
                            <a:cNvSpPr/>
                          </a:nvSpPr>
                          <a:spPr bwMode="auto">
                            <a:xfrm>
                              <a:off x="2739783" y="4027323"/>
                              <a:ext cx="45719" cy="45719"/>
                            </a:xfrm>
                            <a:prstGeom prst="ellipse">
                              <a:avLst/>
                            </a:prstGeom>
                            <a:solidFill>
                              <a:schemeClr val="bg1">
                                <a:lumMod val="75000"/>
                              </a:schemeClr>
                            </a:solidFill>
                            <a:ln w="9525" cap="flat" cmpd="sng" algn="ctr">
                              <a:solidFill>
                                <a:schemeClr val="tx1">
                                  <a:lumMod val="50000"/>
                                  <a:lumOff val="50000"/>
                                </a:schemeClr>
                              </a:solid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grpSp>
                      <a:pic>
                        <a:nvPicPr>
                          <a:cNvPr id="89091" name="Picture 3" descr="C:\Documents and Settings\dlawler\My Documents\My Pictures\Images\Unattributed\concepts\UCS_GUI1_Small.png"/>
                          <a:cNvPicPr>
                            <a:picLocks noChangeArrowheads="1"/>
                          </a:cNvPicPr>
                        </a:nvPicPr>
                        <a:blipFill>
                          <a:blip r:embed="rId31" cstate="print"/>
                          <a:srcRect/>
                          <a:stretch>
                            <a:fillRect/>
                          </a:stretch>
                        </a:blipFill>
                        <a:spPr bwMode="auto">
                          <a:xfrm>
                            <a:off x="2903071" y="3158042"/>
                            <a:ext cx="1280160" cy="768096"/>
                          </a:xfrm>
                          <a:prstGeom prst="rect">
                            <a:avLst/>
                          </a:prstGeom>
                          <a:noFill/>
                          <a:effectLst>
                            <a:innerShdw blurRad="38100" dist="38100" dir="13500000">
                              <a:prstClr val="black">
                                <a:alpha val="50000"/>
                              </a:prstClr>
                            </a:innerShdw>
                          </a:effectLst>
                        </a:spPr>
                      </a:pic>
                    </a:grpSp>
                    <a:sp>
                      <a:nvSpPr>
                        <a:cNvPr id="221" name="TextBox 220"/>
                        <a:cNvSpPr txBox="1"/>
                      </a:nvSpPr>
                      <a:spPr>
                        <a:xfrm>
                          <a:off x="3399209" y="4052971"/>
                          <a:ext cx="825867"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rPr>
                              <a:t>UCS GUI</a:t>
                            </a:r>
                            <a:endParaRPr lang="en-US" sz="1200" dirty="0">
                              <a:solidFill>
                                <a:schemeClr val="bg1"/>
                              </a:solidFill>
                            </a:endParaRPr>
                          </a:p>
                        </a:txBody>
                        <a:useSpRect/>
                      </a:txSp>
                    </a:sp>
                    <a:cxnSp>
                      <a:nvCxnSpPr>
                        <a:cNvPr id="243" name="Straight Arrow Connector 242"/>
                        <a:cNvCxnSpPr/>
                      </a:nvCxnSpPr>
                      <a:spPr bwMode="auto">
                        <a:xfrm rot="5400000">
                          <a:off x="3064815" y="4195159"/>
                          <a:ext cx="338328" cy="1588"/>
                        </a:xfrm>
                        <a:prstGeom prst="straightConnector1">
                          <a:avLst/>
                        </a:prstGeom>
                        <a:solidFill>
                          <a:schemeClr val="accent1"/>
                        </a:solidFill>
                        <a:ln w="38100" cap="flat" cmpd="sng" algn="ctr">
                          <a:solidFill>
                            <a:schemeClr val="bg1">
                              <a:lumMod val="50000"/>
                            </a:schemeClr>
                          </a:solidFill>
                          <a:prstDash val="solid"/>
                          <a:round/>
                          <a:headEnd type="triangle" w="lg" len="med"/>
                          <a:tailEnd type="triangle" w="lg" len="med"/>
                        </a:ln>
                        <a:effectLst/>
                      </a:spPr>
                    </a:cxnSp>
                  </a:grpSp>
                  <a:grpSp>
                    <a:nvGrpSpPr>
                      <a:cNvPr id="9" name="Group 253"/>
                      <a:cNvGrpSpPr/>
                    </a:nvGrpSpPr>
                    <a:grpSpPr>
                      <a:xfrm>
                        <a:off x="7176545" y="3099664"/>
                        <a:ext cx="1398386" cy="1268036"/>
                        <a:chOff x="6184654" y="3097081"/>
                        <a:chExt cx="1398386" cy="1268036"/>
                      </a:xfrm>
                    </a:grpSpPr>
                    <a:sp>
                      <a:nvSpPr>
                        <a:cNvPr id="247" name="TextBox 246"/>
                        <a:cNvSpPr txBox="1"/>
                      </a:nvSpPr>
                      <a:spPr>
                        <a:xfrm>
                          <a:off x="6648681" y="4052971"/>
                          <a:ext cx="849913"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rPr>
                              <a:t>Customer</a:t>
                            </a:r>
                            <a:endParaRPr lang="en-US" sz="1200" dirty="0">
                              <a:solidFill>
                                <a:schemeClr val="bg1"/>
                              </a:solidFill>
                            </a:endParaRPr>
                          </a:p>
                        </a:txBody>
                        <a:useSpRect/>
                      </a:txSp>
                    </a:sp>
                    <a:cxnSp>
                      <a:nvCxnSpPr>
                        <a:cNvPr id="248" name="Straight Arrow Connector 247"/>
                        <a:cNvCxnSpPr/>
                      </a:nvCxnSpPr>
                      <a:spPr bwMode="auto">
                        <a:xfrm rot="5400000">
                          <a:off x="6363365" y="4195159"/>
                          <a:ext cx="338328" cy="1588"/>
                        </a:xfrm>
                        <a:prstGeom prst="straightConnector1">
                          <a:avLst/>
                        </a:prstGeom>
                        <a:solidFill>
                          <a:schemeClr val="accent1"/>
                        </a:solidFill>
                        <a:ln w="38100" cap="flat" cmpd="sng" algn="ctr">
                          <a:solidFill>
                            <a:schemeClr val="bg1">
                              <a:lumMod val="50000"/>
                            </a:schemeClr>
                          </a:solidFill>
                          <a:prstDash val="solid"/>
                          <a:round/>
                          <a:headEnd type="triangle" w="lg" len="med"/>
                          <a:tailEnd type="triangle" w="lg" len="med"/>
                        </a:ln>
                        <a:effectLst/>
                      </a:spPr>
                    </a:cxnSp>
                    <a:sp>
                      <a:nvSpPr>
                        <a:cNvPr id="251" name="Rounded Rectangle 250"/>
                        <a:cNvSpPr/>
                      </a:nvSpPr>
                      <a:spPr bwMode="auto">
                        <a:xfrm>
                          <a:off x="6219189" y="3097081"/>
                          <a:ext cx="1363851" cy="914400"/>
                        </a:xfrm>
                        <a:prstGeom prst="roundRect">
                          <a:avLst>
                            <a:gd name="adj" fmla="val 6452"/>
                          </a:avLst>
                        </a:prstGeom>
                        <a:solidFill>
                          <a:schemeClr val="accent3">
                            <a:lumMod val="95000"/>
                          </a:schemeClr>
                        </a:solidFill>
                        <a:ln w="28575" cap="flat" cmpd="sng" algn="ctr">
                          <a:solidFill>
                            <a:schemeClr val="bg1">
                              <a:lumMod val="65000"/>
                            </a:schemeClr>
                          </a:solid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253" name="TextBox 252"/>
                        <a:cNvSpPr txBox="1"/>
                      </a:nvSpPr>
                      <a:spPr>
                        <a:xfrm>
                          <a:off x="6184654" y="3164149"/>
                          <a:ext cx="1391728" cy="76944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100" dirty="0" smtClean="0"/>
                              <a:t>Self Serve portals</a:t>
                            </a:r>
                          </a:p>
                          <a:p>
                            <a:pPr algn="ctr"/>
                            <a:endParaRPr lang="en-US" sz="500" dirty="0" smtClean="0"/>
                          </a:p>
                          <a:p>
                            <a:pPr algn="ctr"/>
                            <a:r>
                              <a:rPr lang="en-US" sz="1100" dirty="0" smtClean="0"/>
                              <a:t>Management Tools</a:t>
                            </a:r>
                          </a:p>
                          <a:p>
                            <a:pPr algn="ctr"/>
                            <a:endParaRPr lang="en-US" sz="500" dirty="0" smtClean="0"/>
                          </a:p>
                          <a:p>
                            <a:pPr algn="ctr"/>
                            <a:r>
                              <a:rPr lang="en-US" sz="1100" dirty="0" smtClean="0"/>
                              <a:t>Auditing Tools</a:t>
                            </a:r>
                            <a:endParaRPr lang="en-US" sz="1100" dirty="0"/>
                          </a:p>
                        </a:txBody>
                        <a:useSpRect/>
                      </a:txSp>
                    </a:sp>
                  </a:grpSp>
                  <a:grpSp>
                    <a:nvGrpSpPr>
                      <a:cNvPr id="10" name="Group 349"/>
                      <a:cNvGrpSpPr/>
                    </a:nvGrpSpPr>
                    <a:grpSpPr>
                      <a:xfrm>
                        <a:off x="492401" y="4959525"/>
                        <a:ext cx="6321687" cy="1026718"/>
                        <a:chOff x="492401" y="4959525"/>
                        <a:chExt cx="6321687" cy="1026718"/>
                      </a:xfrm>
                    </a:grpSpPr>
                    <a:sp>
                      <a:nvSpPr>
                        <a:cNvPr id="59" name="Line 188"/>
                        <a:cNvSpPr>
                          <a:spLocks noChangeAspect="1" noChangeShapeType="1"/>
                        </a:cNvSpPr>
                      </a:nvSpPr>
                      <a:spPr bwMode="auto">
                        <a:xfrm flipH="1">
                          <a:off x="5501260"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0" name="Line 186"/>
                        <a:cNvSpPr>
                          <a:spLocks noChangeAspect="1" noChangeShapeType="1"/>
                        </a:cNvSpPr>
                      </a:nvSpPr>
                      <a:spPr bwMode="auto">
                        <a:xfrm flipH="1" flipV="1">
                          <a:off x="4156405" y="5207643"/>
                          <a:ext cx="362879" cy="1327"/>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1" name="Line 187"/>
                        <a:cNvSpPr>
                          <a:spLocks noChangeAspect="1" noChangeShapeType="1"/>
                        </a:cNvSpPr>
                      </a:nvSpPr>
                      <a:spPr bwMode="auto">
                        <a:xfrm flipH="1">
                          <a:off x="492401" y="5766058"/>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2" name="Line 188"/>
                        <a:cNvSpPr>
                          <a:spLocks noChangeAspect="1" noChangeShapeType="1"/>
                        </a:cNvSpPr>
                      </a:nvSpPr>
                      <a:spPr bwMode="auto">
                        <a:xfrm flipH="1">
                          <a:off x="492401"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3" name="Line 190"/>
                        <a:cNvSpPr>
                          <a:spLocks noChangeAspect="1" noChangeShapeType="1"/>
                        </a:cNvSpPr>
                      </a:nvSpPr>
                      <a:spPr bwMode="auto">
                        <a:xfrm flipH="1" flipV="1">
                          <a:off x="1662033"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4" name="Line 190"/>
                        <a:cNvSpPr>
                          <a:spLocks noChangeAspect="1" noChangeShapeType="1"/>
                        </a:cNvSpPr>
                      </a:nvSpPr>
                      <a:spPr bwMode="auto">
                        <a:xfrm flipH="1" flipV="1">
                          <a:off x="492401"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5" name="AutoShape 191"/>
                        <a:cNvSpPr>
                          <a:spLocks noChangeAspect="1" noChangeArrowheads="1"/>
                        </a:cNvSpPr>
                      </a:nvSpPr>
                      <a:spPr bwMode="auto">
                        <a:xfrm rot="16200000">
                          <a:off x="421760"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66" name="AutoShape 192"/>
                        <a:cNvSpPr>
                          <a:spLocks noChangeAspect="1" noChangeArrowheads="1"/>
                        </a:cNvSpPr>
                      </a:nvSpPr>
                      <a:spPr bwMode="auto">
                        <a:xfrm rot="16200000">
                          <a:off x="1340006"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67" name="AutoShape 204"/>
                        <a:cNvSpPr>
                          <a:spLocks noChangeAspect="1" noChangeArrowheads="1"/>
                        </a:cNvSpPr>
                      </a:nvSpPr>
                      <a:spPr bwMode="auto">
                        <a:xfrm>
                          <a:off x="681158" y="5879602"/>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68" name="AutoShape 205"/>
                        <a:cNvSpPr>
                          <a:spLocks noChangeAspect="1" noChangeArrowheads="1"/>
                        </a:cNvSpPr>
                      </a:nvSpPr>
                      <a:spPr bwMode="auto">
                        <a:xfrm>
                          <a:off x="681158" y="5779910"/>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69" name="AutoShape 206"/>
                        <a:cNvSpPr>
                          <a:spLocks noChangeAspect="1" noChangeArrowheads="1"/>
                        </a:cNvSpPr>
                      </a:nvSpPr>
                      <a:spPr bwMode="auto">
                        <a:xfrm>
                          <a:off x="681158" y="5580527"/>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0" name="AutoShape 207"/>
                        <a:cNvSpPr>
                          <a:spLocks noChangeAspect="1" noChangeArrowheads="1"/>
                        </a:cNvSpPr>
                      </a:nvSpPr>
                      <a:spPr bwMode="auto">
                        <a:xfrm>
                          <a:off x="681158" y="5680219"/>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1" name="AutoShape 208"/>
                        <a:cNvSpPr>
                          <a:spLocks noChangeAspect="1" noChangeArrowheads="1"/>
                        </a:cNvSpPr>
                      </a:nvSpPr>
                      <a:spPr bwMode="auto">
                        <a:xfrm rot="16200000">
                          <a:off x="866777" y="5251751"/>
                          <a:ext cx="421235" cy="1047750"/>
                        </a:xfrm>
                        <a:prstGeom prst="roundRect">
                          <a:avLst>
                            <a:gd name="adj" fmla="val 2259"/>
                          </a:avLst>
                        </a:prstGeom>
                        <a:no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2" name="AutoShape 210"/>
                        <a:cNvSpPr>
                          <a:spLocks noChangeAspect="1" noChangeArrowheads="1"/>
                        </a:cNvSpPr>
                      </a:nvSpPr>
                      <a:spPr bwMode="auto">
                        <a:xfrm>
                          <a:off x="1080724" y="5879602"/>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3" name="AutoShape 211"/>
                        <a:cNvSpPr>
                          <a:spLocks noChangeAspect="1" noChangeArrowheads="1"/>
                        </a:cNvSpPr>
                      </a:nvSpPr>
                      <a:spPr bwMode="auto">
                        <a:xfrm>
                          <a:off x="1080724" y="5779910"/>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4" name="AutoShape 212"/>
                        <a:cNvSpPr>
                          <a:spLocks noChangeAspect="1" noChangeArrowheads="1"/>
                        </a:cNvSpPr>
                      </a:nvSpPr>
                      <a:spPr bwMode="auto">
                        <a:xfrm>
                          <a:off x="1080724" y="5580527"/>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5" name="AutoShape 213"/>
                        <a:cNvSpPr>
                          <a:spLocks noChangeAspect="1" noChangeArrowheads="1"/>
                        </a:cNvSpPr>
                      </a:nvSpPr>
                      <a:spPr bwMode="auto">
                        <a:xfrm>
                          <a:off x="1080724" y="5680219"/>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76" name="Line 187"/>
                        <a:cNvSpPr>
                          <a:spLocks noChangeAspect="1" noChangeShapeType="1"/>
                        </a:cNvSpPr>
                      </a:nvSpPr>
                      <a:spPr bwMode="auto">
                        <a:xfrm flipH="1">
                          <a:off x="1779921" y="5766058"/>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7" name="Line 188"/>
                        <a:cNvSpPr>
                          <a:spLocks noChangeAspect="1" noChangeShapeType="1"/>
                        </a:cNvSpPr>
                      </a:nvSpPr>
                      <a:spPr bwMode="auto">
                        <a:xfrm flipH="1">
                          <a:off x="1779921"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8" name="Line 190"/>
                        <a:cNvSpPr>
                          <a:spLocks noChangeAspect="1" noChangeShapeType="1"/>
                        </a:cNvSpPr>
                      </a:nvSpPr>
                      <a:spPr bwMode="auto">
                        <a:xfrm flipH="1" flipV="1">
                          <a:off x="2949553"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9" name="Line 190"/>
                        <a:cNvSpPr>
                          <a:spLocks noChangeAspect="1" noChangeShapeType="1"/>
                        </a:cNvSpPr>
                      </a:nvSpPr>
                      <a:spPr bwMode="auto">
                        <a:xfrm flipH="1" flipV="1">
                          <a:off x="1779921"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0" name="AutoShape 191"/>
                        <a:cNvSpPr>
                          <a:spLocks noChangeAspect="1" noChangeArrowheads="1"/>
                        </a:cNvSpPr>
                      </a:nvSpPr>
                      <a:spPr bwMode="auto">
                        <a:xfrm rot="16200000">
                          <a:off x="1709280"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1" name="AutoShape 192"/>
                        <a:cNvSpPr>
                          <a:spLocks noChangeAspect="1" noChangeArrowheads="1"/>
                        </a:cNvSpPr>
                      </a:nvSpPr>
                      <a:spPr bwMode="auto">
                        <a:xfrm rot="16200000">
                          <a:off x="2627526"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2" name="AutoShape 204"/>
                        <a:cNvSpPr>
                          <a:spLocks noChangeAspect="1" noChangeArrowheads="1"/>
                        </a:cNvSpPr>
                      </a:nvSpPr>
                      <a:spPr bwMode="auto">
                        <a:xfrm>
                          <a:off x="1968682" y="5877385"/>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3" name="AutoShape 205"/>
                        <a:cNvSpPr>
                          <a:spLocks noChangeAspect="1" noChangeArrowheads="1"/>
                        </a:cNvSpPr>
                      </a:nvSpPr>
                      <a:spPr bwMode="auto">
                        <a:xfrm>
                          <a:off x="1968682" y="5777693"/>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4" name="AutoShape 206"/>
                        <a:cNvSpPr>
                          <a:spLocks noChangeAspect="1" noChangeArrowheads="1"/>
                        </a:cNvSpPr>
                      </a:nvSpPr>
                      <a:spPr bwMode="auto">
                        <a:xfrm>
                          <a:off x="1968682" y="5578310"/>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5" name="AutoShape 207"/>
                        <a:cNvSpPr>
                          <a:spLocks noChangeAspect="1" noChangeArrowheads="1"/>
                        </a:cNvSpPr>
                      </a:nvSpPr>
                      <a:spPr bwMode="auto">
                        <a:xfrm>
                          <a:off x="1968682" y="5678002"/>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6" name="AutoShape 208"/>
                        <a:cNvSpPr>
                          <a:spLocks noChangeAspect="1" noChangeArrowheads="1"/>
                        </a:cNvSpPr>
                      </a:nvSpPr>
                      <a:spPr bwMode="auto">
                        <a:xfrm rot="16200000">
                          <a:off x="2154301" y="5251750"/>
                          <a:ext cx="421235" cy="1047751"/>
                        </a:xfrm>
                        <a:prstGeom prst="roundRect">
                          <a:avLst>
                            <a:gd name="adj" fmla="val 2259"/>
                          </a:avLst>
                        </a:prstGeom>
                        <a:no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7" name="AutoShape 210"/>
                        <a:cNvSpPr>
                          <a:spLocks noChangeAspect="1" noChangeArrowheads="1"/>
                        </a:cNvSpPr>
                      </a:nvSpPr>
                      <a:spPr bwMode="auto">
                        <a:xfrm>
                          <a:off x="2368248" y="5877385"/>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8" name="AutoShape 211"/>
                        <a:cNvSpPr>
                          <a:spLocks noChangeAspect="1" noChangeArrowheads="1"/>
                        </a:cNvSpPr>
                      </a:nvSpPr>
                      <a:spPr bwMode="auto">
                        <a:xfrm>
                          <a:off x="2368248" y="5777693"/>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89" name="AutoShape 212"/>
                        <a:cNvSpPr>
                          <a:spLocks noChangeAspect="1" noChangeArrowheads="1"/>
                        </a:cNvSpPr>
                      </a:nvSpPr>
                      <a:spPr bwMode="auto">
                        <a:xfrm>
                          <a:off x="2368248" y="5578310"/>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90" name="AutoShape 213"/>
                        <a:cNvSpPr>
                          <a:spLocks noChangeAspect="1" noChangeArrowheads="1"/>
                        </a:cNvSpPr>
                      </a:nvSpPr>
                      <a:spPr bwMode="auto">
                        <a:xfrm>
                          <a:off x="2368248" y="5678002"/>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91" name="Line 187"/>
                        <a:cNvSpPr>
                          <a:spLocks noChangeAspect="1" noChangeShapeType="1"/>
                        </a:cNvSpPr>
                      </a:nvSpPr>
                      <a:spPr bwMode="auto">
                        <a:xfrm flipH="1">
                          <a:off x="3067441" y="5766058"/>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2" name="Line 188"/>
                        <a:cNvSpPr>
                          <a:spLocks noChangeAspect="1" noChangeShapeType="1"/>
                        </a:cNvSpPr>
                      </a:nvSpPr>
                      <a:spPr bwMode="auto">
                        <a:xfrm flipH="1">
                          <a:off x="3067441"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3" name="Line 190"/>
                        <a:cNvSpPr>
                          <a:spLocks noChangeAspect="1" noChangeShapeType="1"/>
                        </a:cNvSpPr>
                      </a:nvSpPr>
                      <a:spPr bwMode="auto">
                        <a:xfrm flipH="1" flipV="1">
                          <a:off x="4237073"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4" name="Line 190"/>
                        <a:cNvSpPr>
                          <a:spLocks noChangeAspect="1" noChangeShapeType="1"/>
                        </a:cNvSpPr>
                      </a:nvSpPr>
                      <a:spPr bwMode="auto">
                        <a:xfrm flipH="1" flipV="1">
                          <a:off x="3067441"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5" name="AutoShape 191"/>
                        <a:cNvSpPr>
                          <a:spLocks noChangeAspect="1" noChangeArrowheads="1"/>
                        </a:cNvSpPr>
                      </a:nvSpPr>
                      <a:spPr bwMode="auto">
                        <a:xfrm rot="16200000">
                          <a:off x="2996800"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96" name="AutoShape 192"/>
                        <a:cNvSpPr>
                          <a:spLocks noChangeAspect="1" noChangeArrowheads="1"/>
                        </a:cNvSpPr>
                      </a:nvSpPr>
                      <a:spPr bwMode="auto">
                        <a:xfrm rot="16200000">
                          <a:off x="3915046"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97" name="AutoShape 204"/>
                        <a:cNvSpPr>
                          <a:spLocks noChangeAspect="1" noChangeArrowheads="1"/>
                        </a:cNvSpPr>
                      </a:nvSpPr>
                      <a:spPr bwMode="auto">
                        <a:xfrm>
                          <a:off x="3256202" y="5877385"/>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98" name="AutoShape 205"/>
                        <a:cNvSpPr>
                          <a:spLocks noChangeAspect="1" noChangeArrowheads="1"/>
                        </a:cNvSpPr>
                      </a:nvSpPr>
                      <a:spPr bwMode="auto">
                        <a:xfrm>
                          <a:off x="3256202" y="5777693"/>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99" name="AutoShape 206"/>
                        <a:cNvSpPr>
                          <a:spLocks noChangeAspect="1" noChangeArrowheads="1"/>
                        </a:cNvSpPr>
                      </a:nvSpPr>
                      <a:spPr bwMode="auto">
                        <a:xfrm>
                          <a:off x="3256202" y="5578310"/>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00" name="AutoShape 207"/>
                        <a:cNvSpPr>
                          <a:spLocks noChangeAspect="1" noChangeArrowheads="1"/>
                        </a:cNvSpPr>
                      </a:nvSpPr>
                      <a:spPr bwMode="auto">
                        <a:xfrm>
                          <a:off x="3256202" y="5678002"/>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01" name="AutoShape 208"/>
                        <a:cNvSpPr>
                          <a:spLocks noChangeAspect="1" noChangeArrowheads="1"/>
                        </a:cNvSpPr>
                      </a:nvSpPr>
                      <a:spPr bwMode="auto">
                        <a:xfrm rot="16200000">
                          <a:off x="3441821" y="5251750"/>
                          <a:ext cx="421235" cy="1047751"/>
                        </a:xfrm>
                        <a:prstGeom prst="roundRect">
                          <a:avLst>
                            <a:gd name="adj" fmla="val 2259"/>
                          </a:avLst>
                        </a:prstGeom>
                        <a:no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02" name="AutoShape 210"/>
                        <a:cNvSpPr>
                          <a:spLocks noChangeAspect="1" noChangeArrowheads="1"/>
                        </a:cNvSpPr>
                      </a:nvSpPr>
                      <a:spPr bwMode="auto">
                        <a:xfrm>
                          <a:off x="3655768" y="5877385"/>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07" name="AutoShape 211"/>
                        <a:cNvSpPr>
                          <a:spLocks noChangeAspect="1" noChangeArrowheads="1"/>
                        </a:cNvSpPr>
                      </a:nvSpPr>
                      <a:spPr bwMode="auto">
                        <a:xfrm>
                          <a:off x="3655768" y="5777693"/>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08" name="AutoShape 212"/>
                        <a:cNvSpPr>
                          <a:spLocks noChangeAspect="1" noChangeArrowheads="1"/>
                        </a:cNvSpPr>
                      </a:nvSpPr>
                      <a:spPr bwMode="auto">
                        <a:xfrm>
                          <a:off x="3655768" y="5578310"/>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09" name="AutoShape 213"/>
                        <a:cNvSpPr>
                          <a:spLocks noChangeAspect="1" noChangeArrowheads="1"/>
                        </a:cNvSpPr>
                      </a:nvSpPr>
                      <a:spPr bwMode="auto">
                        <a:xfrm>
                          <a:off x="3655768" y="5678002"/>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10" name="Line 187"/>
                        <a:cNvSpPr>
                          <a:spLocks noChangeAspect="1" noChangeShapeType="1"/>
                        </a:cNvSpPr>
                      </a:nvSpPr>
                      <a:spPr bwMode="auto">
                        <a:xfrm flipH="1">
                          <a:off x="4354961" y="5766058"/>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1" name="Line 188"/>
                        <a:cNvSpPr>
                          <a:spLocks noChangeAspect="1" noChangeShapeType="1"/>
                        </a:cNvSpPr>
                      </a:nvSpPr>
                      <a:spPr bwMode="auto">
                        <a:xfrm flipH="1">
                          <a:off x="4354961"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2" name="Line 190"/>
                        <a:cNvSpPr>
                          <a:spLocks noChangeAspect="1" noChangeShapeType="1"/>
                        </a:cNvSpPr>
                      </a:nvSpPr>
                      <a:spPr bwMode="auto">
                        <a:xfrm flipH="1" flipV="1">
                          <a:off x="5524593"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3" name="Line 190"/>
                        <a:cNvSpPr>
                          <a:spLocks noChangeAspect="1" noChangeShapeType="1"/>
                        </a:cNvSpPr>
                      </a:nvSpPr>
                      <a:spPr bwMode="auto">
                        <a:xfrm flipH="1" flipV="1">
                          <a:off x="4354961"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4" name="AutoShape 191"/>
                        <a:cNvSpPr>
                          <a:spLocks noChangeAspect="1" noChangeArrowheads="1"/>
                        </a:cNvSpPr>
                      </a:nvSpPr>
                      <a:spPr bwMode="auto">
                        <a:xfrm rot="16200000">
                          <a:off x="4284320"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15" name="AutoShape 192"/>
                        <a:cNvSpPr>
                          <a:spLocks noChangeAspect="1" noChangeArrowheads="1"/>
                        </a:cNvSpPr>
                      </a:nvSpPr>
                      <a:spPr bwMode="auto">
                        <a:xfrm rot="16200000">
                          <a:off x="5202566" y="5722458"/>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16" name="AutoShape 204"/>
                        <a:cNvSpPr>
                          <a:spLocks noChangeAspect="1" noChangeArrowheads="1"/>
                        </a:cNvSpPr>
                      </a:nvSpPr>
                      <a:spPr bwMode="auto">
                        <a:xfrm>
                          <a:off x="4543722" y="5877385"/>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17" name="AutoShape 205"/>
                        <a:cNvSpPr>
                          <a:spLocks noChangeAspect="1" noChangeArrowheads="1"/>
                        </a:cNvSpPr>
                      </a:nvSpPr>
                      <a:spPr bwMode="auto">
                        <a:xfrm>
                          <a:off x="4543722" y="5777693"/>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18" name="AutoShape 206"/>
                        <a:cNvSpPr>
                          <a:spLocks noChangeAspect="1" noChangeArrowheads="1"/>
                        </a:cNvSpPr>
                      </a:nvSpPr>
                      <a:spPr bwMode="auto">
                        <a:xfrm>
                          <a:off x="4543722" y="5578310"/>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19" name="AutoShape 207"/>
                        <a:cNvSpPr>
                          <a:spLocks noChangeAspect="1" noChangeArrowheads="1"/>
                        </a:cNvSpPr>
                      </a:nvSpPr>
                      <a:spPr bwMode="auto">
                        <a:xfrm>
                          <a:off x="4543722" y="5678002"/>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20" name="AutoShape 208"/>
                        <a:cNvSpPr>
                          <a:spLocks noChangeAspect="1" noChangeArrowheads="1"/>
                        </a:cNvSpPr>
                      </a:nvSpPr>
                      <a:spPr bwMode="auto">
                        <a:xfrm rot="16200000">
                          <a:off x="4729341" y="5251750"/>
                          <a:ext cx="421235" cy="1047751"/>
                        </a:xfrm>
                        <a:prstGeom prst="roundRect">
                          <a:avLst>
                            <a:gd name="adj" fmla="val 2259"/>
                          </a:avLst>
                        </a:prstGeom>
                        <a:no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21" name="AutoShape 210"/>
                        <a:cNvSpPr>
                          <a:spLocks noChangeAspect="1" noChangeArrowheads="1"/>
                        </a:cNvSpPr>
                      </a:nvSpPr>
                      <a:spPr bwMode="auto">
                        <a:xfrm>
                          <a:off x="4943288" y="5877385"/>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22" name="AutoShape 211"/>
                        <a:cNvSpPr>
                          <a:spLocks noChangeAspect="1" noChangeArrowheads="1"/>
                        </a:cNvSpPr>
                      </a:nvSpPr>
                      <a:spPr bwMode="auto">
                        <a:xfrm>
                          <a:off x="4943288" y="5777693"/>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23" name="AutoShape 212"/>
                        <a:cNvSpPr>
                          <a:spLocks noChangeAspect="1" noChangeArrowheads="1"/>
                        </a:cNvSpPr>
                      </a:nvSpPr>
                      <a:spPr bwMode="auto">
                        <a:xfrm>
                          <a:off x="4943288" y="5578310"/>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24" name="AutoShape 213"/>
                        <a:cNvSpPr>
                          <a:spLocks noChangeAspect="1" noChangeArrowheads="1"/>
                        </a:cNvSpPr>
                      </a:nvSpPr>
                      <a:spPr bwMode="auto">
                        <a:xfrm>
                          <a:off x="4943288" y="5678002"/>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25" name="Line 186"/>
                        <a:cNvSpPr>
                          <a:spLocks noChangeAspect="1" noChangeShapeType="1"/>
                        </a:cNvSpPr>
                      </a:nvSpPr>
                      <a:spPr bwMode="auto">
                        <a:xfrm flipH="1">
                          <a:off x="2457824"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126" name="Picture 178" descr="NuovaSwitch copy"/>
                        <a:cNvPicPr>
                          <a:picLocks noChangeAspect="1" noChangeArrowheads="1"/>
                        </a:cNvPicPr>
                      </a:nvPicPr>
                      <a:blipFill>
                        <a:blip r:embed="rId32" cstate="print"/>
                        <a:srcRect/>
                        <a:stretch>
                          <a:fillRect/>
                        </a:stretch>
                      </a:blipFill>
                      <a:spPr bwMode="auto">
                        <a:xfrm>
                          <a:off x="3123507" y="4959525"/>
                          <a:ext cx="525663" cy="514408"/>
                        </a:xfrm>
                        <a:prstGeom prst="rect">
                          <a:avLst/>
                        </a:prstGeom>
                        <a:noFill/>
                        <a:ln w="9525">
                          <a:noFill/>
                          <a:miter lim="800000"/>
                          <a:headEnd/>
                          <a:tailEnd/>
                        </a:ln>
                      </a:spPr>
                    </a:pic>
                    <a:pic>
                      <a:nvPicPr>
                        <a:cNvPr id="127" name="Picture 179" descr="NuovaSwitch copy"/>
                        <a:cNvPicPr>
                          <a:picLocks noChangeAspect="1" noChangeArrowheads="1"/>
                        </a:cNvPicPr>
                      </a:nvPicPr>
                      <a:blipFill>
                        <a:blip r:embed="rId32" cstate="print"/>
                        <a:srcRect/>
                        <a:stretch>
                          <a:fillRect/>
                        </a:stretch>
                      </a:blipFill>
                      <a:spPr bwMode="auto">
                        <a:xfrm>
                          <a:off x="3655823" y="4959525"/>
                          <a:ext cx="525663" cy="514408"/>
                        </a:xfrm>
                        <a:prstGeom prst="rect">
                          <a:avLst/>
                        </a:prstGeom>
                        <a:noFill/>
                        <a:ln w="9525">
                          <a:noFill/>
                          <a:miter lim="800000"/>
                          <a:headEnd/>
                          <a:tailEnd/>
                        </a:ln>
                      </a:spPr>
                    </a:pic>
                    <a:sp>
                      <a:nvSpPr>
                        <a:cNvPr id="128" name="Line 187"/>
                        <a:cNvSpPr>
                          <a:spLocks noChangeAspect="1" noChangeShapeType="1"/>
                        </a:cNvSpPr>
                      </a:nvSpPr>
                      <a:spPr bwMode="auto">
                        <a:xfrm flipH="1">
                          <a:off x="5644101" y="5766058"/>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9" name="Line 188"/>
                        <a:cNvSpPr>
                          <a:spLocks noChangeAspect="1" noChangeShapeType="1"/>
                        </a:cNvSpPr>
                      </a:nvSpPr>
                      <a:spPr bwMode="auto">
                        <a:xfrm flipH="1">
                          <a:off x="5644101" y="5207643"/>
                          <a:ext cx="1169987" cy="0"/>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0" name="Line 190"/>
                        <a:cNvSpPr>
                          <a:spLocks noChangeAspect="1" noChangeShapeType="1"/>
                        </a:cNvSpPr>
                      </a:nvSpPr>
                      <a:spPr bwMode="auto">
                        <a:xfrm flipH="1" flipV="1">
                          <a:off x="6813733"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1" name="Line 190"/>
                        <a:cNvSpPr>
                          <a:spLocks noChangeAspect="1" noChangeShapeType="1"/>
                        </a:cNvSpPr>
                      </a:nvSpPr>
                      <a:spPr bwMode="auto">
                        <a:xfrm flipH="1" flipV="1">
                          <a:off x="5644101" y="5207643"/>
                          <a:ext cx="355" cy="572822"/>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2" name="AutoShape 191"/>
                        <a:cNvSpPr>
                          <a:spLocks noChangeAspect="1" noChangeArrowheads="1"/>
                        </a:cNvSpPr>
                      </a:nvSpPr>
                      <a:spPr bwMode="auto">
                        <a:xfrm rot="16200000">
                          <a:off x="5573460" y="5706960"/>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3" name="AutoShape 192"/>
                        <a:cNvSpPr>
                          <a:spLocks noChangeAspect="1" noChangeArrowheads="1"/>
                        </a:cNvSpPr>
                      </a:nvSpPr>
                      <a:spPr bwMode="auto">
                        <a:xfrm rot="16200000">
                          <a:off x="6491706" y="5706960"/>
                          <a:ext cx="389216" cy="103136"/>
                        </a:xfrm>
                        <a:prstGeom prst="roundRect">
                          <a:avLst>
                            <a:gd name="adj" fmla="val 5620"/>
                          </a:avLst>
                        </a:prstGeom>
                        <a:gradFill rotWithShape="1">
                          <a:gsLst>
                            <a:gs pos="0">
                              <a:srgbClr val="4FA7FF"/>
                            </a:gs>
                            <a:gs pos="100000">
                              <a:srgbClr val="0D86FF"/>
                            </a:gs>
                          </a:gsLst>
                          <a:lin ang="5400000" scaled="1"/>
                        </a:gradFill>
                        <a:ln w="12700" algn="ctr">
                          <a:solidFill>
                            <a:schemeClr val="bg2"/>
                          </a:solidFill>
                          <a:round/>
                          <a:headEnd/>
                          <a:tailEnd/>
                        </a:ln>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4" name="AutoShape 204"/>
                        <a:cNvSpPr>
                          <a:spLocks noChangeAspect="1" noChangeArrowheads="1"/>
                        </a:cNvSpPr>
                      </a:nvSpPr>
                      <a:spPr bwMode="auto">
                        <a:xfrm>
                          <a:off x="5832862" y="5859670"/>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5" name="AutoShape 205"/>
                        <a:cNvSpPr>
                          <a:spLocks noChangeAspect="1" noChangeArrowheads="1"/>
                        </a:cNvSpPr>
                      </a:nvSpPr>
                      <a:spPr bwMode="auto">
                        <a:xfrm>
                          <a:off x="5832862" y="5759978"/>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6" name="AutoShape 206"/>
                        <a:cNvSpPr>
                          <a:spLocks noChangeAspect="1" noChangeArrowheads="1"/>
                        </a:cNvSpPr>
                      </a:nvSpPr>
                      <a:spPr bwMode="auto">
                        <a:xfrm>
                          <a:off x="5832862" y="5560595"/>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7" name="AutoShape 207"/>
                        <a:cNvSpPr>
                          <a:spLocks noChangeAspect="1" noChangeArrowheads="1"/>
                        </a:cNvSpPr>
                      </a:nvSpPr>
                      <a:spPr bwMode="auto">
                        <a:xfrm>
                          <a:off x="5832862" y="5660287"/>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8" name="AutoShape 208"/>
                        <a:cNvSpPr>
                          <a:spLocks noChangeAspect="1" noChangeArrowheads="1"/>
                        </a:cNvSpPr>
                      </a:nvSpPr>
                      <a:spPr bwMode="auto">
                        <a:xfrm rot="16200000">
                          <a:off x="6018481" y="5236252"/>
                          <a:ext cx="421235" cy="1047751"/>
                        </a:xfrm>
                        <a:prstGeom prst="roundRect">
                          <a:avLst>
                            <a:gd name="adj" fmla="val 2259"/>
                          </a:avLst>
                        </a:prstGeom>
                        <a:no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39" name="AutoShape 210"/>
                        <a:cNvSpPr>
                          <a:spLocks noChangeAspect="1" noChangeArrowheads="1"/>
                        </a:cNvSpPr>
                      </a:nvSpPr>
                      <a:spPr bwMode="auto">
                        <a:xfrm>
                          <a:off x="6232428" y="5859670"/>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40" name="AutoShape 211"/>
                        <a:cNvSpPr>
                          <a:spLocks noChangeAspect="1" noChangeArrowheads="1"/>
                        </a:cNvSpPr>
                      </a:nvSpPr>
                      <a:spPr bwMode="auto">
                        <a:xfrm>
                          <a:off x="6232428" y="5759978"/>
                          <a:ext cx="388382"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49" name="AutoShape 212"/>
                        <a:cNvSpPr>
                          <a:spLocks noChangeAspect="1" noChangeArrowheads="1"/>
                        </a:cNvSpPr>
                      </a:nvSpPr>
                      <a:spPr bwMode="auto">
                        <a:xfrm>
                          <a:off x="6232428" y="5560595"/>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50" name="AutoShape 213"/>
                        <a:cNvSpPr>
                          <a:spLocks noChangeAspect="1" noChangeArrowheads="1"/>
                        </a:cNvSpPr>
                      </a:nvSpPr>
                      <a:spPr bwMode="auto">
                        <a:xfrm>
                          <a:off x="6232428" y="5660287"/>
                          <a:ext cx="389577" cy="90013"/>
                        </a:xfrm>
                        <a:prstGeom prst="roundRect">
                          <a:avLst>
                            <a:gd name="adj" fmla="val 5620"/>
                          </a:avLst>
                        </a:prstGeom>
                        <a:gradFill rotWithShape="1">
                          <a:gsLst>
                            <a:gs pos="0">
                              <a:srgbClr val="DDDDDD"/>
                            </a:gs>
                            <a:gs pos="100000">
                              <a:srgbClr val="C0C0C0"/>
                            </a:gs>
                          </a:gsLst>
                          <a:lin ang="5400000" scaled="1"/>
                        </a:gradFill>
                        <a:ln w="12700" algn="ctr">
                          <a:solidFill>
                            <a:schemeClr val="bg2"/>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p>
                    <a:sp>
                      <a:nvSpPr>
                        <a:cNvPr id="151" name="Line 186"/>
                        <a:cNvSpPr>
                          <a:spLocks noChangeAspect="1" noChangeShapeType="1"/>
                        </a:cNvSpPr>
                      </a:nvSpPr>
                      <a:spPr bwMode="auto">
                        <a:xfrm flipH="1" flipV="1">
                          <a:off x="1447525" y="5207643"/>
                          <a:ext cx="362879" cy="1316"/>
                        </a:xfrm>
                        <a:prstGeom prst="line">
                          <a:avLst/>
                        </a:prstGeom>
                        <a:noFill/>
                        <a:ln w="38100">
                          <a:solidFill>
                            <a:srgbClr val="0D86FF"/>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53" name="Rounded Rectangle 152"/>
                      <a:cNvSpPr/>
                    </a:nvSpPr>
                    <a:spPr bwMode="auto">
                      <a:xfrm>
                        <a:off x="684426" y="5781473"/>
                        <a:ext cx="380717" cy="85519"/>
                      </a:xfrm>
                      <a:prstGeom prst="roundRect">
                        <a:avLst>
                          <a:gd name="adj" fmla="val 767"/>
                        </a:avLst>
                      </a:prstGeom>
                      <a:solidFill>
                        <a:schemeClr val="accent6">
                          <a:lumMod val="60000"/>
                          <a:lumOff val="40000"/>
                        </a:schemeClr>
                      </a:soli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814388"/>
                          <a:endParaRPr lang="en-US" smtClean="0">
                            <a:latin typeface="Arial" pitchFamily="34" charset="0"/>
                          </a:endParaRPr>
                        </a:p>
                      </a:txBody>
                      <a:useSpRect/>
                    </a:txSp>
                  </a:sp>
                  <a:sp>
                    <a:nvSpPr>
                      <a:cNvPr id="154" name="Rounded Rectangle 153"/>
                      <a:cNvSpPr/>
                    </a:nvSpPr>
                    <a:spPr bwMode="auto">
                      <a:xfrm>
                        <a:off x="3260633" y="5682769"/>
                        <a:ext cx="380717" cy="85519"/>
                      </a:xfrm>
                      <a:prstGeom prst="roundRect">
                        <a:avLst>
                          <a:gd name="adj" fmla="val 767"/>
                        </a:avLst>
                      </a:prstGeom>
                      <a:solidFill>
                        <a:schemeClr val="accent6">
                          <a:lumMod val="60000"/>
                          <a:lumOff val="40000"/>
                        </a:schemeClr>
                      </a:soli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814388"/>
                          <a:endParaRPr lang="en-US" smtClean="0">
                            <a:latin typeface="Arial" pitchFamily="34" charset="0"/>
                          </a:endParaRPr>
                        </a:p>
                      </a:txBody>
                      <a:useSpRect/>
                    </a:txSp>
                  </a:sp>
                  <a:sp>
                    <a:nvSpPr>
                      <a:cNvPr id="155" name="Rounded Rectangle 154"/>
                      <a:cNvSpPr/>
                    </a:nvSpPr>
                    <a:spPr bwMode="auto">
                      <a:xfrm>
                        <a:off x="3661199" y="5580931"/>
                        <a:ext cx="380717" cy="85519"/>
                      </a:xfrm>
                      <a:prstGeom prst="roundRect">
                        <a:avLst>
                          <a:gd name="adj" fmla="val 767"/>
                        </a:avLst>
                      </a:prstGeom>
                      <a:solidFill>
                        <a:schemeClr val="accent6">
                          <a:lumMod val="60000"/>
                          <a:lumOff val="40000"/>
                        </a:schemeClr>
                      </a:soli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814388"/>
                          <a:endParaRPr lang="en-US" smtClean="0">
                            <a:latin typeface="Arial" pitchFamily="34" charset="0"/>
                          </a:endParaRPr>
                        </a:p>
                      </a:txBody>
                      <a:useSpRect/>
                    </a:txSp>
                  </a:sp>
                  <a:sp>
                    <a:nvSpPr>
                      <a:cNvPr id="156" name="Rounded Rectangle 155"/>
                      <a:cNvSpPr/>
                    </a:nvSpPr>
                    <a:spPr bwMode="auto">
                      <a:xfrm>
                        <a:off x="4947946" y="5879080"/>
                        <a:ext cx="380717" cy="85519"/>
                      </a:xfrm>
                      <a:prstGeom prst="roundRect">
                        <a:avLst>
                          <a:gd name="adj" fmla="val 767"/>
                        </a:avLst>
                      </a:prstGeom>
                      <a:solidFill>
                        <a:schemeClr val="accent6">
                          <a:lumMod val="60000"/>
                          <a:lumOff val="40000"/>
                        </a:schemeClr>
                      </a:soli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814388"/>
                          <a:endParaRPr lang="en-US" smtClean="0">
                            <a:latin typeface="Arial" pitchFamily="34" charset="0"/>
                          </a:endParaRPr>
                        </a:p>
                      </a:txBody>
                      <a:useSpRect/>
                    </a:txSp>
                  </a:sp>
                  <a:sp>
                    <a:nvSpPr>
                      <a:cNvPr id="157" name="Rounded Rectangle 156"/>
                      <a:cNvSpPr/>
                    </a:nvSpPr>
                    <a:spPr bwMode="auto">
                      <a:xfrm>
                        <a:off x="1083702" y="5584528"/>
                        <a:ext cx="380717" cy="85519"/>
                      </a:xfrm>
                      <a:prstGeom prst="roundRect">
                        <a:avLst>
                          <a:gd name="adj" fmla="val 767"/>
                        </a:avLst>
                      </a:prstGeom>
                      <a:solidFill>
                        <a:srgbClr val="0070C0"/>
                      </a:solidFill>
                      <a:ln w="9525" cap="flat" cmpd="sng" algn="ctr">
                        <a:noFill/>
                        <a:prstDash val="solid"/>
                        <a:round/>
                        <a:headEnd type="none" w="med" len="med"/>
                        <a:tailEnd type="none" w="med" len="med"/>
                      </a:ln>
                      <a:effectLst/>
                    </a:spPr>
                    <a:txSp>
                      <a:txBody>
                        <a:bodyPr vert="horz" wrap="squar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158" name="Rounded Rectangle 157"/>
                      <a:cNvSpPr/>
                    </a:nvSpPr>
                    <a:spPr bwMode="auto">
                      <a:xfrm>
                        <a:off x="1973917" y="5681037"/>
                        <a:ext cx="380717" cy="85519"/>
                      </a:xfrm>
                      <a:prstGeom prst="roundRect">
                        <a:avLst>
                          <a:gd name="adj" fmla="val 767"/>
                        </a:avLst>
                      </a:prstGeom>
                      <a:solidFill>
                        <a:srgbClr val="0070C0"/>
                      </a:solidFill>
                      <a:ln w="9525" cap="flat" cmpd="sng" algn="ctr">
                        <a:noFill/>
                        <a:prstDash val="solid"/>
                        <a:round/>
                        <a:headEnd type="none" w="med" len="med"/>
                        <a:tailEnd type="none" w="med" len="med"/>
                      </a:ln>
                      <a:effectLst/>
                    </a:spPr>
                    <a:txSp>
                      <a:txBody>
                        <a:bodyPr vert="horz" wrap="squar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159" name="Rounded Rectangle 158"/>
                      <a:cNvSpPr/>
                    </a:nvSpPr>
                    <a:spPr bwMode="auto">
                      <a:xfrm>
                        <a:off x="2374291" y="5783810"/>
                        <a:ext cx="380717" cy="85519"/>
                      </a:xfrm>
                      <a:prstGeom prst="roundRect">
                        <a:avLst>
                          <a:gd name="adj" fmla="val 767"/>
                        </a:avLst>
                      </a:prstGeom>
                      <a:solidFill>
                        <a:srgbClr val="0070C0"/>
                      </a:solidFill>
                      <a:ln w="9525" cap="flat" cmpd="sng" algn="ctr">
                        <a:noFill/>
                        <a:prstDash val="solid"/>
                        <a:round/>
                        <a:headEnd type="none" w="med" len="med"/>
                        <a:tailEnd type="none" w="med" len="med"/>
                      </a:ln>
                      <a:effectLst/>
                    </a:spPr>
                    <a:txSp>
                      <a:txBody>
                        <a:bodyPr vert="horz" wrap="squar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160" name="Rounded Rectangle 159"/>
                      <a:cNvSpPr/>
                    </a:nvSpPr>
                    <a:spPr bwMode="auto">
                      <a:xfrm>
                        <a:off x="3658067" y="5682135"/>
                        <a:ext cx="380717" cy="85519"/>
                      </a:xfrm>
                      <a:prstGeom prst="roundRect">
                        <a:avLst>
                          <a:gd name="adj" fmla="val 767"/>
                        </a:avLst>
                      </a:prstGeom>
                      <a:solidFill>
                        <a:srgbClr val="0070C0"/>
                      </a:solidFill>
                      <a:ln w="9525" cap="flat" cmpd="sng" algn="ctr">
                        <a:noFill/>
                        <a:prstDash val="solid"/>
                        <a:round/>
                        <a:headEnd type="none" w="med" len="med"/>
                        <a:tailEnd type="none" w="med" len="med"/>
                      </a:ln>
                      <a:effectLst/>
                    </a:spPr>
                    <a:txSp>
                      <a:txBody>
                        <a:bodyPr vert="horz" wrap="squar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162" name="Rounded Rectangle 161"/>
                      <a:cNvSpPr/>
                    </a:nvSpPr>
                    <a:spPr bwMode="auto">
                      <a:xfrm>
                        <a:off x="3671531" y="5881417"/>
                        <a:ext cx="380717" cy="85519"/>
                      </a:xfrm>
                      <a:prstGeom prst="roundRect">
                        <a:avLst>
                          <a:gd name="adj" fmla="val 767"/>
                        </a:avLst>
                      </a:prstGeom>
                      <a:solidFill>
                        <a:srgbClr val="0070C0"/>
                      </a:solidFill>
                      <a:ln w="9525" cap="flat" cmpd="sng" algn="ctr">
                        <a:noFill/>
                        <a:prstDash val="solid"/>
                        <a:round/>
                        <a:headEnd type="none" w="med" len="med"/>
                        <a:tailEnd type="none" w="med" len="med"/>
                      </a:ln>
                      <a:effectLst/>
                    </a:spPr>
                    <a:txSp>
                      <a:txBody>
                        <a:bodyPr vert="horz" wrap="squar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sp>
                    <a:nvSpPr>
                      <a:cNvPr id="163" name="Rounded Rectangle 162"/>
                      <a:cNvSpPr/>
                    </a:nvSpPr>
                    <a:spPr bwMode="auto">
                      <a:xfrm>
                        <a:off x="5844416" y="5663927"/>
                        <a:ext cx="380717" cy="85519"/>
                      </a:xfrm>
                      <a:prstGeom prst="roundRect">
                        <a:avLst>
                          <a:gd name="adj" fmla="val 767"/>
                        </a:avLst>
                      </a:prstGeom>
                      <a:solidFill>
                        <a:schemeClr val="accent6">
                          <a:lumMod val="60000"/>
                          <a:lumOff val="40000"/>
                        </a:schemeClr>
                      </a:solidFill>
                      <a:ln w="9525" cap="flat" cmpd="sng" algn="ctr">
                        <a:no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814388"/>
                          <a:endParaRPr lang="en-US" smtClean="0">
                            <a:latin typeface="Arial" pitchFamily="34" charset="0"/>
                          </a:endParaRPr>
                        </a:p>
                      </a:txBody>
                      <a:useSpRect/>
                    </a:txSp>
                  </a:sp>
                  <a:sp>
                    <a:nvSpPr>
                      <a:cNvPr id="164" name="Rounded Rectangle 163"/>
                      <a:cNvSpPr/>
                    </a:nvSpPr>
                    <a:spPr bwMode="auto">
                      <a:xfrm>
                        <a:off x="6242645" y="5772331"/>
                        <a:ext cx="380717" cy="85519"/>
                      </a:xfrm>
                      <a:prstGeom prst="roundRect">
                        <a:avLst>
                          <a:gd name="adj" fmla="val 767"/>
                        </a:avLst>
                      </a:prstGeom>
                      <a:solidFill>
                        <a:srgbClr val="0070C0"/>
                      </a:solidFill>
                      <a:ln w="9525" cap="flat" cmpd="sng" algn="ctr">
                        <a:noFill/>
                        <a:prstDash val="solid"/>
                        <a:round/>
                        <a:headEnd type="none" w="med" len="med"/>
                        <a:tailEnd type="none" w="med" len="med"/>
                      </a:ln>
                      <a:effectLst/>
                    </a:spPr>
                    <a:txSp>
                      <a:txBody>
                        <a:bodyPr vert="horz" wrap="squar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grpSp>
                    <a:nvGrpSpPr>
                      <a:cNvPr id="11" name="Group 140"/>
                      <a:cNvGrpSpPr/>
                    </a:nvGrpSpPr>
                    <a:grpSpPr>
                      <a:xfrm>
                        <a:off x="5351757" y="3102247"/>
                        <a:ext cx="1371689" cy="1265453"/>
                        <a:chOff x="5351757" y="3102247"/>
                        <a:chExt cx="1371689" cy="1265453"/>
                      </a:xfrm>
                    </a:grpSpPr>
                    <a:sp>
                      <a:nvSpPr>
                        <a:cNvPr id="229" name="TextBox 228"/>
                        <a:cNvSpPr txBox="1"/>
                      </a:nvSpPr>
                      <a:spPr>
                        <a:xfrm>
                          <a:off x="5827748" y="4055554"/>
                          <a:ext cx="763351"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solidFill>
                                  <a:schemeClr val="bg1"/>
                                </a:solidFill>
                              </a:rPr>
                              <a:t>3</a:t>
                            </a:r>
                            <a:r>
                              <a:rPr lang="en-US" sz="1200" baseline="30000" dirty="0" smtClean="0">
                                <a:solidFill>
                                  <a:schemeClr val="bg1"/>
                                </a:solidFill>
                              </a:rPr>
                              <a:t>rd</a:t>
                            </a:r>
                            <a:r>
                              <a:rPr lang="en-US" sz="1200" dirty="0" smtClean="0">
                                <a:solidFill>
                                  <a:schemeClr val="bg1"/>
                                </a:solidFill>
                              </a:rPr>
                              <a:t> Party</a:t>
                            </a:r>
                            <a:endParaRPr lang="en-US" sz="1200" dirty="0">
                              <a:solidFill>
                                <a:schemeClr val="bg1"/>
                              </a:solidFill>
                            </a:endParaRPr>
                          </a:p>
                        </a:txBody>
                        <a:useSpRect/>
                      </a:txSp>
                    </a:sp>
                    <a:cxnSp>
                      <a:nvCxnSpPr>
                        <a:cNvPr id="244" name="Straight Arrow Connector 243"/>
                        <a:cNvCxnSpPr/>
                      </a:nvCxnSpPr>
                      <a:spPr bwMode="auto">
                        <a:xfrm rot="5400000">
                          <a:off x="5542432" y="4197742"/>
                          <a:ext cx="338328" cy="1588"/>
                        </a:xfrm>
                        <a:prstGeom prst="straightConnector1">
                          <a:avLst/>
                        </a:prstGeom>
                        <a:solidFill>
                          <a:schemeClr val="accent1"/>
                        </a:solidFill>
                        <a:ln w="38100" cap="flat" cmpd="sng" algn="ctr">
                          <a:solidFill>
                            <a:schemeClr val="bg1">
                              <a:lumMod val="50000"/>
                            </a:schemeClr>
                          </a:solidFill>
                          <a:prstDash val="solid"/>
                          <a:round/>
                          <a:headEnd type="triangle" w="lg" len="med"/>
                          <a:tailEnd type="triangle" w="lg" len="med"/>
                        </a:ln>
                        <a:effectLst/>
                      </a:spPr>
                    </a:cxnSp>
                    <a:grpSp>
                      <a:nvGrpSpPr>
                        <a:cNvPr id="141" name="Group 251"/>
                        <a:cNvGrpSpPr/>
                      </a:nvGrpSpPr>
                      <a:grpSpPr>
                        <a:xfrm>
                          <a:off x="5351757" y="3102247"/>
                          <a:ext cx="1371689" cy="914400"/>
                          <a:chOff x="4578954" y="3099664"/>
                          <a:chExt cx="1371689" cy="914400"/>
                        </a:xfrm>
                      </a:grpSpPr>
                      <a:sp>
                        <a:nvSpPr>
                          <a:cNvPr id="232" name="Rounded Rectangle 231"/>
                          <a:cNvSpPr/>
                        </a:nvSpPr>
                        <a:spPr bwMode="auto">
                          <a:xfrm>
                            <a:off x="4578954" y="3099664"/>
                            <a:ext cx="1363851" cy="914400"/>
                          </a:xfrm>
                          <a:prstGeom prst="roundRect">
                            <a:avLst>
                              <a:gd name="adj" fmla="val 6452"/>
                            </a:avLst>
                          </a:prstGeom>
                          <a:solidFill>
                            <a:schemeClr val="accent3">
                              <a:lumMod val="95000"/>
                            </a:schemeClr>
                          </a:solidFill>
                          <a:ln w="28575" cap="flat" cmpd="sng" algn="ctr">
                            <a:solidFill>
                              <a:schemeClr val="bg1">
                                <a:lumMod val="65000"/>
                              </a:schemeClr>
                            </a:solidFill>
                            <a:prstDash val="solid"/>
                            <a:round/>
                            <a:headEnd type="none" w="med" len="med"/>
                            <a:tailEnd type="none" w="med" len="med"/>
                          </a:ln>
                          <a:effectLst/>
                        </a:spPr>
                        <a:txSp>
                          <a:txBody>
                            <a:bodyPr vert="horz" wrap="none" lIns="82124" tIns="41061" rIns="82124" bIns="41061" numCol="1" rtlCol="0" anchor="ctr" anchorCtr="0" compatLnSpc="1">
                              <a:prstTxWarp prst="textNoShape">
                                <a:avLst/>
                              </a:prstTxWarp>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indent="0" algn="ctr" defTabSz="814388" rtl="0" eaLnBrk="0" fontAlgn="base" latinLnBrk="0" hangingPunct="0">
                                <a:lnSpc>
                                  <a:spcPct val="90000"/>
                                </a:lnSpc>
                                <a:spcBef>
                                  <a:spcPct val="0"/>
                                </a:spcBef>
                                <a:spcAft>
                                  <a:spcPct val="0"/>
                                </a:spcAft>
                                <a:buClrTx/>
                                <a:buSzTx/>
                                <a:buFontTx/>
                                <a:buNone/>
                                <a:tabLst/>
                              </a:pPr>
                              <a:endParaRPr kumimoji="0" lang="en-US" sz="2400" b="0" i="0" u="none" strike="noStrike" cap="none" normalizeH="0" baseline="0" smtClean="0">
                                <a:ln>
                                  <a:noFill/>
                                </a:ln>
                                <a:solidFill>
                                  <a:schemeClr val="tx1"/>
                                </a:solidFill>
                                <a:effectLst/>
                                <a:latin typeface="Arial" pitchFamily="34" charset="0"/>
                              </a:endParaRPr>
                            </a:p>
                          </a:txBody>
                          <a:useSpRect/>
                        </a:txSp>
                      </a:sp>
                      <a:pic>
                        <a:nvPicPr>
                          <a:cNvPr id="89092" name="Picture 4" descr="C:\Documents and Settings\dlawler\My Documents\My Pictures\Images\corporate\CA\calogomark_en_US copy.png"/>
                          <a:cNvPicPr>
                            <a:picLocks noChangeAspect="1" noChangeArrowheads="1"/>
                          </a:cNvPicPr>
                        </a:nvPicPr>
                        <a:blipFill>
                          <a:blip r:embed="rId33" cstate="print"/>
                          <a:srcRect/>
                          <a:stretch>
                            <a:fillRect/>
                          </a:stretch>
                        </a:blipFill>
                        <a:spPr bwMode="auto">
                          <a:xfrm>
                            <a:off x="5453298" y="3195082"/>
                            <a:ext cx="294467" cy="188903"/>
                          </a:xfrm>
                          <a:prstGeom prst="rect">
                            <a:avLst/>
                          </a:prstGeom>
                          <a:noFill/>
                        </a:spPr>
                      </a:pic>
                      <a:pic>
                        <a:nvPicPr>
                          <a:cNvPr id="89093" name="Picture 5" descr="C:\Documents and Settings\dlawler\My Documents\My Pictures\Images\corporate\BMC\BladeLogic\BladeLogic copy.png"/>
                          <a:cNvPicPr>
                            <a:picLocks noChangeAspect="1" noChangeArrowheads="1"/>
                          </a:cNvPicPr>
                        </a:nvPicPr>
                        <a:blipFill>
                          <a:blip r:embed="rId34" cstate="print"/>
                          <a:srcRect/>
                          <a:stretch>
                            <a:fillRect/>
                          </a:stretch>
                        </a:blipFill>
                        <a:spPr bwMode="auto">
                          <a:xfrm>
                            <a:off x="5554211" y="3393051"/>
                            <a:ext cx="565517" cy="227778"/>
                          </a:xfrm>
                          <a:prstGeom prst="rect">
                            <a:avLst/>
                          </a:prstGeom>
                          <a:noFill/>
                        </a:spPr>
                      </a:pic>
                      <a:pic>
                        <a:nvPicPr>
                          <a:cNvPr id="89094" name="Picture 6" descr="C:\Documents and Settings\dlawler\My Documents\My Pictures\Images\corporate\ibm\ibm-logo-small-noshadow.png"/>
                          <a:cNvPicPr>
                            <a:picLocks noChangeAspect="1" noChangeArrowheads="1"/>
                          </a:cNvPicPr>
                        </a:nvPicPr>
                        <a:blipFill>
                          <a:blip r:embed="rId35" cstate="print"/>
                          <a:srcRect/>
                          <a:stretch>
                            <a:fillRect/>
                          </a:stretch>
                        </a:blipFill>
                        <a:spPr bwMode="auto">
                          <a:xfrm>
                            <a:off x="5414529" y="3675681"/>
                            <a:ext cx="351407" cy="141539"/>
                          </a:xfrm>
                          <a:prstGeom prst="rect">
                            <a:avLst/>
                          </a:prstGeom>
                          <a:noFill/>
                        </a:spPr>
                      </a:pic>
                      <a:pic>
                        <a:nvPicPr>
                          <a:cNvPr id="89095" name="Picture 7" descr="C:\Documents and Settings\dlawler\My Documents\My Pictures\Images\corporate\microsoft\Logo_Microsoft copy.png"/>
                          <a:cNvPicPr>
                            <a:picLocks noChangeAspect="1" noChangeArrowheads="1"/>
                          </a:cNvPicPr>
                        </a:nvPicPr>
                        <a:blipFill>
                          <a:blip r:embed="rId36" cstate="print"/>
                          <a:srcRect/>
                          <a:stretch>
                            <a:fillRect/>
                          </a:stretch>
                        </a:blipFill>
                        <a:spPr bwMode="auto">
                          <a:xfrm>
                            <a:off x="5916468" y="3210731"/>
                            <a:ext cx="705741" cy="114059"/>
                          </a:xfrm>
                          <a:prstGeom prst="rect">
                            <a:avLst/>
                          </a:prstGeom>
                          <a:noFill/>
                        </a:spPr>
                      </a:pic>
                      <a:pic>
                        <a:nvPicPr>
                          <a:cNvPr id="89096" name="Picture 8" descr="C:\Documents and Settings\dlawler\My Documents\My Pictures\Images\corporate\VMWare\vmware no shadow.png"/>
                          <a:cNvPicPr>
                            <a:picLocks noChangeAspect="1" noChangeArrowheads="1"/>
                          </a:cNvPicPr>
                        </a:nvPicPr>
                        <a:blipFill>
                          <a:blip r:embed="rId37" cstate="print"/>
                          <a:srcRect/>
                          <a:stretch>
                            <a:fillRect/>
                          </a:stretch>
                        </a:blipFill>
                        <a:spPr bwMode="auto">
                          <a:xfrm>
                            <a:off x="5746717" y="3753172"/>
                            <a:ext cx="976729" cy="243169"/>
                          </a:xfrm>
                          <a:prstGeom prst="rect">
                            <a:avLst/>
                          </a:prstGeom>
                          <a:noFill/>
                        </a:spPr>
                      </a:pic>
                      <a:pic>
                        <a:nvPicPr>
                          <a:cNvPr id="89097" name="Picture 9" descr="C:\Documents and Settings\dlawler\My Documents\My Pictures\Images\corporate\emc\Emc copy.png"/>
                          <a:cNvPicPr>
                            <a:picLocks noChangeAspect="1" noChangeArrowheads="1"/>
                          </a:cNvPicPr>
                        </a:nvPicPr>
                        <a:blipFill>
                          <a:blip r:embed="rId38" cstate="print"/>
                          <a:srcRect/>
                          <a:stretch>
                            <a:fillRect/>
                          </a:stretch>
                        </a:blipFill>
                        <a:spPr bwMode="auto">
                          <a:xfrm>
                            <a:off x="6148810" y="3373923"/>
                            <a:ext cx="435858" cy="141386"/>
                          </a:xfrm>
                          <a:prstGeom prst="rect">
                            <a:avLst/>
                          </a:prstGeom>
                          <a:noFill/>
                        </a:spPr>
                      </a:pic>
                    </a:grpSp>
                    <a:pic>
                      <a:nvPicPr>
                        <a:cNvPr id="13313" name="Picture 1" descr="C:\Documents and Settings\dlawler\My Documents\My Pictures\Images\corporate\hp\logo_hp_small_noshadow.png"/>
                        <a:cNvPicPr>
                          <a:picLocks noChangeAspect="1" noChangeArrowheads="1"/>
                        </a:cNvPicPr>
                      </a:nvPicPr>
                      <a:blipFill>
                        <a:blip r:embed="rId39" cstate="print"/>
                        <a:srcRect/>
                        <a:stretch>
                          <a:fillRect/>
                        </a:stretch>
                      </a:blipFill>
                      <a:spPr bwMode="auto">
                        <a:xfrm>
                          <a:off x="6188506" y="3552089"/>
                          <a:ext cx="368705" cy="222759"/>
                        </a:xfrm>
                        <a:prstGeom prst="rect">
                          <a:avLst/>
                        </a:prstGeom>
                        <a:noFill/>
                      </a:spPr>
                    </a:pic>
                  </a:grpSp>
                </lc:lockedCanvas>
              </a:graphicData>
            </a:graphic>
          </wp:inline>
        </w:drawing>
      </w:r>
    </w:p>
    <w:p w14:paraId="19C80A9E" w14:textId="77777777" w:rsidR="006B71FB" w:rsidRDefault="006B71FB" w:rsidP="00F03B2C">
      <w:r>
        <w:t>In this section, we provide an overview of the</w:t>
      </w:r>
      <w:r w:rsidR="00D12E17">
        <w:t xml:space="preserve"> design concepts underpinning the UCSM API and</w:t>
      </w:r>
      <w:r w:rsidR="00BE01DD">
        <w:t xml:space="preserve"> data</w:t>
      </w:r>
      <w:r w:rsidR="00D12E17">
        <w:t xml:space="preserve"> model</w:t>
      </w:r>
      <w:r>
        <w:t>.</w:t>
      </w:r>
    </w:p>
    <w:p w14:paraId="2A4C148F" w14:textId="77777777" w:rsidR="00044B63" w:rsidRDefault="002C72CB" w:rsidP="00F23F15">
      <w:pPr>
        <w:pStyle w:val="Heading3"/>
      </w:pPr>
      <w:bookmarkStart w:id="17" w:name="_Toc338864772"/>
      <w:r>
        <w:t>Hi</w:t>
      </w:r>
      <w:r w:rsidR="00044B63">
        <w:t>erarch</w:t>
      </w:r>
      <w:r>
        <w:t>ical Data</w:t>
      </w:r>
      <w:bookmarkEnd w:id="17"/>
    </w:p>
    <w:p w14:paraId="43BD7E87" w14:textId="77777777" w:rsidR="00D03B87" w:rsidRDefault="006B71FB" w:rsidP="00F03B2C">
      <w:r>
        <w:t>UCS Manager holds a</w:t>
      </w:r>
      <w:r w:rsidR="00D03B87">
        <w:t xml:space="preserve"> repository for the state of the managed system in </w:t>
      </w:r>
      <w:r w:rsidR="00801EE6">
        <w:t>a</w:t>
      </w:r>
      <w:r w:rsidR="00D03B87">
        <w:t xml:space="preserve"> </w:t>
      </w:r>
      <w:r w:rsidR="00612346">
        <w:t xml:space="preserve">hierarchical </w:t>
      </w:r>
      <w:r w:rsidR="00D03B87">
        <w:t>Management Information Tree (MIT).  This state includes both the administrative state of the system (i.e. what is configured) as well as the operational state of the system (i.e. the actual state of the system).</w:t>
      </w:r>
    </w:p>
    <w:p w14:paraId="57ABCCF2" w14:textId="77777777" w:rsidR="00177CBC" w:rsidRDefault="00DE144E" w:rsidP="00F03B2C">
      <w:r>
        <w:t>The MIT</w:t>
      </w:r>
      <w:r w:rsidR="00177CBC" w:rsidRPr="00177CBC">
        <w:t xml:space="preserve"> is a </w:t>
      </w:r>
      <w:r>
        <w:t>hierarchical repository</w:t>
      </w:r>
      <w:r w:rsidR="003D3156">
        <w:t xml:space="preserve"> of Managed Objects. Each object is uniquely identified using a s</w:t>
      </w:r>
      <w:r w:rsidR="003D3156" w:rsidRPr="00177CBC">
        <w:t>imple obje</w:t>
      </w:r>
      <w:r w:rsidR="003D3156">
        <w:t>ct naming/identification scheme.</w:t>
      </w:r>
      <w:r w:rsidR="008625D0">
        <w:t xml:space="preserve"> </w:t>
      </w:r>
      <w:r w:rsidR="00612346">
        <w:t xml:space="preserve">Specifically, each object has a Relative Name (RN), which identifies the object relative to its parent, and a Distinguished Name (DN), which uniquely identifies the object in the entire MIT. </w:t>
      </w:r>
      <w:r w:rsidR="00177CBC" w:rsidRPr="00177CBC">
        <w:t xml:space="preserve">Configuration and retrieval </w:t>
      </w:r>
      <w:r w:rsidR="00D438BC">
        <w:t xml:space="preserve">of managed objects </w:t>
      </w:r>
      <w:r w:rsidR="00177CBC" w:rsidRPr="00177CBC">
        <w:t xml:space="preserve">are manipulation of </w:t>
      </w:r>
      <w:r w:rsidR="00D438BC">
        <w:t xml:space="preserve">MIT </w:t>
      </w:r>
      <w:r w:rsidR="00177CBC" w:rsidRPr="00177CBC">
        <w:t>sub-trees</w:t>
      </w:r>
      <w:r w:rsidR="00E00F38">
        <w:t>.</w:t>
      </w:r>
      <w:r w:rsidR="003D3156">
        <w:t xml:space="preserve"> The MIT f</w:t>
      </w:r>
      <w:r w:rsidR="00177CBC" w:rsidRPr="00177CBC">
        <w:t xml:space="preserve">its </w:t>
      </w:r>
      <w:r w:rsidR="003D3156">
        <w:t xml:space="preserve">the </w:t>
      </w:r>
      <w:r w:rsidR="00177CBC" w:rsidRPr="00177CBC">
        <w:t>REST mindset perfectly</w:t>
      </w:r>
      <w:r w:rsidR="003D3156">
        <w:t>.</w:t>
      </w:r>
    </w:p>
    <w:p w14:paraId="74E239D3" w14:textId="77777777" w:rsidR="00D438BC" w:rsidRDefault="00D438BC" w:rsidP="00F03B2C">
      <w:r>
        <w:t>The UCSM Managed Object</w:t>
      </w:r>
      <w:r w:rsidR="00D67EC8">
        <w:t>s</w:t>
      </w:r>
      <w:r>
        <w:t xml:space="preserve"> are primarily exposed through an XML API over HTTP, although other </w:t>
      </w:r>
      <w:r w:rsidR="00F11B57">
        <w:t>interfaces</w:t>
      </w:r>
      <w:r>
        <w:t xml:space="preserve"> are available, such as CLI and SNMP.</w:t>
      </w:r>
    </w:p>
    <w:p w14:paraId="25D152A8" w14:textId="77777777" w:rsidR="00044B63" w:rsidRDefault="00044B63" w:rsidP="00F23F15">
      <w:pPr>
        <w:pStyle w:val="Heading3"/>
      </w:pPr>
      <w:bookmarkStart w:id="18" w:name="_Toc338864773"/>
      <w:r>
        <w:t>Bulkable</w:t>
      </w:r>
      <w:bookmarkEnd w:id="18"/>
    </w:p>
    <w:p w14:paraId="6A5CCC5F" w14:textId="77777777" w:rsidR="00575693" w:rsidRPr="002C72CB" w:rsidRDefault="00575693" w:rsidP="00F03B2C">
      <w:r w:rsidRPr="002C72CB">
        <w:t>“I NEED TO CONFIGURE A BUNCH OF THINGS IN ONE SHOT!”</w:t>
      </w:r>
    </w:p>
    <w:p w14:paraId="05195472" w14:textId="77777777" w:rsidR="002C72CB" w:rsidRPr="002C72CB" w:rsidRDefault="002C72CB" w:rsidP="00F03B2C">
      <w:r>
        <w:t>The UCSM API provides the a</w:t>
      </w:r>
      <w:r w:rsidRPr="002C72CB">
        <w:t>bility to manipulate multiple sub</w:t>
      </w:r>
      <w:r>
        <w:t>-</w:t>
      </w:r>
      <w:r w:rsidRPr="002C72CB">
        <w:t>trees in a single API call</w:t>
      </w:r>
      <w:r>
        <w:t xml:space="preserve">. The API can be used </w:t>
      </w:r>
      <w:r w:rsidR="00FA2B26">
        <w:t xml:space="preserve">to </w:t>
      </w:r>
      <w:r>
        <w:t>m</w:t>
      </w:r>
      <w:r w:rsidRPr="002C72CB">
        <w:t>utat</w:t>
      </w:r>
      <w:r w:rsidR="00FA2B26">
        <w:t>e</w:t>
      </w:r>
      <w:r w:rsidRPr="002C72CB">
        <w:t xml:space="preserve"> or retriev</w:t>
      </w:r>
      <w:r w:rsidR="00FA2B26">
        <w:t>e</w:t>
      </w:r>
      <w:r w:rsidRPr="002C72CB">
        <w:t xml:space="preserve"> completely unrelated parts of the data tree</w:t>
      </w:r>
      <w:r>
        <w:t>. This r</w:t>
      </w:r>
      <w:r w:rsidRPr="002C72CB">
        <w:t xml:space="preserve">esults in </w:t>
      </w:r>
      <w:r>
        <w:t>fewer</w:t>
      </w:r>
      <w:r w:rsidRPr="002C72CB">
        <w:t xml:space="preserve"> cross-system interactions</w:t>
      </w:r>
      <w:r w:rsidR="00575693">
        <w:t xml:space="preserve"> and simplified transaction boundaries. </w:t>
      </w:r>
      <w:r w:rsidR="000964B8">
        <w:t xml:space="preserve">For example, several related </w:t>
      </w:r>
      <w:r w:rsidR="00681FAD">
        <w:t>Create/Modify/Delete operations</w:t>
      </w:r>
      <w:r w:rsidR="00575693">
        <w:t xml:space="preserve"> can be grouped in a single API call</w:t>
      </w:r>
      <w:r w:rsidR="000964B8">
        <w:t xml:space="preserve"> to achieve an all-or-nothing </w:t>
      </w:r>
      <w:r w:rsidR="00681FAD">
        <w:t>mutation.</w:t>
      </w:r>
    </w:p>
    <w:p w14:paraId="37C95D86" w14:textId="77777777" w:rsidR="00446155" w:rsidRDefault="00575693" w:rsidP="00F03B2C">
      <w:r>
        <w:t xml:space="preserve">A single API call can contain multiple </w:t>
      </w:r>
      <w:r w:rsidR="002C72CB" w:rsidRPr="002C72CB">
        <w:t>Creat</w:t>
      </w:r>
      <w:r>
        <w:t xml:space="preserve">ion, Modification and </w:t>
      </w:r>
      <w:r w:rsidR="002C72CB" w:rsidRPr="002C72CB">
        <w:t>Delet</w:t>
      </w:r>
      <w:r>
        <w:t>ion requests.</w:t>
      </w:r>
      <w:r w:rsidR="002B511C">
        <w:t xml:space="preserve"> </w:t>
      </w:r>
      <w:r w:rsidR="00446155">
        <w:t>All of the mutation requests are processed in a single all-or-nothing transaction. If a single mutation fails validation, the entire API call fails</w:t>
      </w:r>
      <w:r w:rsidR="00CA42C4">
        <w:t xml:space="preserve"> because the transaction is aborted</w:t>
      </w:r>
      <w:r w:rsidR="00446155">
        <w:t>.</w:t>
      </w:r>
    </w:p>
    <w:p w14:paraId="4315BBCA" w14:textId="77777777" w:rsidR="002B511C" w:rsidRPr="002C72CB" w:rsidRDefault="002B511C" w:rsidP="00F03B2C">
      <w:r>
        <w:t>This feature can be compared to REST transactions, however the implementation details are different.</w:t>
      </w:r>
    </w:p>
    <w:p w14:paraId="33D2139E" w14:textId="77777777" w:rsidR="00044B63" w:rsidRDefault="00044B63" w:rsidP="00F23F15">
      <w:pPr>
        <w:pStyle w:val="Heading3"/>
      </w:pPr>
      <w:bookmarkStart w:id="19" w:name="_Toc338864774"/>
      <w:r>
        <w:lastRenderedPageBreak/>
        <w:t>Idempotent</w:t>
      </w:r>
      <w:bookmarkEnd w:id="19"/>
    </w:p>
    <w:p w14:paraId="1D476912" w14:textId="77777777" w:rsidR="000964B8" w:rsidRPr="000964B8" w:rsidRDefault="000964B8" w:rsidP="00F03B2C">
      <w:r w:rsidRPr="000964B8">
        <w:t>“I DEFINE WHAT THE REALITY SHOULD LOOK LIKE AND YOU CONVERGE”</w:t>
      </w:r>
    </w:p>
    <w:p w14:paraId="579694C1" w14:textId="77777777" w:rsidR="000964B8" w:rsidRDefault="00177CBC" w:rsidP="00F03B2C">
      <w:r>
        <w:t>UCSM forgives redundant calls: r</w:t>
      </w:r>
      <w:r w:rsidR="0093110D">
        <w:t>epeatedly invoking the UCSM API with the same mutation request is idempotent</w:t>
      </w:r>
      <w:r w:rsidR="0093110D" w:rsidRPr="00BF4F82">
        <w:rPr>
          <w:highlight w:val="yellow"/>
        </w:rPr>
        <w:t xml:space="preserve">. </w:t>
      </w:r>
      <w:r w:rsidR="000964B8" w:rsidRPr="00BF4F82">
        <w:rPr>
          <w:highlight w:val="yellow"/>
        </w:rPr>
        <w:t>The user invokes the UCSM API to specify the desired behavior</w:t>
      </w:r>
      <w:r w:rsidR="0093110D" w:rsidRPr="00BF4F82">
        <w:rPr>
          <w:highlight w:val="yellow"/>
        </w:rPr>
        <w:t xml:space="preserve"> and</w:t>
      </w:r>
      <w:r w:rsidR="000964B8" w:rsidRPr="00BF4F82">
        <w:rPr>
          <w:highlight w:val="yellow"/>
        </w:rPr>
        <w:t xml:space="preserve"> </w:t>
      </w:r>
      <w:r w:rsidR="0093110D" w:rsidRPr="00BF4F82">
        <w:rPr>
          <w:highlight w:val="yellow"/>
        </w:rPr>
        <w:t>a</w:t>
      </w:r>
      <w:r w:rsidR="000964B8" w:rsidRPr="00BF4F82">
        <w:rPr>
          <w:highlight w:val="yellow"/>
        </w:rPr>
        <w:t>s a side-effect, the system triggers workflows (which are implemented as Finite State Machines) to achieve the desired behavior.</w:t>
      </w:r>
    </w:p>
    <w:p w14:paraId="46D59950" w14:textId="77777777" w:rsidR="00A851EE" w:rsidRDefault="00581563" w:rsidP="00F03B2C">
      <w:r>
        <w:t xml:space="preserve">The system can be configured through a series of API calls without concern about the </w:t>
      </w:r>
      <w:r w:rsidR="00BF148A">
        <w:t>number of API requests</w:t>
      </w:r>
      <w:r w:rsidR="00D12519">
        <w:t xml:space="preserve"> and the </w:t>
      </w:r>
      <w:r>
        <w:t>ordering of the requests.</w:t>
      </w:r>
      <w:r w:rsidR="00D12519">
        <w:t xml:space="preserve"> </w:t>
      </w:r>
      <w:r w:rsidR="00A851EE">
        <w:t>As long as adequate resources are available, t</w:t>
      </w:r>
      <w:r w:rsidR="00D12519">
        <w:t>he system will eventually converge to achieve the desired behavior.</w:t>
      </w:r>
      <w:r w:rsidR="00A851EE">
        <w:t xml:space="preserve"> If the system does not have sufficient resources at configuration time, new resources can be added </w:t>
      </w:r>
      <w:r w:rsidR="00233160">
        <w:t xml:space="preserve">later (such as new blade servers) </w:t>
      </w:r>
      <w:r w:rsidR="00A851EE">
        <w:t>and the system will automatically retry to achieve the desired behavior.</w:t>
      </w:r>
    </w:p>
    <w:p w14:paraId="0B676CCE" w14:textId="77777777" w:rsidR="000964B8" w:rsidRPr="000964B8" w:rsidRDefault="000964B8" w:rsidP="00F03B2C">
      <w:r w:rsidRPr="000964B8">
        <w:t>Precision of interactions implies complexity and heavy coupling</w:t>
      </w:r>
      <w:r w:rsidR="00581563">
        <w:t>.</w:t>
      </w:r>
    </w:p>
    <w:p w14:paraId="19C5CD0A" w14:textId="77777777" w:rsidR="00044B63" w:rsidRDefault="00044B63" w:rsidP="00F23F15">
      <w:pPr>
        <w:pStyle w:val="Heading3"/>
      </w:pPr>
      <w:bookmarkStart w:id="20" w:name="_Toc338864775"/>
      <w:r>
        <w:t>Lenient</w:t>
      </w:r>
      <w:bookmarkEnd w:id="20"/>
    </w:p>
    <w:p w14:paraId="5457C6EF" w14:textId="77777777" w:rsidR="0097163D" w:rsidRDefault="0076442A" w:rsidP="00F03B2C">
      <w:r>
        <w:t xml:space="preserve">The UCSM API </w:t>
      </w:r>
      <w:r w:rsidRPr="002312B4">
        <w:rPr>
          <w:highlight w:val="yellow"/>
        </w:rPr>
        <w:t>does not require s</w:t>
      </w:r>
      <w:r w:rsidR="00E00F38" w:rsidRPr="002312B4">
        <w:rPr>
          <w:highlight w:val="yellow"/>
        </w:rPr>
        <w:t>trict ordering and strict resource validation</w:t>
      </w:r>
      <w:r>
        <w:t>, which</w:t>
      </w:r>
      <w:r w:rsidR="00E00F38" w:rsidRPr="00E00F38">
        <w:t xml:space="preserve"> are difficult things to deal with</w:t>
      </w:r>
      <w:r>
        <w:t xml:space="preserve"> from an API user’s perspective</w:t>
      </w:r>
      <w:r w:rsidR="00271CBD">
        <w:t>.</w:t>
      </w:r>
      <w:r>
        <w:t xml:space="preserve"> </w:t>
      </w:r>
      <w:r w:rsidR="00441397">
        <w:t>The d</w:t>
      </w:r>
      <w:r w:rsidR="00E00F38" w:rsidRPr="00E00F38">
        <w:t xml:space="preserve">esired behavior does </w:t>
      </w:r>
      <w:r w:rsidR="00E00F38" w:rsidRPr="00E00F38">
        <w:rPr>
          <w:b/>
          <w:bCs/>
          <w:i/>
          <w:iCs/>
        </w:rPr>
        <w:t>not</w:t>
      </w:r>
      <w:r w:rsidR="00E00F38" w:rsidRPr="00E00F38">
        <w:t xml:space="preserve"> need to be configured through a series of ordered API calls, with API us</w:t>
      </w:r>
      <w:r w:rsidR="0097163D">
        <w:t>er checking result at each step. Instead, the API user can construct the desired configuration in multiple steps. The system implicitly tries to achieve the desired behavior whenever the API user invokes the XML API.</w:t>
      </w:r>
    </w:p>
    <w:p w14:paraId="4677918C" w14:textId="77777777" w:rsidR="00E00F38" w:rsidRDefault="0097163D" w:rsidP="00F03B2C">
      <w:r>
        <w:t>Further, UCSM f</w:t>
      </w:r>
      <w:r w:rsidR="00E00F38" w:rsidRPr="00E00F38">
        <w:t>orgive</w:t>
      </w:r>
      <w:r>
        <w:t xml:space="preserve">s </w:t>
      </w:r>
      <w:r w:rsidR="00E00F38" w:rsidRPr="00E00F38">
        <w:t>sp</w:t>
      </w:r>
      <w:r>
        <w:t>ecification imprecision and</w:t>
      </w:r>
      <w:r w:rsidR="00E00F38" w:rsidRPr="00E00F38">
        <w:t xml:space="preserve"> assume</w:t>
      </w:r>
      <w:r>
        <w:t>s</w:t>
      </w:r>
      <w:r w:rsidR="00E00F38" w:rsidRPr="00E00F38">
        <w:t xml:space="preserve"> best default behaviors</w:t>
      </w:r>
      <w:r w:rsidR="00275E9B">
        <w:t>.</w:t>
      </w:r>
    </w:p>
    <w:p w14:paraId="74176FB6" w14:textId="77777777" w:rsidR="00045152" w:rsidRPr="00E00F38" w:rsidRDefault="00822A97" w:rsidP="00F03B2C">
      <w:r>
        <w:t xml:space="preserve">Finally, configuration can be built in many steps; users may want to start configuring </w:t>
      </w:r>
      <w:r w:rsidR="00D4455A">
        <w:t xml:space="preserve">elements </w:t>
      </w:r>
      <w:r>
        <w:t xml:space="preserve">without access to complete information. Hence the </w:t>
      </w:r>
      <w:r w:rsidRPr="00A33F88">
        <w:rPr>
          <w:highlight w:val="yellow"/>
        </w:rPr>
        <w:t>system allows configuration to occur over multiple transactions, where each step may</w:t>
      </w:r>
      <w:r w:rsidR="00D4455A" w:rsidRPr="00A33F88">
        <w:rPr>
          <w:highlight w:val="yellow"/>
        </w:rPr>
        <w:t xml:space="preserve"> not yield</w:t>
      </w:r>
      <w:r w:rsidR="00045152" w:rsidRPr="00A33F88">
        <w:rPr>
          <w:highlight w:val="yellow"/>
        </w:rPr>
        <w:t xml:space="preserve"> complete</w:t>
      </w:r>
      <w:r w:rsidR="00FC0E62" w:rsidRPr="00A33F88">
        <w:rPr>
          <w:highlight w:val="yellow"/>
        </w:rPr>
        <w:t xml:space="preserve"> and valid configuration</w:t>
      </w:r>
      <w:r w:rsidR="00045152">
        <w:t>. If the user attempts to deploy the incomplete configuration, this</w:t>
      </w:r>
      <w:r w:rsidR="00FC0E62">
        <w:t xml:space="preserve"> would</w:t>
      </w:r>
      <w:r w:rsidR="00045152">
        <w:t xml:space="preserve"> result in a configuration error (rather than rejecting the transaction because the configuration was incomplete). This </w:t>
      </w:r>
      <w:r w:rsidR="004F632E">
        <w:t>model also fits</w:t>
      </w:r>
      <w:r w:rsidR="00045152">
        <w:t xml:space="preserve"> the scenario where a configuration needs to be </w:t>
      </w:r>
      <w:r w:rsidR="00152CD6">
        <w:t>built</w:t>
      </w:r>
      <w:r w:rsidR="00045152">
        <w:t xml:space="preserve"> </w:t>
      </w:r>
      <w:r w:rsidR="000D4070">
        <w:t xml:space="preserve">in multiple steps </w:t>
      </w:r>
      <w:r w:rsidR="00045152">
        <w:t xml:space="preserve">by </w:t>
      </w:r>
      <w:r w:rsidR="000D4070">
        <w:t>users</w:t>
      </w:r>
      <w:r w:rsidR="00045152">
        <w:t xml:space="preserve"> with different roles.</w:t>
      </w:r>
    </w:p>
    <w:p w14:paraId="4225A0BD" w14:textId="77777777" w:rsidR="00AC0F8D" w:rsidRPr="00F860AB" w:rsidRDefault="00AC0F8D" w:rsidP="00F23F15">
      <w:pPr>
        <w:pStyle w:val="Heading3"/>
      </w:pPr>
      <w:bookmarkStart w:id="21" w:name="_Toc338864776"/>
      <w:r>
        <w:t>Few Configuration/Query Methods</w:t>
      </w:r>
      <w:bookmarkEnd w:id="21"/>
    </w:p>
    <w:p w14:paraId="389443CF" w14:textId="77777777" w:rsidR="00AC0F8D" w:rsidRPr="00E00F38" w:rsidRDefault="00AC0F8D" w:rsidP="00F03B2C">
      <w:r>
        <w:t>The UCSM API provides v</w:t>
      </w:r>
      <w:r w:rsidRPr="00E00F38">
        <w:t xml:space="preserve">ery few </w:t>
      </w:r>
      <w:r w:rsidRPr="001441C3">
        <w:rPr>
          <w:highlight w:val="yellow"/>
        </w:rPr>
        <w:t>methods for object retrieval and configuration</w:t>
      </w:r>
      <w:r w:rsidRPr="00E00F38">
        <w:t>:</w:t>
      </w:r>
    </w:p>
    <w:p w14:paraId="2AFA2B2D" w14:textId="77777777" w:rsidR="00AC0F8D" w:rsidRPr="00E00F38" w:rsidRDefault="00AC0F8D" w:rsidP="00F03B2C">
      <w:pPr>
        <w:numPr>
          <w:ilvl w:val="0"/>
          <w:numId w:val="8"/>
        </w:numPr>
        <w:tabs>
          <w:tab w:val="clear" w:pos="720"/>
          <w:tab w:val="num" w:pos="360"/>
        </w:tabs>
        <w:ind w:left="360"/>
      </w:pPr>
      <w:r w:rsidRPr="00E00F38">
        <w:t>Find</w:t>
      </w:r>
      <w:r>
        <w:t xml:space="preserve"> Managed Objects</w:t>
      </w:r>
    </w:p>
    <w:p w14:paraId="5A57220E" w14:textId="77777777" w:rsidR="00AC0F8D" w:rsidRPr="00E00F38" w:rsidRDefault="00AC0F8D" w:rsidP="00F03B2C">
      <w:pPr>
        <w:numPr>
          <w:ilvl w:val="1"/>
          <w:numId w:val="8"/>
        </w:numPr>
        <w:tabs>
          <w:tab w:val="clear" w:pos="1440"/>
          <w:tab w:val="num" w:pos="1080"/>
        </w:tabs>
        <w:ind w:left="1080"/>
      </w:pPr>
      <w:r w:rsidRPr="00E00F38">
        <w:t xml:space="preserve"> By class(s)</w:t>
      </w:r>
    </w:p>
    <w:p w14:paraId="5BC26294" w14:textId="77777777" w:rsidR="00AC0F8D" w:rsidRPr="00E00F38" w:rsidRDefault="00AC0F8D" w:rsidP="00F03B2C">
      <w:pPr>
        <w:numPr>
          <w:ilvl w:val="1"/>
          <w:numId w:val="8"/>
        </w:numPr>
        <w:tabs>
          <w:tab w:val="clear" w:pos="1440"/>
          <w:tab w:val="num" w:pos="1080"/>
        </w:tabs>
        <w:ind w:left="1080"/>
      </w:pPr>
      <w:r w:rsidRPr="00E00F38">
        <w:t xml:space="preserve"> By DN(s)</w:t>
      </w:r>
    </w:p>
    <w:p w14:paraId="4B4CAC65" w14:textId="77777777" w:rsidR="00AC0F8D" w:rsidRDefault="00AC0F8D" w:rsidP="00F03B2C">
      <w:pPr>
        <w:numPr>
          <w:ilvl w:val="1"/>
          <w:numId w:val="8"/>
        </w:numPr>
        <w:tabs>
          <w:tab w:val="clear" w:pos="1440"/>
          <w:tab w:val="num" w:pos="1080"/>
        </w:tabs>
        <w:ind w:left="1080"/>
      </w:pPr>
      <w:r w:rsidRPr="00E00F38">
        <w:t xml:space="preserve"> Subtree(s) Scope</w:t>
      </w:r>
    </w:p>
    <w:p w14:paraId="577E765B" w14:textId="77777777" w:rsidR="00AC0F8D" w:rsidRPr="00E00F38" w:rsidRDefault="00AC0F8D" w:rsidP="00F03B2C">
      <w:pPr>
        <w:numPr>
          <w:ilvl w:val="1"/>
          <w:numId w:val="8"/>
        </w:numPr>
        <w:tabs>
          <w:tab w:val="clear" w:pos="1440"/>
          <w:tab w:val="num" w:pos="1080"/>
        </w:tabs>
        <w:ind w:left="1080"/>
      </w:pPr>
      <w:r w:rsidRPr="00E00F38">
        <w:t>Filtering</w:t>
      </w:r>
    </w:p>
    <w:p w14:paraId="298F6ED5" w14:textId="77777777" w:rsidR="00AC0F8D" w:rsidRPr="00E00F38" w:rsidRDefault="00AC0F8D" w:rsidP="00F03B2C">
      <w:pPr>
        <w:numPr>
          <w:ilvl w:val="0"/>
          <w:numId w:val="9"/>
        </w:numPr>
        <w:tabs>
          <w:tab w:val="clear" w:pos="720"/>
          <w:tab w:val="num" w:pos="360"/>
        </w:tabs>
        <w:ind w:left="360"/>
      </w:pPr>
      <w:r w:rsidRPr="00E00F38">
        <w:t xml:space="preserve">Config </w:t>
      </w:r>
    </w:p>
    <w:p w14:paraId="7E9B98D3" w14:textId="77777777" w:rsidR="00AC0F8D" w:rsidRPr="00E00F38" w:rsidRDefault="00AC0F8D" w:rsidP="00F03B2C">
      <w:pPr>
        <w:numPr>
          <w:ilvl w:val="1"/>
          <w:numId w:val="9"/>
        </w:numPr>
        <w:tabs>
          <w:tab w:val="clear" w:pos="1440"/>
          <w:tab w:val="num" w:pos="1080"/>
        </w:tabs>
        <w:ind w:left="1080"/>
      </w:pPr>
      <w:r w:rsidRPr="00E00F38">
        <w:t xml:space="preserve"> Single Subtree </w:t>
      </w:r>
    </w:p>
    <w:p w14:paraId="3242C061" w14:textId="77777777" w:rsidR="00AC0F8D" w:rsidRPr="00E00F38" w:rsidRDefault="00AC0F8D" w:rsidP="00F03B2C">
      <w:pPr>
        <w:numPr>
          <w:ilvl w:val="1"/>
          <w:numId w:val="9"/>
        </w:numPr>
        <w:tabs>
          <w:tab w:val="clear" w:pos="1440"/>
          <w:tab w:val="num" w:pos="1080"/>
        </w:tabs>
        <w:ind w:left="1080"/>
      </w:pPr>
      <w:r w:rsidRPr="00E00F38">
        <w:lastRenderedPageBreak/>
        <w:t xml:space="preserve"> Many subtrees </w:t>
      </w:r>
    </w:p>
    <w:p w14:paraId="45DB081A" w14:textId="77777777" w:rsidR="00AC0F8D" w:rsidRDefault="00AC0F8D" w:rsidP="00F03B2C">
      <w:r>
        <w:t>Entire o</w:t>
      </w:r>
      <w:r w:rsidRPr="00E00F38">
        <w:t>bject hierar</w:t>
      </w:r>
      <w:r>
        <w:t xml:space="preserve">chies can be passed in configuration </w:t>
      </w:r>
      <w:r w:rsidR="0022109B">
        <w:t xml:space="preserve">and query </w:t>
      </w:r>
      <w:r>
        <w:t>calls.</w:t>
      </w:r>
    </w:p>
    <w:p w14:paraId="7ED2B67E" w14:textId="77777777" w:rsidR="00532E17" w:rsidRPr="00E00F38" w:rsidRDefault="00256966" w:rsidP="00F03B2C">
      <w:r>
        <w:t xml:space="preserve">UCSM provides a </w:t>
      </w:r>
      <w:r w:rsidRPr="001441C3">
        <w:rPr>
          <w:highlight w:val="yellow"/>
        </w:rPr>
        <w:t>few more</w:t>
      </w:r>
      <w:r w:rsidR="00532E17" w:rsidRPr="001441C3">
        <w:rPr>
          <w:highlight w:val="yellow"/>
        </w:rPr>
        <w:t xml:space="preserve"> specialized methods such as login, logout, event subscription</w:t>
      </w:r>
      <w:r w:rsidR="0022109B" w:rsidRPr="001441C3">
        <w:rPr>
          <w:highlight w:val="yellow"/>
        </w:rPr>
        <w:t xml:space="preserve"> and policy resolution</w:t>
      </w:r>
      <w:r w:rsidR="00532E17" w:rsidRPr="001441C3">
        <w:rPr>
          <w:highlight w:val="yellow"/>
        </w:rPr>
        <w:t>.</w:t>
      </w:r>
    </w:p>
    <w:p w14:paraId="74AFF2EF" w14:textId="77777777" w:rsidR="00F860AB" w:rsidRDefault="00F860AB" w:rsidP="00F23F15">
      <w:pPr>
        <w:pStyle w:val="Heading3"/>
      </w:pPr>
      <w:bookmarkStart w:id="22" w:name="_Toc338864777"/>
      <w:r>
        <w:t>Rich Meta Model</w:t>
      </w:r>
      <w:bookmarkEnd w:id="22"/>
    </w:p>
    <w:p w14:paraId="1D07C212" w14:textId="77777777" w:rsidR="001F5FF8" w:rsidRPr="001441C3" w:rsidRDefault="003532FC" w:rsidP="00F03B2C">
      <w:pPr>
        <w:rPr>
          <w:highlight w:val="yellow"/>
        </w:rPr>
      </w:pPr>
      <w:r w:rsidRPr="001441C3">
        <w:rPr>
          <w:highlight w:val="yellow"/>
        </w:rPr>
        <w:t>The UCSM development framework provides a rich meta model expressed in XML format. The meta-model is parsed at build time to generate build artifacts, which are then compiled to</w:t>
      </w:r>
      <w:r w:rsidR="001F5FF8" w:rsidRPr="001441C3">
        <w:rPr>
          <w:highlight w:val="yellow"/>
        </w:rPr>
        <w:t xml:space="preserve"> generate a UCSM image.</w:t>
      </w:r>
    </w:p>
    <w:p w14:paraId="4DAD0122" w14:textId="77777777" w:rsidR="003532FC" w:rsidRDefault="001F5FF8" w:rsidP="00F03B2C">
      <w:r w:rsidRPr="001441C3">
        <w:rPr>
          <w:highlight w:val="yellow"/>
        </w:rPr>
        <w:t>The meta model is used to specify many UCSM attributes, including the object model itself</w:t>
      </w:r>
      <w:r w:rsidR="003532FC" w:rsidRPr="001441C3">
        <w:rPr>
          <w:highlight w:val="yellow"/>
        </w:rPr>
        <w:t xml:space="preserve">, persistence attributes, </w:t>
      </w:r>
      <w:r w:rsidR="0044153C" w:rsidRPr="001441C3">
        <w:rPr>
          <w:highlight w:val="yellow"/>
        </w:rPr>
        <w:t xml:space="preserve">object naming characteristics, RBAC attributes, faults, events, audit logs, </w:t>
      </w:r>
      <w:r w:rsidR="003532FC" w:rsidRPr="001441C3">
        <w:rPr>
          <w:highlight w:val="yellow"/>
        </w:rPr>
        <w:t>mappings to CLI and GUI representations</w:t>
      </w:r>
      <w:r w:rsidRPr="001441C3">
        <w:rPr>
          <w:highlight w:val="yellow"/>
        </w:rPr>
        <w:t>, mapping to non-XML interfaces (such as CMI and SNMP).</w:t>
      </w:r>
    </w:p>
    <w:p w14:paraId="011151F8" w14:textId="77777777" w:rsidR="00F860AB" w:rsidRPr="00F860AB" w:rsidRDefault="00F860AB" w:rsidP="00F23F15">
      <w:pPr>
        <w:pStyle w:val="Heading3"/>
      </w:pPr>
      <w:bookmarkStart w:id="23" w:name="_Toc338864778"/>
      <w:r>
        <w:t>Default Values</w:t>
      </w:r>
      <w:bookmarkEnd w:id="23"/>
    </w:p>
    <w:p w14:paraId="108237B1" w14:textId="77777777" w:rsidR="00185239" w:rsidRPr="00F860AB" w:rsidRDefault="00185239" w:rsidP="00F03B2C">
      <w:r w:rsidRPr="00F860AB">
        <w:t>Most properties have default values, explicitly defined in the meta-data</w:t>
      </w:r>
      <w:r w:rsidR="00E06393">
        <w:t xml:space="preserve">. </w:t>
      </w:r>
      <w:r w:rsidRPr="00F860AB">
        <w:t>Properties with system-assigned default values are available through API queries</w:t>
      </w:r>
      <w:r w:rsidR="00E06393">
        <w:t xml:space="preserve">. </w:t>
      </w:r>
    </w:p>
    <w:p w14:paraId="6E9F354D" w14:textId="77777777" w:rsidR="006F28D2" w:rsidRDefault="006F28D2" w:rsidP="00F23F15">
      <w:pPr>
        <w:pStyle w:val="Heading3"/>
      </w:pPr>
      <w:bookmarkStart w:id="24" w:name="_Toc338864779"/>
      <w:r>
        <w:t>Support for Multiple External Interfaces</w:t>
      </w:r>
      <w:bookmarkEnd w:id="24"/>
    </w:p>
    <w:p w14:paraId="6CCCB28F" w14:textId="77777777" w:rsidR="006F28D2" w:rsidRDefault="006F28D2" w:rsidP="00F03B2C">
      <w:r>
        <w:t>While the primary northbound interface is XML API over HTTPs, the UCSM framework</w:t>
      </w:r>
      <w:r w:rsidRPr="00F860AB">
        <w:t xml:space="preserve"> does not assume a particular external API format</w:t>
      </w:r>
      <w:r>
        <w:t>. Multiple formats are supported (</w:t>
      </w:r>
      <w:r w:rsidRPr="00F860AB">
        <w:t>CIM, SNMP, CLI…)</w:t>
      </w:r>
      <w:r>
        <w:t xml:space="preserve"> and new formats can be added. </w:t>
      </w:r>
      <w:r w:rsidRPr="00F860AB">
        <w:t xml:space="preserve">New external API formats can be added without touching every </w:t>
      </w:r>
      <w:r>
        <w:t xml:space="preserve">Managed </w:t>
      </w:r>
      <w:r w:rsidRPr="00F860AB">
        <w:t>Object</w:t>
      </w:r>
      <w:r>
        <w:t>.</w:t>
      </w:r>
    </w:p>
    <w:p w14:paraId="03EB099F" w14:textId="77777777" w:rsidR="006F28D2" w:rsidRDefault="006F28D2" w:rsidP="00F03B2C">
      <w:r>
        <w:t>The UCSM framework can a</w:t>
      </w:r>
      <w:r w:rsidRPr="00F860AB">
        <w:t>uto</w:t>
      </w:r>
      <w:r>
        <w:t xml:space="preserve"> g</w:t>
      </w:r>
      <w:r w:rsidRPr="00F860AB">
        <w:t>enerate most artifacts (CLI, GUI, back-end…)</w:t>
      </w:r>
      <w:r>
        <w:t>. It s</w:t>
      </w:r>
      <w:r w:rsidRPr="00F860AB">
        <w:t>upport</w:t>
      </w:r>
      <w:r>
        <w:t>s</w:t>
      </w:r>
      <w:r w:rsidRPr="00F860AB">
        <w:t xml:space="preserve"> simple 1-1 mappings and more complex mappings between model and external APIs</w:t>
      </w:r>
      <w:r>
        <w:t>.</w:t>
      </w:r>
    </w:p>
    <w:p w14:paraId="6ADCBB00" w14:textId="77777777" w:rsidR="006F28D2" w:rsidRDefault="006F28D2" w:rsidP="00F03B2C">
      <w:r w:rsidRPr="00B7566F">
        <w:rPr>
          <w:b/>
        </w:rPr>
        <w:t>Example 1</w:t>
      </w:r>
      <w:r>
        <w:t>: XML meta-data specifies</w:t>
      </w:r>
      <w:r w:rsidRPr="00F860AB">
        <w:t xml:space="preserve"> mapping</w:t>
      </w:r>
      <w:r>
        <w:t>s</w:t>
      </w:r>
      <w:r w:rsidRPr="00F860AB">
        <w:t xml:space="preserve"> between </w:t>
      </w:r>
      <w:r>
        <w:t xml:space="preserve">the UCSM </w:t>
      </w:r>
      <w:r w:rsidRPr="00F860AB">
        <w:t>data model and</w:t>
      </w:r>
      <w:r>
        <w:t xml:space="preserve"> the</w:t>
      </w:r>
      <w:r w:rsidRPr="00F860AB">
        <w:t xml:space="preserve"> CIM</w:t>
      </w:r>
      <w:r>
        <w:t xml:space="preserve"> data model. A code generator automatically creates code to convert the UCSM data model to a CIM interface.</w:t>
      </w:r>
    </w:p>
    <w:p w14:paraId="30FEEF94" w14:textId="77777777" w:rsidR="006F28D2" w:rsidRPr="00F860AB" w:rsidRDefault="006F28D2" w:rsidP="00F03B2C">
      <w:r w:rsidRPr="00B7566F">
        <w:rPr>
          <w:b/>
        </w:rPr>
        <w:t>Example 2</w:t>
      </w:r>
      <w:r>
        <w:t>: exposing the entire UCSM data model (10,000+ properties) through SNMP does not require coding MIB functions for every single property. Instead, the UCSM framework was extended to automatically generate MIBs and add run-time hooks to expose the UCSM model through SNMP. The entire effort took about 10 weeks of development/bug fixing.</w:t>
      </w:r>
    </w:p>
    <w:p w14:paraId="3F39CEEB" w14:textId="77777777" w:rsidR="00F860AB" w:rsidRPr="00F860AB" w:rsidRDefault="00F860AB" w:rsidP="00F23F15">
      <w:pPr>
        <w:pStyle w:val="Heading3"/>
      </w:pPr>
      <w:bookmarkStart w:id="25" w:name="_Toc338864780"/>
      <w:r>
        <w:t>Capability Catalogue</w:t>
      </w:r>
      <w:bookmarkEnd w:id="25"/>
    </w:p>
    <w:p w14:paraId="27C3D228" w14:textId="77777777" w:rsidR="005D6B86" w:rsidRPr="00F860AB" w:rsidRDefault="00540EF1" w:rsidP="00F03B2C">
      <w:r>
        <w:t xml:space="preserve">UCSM </w:t>
      </w:r>
      <w:r w:rsidR="00185239" w:rsidRPr="00F860AB">
        <w:t>Resources are described in a</w:t>
      </w:r>
      <w:r w:rsidR="00124C7A">
        <w:t xml:space="preserve"> </w:t>
      </w:r>
      <w:r w:rsidR="00185239" w:rsidRPr="00F860AB">
        <w:t>capability catalogue</w:t>
      </w:r>
      <w:r w:rsidR="00124C7A">
        <w:t>, which is written in XML format</w:t>
      </w:r>
      <w:r w:rsidR="005D6B86">
        <w:t xml:space="preserve">. For example, each supported blade (B200, B230, B250…) is described in the capability catalogue. This includes properties such as the number of sockets, number of DIMM slots, weight, dimensions, etc. Other resources </w:t>
      </w:r>
      <w:r>
        <w:t>are also described in the catalogue, including</w:t>
      </w:r>
      <w:r w:rsidR="005D6B86">
        <w:t xml:space="preserve"> network adapters, Fabric Interconnects</w:t>
      </w:r>
      <w:r>
        <w:t>, DIMMs, chassis, FAN modules, Power Supply Units, CPUs, local disks, storage controllers and rack servers.</w:t>
      </w:r>
    </w:p>
    <w:p w14:paraId="1E6218A2" w14:textId="77777777" w:rsidR="00185239" w:rsidRPr="00F860AB" w:rsidRDefault="00185239" w:rsidP="00F03B2C">
      <w:r w:rsidRPr="00F860AB">
        <w:t>Software features are implemented against resource capabilities rather than specific resources</w:t>
      </w:r>
      <w:r w:rsidR="00124C7A">
        <w:t xml:space="preserve">. </w:t>
      </w:r>
      <w:r w:rsidR="00EB2194">
        <w:t xml:space="preserve">This allows </w:t>
      </w:r>
      <w:r w:rsidR="0098180C">
        <w:t>building</w:t>
      </w:r>
      <w:r w:rsidR="00EB2194">
        <w:t xml:space="preserve"> generic code that can handle different types of resources.</w:t>
      </w:r>
    </w:p>
    <w:p w14:paraId="3457B8FF" w14:textId="77777777" w:rsidR="00185239" w:rsidRPr="00F860AB" w:rsidRDefault="00EB2194" w:rsidP="00F03B2C">
      <w:r>
        <w:lastRenderedPageBreak/>
        <w:t>The c</w:t>
      </w:r>
      <w:r w:rsidR="00185239" w:rsidRPr="00F860AB">
        <w:t>ap</w:t>
      </w:r>
      <w:r w:rsidR="00616A30">
        <w:t>ability catalogue can be uploaded</w:t>
      </w:r>
      <w:r w:rsidR="00185239" w:rsidRPr="00F860AB">
        <w:t xml:space="preserve"> outside software upgrades</w:t>
      </w:r>
      <w:r>
        <w:t>.</w:t>
      </w:r>
      <w:r w:rsidR="00616A30">
        <w:t xml:space="preserve"> For example, this can happen if new DIMMs or new drives have been certified and no software change is needed. Uploading the new capability catalog will allow the existing software to recognize the new hardware capabilities.</w:t>
      </w:r>
    </w:p>
    <w:p w14:paraId="2460E6AE" w14:textId="77777777" w:rsidR="00F860AB" w:rsidRPr="00F860AB" w:rsidRDefault="00B853DE" w:rsidP="00F23F15">
      <w:pPr>
        <w:pStyle w:val="Heading3"/>
      </w:pPr>
      <w:bookmarkStart w:id="26" w:name="_Toc338864781"/>
      <w:r>
        <w:t>Finite State Machine Framework</w:t>
      </w:r>
      <w:bookmarkEnd w:id="26"/>
    </w:p>
    <w:p w14:paraId="347E6519" w14:textId="77777777" w:rsidR="00185239" w:rsidRDefault="00D127C0" w:rsidP="00F03B2C">
      <w:r>
        <w:t xml:space="preserve">The UCSM Meta-Data supports a schema to define workflows, which are implemented as </w:t>
      </w:r>
      <w:r w:rsidR="00185239" w:rsidRPr="00F860AB">
        <w:t>F</w:t>
      </w:r>
      <w:r w:rsidR="00D52357">
        <w:t xml:space="preserve">inite </w:t>
      </w:r>
      <w:r w:rsidR="00185239" w:rsidRPr="00F860AB">
        <w:t>S</w:t>
      </w:r>
      <w:r w:rsidR="00D52357">
        <w:t xml:space="preserve">tate </w:t>
      </w:r>
      <w:r w:rsidR="00185239" w:rsidRPr="00F860AB">
        <w:t>M</w:t>
      </w:r>
      <w:r w:rsidR="00D52357">
        <w:t>achine</w:t>
      </w:r>
      <w:r>
        <w:t>s</w:t>
      </w:r>
      <w:r w:rsidR="00707972">
        <w:t xml:space="preserve"> (FSM)</w:t>
      </w:r>
      <w:r>
        <w:t>. The FSM framework is at the core of performing configuration or inventory tasks. Any non-trivial task that can take a while to execute is typically implemented using FSMs.</w:t>
      </w:r>
      <w:r w:rsidR="00707972">
        <w:t xml:space="preserve"> Non-trivial tasks require I/O operation, waiting for a response, updating operational state depending on status codes, reacting to failure cases, etc. </w:t>
      </w:r>
    </w:p>
    <w:p w14:paraId="6FF93949" w14:textId="77777777" w:rsidR="00707972" w:rsidRPr="00F860AB" w:rsidRDefault="00707972" w:rsidP="00F03B2C">
      <w:r>
        <w:t>The FSM framework provides a rich meta model to specify workflows, and a runtime component to actually execute the FSMs.</w:t>
      </w:r>
    </w:p>
    <w:p w14:paraId="4717911E" w14:textId="77777777" w:rsidR="00185239" w:rsidRPr="00F860AB" w:rsidRDefault="00185239" w:rsidP="00F03B2C">
      <w:pPr>
        <w:numPr>
          <w:ilvl w:val="0"/>
          <w:numId w:val="10"/>
        </w:numPr>
        <w:tabs>
          <w:tab w:val="clear" w:pos="720"/>
          <w:tab w:val="num" w:pos="360"/>
        </w:tabs>
        <w:ind w:left="360"/>
      </w:pPr>
      <w:r w:rsidRPr="00F860AB">
        <w:t>Model transition validation, retries, timeouts, error handling, throttling, actions…</w:t>
      </w:r>
    </w:p>
    <w:p w14:paraId="6E26FF71" w14:textId="77777777" w:rsidR="00185239" w:rsidRPr="00F860AB" w:rsidRDefault="00185239" w:rsidP="00F03B2C">
      <w:pPr>
        <w:numPr>
          <w:ilvl w:val="0"/>
          <w:numId w:val="10"/>
        </w:numPr>
        <w:tabs>
          <w:tab w:val="clear" w:pos="720"/>
          <w:tab w:val="num" w:pos="360"/>
        </w:tabs>
        <w:ind w:left="360"/>
      </w:pPr>
      <w:r w:rsidRPr="00F860AB">
        <w:t>Automatically raise faults when FSMs do not converge</w:t>
      </w:r>
    </w:p>
    <w:p w14:paraId="69228031" w14:textId="77777777" w:rsidR="00185239" w:rsidRPr="00F860AB" w:rsidRDefault="00185239" w:rsidP="00F03B2C">
      <w:pPr>
        <w:numPr>
          <w:ilvl w:val="0"/>
          <w:numId w:val="10"/>
        </w:numPr>
        <w:tabs>
          <w:tab w:val="clear" w:pos="720"/>
          <w:tab w:val="num" w:pos="360"/>
        </w:tabs>
        <w:ind w:left="360"/>
      </w:pPr>
      <w:r w:rsidRPr="00F860AB">
        <w:t>Support local/distributed execution of workflows</w:t>
      </w:r>
    </w:p>
    <w:p w14:paraId="6B9CD89A" w14:textId="77777777" w:rsidR="00185239" w:rsidRPr="00F860AB" w:rsidRDefault="00185239" w:rsidP="00F03B2C">
      <w:pPr>
        <w:numPr>
          <w:ilvl w:val="0"/>
          <w:numId w:val="10"/>
        </w:numPr>
        <w:tabs>
          <w:tab w:val="clear" w:pos="720"/>
          <w:tab w:val="num" w:pos="360"/>
        </w:tabs>
        <w:ind w:left="360"/>
      </w:pPr>
      <w:r w:rsidRPr="00F860AB">
        <w:t>Auto-generate code</w:t>
      </w:r>
    </w:p>
    <w:p w14:paraId="7B2E6EFF" w14:textId="77777777" w:rsidR="00F860AB" w:rsidRDefault="00F860AB" w:rsidP="00F23F15">
      <w:pPr>
        <w:pStyle w:val="Heading3"/>
      </w:pPr>
      <w:bookmarkStart w:id="27" w:name="_Toc338864782"/>
      <w:r w:rsidRPr="00F860AB">
        <w:t>Automatically Genera</w:t>
      </w:r>
      <w:r>
        <w:t>te artifacts from meta-data</w:t>
      </w:r>
      <w:bookmarkEnd w:id="27"/>
    </w:p>
    <w:p w14:paraId="3F6531EF" w14:textId="77777777" w:rsidR="00B80394" w:rsidRPr="00B80394" w:rsidRDefault="00B80394" w:rsidP="00F03B2C">
      <w:r w:rsidRPr="000B2DCF">
        <w:rPr>
          <w:highlight w:val="yellow"/>
        </w:rPr>
        <w:t xml:space="preserve">Many </w:t>
      </w:r>
      <w:r w:rsidR="00D52B94" w:rsidRPr="000B2DCF">
        <w:rPr>
          <w:highlight w:val="yellow"/>
        </w:rPr>
        <w:t>UCSM</w:t>
      </w:r>
      <w:r w:rsidRPr="000B2DCF">
        <w:rPr>
          <w:highlight w:val="yellow"/>
        </w:rPr>
        <w:t xml:space="preserve"> artifacts are automatically generated</w:t>
      </w:r>
      <w:r w:rsidR="00D52B94" w:rsidRPr="000B2DCF">
        <w:rPr>
          <w:highlight w:val="yellow"/>
        </w:rPr>
        <w:t xml:space="preserve"> at build time</w:t>
      </w:r>
      <w:r w:rsidR="00970EAC" w:rsidRPr="000B2DCF">
        <w:rPr>
          <w:highlight w:val="yellow"/>
        </w:rPr>
        <w:t xml:space="preserve"> from the meta-data</w:t>
      </w:r>
      <w:r w:rsidR="00D52B94" w:rsidRPr="000B2DCF">
        <w:rPr>
          <w:highlight w:val="yellow"/>
        </w:rPr>
        <w:t>:</w:t>
      </w:r>
    </w:p>
    <w:p w14:paraId="28397D0F" w14:textId="77777777" w:rsidR="00D15806" w:rsidRPr="000B2DCF" w:rsidRDefault="00D15806" w:rsidP="00F03B2C">
      <w:pPr>
        <w:numPr>
          <w:ilvl w:val="0"/>
          <w:numId w:val="11"/>
        </w:numPr>
        <w:tabs>
          <w:tab w:val="clear" w:pos="720"/>
          <w:tab w:val="num" w:pos="360"/>
        </w:tabs>
        <w:ind w:left="360"/>
        <w:rPr>
          <w:highlight w:val="yellow"/>
        </w:rPr>
      </w:pPr>
      <w:r w:rsidRPr="000B2DCF">
        <w:rPr>
          <w:highlight w:val="yellow"/>
        </w:rPr>
        <w:t>C++ classes for the backend</w:t>
      </w:r>
    </w:p>
    <w:p w14:paraId="407F7D1E" w14:textId="77777777" w:rsidR="00185239" w:rsidRPr="00F860AB" w:rsidRDefault="00185239" w:rsidP="00F03B2C">
      <w:pPr>
        <w:numPr>
          <w:ilvl w:val="0"/>
          <w:numId w:val="11"/>
        </w:numPr>
        <w:tabs>
          <w:tab w:val="clear" w:pos="720"/>
          <w:tab w:val="num" w:pos="360"/>
        </w:tabs>
        <w:ind w:left="360"/>
      </w:pPr>
      <w:r w:rsidRPr="00F860AB">
        <w:t>CLI commands</w:t>
      </w:r>
    </w:p>
    <w:p w14:paraId="75EFCB7A" w14:textId="77777777" w:rsidR="00185239" w:rsidRPr="00F860AB" w:rsidRDefault="00B80394" w:rsidP="00F03B2C">
      <w:pPr>
        <w:numPr>
          <w:ilvl w:val="0"/>
          <w:numId w:val="11"/>
        </w:numPr>
        <w:tabs>
          <w:tab w:val="clear" w:pos="720"/>
          <w:tab w:val="num" w:pos="360"/>
        </w:tabs>
        <w:ind w:left="360"/>
      </w:pPr>
      <w:r>
        <w:t>GUI components</w:t>
      </w:r>
    </w:p>
    <w:p w14:paraId="0B5DF086" w14:textId="77777777" w:rsidR="008D1384" w:rsidRPr="00F860AB" w:rsidRDefault="008D1384" w:rsidP="00F03B2C">
      <w:pPr>
        <w:numPr>
          <w:ilvl w:val="0"/>
          <w:numId w:val="11"/>
        </w:numPr>
        <w:tabs>
          <w:tab w:val="clear" w:pos="720"/>
          <w:tab w:val="num" w:pos="360"/>
        </w:tabs>
        <w:ind w:left="360"/>
      </w:pPr>
      <w:r w:rsidRPr="00F860AB">
        <w:t>Java</w:t>
      </w:r>
      <w:r>
        <w:t xml:space="preserve"> c</w:t>
      </w:r>
      <w:r w:rsidRPr="00F860AB">
        <w:t>lasses</w:t>
      </w:r>
      <w:r>
        <w:t xml:space="preserve"> for the GUI</w:t>
      </w:r>
    </w:p>
    <w:p w14:paraId="2DE0F90E" w14:textId="77777777" w:rsidR="00185239" w:rsidRPr="00F860AB" w:rsidRDefault="00B80394" w:rsidP="00F03B2C">
      <w:pPr>
        <w:numPr>
          <w:ilvl w:val="0"/>
          <w:numId w:val="11"/>
        </w:numPr>
        <w:tabs>
          <w:tab w:val="clear" w:pos="720"/>
          <w:tab w:val="num" w:pos="360"/>
        </w:tabs>
        <w:ind w:left="360"/>
      </w:pPr>
      <w:r>
        <w:t xml:space="preserve">XML </w:t>
      </w:r>
      <w:r w:rsidR="00185239" w:rsidRPr="00F860AB">
        <w:t>API documentation</w:t>
      </w:r>
    </w:p>
    <w:p w14:paraId="2ABF66A7" w14:textId="77777777" w:rsidR="008D1384" w:rsidRPr="00F860AB" w:rsidRDefault="008D1384" w:rsidP="00F03B2C">
      <w:pPr>
        <w:numPr>
          <w:ilvl w:val="0"/>
          <w:numId w:val="11"/>
        </w:numPr>
        <w:tabs>
          <w:tab w:val="clear" w:pos="720"/>
          <w:tab w:val="num" w:pos="360"/>
        </w:tabs>
        <w:ind w:left="360"/>
      </w:pPr>
      <w:r w:rsidRPr="00F860AB">
        <w:t>XML schemas</w:t>
      </w:r>
      <w:r>
        <w:t xml:space="preserve"> for the XML API</w:t>
      </w:r>
    </w:p>
    <w:p w14:paraId="0BD1E2F9" w14:textId="77777777" w:rsidR="00185239" w:rsidRPr="00F860AB" w:rsidRDefault="00185239" w:rsidP="00F03B2C">
      <w:pPr>
        <w:numPr>
          <w:ilvl w:val="0"/>
          <w:numId w:val="11"/>
        </w:numPr>
        <w:tabs>
          <w:tab w:val="clear" w:pos="720"/>
          <w:tab w:val="num" w:pos="360"/>
        </w:tabs>
        <w:ind w:left="360"/>
      </w:pPr>
      <w:r w:rsidRPr="00F860AB">
        <w:t>Fault documentation</w:t>
      </w:r>
    </w:p>
    <w:p w14:paraId="0DFD16D1" w14:textId="77777777" w:rsidR="00B80394" w:rsidRDefault="008D1384" w:rsidP="00F03B2C">
      <w:pPr>
        <w:numPr>
          <w:ilvl w:val="0"/>
          <w:numId w:val="11"/>
        </w:numPr>
        <w:tabs>
          <w:tab w:val="clear" w:pos="720"/>
          <w:tab w:val="num" w:pos="360"/>
        </w:tabs>
        <w:ind w:left="360"/>
      </w:pPr>
      <w:r>
        <w:t xml:space="preserve">SNMP </w:t>
      </w:r>
      <w:r w:rsidR="00B80394">
        <w:t>MIBs</w:t>
      </w:r>
    </w:p>
    <w:p w14:paraId="416117C8" w14:textId="77777777" w:rsidR="00970EAC" w:rsidRDefault="00970EAC" w:rsidP="00F03B2C">
      <w:pPr>
        <w:numPr>
          <w:ilvl w:val="0"/>
          <w:numId w:val="11"/>
        </w:numPr>
        <w:tabs>
          <w:tab w:val="clear" w:pos="720"/>
          <w:tab w:val="num" w:pos="360"/>
        </w:tabs>
        <w:ind w:left="360"/>
      </w:pPr>
      <w:r>
        <w:t>MOF file (Managed Object Format files), a textual representation of the Distributed Management Task Force (DMTF) Common Information Model (CIM)</w:t>
      </w:r>
    </w:p>
    <w:p w14:paraId="44DA34EA" w14:textId="77777777" w:rsidR="00185239" w:rsidRPr="00F860AB" w:rsidRDefault="00185239" w:rsidP="00F03B2C">
      <w:pPr>
        <w:numPr>
          <w:ilvl w:val="0"/>
          <w:numId w:val="11"/>
        </w:numPr>
        <w:tabs>
          <w:tab w:val="clear" w:pos="720"/>
          <w:tab w:val="num" w:pos="360"/>
        </w:tabs>
        <w:ind w:left="360"/>
      </w:pPr>
      <w:r w:rsidRPr="00F860AB">
        <w:t>Model Validation</w:t>
      </w:r>
      <w:r w:rsidR="008D1384">
        <w:t xml:space="preserve"> Code</w:t>
      </w:r>
    </w:p>
    <w:p w14:paraId="022CC602" w14:textId="77777777" w:rsidR="00185239" w:rsidRPr="00F860AB" w:rsidRDefault="008D1384" w:rsidP="00F03B2C">
      <w:pPr>
        <w:numPr>
          <w:ilvl w:val="0"/>
          <w:numId w:val="11"/>
        </w:numPr>
        <w:tabs>
          <w:tab w:val="clear" w:pos="720"/>
          <w:tab w:val="num" w:pos="360"/>
        </w:tabs>
        <w:ind w:left="360"/>
      </w:pPr>
      <w:r>
        <w:t>C++ code for c</w:t>
      </w:r>
      <w:r w:rsidR="00185239" w:rsidRPr="00F860AB">
        <w:t>ore services: automatic persistence, serialization, FSMs…</w:t>
      </w:r>
    </w:p>
    <w:p w14:paraId="0AB4FBC5" w14:textId="77777777" w:rsidR="00E00F38" w:rsidRPr="00E00F38" w:rsidRDefault="008D1384" w:rsidP="00F03B2C">
      <w:pPr>
        <w:numPr>
          <w:ilvl w:val="0"/>
          <w:numId w:val="11"/>
        </w:numPr>
        <w:tabs>
          <w:tab w:val="clear" w:pos="720"/>
          <w:tab w:val="num" w:pos="360"/>
        </w:tabs>
        <w:ind w:left="360"/>
      </w:pPr>
      <w:r>
        <w:t xml:space="preserve">C++ </w:t>
      </w:r>
      <w:r w:rsidR="00185239" w:rsidRPr="00F860AB">
        <w:t xml:space="preserve">Code to map model to external APIs (SNMP, CIM, XML…) </w:t>
      </w:r>
    </w:p>
    <w:p w14:paraId="5C2B5B28" w14:textId="77777777" w:rsidR="00044B63" w:rsidRDefault="00044B63" w:rsidP="00F23F15">
      <w:pPr>
        <w:pStyle w:val="Heading3"/>
      </w:pPr>
      <w:bookmarkStart w:id="28" w:name="_Toc338864783"/>
      <w:r>
        <w:lastRenderedPageBreak/>
        <w:t>Reliable Event Notification</w:t>
      </w:r>
      <w:bookmarkEnd w:id="28"/>
    </w:p>
    <w:p w14:paraId="0654ECE9" w14:textId="77777777" w:rsidR="00F33E87" w:rsidRPr="00F860AB" w:rsidRDefault="00F33E87" w:rsidP="00F03B2C">
      <w:r>
        <w:t>Any northbound XML API client</w:t>
      </w:r>
      <w:r w:rsidR="00F860AB" w:rsidRPr="00F860AB">
        <w:t xml:space="preserve"> can use </w:t>
      </w:r>
      <w:r>
        <w:t>a subscription channel to receive change notifications. This helps to build scalable ecosystem where clients are not continuously polling UCS Manager.</w:t>
      </w:r>
    </w:p>
    <w:p w14:paraId="0311539B" w14:textId="77777777" w:rsidR="00F860AB" w:rsidRPr="00F860AB" w:rsidRDefault="00F33E87" w:rsidP="00F03B2C">
      <w:r>
        <w:t xml:space="preserve">Notifications are sent using XML over HTTP or HTTPS. </w:t>
      </w:r>
      <w:r w:rsidR="00F860AB" w:rsidRPr="00F860AB">
        <w:t xml:space="preserve">Notifications </w:t>
      </w:r>
      <w:r>
        <w:t>are</w:t>
      </w:r>
      <w:r w:rsidR="00F860AB" w:rsidRPr="00F860AB">
        <w:t xml:space="preserve"> reliable</w:t>
      </w:r>
      <w:r>
        <w:t>: events are sent over TCP, and an application-layer mechanism provides a means to track the sequencing of events.</w:t>
      </w:r>
    </w:p>
    <w:p w14:paraId="4AC1142F" w14:textId="77777777" w:rsidR="00044B63" w:rsidRDefault="00044B63" w:rsidP="00F23F15">
      <w:pPr>
        <w:pStyle w:val="Heading3"/>
      </w:pPr>
      <w:bookmarkStart w:id="29" w:name="_Toc338864784"/>
      <w:r>
        <w:t>Explicit Errors</w:t>
      </w:r>
      <w:bookmarkEnd w:id="29"/>
    </w:p>
    <w:p w14:paraId="6C3035BA" w14:textId="77777777" w:rsidR="007979DA" w:rsidRPr="00F860AB" w:rsidRDefault="005D042C" w:rsidP="00F03B2C">
      <w:r>
        <w:t>The core infrastructure defines a set of error conditions, such as transaction failures or user authentication failures. UCSM developers can define new e</w:t>
      </w:r>
      <w:r w:rsidR="007979DA">
        <w:t>rrors and faults e</w:t>
      </w:r>
      <w:r>
        <w:t>xplicitly. Some faults (such as FSM faults) are created implicitly at build time. During the code generation phase at build time, a document is generated with these errors and faults, which then gets published on cisco.com.  Ecosystem developers can code against published error/fault conditions.</w:t>
      </w:r>
    </w:p>
    <w:p w14:paraId="108A0B92" w14:textId="77777777" w:rsidR="00044B63" w:rsidRDefault="00044B63" w:rsidP="00F23F15">
      <w:pPr>
        <w:pStyle w:val="Heading3"/>
      </w:pPr>
      <w:bookmarkStart w:id="30" w:name="_Toc338864785"/>
      <w:r>
        <w:t>Late Bound</w:t>
      </w:r>
      <w:bookmarkEnd w:id="30"/>
    </w:p>
    <w:p w14:paraId="1AEAA234" w14:textId="77777777" w:rsidR="004921CC" w:rsidRPr="00F860AB" w:rsidRDefault="004921CC" w:rsidP="00F03B2C">
      <w:r>
        <w:t>UCS Manager p</w:t>
      </w:r>
      <w:r w:rsidRPr="00F860AB">
        <w:t>rovision</w:t>
      </w:r>
      <w:r>
        <w:t>s</w:t>
      </w:r>
      <w:r w:rsidRPr="00F860AB">
        <w:t xml:space="preserve"> resources as late as possible</w:t>
      </w:r>
      <w:r>
        <w:t>. It is a waste of system resources to perform a configuration operation if the configured entity is not used.</w:t>
      </w:r>
    </w:p>
    <w:p w14:paraId="365D6747" w14:textId="77777777" w:rsidR="00044B63" w:rsidRDefault="00044B63" w:rsidP="00F23F15">
      <w:pPr>
        <w:pStyle w:val="Heading3"/>
      </w:pPr>
      <w:bookmarkStart w:id="31" w:name="_Toc338864786"/>
      <w:r>
        <w:t>Transactional</w:t>
      </w:r>
      <w:bookmarkEnd w:id="31"/>
    </w:p>
    <w:p w14:paraId="384FE616" w14:textId="77777777" w:rsidR="00D03B87" w:rsidRDefault="00D03B87" w:rsidP="00F03B2C">
      <w:r w:rsidRPr="000B2DCF">
        <w:rPr>
          <w:highlight w:val="yellow"/>
        </w:rPr>
        <w:t>The DME is transactional – all operations to objects in the DME occur within a transaction framework that supports the textbook ACID requirement of a DBMS system</w:t>
      </w:r>
      <w:r>
        <w:t>.</w:t>
      </w:r>
    </w:p>
    <w:p w14:paraId="6C3AA4EB" w14:textId="77777777" w:rsidR="00820B6C" w:rsidRPr="00D03B87" w:rsidRDefault="00D03B87" w:rsidP="00F03B2C">
      <w:r w:rsidRPr="000B2DCF">
        <w:rPr>
          <w:highlight w:val="yellow"/>
        </w:rPr>
        <w:t>The transactions only operate on the model, i.e. only access the MIT.  Any side-effects such as deployments to the managed endpoints occur outside of the transactional framework. These side-effects only occur once a transaction has been fully committed and its state persisted and replicated</w:t>
      </w:r>
      <w:r>
        <w:t>.</w:t>
      </w:r>
    </w:p>
    <w:p w14:paraId="20D5BDCA" w14:textId="77777777" w:rsidR="00044B63" w:rsidRDefault="00044B63" w:rsidP="00F23F15">
      <w:pPr>
        <w:pStyle w:val="Heading3"/>
      </w:pPr>
      <w:bookmarkStart w:id="32" w:name="_Toc338864787"/>
      <w:r>
        <w:t>Asynchronous</w:t>
      </w:r>
      <w:bookmarkEnd w:id="32"/>
    </w:p>
    <w:p w14:paraId="42DEAFF2" w14:textId="77777777" w:rsidR="00185239" w:rsidRPr="00F860AB" w:rsidRDefault="00090649" w:rsidP="00F03B2C">
      <w:r>
        <w:t>A t</w:t>
      </w:r>
      <w:r w:rsidR="00185239" w:rsidRPr="00F860AB">
        <w:t xml:space="preserve">ypical </w:t>
      </w:r>
      <w:r w:rsidR="00185239" w:rsidRPr="000B2DCF">
        <w:rPr>
          <w:highlight w:val="yellow"/>
        </w:rPr>
        <w:t>API flow is asynchronous:</w:t>
      </w:r>
    </w:p>
    <w:p w14:paraId="7410AE47" w14:textId="77777777" w:rsidR="00185239" w:rsidRPr="00F860AB" w:rsidRDefault="00185239" w:rsidP="00F03B2C">
      <w:pPr>
        <w:numPr>
          <w:ilvl w:val="0"/>
          <w:numId w:val="12"/>
        </w:numPr>
        <w:tabs>
          <w:tab w:val="clear" w:pos="720"/>
          <w:tab w:val="num" w:pos="360"/>
        </w:tabs>
        <w:ind w:left="360"/>
      </w:pPr>
      <w:r w:rsidRPr="00F860AB">
        <w:t>User defines what the reality should look like</w:t>
      </w:r>
    </w:p>
    <w:p w14:paraId="3EFAD20E" w14:textId="77777777" w:rsidR="00185239" w:rsidRPr="00F860AB" w:rsidRDefault="00185239" w:rsidP="00F03B2C">
      <w:pPr>
        <w:numPr>
          <w:ilvl w:val="0"/>
          <w:numId w:val="12"/>
        </w:numPr>
        <w:tabs>
          <w:tab w:val="clear" w:pos="720"/>
          <w:tab w:val="num" w:pos="360"/>
        </w:tabs>
        <w:ind w:left="360"/>
      </w:pPr>
      <w:r w:rsidRPr="00F860AB">
        <w:t xml:space="preserve">Transaction is committed. </w:t>
      </w:r>
      <w:r w:rsidR="00090649">
        <w:t xml:space="preserve">The </w:t>
      </w:r>
      <w:r w:rsidRPr="00F860AB">
        <w:t>API call returns</w:t>
      </w:r>
    </w:p>
    <w:p w14:paraId="37592B18" w14:textId="77777777" w:rsidR="00185239" w:rsidRPr="00F860AB" w:rsidRDefault="00090649" w:rsidP="00F03B2C">
      <w:pPr>
        <w:numPr>
          <w:ilvl w:val="0"/>
          <w:numId w:val="12"/>
        </w:numPr>
        <w:tabs>
          <w:tab w:val="clear" w:pos="720"/>
          <w:tab w:val="num" w:pos="360"/>
        </w:tabs>
        <w:ind w:left="360"/>
      </w:pPr>
      <w:r>
        <w:t>The s</w:t>
      </w:r>
      <w:r w:rsidR="00185239" w:rsidRPr="00F860AB">
        <w:t xml:space="preserve">ystem triggers tasks </w:t>
      </w:r>
      <w:r>
        <w:t>(FSM) to perform the actual configuration</w:t>
      </w:r>
    </w:p>
    <w:p w14:paraId="72D7008C" w14:textId="77777777" w:rsidR="002644BE" w:rsidRDefault="00185239" w:rsidP="00F03B2C">
      <w:pPr>
        <w:numPr>
          <w:ilvl w:val="0"/>
          <w:numId w:val="12"/>
        </w:numPr>
        <w:tabs>
          <w:tab w:val="clear" w:pos="720"/>
          <w:tab w:val="num" w:pos="360"/>
        </w:tabs>
        <w:ind w:left="360"/>
      </w:pPr>
      <w:r w:rsidRPr="00F860AB">
        <w:t>Tasks can be monitored through API and event notification</w:t>
      </w:r>
    </w:p>
    <w:p w14:paraId="3D3CE9FB" w14:textId="77777777" w:rsidR="00F860AB" w:rsidRPr="00F860AB" w:rsidRDefault="00185239" w:rsidP="00F03B2C">
      <w:r w:rsidRPr="00F860AB">
        <w:t>With higher-level model abstractions, API calls trigger workflow execution that need to be tracked, not a simple { success | fail } synchronous response</w:t>
      </w:r>
      <w:r w:rsidR="002644BE">
        <w:t xml:space="preserve">. </w:t>
      </w:r>
      <w:r w:rsidRPr="00F860AB">
        <w:t>Faults are raised if the system cannot converge</w:t>
      </w:r>
      <w:r w:rsidR="002644BE">
        <w:t xml:space="preserve">. </w:t>
      </w:r>
      <w:r w:rsidRPr="00F860AB">
        <w:t>Faults are automatically cleared if system converges subsequently</w:t>
      </w:r>
    </w:p>
    <w:p w14:paraId="64E9040B" w14:textId="77777777" w:rsidR="00044B63" w:rsidRDefault="00044B63" w:rsidP="00F23F15">
      <w:pPr>
        <w:pStyle w:val="Heading3"/>
      </w:pPr>
      <w:bookmarkStart w:id="33" w:name="_Toc338864788"/>
      <w:r>
        <w:t>Abstract</w:t>
      </w:r>
      <w:r w:rsidR="00123741">
        <w:t xml:space="preserve"> Model</w:t>
      </w:r>
      <w:bookmarkEnd w:id="33"/>
    </w:p>
    <w:p w14:paraId="5A4D0D3C" w14:textId="77777777" w:rsidR="00123741" w:rsidRPr="00123741" w:rsidRDefault="00123741" w:rsidP="00F03B2C">
      <w:r>
        <w:t>This is a very important concept.</w:t>
      </w:r>
      <w:r w:rsidR="00E42069">
        <w:t xml:space="preserve"> One of the </w:t>
      </w:r>
      <w:r w:rsidR="00E42069" w:rsidRPr="000B2DCF">
        <w:rPr>
          <w:highlight w:val="yellow"/>
        </w:rPr>
        <w:t>significant value-proposition of UCS Manager</w:t>
      </w:r>
      <w:r w:rsidR="00E42069">
        <w:t xml:space="preserve"> is to provide high-level abstractions, so that the user does not get buried in low-level configuration details.</w:t>
      </w:r>
    </w:p>
    <w:p w14:paraId="59019E92" w14:textId="77777777" w:rsidR="00185239" w:rsidRPr="000B2DCF" w:rsidRDefault="00581427" w:rsidP="00F03B2C">
      <w:pPr>
        <w:numPr>
          <w:ilvl w:val="0"/>
          <w:numId w:val="13"/>
        </w:numPr>
        <w:tabs>
          <w:tab w:val="clear" w:pos="720"/>
          <w:tab w:val="num" w:pos="360"/>
        </w:tabs>
        <w:ind w:left="360"/>
        <w:rPr>
          <w:highlight w:val="yellow"/>
        </w:rPr>
      </w:pPr>
      <w:r w:rsidRPr="000B2DCF">
        <w:rPr>
          <w:highlight w:val="yellow"/>
        </w:rPr>
        <w:t xml:space="preserve">Loose coupling </w:t>
      </w:r>
      <w:r w:rsidR="00185239" w:rsidRPr="000B2DCF">
        <w:rPr>
          <w:highlight w:val="yellow"/>
        </w:rPr>
        <w:t>between logical model and resource model</w:t>
      </w:r>
    </w:p>
    <w:p w14:paraId="2E2D36D5" w14:textId="77777777" w:rsidR="00E42069" w:rsidRPr="000B2DCF" w:rsidRDefault="00E42069" w:rsidP="00F03B2C">
      <w:pPr>
        <w:numPr>
          <w:ilvl w:val="1"/>
          <w:numId w:val="13"/>
        </w:numPr>
        <w:tabs>
          <w:tab w:val="clear" w:pos="1440"/>
          <w:tab w:val="num" w:pos="1080"/>
        </w:tabs>
        <w:ind w:left="1080"/>
        <w:rPr>
          <w:highlight w:val="yellow"/>
        </w:rPr>
      </w:pPr>
      <w:r w:rsidRPr="000B2DCF">
        <w:rPr>
          <w:highlight w:val="yellow"/>
        </w:rPr>
        <w:t>The logical model is specified by the user. It described the desired behavior</w:t>
      </w:r>
    </w:p>
    <w:p w14:paraId="179D6385" w14:textId="77777777" w:rsidR="00E42069" w:rsidRPr="000B2DCF" w:rsidRDefault="00E42069" w:rsidP="00F03B2C">
      <w:pPr>
        <w:numPr>
          <w:ilvl w:val="1"/>
          <w:numId w:val="13"/>
        </w:numPr>
        <w:tabs>
          <w:tab w:val="clear" w:pos="1440"/>
          <w:tab w:val="num" w:pos="1080"/>
        </w:tabs>
        <w:ind w:left="1080"/>
        <w:rPr>
          <w:highlight w:val="yellow"/>
        </w:rPr>
      </w:pPr>
      <w:r w:rsidRPr="000B2DCF">
        <w:rPr>
          <w:highlight w:val="yellow"/>
        </w:rPr>
        <w:lastRenderedPageBreak/>
        <w:t>The resource model is generated by the system. It describes what compute/network/storage resources have been discovered and inventoried</w:t>
      </w:r>
    </w:p>
    <w:p w14:paraId="0BFFAC80" w14:textId="77777777" w:rsidR="00185239" w:rsidRPr="000B2DCF" w:rsidRDefault="00185239" w:rsidP="00F03B2C">
      <w:pPr>
        <w:numPr>
          <w:ilvl w:val="0"/>
          <w:numId w:val="13"/>
        </w:numPr>
        <w:tabs>
          <w:tab w:val="clear" w:pos="720"/>
          <w:tab w:val="num" w:pos="360"/>
        </w:tabs>
        <w:ind w:left="360"/>
        <w:rPr>
          <w:highlight w:val="yellow"/>
        </w:rPr>
      </w:pPr>
      <w:r w:rsidRPr="000B2DCF">
        <w:rPr>
          <w:highlight w:val="yellow"/>
        </w:rPr>
        <w:t>Logical model can be exported and applied to another system, even if target resource model does not match</w:t>
      </w:r>
    </w:p>
    <w:p w14:paraId="6A897367" w14:textId="77777777" w:rsidR="00185239" w:rsidRPr="00F860AB" w:rsidRDefault="00185239" w:rsidP="00F03B2C">
      <w:pPr>
        <w:numPr>
          <w:ilvl w:val="1"/>
          <w:numId w:val="13"/>
        </w:numPr>
        <w:tabs>
          <w:tab w:val="clear" w:pos="1440"/>
          <w:tab w:val="num" w:pos="1080"/>
        </w:tabs>
        <w:ind w:left="1080"/>
      </w:pPr>
      <w:r w:rsidRPr="00F860AB">
        <w:t>Faults will be raised after exporting if system is unable to converge</w:t>
      </w:r>
    </w:p>
    <w:p w14:paraId="361D2C82" w14:textId="77777777" w:rsidR="00185239" w:rsidRPr="00F860AB" w:rsidRDefault="00185239" w:rsidP="00F03B2C">
      <w:pPr>
        <w:numPr>
          <w:ilvl w:val="0"/>
          <w:numId w:val="13"/>
        </w:numPr>
        <w:tabs>
          <w:tab w:val="clear" w:pos="720"/>
          <w:tab w:val="num" w:pos="360"/>
        </w:tabs>
        <w:ind w:left="360"/>
      </w:pPr>
      <w:r w:rsidRPr="00F860AB">
        <w:t>Provide more abstractions when going up the management stack (from Policy Agent to Managers), but maintain model consistency</w:t>
      </w:r>
    </w:p>
    <w:p w14:paraId="184134E5" w14:textId="77777777" w:rsidR="00F860AB" w:rsidRPr="00F860AB" w:rsidRDefault="00185239" w:rsidP="00F03B2C">
      <w:pPr>
        <w:numPr>
          <w:ilvl w:val="0"/>
          <w:numId w:val="13"/>
        </w:numPr>
        <w:tabs>
          <w:tab w:val="clear" w:pos="720"/>
          <w:tab w:val="num" w:pos="360"/>
        </w:tabs>
        <w:ind w:left="360"/>
      </w:pPr>
      <w:r w:rsidRPr="00F860AB">
        <w:t>Pre-provisioning: configuration can be created when hardware is not present</w:t>
      </w:r>
    </w:p>
    <w:p w14:paraId="1896FB7A" w14:textId="77777777" w:rsidR="00044B63" w:rsidRDefault="00044B63" w:rsidP="00F23F15">
      <w:pPr>
        <w:pStyle w:val="Heading3"/>
      </w:pPr>
      <w:bookmarkStart w:id="34" w:name="_Toc338864789"/>
      <w:r>
        <w:t>Portability</w:t>
      </w:r>
      <w:bookmarkEnd w:id="34"/>
    </w:p>
    <w:p w14:paraId="733A3954" w14:textId="77777777" w:rsidR="00981D72" w:rsidRDefault="00F05D8F" w:rsidP="00F03B2C">
      <w:r>
        <w:t xml:space="preserve">Workloads may need to be moved from server to server to change the hardware resources assigned to a workload or take a server offline for service or upgrade. Toward that goal, the logical model is distinct from </w:t>
      </w:r>
      <w:r w:rsidR="00990197">
        <w:t xml:space="preserve">the resource model. </w:t>
      </w:r>
      <w:r>
        <w:t xml:space="preserve">For example, a service profile provides a complete specification of a server, including BIOS version, number of vNICs/vHBAs, and other attributes. The service profile can be defined </w:t>
      </w:r>
      <w:r w:rsidR="006C6F91">
        <w:t xml:space="preserve">by the user, </w:t>
      </w:r>
      <w:r>
        <w:t>even if no actual physical blade server exists. The service profile can be assigned to a blade server initially, and then be reassigned to a different blade if the first blade fails.</w:t>
      </w:r>
      <w:r w:rsidR="00551BDA">
        <w:t xml:space="preserve"> The service profile can be cloned or exported to a different system.</w:t>
      </w:r>
    </w:p>
    <w:p w14:paraId="1BB64CB2" w14:textId="77777777" w:rsidR="00044B63" w:rsidRDefault="00044B63" w:rsidP="00F23F15">
      <w:pPr>
        <w:pStyle w:val="Heading3"/>
      </w:pPr>
      <w:bookmarkStart w:id="35" w:name="_Toc338864790"/>
      <w:r>
        <w:t>Efficient</w:t>
      </w:r>
      <w:bookmarkEnd w:id="35"/>
    </w:p>
    <w:p w14:paraId="3BA901D6" w14:textId="77777777" w:rsidR="00B124E6" w:rsidRPr="00B124E6" w:rsidRDefault="00981D72" w:rsidP="00F03B2C">
      <w:r>
        <w:t>UCS Manager provides many optimizations to minimize memory and CPU consumption.</w:t>
      </w:r>
    </w:p>
    <w:p w14:paraId="5DB838EB" w14:textId="77777777" w:rsidR="00C96DB0" w:rsidRDefault="00C96DB0" w:rsidP="00F23F15">
      <w:pPr>
        <w:pStyle w:val="Heading3"/>
      </w:pPr>
      <w:bookmarkStart w:id="36" w:name="_Toc338864791"/>
      <w:r>
        <w:t>Support for Distributed Applications</w:t>
      </w:r>
      <w:bookmarkEnd w:id="36"/>
    </w:p>
    <w:p w14:paraId="7F6C88D4" w14:textId="77777777" w:rsidR="00C96DB0" w:rsidRPr="00E00F38" w:rsidRDefault="00C96DB0" w:rsidP="00F03B2C">
      <w:r w:rsidRPr="00E00F38">
        <w:t>Implement workflows as close to the device as possible (policy agents)</w:t>
      </w:r>
    </w:p>
    <w:p w14:paraId="01CA17B8" w14:textId="77777777" w:rsidR="00C96DB0" w:rsidRPr="00E00F38" w:rsidRDefault="00C96DB0" w:rsidP="00F23F15">
      <w:pPr>
        <w:outlineLvl w:val="0"/>
      </w:pPr>
      <w:r w:rsidRPr="00E00F38">
        <w:t>Be friendly to headless mode – network disruptions</w:t>
      </w:r>
    </w:p>
    <w:p w14:paraId="40FC9422" w14:textId="77777777" w:rsidR="009C6CD9" w:rsidRDefault="009C6CD9" w:rsidP="00F03B2C">
      <w:pPr>
        <w:pStyle w:val="Heading2"/>
      </w:pPr>
      <w:bookmarkStart w:id="37" w:name="_Toc338864792"/>
      <w:r>
        <w:t>Model Driven Framework</w:t>
      </w:r>
      <w:bookmarkEnd w:id="37"/>
    </w:p>
    <w:p w14:paraId="34CBAF3A" w14:textId="77777777" w:rsidR="009C6CD9" w:rsidRPr="009C6CD9" w:rsidRDefault="009C6CD9" w:rsidP="00F03B2C">
      <w:pPr>
        <w:pStyle w:val="Heading3"/>
      </w:pPr>
      <w:bookmarkStart w:id="38" w:name="_Toc338864793"/>
      <w:r>
        <w:t>Fundamental Interactions</w:t>
      </w:r>
      <w:bookmarkEnd w:id="38"/>
    </w:p>
    <w:p w14:paraId="050E0A82" w14:textId="77777777" w:rsidR="009C6CD9" w:rsidRDefault="009C6CD9" w:rsidP="00F03B2C">
      <w:r>
        <w:t xml:space="preserve">The </w:t>
      </w:r>
      <w:r w:rsidR="007D4BB9">
        <w:t xml:space="preserve">UCS </w:t>
      </w:r>
      <w:r>
        <w:t xml:space="preserve">management framework consists of a central component, the Data Management Engine (DME), clients of the </w:t>
      </w:r>
      <w:r w:rsidRPr="00B618CA">
        <w:rPr>
          <w:highlight w:val="yellow"/>
        </w:rPr>
        <w:t>DME (“northbound” interface)</w:t>
      </w:r>
      <w:r>
        <w:t xml:space="preserve">, and </w:t>
      </w:r>
      <w:commentRangeStart w:id="39"/>
      <w:r w:rsidRPr="00B618CA">
        <w:rPr>
          <w:highlight w:val="yellow"/>
        </w:rPr>
        <w:t>deployment entities</w:t>
      </w:r>
      <w:r>
        <w:t xml:space="preserve"> </w:t>
      </w:r>
      <w:r w:rsidRPr="00B618CA">
        <w:rPr>
          <w:highlight w:val="yellow"/>
        </w:rPr>
        <w:t xml:space="preserve">called </w:t>
      </w:r>
      <w:r w:rsidR="00A10774" w:rsidRPr="00B618CA">
        <w:rPr>
          <w:highlight w:val="yellow"/>
        </w:rPr>
        <w:t>A</w:t>
      </w:r>
      <w:r w:rsidRPr="00B618CA">
        <w:rPr>
          <w:highlight w:val="yellow"/>
        </w:rPr>
        <w:t xml:space="preserve">pplication </w:t>
      </w:r>
      <w:r w:rsidR="00A10774" w:rsidRPr="00B618CA">
        <w:rPr>
          <w:highlight w:val="yellow"/>
        </w:rPr>
        <w:t>G</w:t>
      </w:r>
      <w:r w:rsidRPr="00B618CA">
        <w:rPr>
          <w:highlight w:val="yellow"/>
        </w:rPr>
        <w:t>ateways</w:t>
      </w:r>
      <w:commentRangeEnd w:id="39"/>
      <w:r w:rsidR="00B618CA">
        <w:rPr>
          <w:rStyle w:val="CommentReference"/>
          <w:rFonts w:ascii="Times New Roman" w:eastAsia="Times New Roman" w:hAnsi="Times New Roman" w:cs="Times New Roman"/>
        </w:rPr>
        <w:commentReference w:id="39"/>
      </w:r>
      <w:r>
        <w:t>.  The application gateways (AG) rely on domain-specific APIs and mechanism to control the managed endpoints.</w:t>
      </w:r>
    </w:p>
    <w:p w14:paraId="06B5C6D1" w14:textId="77777777" w:rsidR="009C6CD9" w:rsidRDefault="009C6CD9" w:rsidP="00F03B2C">
      <w:r w:rsidRPr="00B618CA">
        <w:rPr>
          <w:highlight w:val="yellow"/>
        </w:rPr>
        <w:t>The DME holds the repository for the state of the managed system in the Management Information Tree (MIT).</w:t>
      </w:r>
      <w:r>
        <w:t xml:space="preserve">  This state includes both the </w:t>
      </w:r>
      <w:r w:rsidRPr="00B618CA">
        <w:rPr>
          <w:highlight w:val="yellow"/>
        </w:rPr>
        <w:t>administrative state</w:t>
      </w:r>
      <w:r>
        <w:t xml:space="preserve"> of the system (i.e. what is configured) as well as the </w:t>
      </w:r>
      <w:r w:rsidRPr="00B618CA">
        <w:rPr>
          <w:highlight w:val="yellow"/>
        </w:rPr>
        <w:t>operational state</w:t>
      </w:r>
      <w:r>
        <w:t xml:space="preserve"> of the system (i.e. the actual state of the system).</w:t>
      </w:r>
    </w:p>
    <w:p w14:paraId="0698EC23" w14:textId="77777777" w:rsidR="009C6CD9" w:rsidRDefault="009C6CD9" w:rsidP="00F03B2C">
      <w:r>
        <w:t xml:space="preserve">The DME is transactional – </w:t>
      </w:r>
      <w:r w:rsidRPr="00B618CA">
        <w:rPr>
          <w:highlight w:val="yellow"/>
        </w:rPr>
        <w:t>all operations to objects in the DME occur within a transaction framework that supports the textbook ACID requirement of a DBMS system</w:t>
      </w:r>
      <w:r>
        <w:t>.</w:t>
      </w:r>
    </w:p>
    <w:p w14:paraId="33A7B4A3" w14:textId="77777777" w:rsidR="009C6CD9" w:rsidRDefault="009C6CD9" w:rsidP="00F03B2C">
      <w:r>
        <w:t xml:space="preserve">The transactions only operate on the model, i.e. only access the MIT.  </w:t>
      </w:r>
      <w:r w:rsidRPr="00B618CA">
        <w:rPr>
          <w:highlight w:val="yellow"/>
        </w:rPr>
        <w:t>Any side-effects such as deployments</w:t>
      </w:r>
      <w:r w:rsidR="007D4BB9" w:rsidRPr="00B618CA">
        <w:rPr>
          <w:highlight w:val="yellow"/>
        </w:rPr>
        <w:t xml:space="preserve"> to the managed endpoints occur</w:t>
      </w:r>
      <w:r w:rsidRPr="00B618CA">
        <w:rPr>
          <w:highlight w:val="yellow"/>
        </w:rPr>
        <w:t xml:space="preserve"> outside of</w:t>
      </w:r>
      <w:r w:rsidR="007D4BB9" w:rsidRPr="00B618CA">
        <w:rPr>
          <w:highlight w:val="yellow"/>
        </w:rPr>
        <w:t xml:space="preserve"> the transactional framework.</w:t>
      </w:r>
      <w:r w:rsidR="007D4BB9">
        <w:t xml:space="preserve"> </w:t>
      </w:r>
      <w:r w:rsidRPr="00B618CA">
        <w:rPr>
          <w:highlight w:val="yellow"/>
        </w:rPr>
        <w:t>These side-effects only occur once a transaction has been fully committed and its state persisted and replicated.</w:t>
      </w:r>
    </w:p>
    <w:p w14:paraId="43C9945A" w14:textId="77777777" w:rsidR="009C6CD9" w:rsidRDefault="009C6CD9" w:rsidP="00F03B2C">
      <w:pPr>
        <w:keepNext/>
        <w:jc w:val="center"/>
      </w:pPr>
      <w:r>
        <w:rPr>
          <w:noProof/>
        </w:rPr>
        <w:lastRenderedPageBreak/>
        <w:drawing>
          <wp:inline distT="0" distB="0" distL="0" distR="0" wp14:anchorId="5670C97B" wp14:editId="3FEE4DBF">
            <wp:extent cx="4561205" cy="343408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4561205" cy="3434080"/>
                    </a:xfrm>
                    <a:prstGeom prst="rect">
                      <a:avLst/>
                    </a:prstGeom>
                    <a:noFill/>
                    <a:ln w="9525">
                      <a:noFill/>
                      <a:miter lim="800000"/>
                      <a:headEnd/>
                      <a:tailEnd/>
                    </a:ln>
                  </pic:spPr>
                </pic:pic>
              </a:graphicData>
            </a:graphic>
          </wp:inline>
        </w:drawing>
      </w:r>
    </w:p>
    <w:p w14:paraId="274D10F2" w14:textId="77777777" w:rsidR="009C6CD9" w:rsidRPr="00F0503A" w:rsidRDefault="009C6CD9" w:rsidP="00F23F15">
      <w:pPr>
        <w:pStyle w:val="Caption"/>
        <w:outlineLvl w:val="0"/>
      </w:pPr>
      <w:bookmarkStart w:id="40" w:name="_Ref305565060"/>
      <w:r w:rsidRPr="00F0503A">
        <w:t xml:space="preserve">Figure </w:t>
      </w:r>
      <w:fldSimple w:instr=" SEQ Figure \* ARABIC ">
        <w:r w:rsidR="007302A3">
          <w:rPr>
            <w:noProof/>
          </w:rPr>
          <w:t>1</w:t>
        </w:r>
      </w:fldSimple>
      <w:bookmarkEnd w:id="40"/>
      <w:r w:rsidRPr="00F0503A">
        <w:t>: Management framework and its interactions</w:t>
      </w:r>
    </w:p>
    <w:p w14:paraId="528FDBFF" w14:textId="77777777" w:rsidR="009C6CD9" w:rsidRDefault="00064693" w:rsidP="00F03B2C">
      <w:r>
        <w:fldChar w:fldCharType="begin"/>
      </w:r>
      <w:r w:rsidR="00B853DE">
        <w:instrText xml:space="preserve"> REF _Ref305565060 \h </w:instrText>
      </w:r>
      <w:r>
        <w:fldChar w:fldCharType="separate"/>
      </w:r>
      <w:r w:rsidR="007302A3" w:rsidRPr="00F0503A">
        <w:t xml:space="preserve">Figure </w:t>
      </w:r>
      <w:r w:rsidR="007302A3">
        <w:rPr>
          <w:noProof/>
        </w:rPr>
        <w:t>1</w:t>
      </w:r>
      <w:r>
        <w:fldChar w:fldCharType="end"/>
      </w:r>
      <w:r w:rsidR="00B853DE">
        <w:t xml:space="preserve"> </w:t>
      </w:r>
      <w:r w:rsidR="009C6CD9">
        <w:t xml:space="preserve">breaks down the standard interactions between the components into two different phases.   On </w:t>
      </w:r>
      <w:r w:rsidR="00B853DE">
        <w:t>the left portion of the figure:</w:t>
      </w:r>
    </w:p>
    <w:p w14:paraId="73F7956F" w14:textId="77777777" w:rsidR="009C6CD9" w:rsidRPr="007C04B9" w:rsidRDefault="009C6CD9" w:rsidP="00F03B2C">
      <w:pPr>
        <w:pStyle w:val="Bulleted"/>
        <w:rPr>
          <w:rFonts w:asciiTheme="minorHAnsi" w:hAnsiTheme="minorHAnsi" w:cstheme="minorHAnsi"/>
          <w:sz w:val="22"/>
          <w:szCs w:val="22"/>
          <w:highlight w:val="yellow"/>
        </w:rPr>
      </w:pPr>
      <w:r w:rsidRPr="007C04B9">
        <w:rPr>
          <w:rFonts w:asciiTheme="minorHAnsi" w:hAnsiTheme="minorHAnsi" w:cstheme="minorHAnsi"/>
          <w:sz w:val="22"/>
          <w:szCs w:val="22"/>
          <w:highlight w:val="yellow"/>
        </w:rPr>
        <w:t xml:space="preserve">An API client (GUI, script…) requests administratively a change in the model.   </w:t>
      </w:r>
    </w:p>
    <w:p w14:paraId="7C2CAE52" w14:textId="77777777" w:rsidR="009C6CD9" w:rsidRPr="007C04B9" w:rsidRDefault="009C6CD9" w:rsidP="00F03B2C">
      <w:pPr>
        <w:pStyle w:val="Bulleted"/>
        <w:rPr>
          <w:rFonts w:asciiTheme="minorHAnsi" w:hAnsiTheme="minorHAnsi" w:cstheme="minorHAnsi"/>
          <w:sz w:val="22"/>
          <w:szCs w:val="22"/>
          <w:highlight w:val="yellow"/>
        </w:rPr>
      </w:pPr>
      <w:r w:rsidRPr="007C04B9">
        <w:rPr>
          <w:rFonts w:asciiTheme="minorHAnsi" w:hAnsiTheme="minorHAnsi" w:cstheme="minorHAnsi"/>
          <w:sz w:val="22"/>
          <w:szCs w:val="22"/>
          <w:highlight w:val="yellow"/>
        </w:rPr>
        <w:t xml:space="preserve">The request is queued as an “external stimulus request” along with the other stimuli in the system.   The DME then processes the stimuli serially and transactionally </w:t>
      </w:r>
    </w:p>
    <w:p w14:paraId="59286850" w14:textId="77777777" w:rsidR="009C6CD9" w:rsidRPr="00B853DE" w:rsidRDefault="009C6CD9" w:rsidP="00F03B2C">
      <w:pPr>
        <w:pStyle w:val="Bulleted"/>
        <w:rPr>
          <w:rFonts w:asciiTheme="minorHAnsi" w:hAnsiTheme="minorHAnsi" w:cstheme="minorHAnsi"/>
          <w:sz w:val="22"/>
          <w:szCs w:val="22"/>
        </w:rPr>
      </w:pPr>
      <w:r w:rsidRPr="007C04B9">
        <w:rPr>
          <w:rFonts w:asciiTheme="minorHAnsi" w:hAnsiTheme="minorHAnsi" w:cstheme="minorHAnsi"/>
          <w:sz w:val="22"/>
          <w:szCs w:val="22"/>
          <w:highlight w:val="yellow"/>
        </w:rPr>
        <w:t>The queuing discipline currently consists of 2 FIFO, one for front-end (API initiated stimuli) and one for backend (internally generated stimuli).  The front-end queue is handled ahead of the backend one.</w:t>
      </w:r>
      <w:r w:rsidRPr="00B853DE">
        <w:rPr>
          <w:rFonts w:asciiTheme="minorHAnsi" w:hAnsiTheme="minorHAnsi" w:cstheme="minorHAnsi"/>
          <w:sz w:val="22"/>
          <w:szCs w:val="22"/>
        </w:rPr>
        <w:t xml:space="preserve">   </w:t>
      </w:r>
    </w:p>
    <w:p w14:paraId="7E36ADE2" w14:textId="77777777" w:rsidR="009C6CD9" w:rsidRPr="00B853DE" w:rsidRDefault="009C6CD9" w:rsidP="00F03B2C">
      <w:pPr>
        <w:pStyle w:val="Bulleted"/>
        <w:rPr>
          <w:rFonts w:asciiTheme="minorHAnsi" w:hAnsiTheme="minorHAnsi" w:cstheme="minorHAnsi"/>
          <w:sz w:val="22"/>
          <w:szCs w:val="22"/>
        </w:rPr>
      </w:pPr>
      <w:r w:rsidRPr="007C04B9">
        <w:rPr>
          <w:rFonts w:asciiTheme="minorHAnsi" w:hAnsiTheme="minorHAnsi" w:cstheme="minorHAnsi"/>
          <w:sz w:val="22"/>
          <w:szCs w:val="22"/>
          <w:highlight w:val="yellow"/>
        </w:rPr>
        <w:t>As part of the transaction, changes to administrative state that require deployment on the device will typically drive a FSM transition.   This FSM transition is modeled as a stimulus that is destined for the AG.</w:t>
      </w:r>
      <w:r w:rsidRPr="00B853DE">
        <w:rPr>
          <w:rFonts w:asciiTheme="minorHAnsi" w:hAnsiTheme="minorHAnsi" w:cstheme="minorHAnsi"/>
          <w:sz w:val="22"/>
          <w:szCs w:val="22"/>
        </w:rPr>
        <w:t xml:space="preserve">  </w:t>
      </w:r>
    </w:p>
    <w:p w14:paraId="12B9BBBA" w14:textId="77777777" w:rsidR="009C6CD9" w:rsidRPr="00B853DE" w:rsidRDefault="009C6CD9" w:rsidP="00F03B2C">
      <w:pPr>
        <w:pStyle w:val="Bulleted"/>
        <w:rPr>
          <w:rFonts w:asciiTheme="minorHAnsi" w:hAnsiTheme="minorHAnsi" w:cstheme="minorHAnsi"/>
          <w:sz w:val="22"/>
          <w:szCs w:val="22"/>
        </w:rPr>
      </w:pPr>
      <w:r w:rsidRPr="003747D1">
        <w:rPr>
          <w:rFonts w:asciiTheme="minorHAnsi" w:hAnsiTheme="minorHAnsi" w:cstheme="minorHAnsi"/>
          <w:sz w:val="22"/>
          <w:szCs w:val="22"/>
          <w:highlight w:val="yellow"/>
        </w:rPr>
        <w:t>Persistence and replication occurs at the end of the transaction before any side-effects (stimuli, return codes) are made visible to any outside entities, including the AGs and the API clients.   Such hold-off ensures the isolation and durability of transactions before their side effects are made visible.  Any DME failure that occurs before the completion of the persistence and replication phase is equivalent to a failed transaction.</w:t>
      </w:r>
      <w:r w:rsidRPr="00B853DE">
        <w:rPr>
          <w:rFonts w:asciiTheme="minorHAnsi" w:hAnsiTheme="minorHAnsi" w:cstheme="minorHAnsi"/>
          <w:sz w:val="22"/>
          <w:szCs w:val="22"/>
        </w:rPr>
        <w:t xml:space="preserve"> </w:t>
      </w:r>
    </w:p>
    <w:p w14:paraId="7A639586" w14:textId="77777777" w:rsidR="009C6CD9" w:rsidRPr="00B853DE" w:rsidRDefault="009C6CD9" w:rsidP="00F03B2C">
      <w:pPr>
        <w:pStyle w:val="Bulleted"/>
        <w:rPr>
          <w:rFonts w:asciiTheme="minorHAnsi" w:hAnsiTheme="minorHAnsi" w:cstheme="minorHAnsi"/>
          <w:sz w:val="22"/>
          <w:szCs w:val="22"/>
        </w:rPr>
      </w:pPr>
      <w:r w:rsidRPr="00B853DE">
        <w:rPr>
          <w:rFonts w:asciiTheme="minorHAnsi" w:hAnsiTheme="minorHAnsi" w:cstheme="minorHAnsi"/>
          <w:sz w:val="22"/>
          <w:szCs w:val="22"/>
        </w:rPr>
        <w:t xml:space="preserve">The </w:t>
      </w:r>
      <w:r w:rsidRPr="00B618CA">
        <w:rPr>
          <w:rFonts w:asciiTheme="minorHAnsi" w:hAnsiTheme="minorHAnsi" w:cstheme="minorHAnsi"/>
          <w:sz w:val="22"/>
          <w:szCs w:val="22"/>
          <w:highlight w:val="yellow"/>
        </w:rPr>
        <w:t>AGs receive asynchronously these FSM stimuli</w:t>
      </w:r>
      <w:r w:rsidRPr="00B853DE">
        <w:rPr>
          <w:rFonts w:asciiTheme="minorHAnsi" w:hAnsiTheme="minorHAnsi" w:cstheme="minorHAnsi"/>
          <w:sz w:val="22"/>
          <w:szCs w:val="22"/>
        </w:rPr>
        <w:t xml:space="preserve">.  </w:t>
      </w:r>
      <w:commentRangeStart w:id="41"/>
      <w:r w:rsidRPr="00B853DE">
        <w:rPr>
          <w:rFonts w:asciiTheme="minorHAnsi" w:hAnsiTheme="minorHAnsi" w:cstheme="minorHAnsi"/>
          <w:sz w:val="22"/>
          <w:szCs w:val="22"/>
        </w:rPr>
        <w:t xml:space="preserve">AGs rely on the object subtrees encoded in the stimuli for their operation.    </w:t>
      </w:r>
      <w:commentRangeEnd w:id="41"/>
      <w:r w:rsidR="00B618CA">
        <w:rPr>
          <w:rStyle w:val="CommentReference"/>
        </w:rPr>
        <w:commentReference w:id="41"/>
      </w:r>
    </w:p>
    <w:p w14:paraId="596C3668" w14:textId="77777777" w:rsidR="009C6CD9" w:rsidRDefault="009C6CD9" w:rsidP="00F03B2C">
      <w:pPr>
        <w:pStyle w:val="Bulleted"/>
        <w:rPr>
          <w:rFonts w:asciiTheme="minorHAnsi" w:hAnsiTheme="minorHAnsi" w:cstheme="minorHAnsi"/>
          <w:sz w:val="22"/>
          <w:szCs w:val="22"/>
        </w:rPr>
      </w:pPr>
      <w:r w:rsidRPr="00B853DE">
        <w:rPr>
          <w:rFonts w:asciiTheme="minorHAnsi" w:hAnsiTheme="minorHAnsi" w:cstheme="minorHAnsi"/>
          <w:sz w:val="22"/>
          <w:szCs w:val="22"/>
        </w:rPr>
        <w:t>Transactions may fail.  In particular, transaction will fail if any aspect of the operation cannot be fully validated by the model (arguments out of range, known lack of resources, insufficient rights, …) and deployment is expected to succeed, at least according to the model.  Failed transactions lead the MIT state unchanged (atomicity principle)</w:t>
      </w:r>
    </w:p>
    <w:p w14:paraId="27701005" w14:textId="77777777" w:rsidR="00B853DE" w:rsidRPr="00B853DE" w:rsidRDefault="00B853DE" w:rsidP="00F03B2C">
      <w:pPr>
        <w:pStyle w:val="Bulleted"/>
        <w:rPr>
          <w:rFonts w:asciiTheme="minorHAnsi" w:hAnsiTheme="minorHAnsi" w:cstheme="minorHAnsi"/>
          <w:sz w:val="22"/>
          <w:szCs w:val="22"/>
        </w:rPr>
      </w:pPr>
    </w:p>
    <w:p w14:paraId="11235A4C" w14:textId="77777777" w:rsidR="009C6CD9" w:rsidRPr="00B853DE" w:rsidRDefault="009C6CD9" w:rsidP="00F03B2C">
      <w:pPr>
        <w:rPr>
          <w:rFonts w:cstheme="minorHAnsi"/>
        </w:rPr>
      </w:pPr>
      <w:r w:rsidRPr="00B853DE">
        <w:rPr>
          <w:rFonts w:cstheme="minorHAnsi"/>
        </w:rPr>
        <w:t>Moving now to the right portion of the Figure:</w:t>
      </w:r>
    </w:p>
    <w:p w14:paraId="144BDE38" w14:textId="77777777" w:rsidR="009C6CD9" w:rsidRPr="00B853DE" w:rsidRDefault="009C6CD9" w:rsidP="00F03B2C">
      <w:pPr>
        <w:pStyle w:val="Bulleted"/>
        <w:rPr>
          <w:rFonts w:asciiTheme="minorHAnsi" w:hAnsiTheme="minorHAnsi" w:cstheme="minorHAnsi"/>
          <w:sz w:val="22"/>
          <w:szCs w:val="22"/>
        </w:rPr>
      </w:pPr>
      <w:r w:rsidRPr="003747D1">
        <w:rPr>
          <w:rFonts w:asciiTheme="minorHAnsi" w:hAnsiTheme="minorHAnsi" w:cstheme="minorHAnsi"/>
          <w:sz w:val="22"/>
          <w:szCs w:val="22"/>
          <w:highlight w:val="yellow"/>
        </w:rPr>
        <w:lastRenderedPageBreak/>
        <w:t>AG deploys the expected configuration to the managed endpoint.  Although all aspects of the operation have been validated by the model and the deployment is expected to succeed, it may of course either succeed or fail.</w:t>
      </w:r>
      <w:r w:rsidRPr="00B853DE">
        <w:rPr>
          <w:rFonts w:asciiTheme="minorHAnsi" w:hAnsiTheme="minorHAnsi" w:cstheme="minorHAnsi"/>
          <w:sz w:val="22"/>
          <w:szCs w:val="22"/>
        </w:rPr>
        <w:t xml:space="preserve">  </w:t>
      </w:r>
    </w:p>
    <w:p w14:paraId="3D98BE32" w14:textId="77777777" w:rsidR="009C6CD9" w:rsidRPr="00B853DE" w:rsidRDefault="00F52694" w:rsidP="00F03B2C">
      <w:pPr>
        <w:pStyle w:val="Bulleted"/>
        <w:rPr>
          <w:rFonts w:asciiTheme="minorHAnsi" w:hAnsiTheme="minorHAnsi" w:cstheme="minorHAnsi"/>
          <w:sz w:val="22"/>
          <w:szCs w:val="22"/>
        </w:rPr>
      </w:pPr>
      <w:r>
        <w:rPr>
          <w:rFonts w:asciiTheme="minorHAnsi" w:hAnsiTheme="minorHAnsi" w:cstheme="minorHAnsi"/>
          <w:sz w:val="22"/>
          <w:szCs w:val="22"/>
        </w:rPr>
        <w:t>In either case, the AGs model</w:t>
      </w:r>
      <w:r w:rsidR="009C6CD9" w:rsidRPr="00B853DE">
        <w:rPr>
          <w:rFonts w:asciiTheme="minorHAnsi" w:hAnsiTheme="minorHAnsi" w:cstheme="minorHAnsi"/>
          <w:sz w:val="22"/>
          <w:szCs w:val="22"/>
        </w:rPr>
        <w:t xml:space="preserve"> the outcome of the deployment as part of the operational state of the MO.  </w:t>
      </w:r>
      <w:r w:rsidR="009C6CD9" w:rsidRPr="003747D1">
        <w:rPr>
          <w:rFonts w:asciiTheme="minorHAnsi" w:hAnsiTheme="minorHAnsi" w:cstheme="minorHAnsi"/>
          <w:sz w:val="22"/>
          <w:szCs w:val="22"/>
          <w:highlight w:val="yellow"/>
        </w:rPr>
        <w:t>If the deployment is successful, the MO’s operational state is set to a “successful” state through a stimulus that is sent from the AG back to the DME.  Conversely, if the deployment fails for any known reason, the AG sends back a “failed” operational state to the DME.</w:t>
      </w:r>
    </w:p>
    <w:p w14:paraId="27C55251" w14:textId="77777777" w:rsidR="009C6CD9" w:rsidRPr="00B853DE" w:rsidRDefault="009C6CD9" w:rsidP="00F03B2C">
      <w:pPr>
        <w:pStyle w:val="Bulleted"/>
        <w:rPr>
          <w:rFonts w:asciiTheme="minorHAnsi" w:hAnsiTheme="minorHAnsi" w:cstheme="minorHAnsi"/>
          <w:sz w:val="22"/>
          <w:szCs w:val="22"/>
        </w:rPr>
      </w:pPr>
      <w:r w:rsidRPr="00B853DE">
        <w:rPr>
          <w:rFonts w:asciiTheme="minorHAnsi" w:hAnsiTheme="minorHAnsi" w:cstheme="minorHAnsi"/>
          <w:sz w:val="22"/>
          <w:szCs w:val="22"/>
        </w:rPr>
        <w:t xml:space="preserve">Such </w:t>
      </w:r>
      <w:r w:rsidRPr="007949A1">
        <w:rPr>
          <w:rFonts w:asciiTheme="minorHAnsi" w:hAnsiTheme="minorHAnsi" w:cstheme="minorHAnsi"/>
          <w:sz w:val="22"/>
          <w:szCs w:val="22"/>
          <w:highlight w:val="yellow"/>
        </w:rPr>
        <w:t>operational state changes are sent to the DME as FSM-specific stimuli</w:t>
      </w:r>
      <w:r w:rsidRPr="00B853DE">
        <w:rPr>
          <w:rFonts w:asciiTheme="minorHAnsi" w:hAnsiTheme="minorHAnsi" w:cstheme="minorHAnsi"/>
          <w:sz w:val="22"/>
          <w:szCs w:val="22"/>
        </w:rPr>
        <w:t xml:space="preserve">, and are </w:t>
      </w:r>
      <w:r w:rsidRPr="007949A1">
        <w:rPr>
          <w:rFonts w:asciiTheme="minorHAnsi" w:hAnsiTheme="minorHAnsi" w:cstheme="minorHAnsi"/>
          <w:sz w:val="22"/>
          <w:szCs w:val="22"/>
          <w:highlight w:val="yellow"/>
        </w:rPr>
        <w:t>processed as a new transaction within the DME</w:t>
      </w:r>
      <w:r w:rsidRPr="00B853DE">
        <w:rPr>
          <w:rFonts w:asciiTheme="minorHAnsi" w:hAnsiTheme="minorHAnsi" w:cstheme="minorHAnsi"/>
          <w:sz w:val="22"/>
          <w:szCs w:val="22"/>
        </w:rPr>
        <w:t xml:space="preserve">.   Such transactions normally (i.e. should always) succeed as they merely update the operational state of objects and run through the FSM.  </w:t>
      </w:r>
      <w:r w:rsidRPr="00B618CA">
        <w:rPr>
          <w:rFonts w:asciiTheme="minorHAnsi" w:hAnsiTheme="minorHAnsi" w:cstheme="minorHAnsi"/>
          <w:sz w:val="22"/>
          <w:szCs w:val="22"/>
          <w:highlight w:val="yellow"/>
        </w:rPr>
        <w:t>As a normal side effect of executing this transaction, new stimuli will typically be generated, which will lead to the further deployment of the object, e.g. to another AG.</w:t>
      </w:r>
      <w:r w:rsidRPr="00B853DE">
        <w:rPr>
          <w:rFonts w:asciiTheme="minorHAnsi" w:hAnsiTheme="minorHAnsi" w:cstheme="minorHAnsi"/>
          <w:sz w:val="22"/>
          <w:szCs w:val="22"/>
        </w:rPr>
        <w:t xml:space="preserve">  In other words, the processing of such stimuli is the primary mechanism that drives the FSM logic in the DME that orchestrates the deployment of particular objects (e.g. a LS) throughout th system.</w:t>
      </w:r>
    </w:p>
    <w:p w14:paraId="57F3B235" w14:textId="77777777" w:rsidR="009C6CD9" w:rsidRDefault="009C6CD9" w:rsidP="00F03B2C">
      <w:pPr>
        <w:pStyle w:val="Bulleted"/>
        <w:rPr>
          <w:rFonts w:asciiTheme="minorHAnsi" w:hAnsiTheme="minorHAnsi" w:cstheme="minorHAnsi"/>
          <w:sz w:val="22"/>
          <w:szCs w:val="22"/>
        </w:rPr>
      </w:pPr>
      <w:r w:rsidRPr="00B853DE">
        <w:rPr>
          <w:rFonts w:asciiTheme="minorHAnsi" w:hAnsiTheme="minorHAnsi" w:cstheme="minorHAnsi"/>
          <w:sz w:val="22"/>
          <w:szCs w:val="22"/>
        </w:rPr>
        <w:t>System failures may of course occur at any point in time</w:t>
      </w:r>
      <w:r w:rsidRPr="00B618CA">
        <w:rPr>
          <w:rFonts w:asciiTheme="minorHAnsi" w:hAnsiTheme="minorHAnsi" w:cstheme="minorHAnsi"/>
          <w:sz w:val="22"/>
          <w:szCs w:val="22"/>
          <w:highlight w:val="yellow"/>
        </w:rPr>
        <w:t>.  Timeouts in the DME’s FSM logic provide an additional mechanism to detect AG failures and retry the operation.</w:t>
      </w:r>
    </w:p>
    <w:p w14:paraId="3B0891B7" w14:textId="77777777" w:rsidR="001149DD" w:rsidRPr="00B853DE" w:rsidRDefault="001149DD" w:rsidP="00F03B2C">
      <w:pPr>
        <w:pStyle w:val="Bulleted"/>
        <w:rPr>
          <w:rFonts w:asciiTheme="minorHAnsi" w:hAnsiTheme="minorHAnsi" w:cstheme="minorHAnsi"/>
          <w:sz w:val="22"/>
          <w:szCs w:val="22"/>
        </w:rPr>
      </w:pPr>
    </w:p>
    <w:p w14:paraId="52CAF9FD" w14:textId="77777777" w:rsidR="009C6CD9" w:rsidRDefault="009C6CD9" w:rsidP="00F03B2C">
      <w:commentRangeStart w:id="42"/>
      <w:r w:rsidRPr="00B618CA">
        <w:rPr>
          <w:highlight w:val="yellow"/>
        </w:rPr>
        <w:t>The interactions with the client API caller are both synchronous and asynchronous.  Each API request has a corresponding response.  The response is generated after the processing of the transaction.  It indicates the transaction’s success or failure of the transaction itself, as well as optionally the affected object subtree.  However (and by design), the result does not reflect the state of any eventual deployment on managed endpoints  as the response message is generated before the deployment to the managed endpoint.</w:t>
      </w:r>
      <w:commentRangeEnd w:id="42"/>
      <w:r w:rsidR="00B618CA">
        <w:rPr>
          <w:rStyle w:val="CommentReference"/>
          <w:rFonts w:ascii="Times New Roman" w:eastAsia="Times New Roman" w:hAnsi="Times New Roman" w:cs="Times New Roman"/>
        </w:rPr>
        <w:commentReference w:id="42"/>
      </w:r>
    </w:p>
    <w:p w14:paraId="4FE536F3" w14:textId="77777777" w:rsidR="009C6CD9" w:rsidRDefault="009C6CD9" w:rsidP="00F03B2C">
      <w:r w:rsidRPr="00227B6B">
        <w:rPr>
          <w:highlight w:val="yellow"/>
        </w:rPr>
        <w:t>API clients are notified of deployment and operational failures through two mechanisms:</w:t>
      </w:r>
      <w:r>
        <w:t xml:space="preserve"> </w:t>
      </w:r>
    </w:p>
    <w:p w14:paraId="2779F287" w14:textId="77777777" w:rsidR="009C6CD9" w:rsidRPr="001149DD" w:rsidRDefault="009C6CD9" w:rsidP="00F03B2C">
      <w:pPr>
        <w:pStyle w:val="Bulleted"/>
        <w:rPr>
          <w:rFonts w:asciiTheme="minorHAnsi" w:hAnsiTheme="minorHAnsi" w:cstheme="minorHAnsi"/>
          <w:sz w:val="22"/>
          <w:szCs w:val="22"/>
        </w:rPr>
      </w:pPr>
      <w:r w:rsidRPr="00227B6B">
        <w:rPr>
          <w:rFonts w:asciiTheme="minorHAnsi" w:hAnsiTheme="minorHAnsi" w:cstheme="minorHAnsi"/>
          <w:sz w:val="22"/>
          <w:szCs w:val="22"/>
          <w:highlight w:val="yellow"/>
        </w:rPr>
        <w:t>API clients can subscribe to be notified of changes to any specified MOs.</w:t>
      </w:r>
      <w:r w:rsidRPr="001149DD">
        <w:rPr>
          <w:rFonts w:asciiTheme="minorHAnsi" w:hAnsiTheme="minorHAnsi" w:cstheme="minorHAnsi"/>
          <w:sz w:val="22"/>
          <w:szCs w:val="22"/>
        </w:rPr>
        <w:t xml:space="preserve">  Subsequently, the API client is asynchronously updated of all changes to the object state. As a result, any API client can maintain a coherent view of the MIT (or its relevant subset) without having to poll for changes in the model.  In particular, this provides API client with a mechanism to get an up-to-date view of the asynchronous deployment of objects throughout the system.</w:t>
      </w:r>
    </w:p>
    <w:p w14:paraId="0C59EE40" w14:textId="55E40FCF" w:rsidR="009C6CD9" w:rsidRPr="001149DD" w:rsidRDefault="009C6CD9" w:rsidP="00F03B2C">
      <w:pPr>
        <w:pStyle w:val="Bulleted"/>
        <w:rPr>
          <w:rFonts w:asciiTheme="minorHAnsi" w:hAnsiTheme="minorHAnsi" w:cstheme="minorHAnsi"/>
          <w:sz w:val="22"/>
          <w:szCs w:val="22"/>
        </w:rPr>
      </w:pPr>
      <w:r w:rsidRPr="001149DD">
        <w:rPr>
          <w:rFonts w:asciiTheme="minorHAnsi" w:hAnsiTheme="minorHAnsi" w:cstheme="minorHAnsi"/>
          <w:sz w:val="22"/>
          <w:szCs w:val="22"/>
        </w:rPr>
        <w:t xml:space="preserve">In addition, </w:t>
      </w:r>
      <w:r w:rsidRPr="00227B6B">
        <w:rPr>
          <w:rFonts w:asciiTheme="minorHAnsi" w:hAnsiTheme="minorHAnsi" w:cstheme="minorHAnsi"/>
          <w:sz w:val="22"/>
          <w:szCs w:val="22"/>
          <w:highlight w:val="yellow"/>
        </w:rPr>
        <w:t>alarms will be generated as a result of a</w:t>
      </w:r>
      <w:r w:rsidR="00227B6B" w:rsidRPr="00227B6B">
        <w:rPr>
          <w:rFonts w:asciiTheme="minorHAnsi" w:hAnsiTheme="minorHAnsi" w:cstheme="minorHAnsi"/>
          <w:sz w:val="22"/>
          <w:szCs w:val="22"/>
          <w:highlight w:val="yellow"/>
        </w:rPr>
        <w:t>n</w:t>
      </w:r>
      <w:r w:rsidRPr="00227B6B">
        <w:rPr>
          <w:rFonts w:asciiTheme="minorHAnsi" w:hAnsiTheme="minorHAnsi" w:cstheme="minorHAnsi"/>
          <w:sz w:val="22"/>
          <w:szCs w:val="22"/>
          <w:highlight w:val="yellow"/>
        </w:rPr>
        <w:t xml:space="preserve"> operational failure</w:t>
      </w:r>
      <w:r w:rsidRPr="001149DD">
        <w:rPr>
          <w:rFonts w:asciiTheme="minorHAnsi" w:hAnsiTheme="minorHAnsi" w:cstheme="minorHAnsi"/>
          <w:sz w:val="22"/>
          <w:szCs w:val="22"/>
        </w:rPr>
        <w:t>.  Alarms are modeled as objects.</w:t>
      </w:r>
    </w:p>
    <w:p w14:paraId="7115D27B" w14:textId="77777777" w:rsidR="009C6CD9" w:rsidRDefault="009C6CD9" w:rsidP="00F03B2C">
      <w:pPr>
        <w:pStyle w:val="Heading3"/>
      </w:pPr>
      <w:bookmarkStart w:id="43" w:name="_Toc338864794"/>
      <w:r>
        <w:t>Managed Objects</w:t>
      </w:r>
      <w:bookmarkEnd w:id="43"/>
    </w:p>
    <w:p w14:paraId="6D38B297" w14:textId="77777777" w:rsidR="009C6CD9" w:rsidRDefault="009C6CD9" w:rsidP="00F03B2C">
      <w:r>
        <w:t>SAM follows an information-model driven architecture in which the model describes all of the information that can be managed by SAM. The object instances are called “Managed Objects” (MO) are all managed centrally by the Data Management Engine (DME).</w:t>
      </w:r>
    </w:p>
    <w:p w14:paraId="33283913" w14:textId="77777777" w:rsidR="009C6CD9" w:rsidRDefault="009C6CD9" w:rsidP="00F03B2C">
      <w:r w:rsidRPr="00227B6B">
        <w:rPr>
          <w:highlight w:val="yellow"/>
        </w:rPr>
        <w:t>The model specifies:</w:t>
      </w:r>
    </w:p>
    <w:p w14:paraId="29226F3C" w14:textId="77777777" w:rsidR="009C6CD9" w:rsidRPr="001149DD" w:rsidRDefault="009C6CD9" w:rsidP="00F03B2C">
      <w:pPr>
        <w:pStyle w:val="Bulleted"/>
        <w:rPr>
          <w:rFonts w:asciiTheme="minorHAnsi" w:hAnsiTheme="minorHAnsi" w:cstheme="minorHAnsi"/>
          <w:sz w:val="22"/>
          <w:szCs w:val="22"/>
        </w:rPr>
      </w:pPr>
      <w:r w:rsidRPr="00227B6B">
        <w:rPr>
          <w:rFonts w:asciiTheme="minorHAnsi" w:hAnsiTheme="minorHAnsi" w:cstheme="minorHAnsi"/>
          <w:sz w:val="22"/>
          <w:szCs w:val="22"/>
          <w:highlight w:val="yellow"/>
        </w:rPr>
        <w:t>Abstract and concrete classes in a single-inheritance object model.</w:t>
      </w:r>
      <w:r w:rsidRPr="001149DD">
        <w:rPr>
          <w:rFonts w:asciiTheme="minorHAnsi" w:hAnsiTheme="minorHAnsi" w:cstheme="minorHAnsi"/>
          <w:sz w:val="22"/>
          <w:szCs w:val="22"/>
        </w:rPr>
        <w:t xml:space="preserve">  </w:t>
      </w:r>
    </w:p>
    <w:p w14:paraId="291228C4" w14:textId="77777777" w:rsidR="009C6CD9" w:rsidRPr="00D22461" w:rsidRDefault="009C6CD9" w:rsidP="00F03B2C">
      <w:pPr>
        <w:pStyle w:val="Bulleted"/>
        <w:rPr>
          <w:rFonts w:asciiTheme="minorHAnsi" w:hAnsiTheme="minorHAnsi" w:cstheme="minorHAnsi"/>
          <w:sz w:val="22"/>
          <w:szCs w:val="22"/>
          <w:highlight w:val="yellow"/>
        </w:rPr>
      </w:pPr>
      <w:r w:rsidRPr="00D22461">
        <w:rPr>
          <w:rFonts w:asciiTheme="minorHAnsi" w:hAnsiTheme="minorHAnsi" w:cstheme="minorHAnsi"/>
          <w:sz w:val="22"/>
          <w:szCs w:val="22"/>
          <w:highlight w:val="yellow"/>
        </w:rPr>
        <w:t xml:space="preserve">Objects have properties (attributes). Each property: </w:t>
      </w:r>
    </w:p>
    <w:p w14:paraId="38B2A41F" w14:textId="77777777" w:rsidR="009C6CD9" w:rsidRPr="00D22461" w:rsidRDefault="009C6CD9" w:rsidP="00F03B2C">
      <w:pPr>
        <w:pStyle w:val="Bulleted2"/>
        <w:numPr>
          <w:ilvl w:val="0"/>
          <w:numId w:val="6"/>
        </w:numPr>
        <w:tabs>
          <w:tab w:val="clear" w:pos="720"/>
          <w:tab w:val="clear" w:pos="1800"/>
        </w:tabs>
        <w:spacing w:before="120"/>
        <w:ind w:left="360"/>
        <w:contextualSpacing/>
        <w:rPr>
          <w:rFonts w:asciiTheme="minorHAnsi" w:hAnsiTheme="minorHAnsi" w:cstheme="minorHAnsi"/>
          <w:sz w:val="22"/>
          <w:szCs w:val="22"/>
          <w:highlight w:val="yellow"/>
        </w:rPr>
      </w:pPr>
      <w:r w:rsidRPr="00D22461">
        <w:rPr>
          <w:rFonts w:asciiTheme="minorHAnsi" w:hAnsiTheme="minorHAnsi" w:cstheme="minorHAnsi"/>
          <w:sz w:val="22"/>
          <w:szCs w:val="22"/>
          <w:highlight w:val="yellow"/>
        </w:rPr>
        <w:t>Is typed.</w:t>
      </w:r>
    </w:p>
    <w:p w14:paraId="384F0697" w14:textId="77777777" w:rsidR="009C6CD9" w:rsidRPr="00D22461" w:rsidRDefault="009C6CD9" w:rsidP="00F03B2C">
      <w:pPr>
        <w:pStyle w:val="Bulleted2"/>
        <w:numPr>
          <w:ilvl w:val="0"/>
          <w:numId w:val="6"/>
        </w:numPr>
        <w:tabs>
          <w:tab w:val="clear" w:pos="720"/>
          <w:tab w:val="clear" w:pos="1800"/>
        </w:tabs>
        <w:spacing w:before="120"/>
        <w:ind w:left="360"/>
        <w:contextualSpacing/>
        <w:rPr>
          <w:rFonts w:asciiTheme="minorHAnsi" w:hAnsiTheme="minorHAnsi" w:cstheme="minorHAnsi"/>
          <w:sz w:val="22"/>
          <w:szCs w:val="22"/>
          <w:highlight w:val="yellow"/>
        </w:rPr>
      </w:pPr>
      <w:r w:rsidRPr="00D22461">
        <w:rPr>
          <w:rFonts w:asciiTheme="minorHAnsi" w:hAnsiTheme="minorHAnsi" w:cstheme="minorHAnsi"/>
          <w:sz w:val="22"/>
          <w:szCs w:val="22"/>
          <w:highlight w:val="yellow"/>
        </w:rPr>
        <w:t>Has access and ownership specification</w:t>
      </w:r>
    </w:p>
    <w:p w14:paraId="4ABC93B7" w14:textId="77777777" w:rsidR="009C6CD9" w:rsidRPr="00D22461" w:rsidRDefault="005F0EE6" w:rsidP="00F03B2C">
      <w:pPr>
        <w:pStyle w:val="Bulleted2"/>
        <w:numPr>
          <w:ilvl w:val="0"/>
          <w:numId w:val="6"/>
        </w:numPr>
        <w:tabs>
          <w:tab w:val="clear" w:pos="720"/>
          <w:tab w:val="clear" w:pos="1800"/>
        </w:tabs>
        <w:spacing w:before="120"/>
        <w:ind w:left="360"/>
        <w:contextualSpacing/>
        <w:rPr>
          <w:rFonts w:asciiTheme="minorHAnsi" w:hAnsiTheme="minorHAnsi" w:cstheme="minorHAnsi"/>
          <w:sz w:val="22"/>
          <w:szCs w:val="22"/>
          <w:highlight w:val="yellow"/>
        </w:rPr>
      </w:pPr>
      <w:r w:rsidRPr="00D22461">
        <w:rPr>
          <w:rFonts w:asciiTheme="minorHAnsi" w:hAnsiTheme="minorHAnsi" w:cstheme="minorHAnsi"/>
          <w:sz w:val="22"/>
          <w:szCs w:val="22"/>
          <w:highlight w:val="yellow"/>
        </w:rPr>
        <w:t>I</w:t>
      </w:r>
      <w:r w:rsidR="009C6CD9" w:rsidRPr="00D22461">
        <w:rPr>
          <w:rFonts w:asciiTheme="minorHAnsi" w:hAnsiTheme="minorHAnsi" w:cstheme="minorHAnsi"/>
          <w:sz w:val="22"/>
          <w:szCs w:val="22"/>
          <w:highlight w:val="yellow"/>
        </w:rPr>
        <w:t>s virtual (can be overridden in a sub-class).</w:t>
      </w:r>
    </w:p>
    <w:p w14:paraId="3F7BAA8C" w14:textId="77777777" w:rsidR="00D31C51" w:rsidRDefault="00D31C51" w:rsidP="00F03B2C">
      <w:pPr>
        <w:pStyle w:val="Bulleted"/>
        <w:rPr>
          <w:rFonts w:asciiTheme="minorHAnsi" w:hAnsiTheme="minorHAnsi" w:cstheme="minorHAnsi"/>
          <w:sz w:val="22"/>
          <w:szCs w:val="22"/>
        </w:rPr>
      </w:pPr>
    </w:p>
    <w:p w14:paraId="064A9940" w14:textId="77777777" w:rsidR="00F0751A" w:rsidRDefault="00F0751A" w:rsidP="00F03B2C">
      <w:pPr>
        <w:pStyle w:val="Bulleted"/>
        <w:rPr>
          <w:rFonts w:asciiTheme="minorHAnsi" w:hAnsiTheme="minorHAnsi" w:cstheme="minorHAnsi"/>
          <w:sz w:val="22"/>
          <w:szCs w:val="22"/>
        </w:rPr>
      </w:pPr>
    </w:p>
    <w:p w14:paraId="76E5DE4D" w14:textId="77777777" w:rsidR="00F0751A" w:rsidRDefault="009C6CD9" w:rsidP="00F23F15">
      <w:pPr>
        <w:pStyle w:val="Bulleted"/>
        <w:outlineLvl w:val="0"/>
        <w:rPr>
          <w:rFonts w:asciiTheme="minorHAnsi" w:hAnsiTheme="minorHAnsi" w:cstheme="minorHAnsi"/>
          <w:b/>
          <w:sz w:val="22"/>
          <w:szCs w:val="22"/>
        </w:rPr>
      </w:pPr>
      <w:r w:rsidRPr="00F0751A">
        <w:rPr>
          <w:rFonts w:asciiTheme="minorHAnsi" w:hAnsiTheme="minorHAnsi" w:cstheme="minorHAnsi"/>
          <w:b/>
          <w:sz w:val="22"/>
          <w:szCs w:val="22"/>
        </w:rPr>
        <w:lastRenderedPageBreak/>
        <w:t>Containment rel</w:t>
      </w:r>
      <w:r w:rsidR="00F0751A">
        <w:rPr>
          <w:rFonts w:asciiTheme="minorHAnsi" w:hAnsiTheme="minorHAnsi" w:cstheme="minorHAnsi"/>
          <w:b/>
          <w:sz w:val="22"/>
          <w:szCs w:val="22"/>
        </w:rPr>
        <w:t>ationships between objects</w:t>
      </w:r>
    </w:p>
    <w:p w14:paraId="6B8E16B2" w14:textId="77777777" w:rsidR="009C6CD9" w:rsidRPr="00F0751A" w:rsidRDefault="009C6CD9" w:rsidP="00F03B2C">
      <w:pPr>
        <w:pStyle w:val="Bulleted"/>
        <w:rPr>
          <w:rFonts w:asciiTheme="minorHAnsi" w:hAnsiTheme="minorHAnsi" w:cstheme="minorHAnsi"/>
          <w:b/>
          <w:sz w:val="22"/>
          <w:szCs w:val="22"/>
        </w:rPr>
      </w:pPr>
      <w:r w:rsidRPr="003E577D">
        <w:rPr>
          <w:rFonts w:asciiTheme="minorHAnsi" w:hAnsiTheme="minorHAnsi" w:cstheme="minorHAnsi"/>
          <w:sz w:val="22"/>
          <w:szCs w:val="22"/>
          <w:highlight w:val="yellow"/>
        </w:rPr>
        <w:t>Each object (other than top:Root) has a parent object (the set of objects is organized as a tree), a relative name (RN) that uniquely identifies the object among its siblings, and a distinguished name (DN) that uniquely identifies the object globally.</w:t>
      </w:r>
      <w:r w:rsidRPr="001149DD">
        <w:rPr>
          <w:rFonts w:asciiTheme="minorHAnsi" w:hAnsiTheme="minorHAnsi" w:cstheme="minorHAnsi"/>
          <w:sz w:val="22"/>
          <w:szCs w:val="22"/>
        </w:rPr>
        <w:t xml:space="preserve">  </w:t>
      </w:r>
    </w:p>
    <w:p w14:paraId="4509AC11" w14:textId="77777777" w:rsidR="009C6CD9" w:rsidRPr="001149DD" w:rsidRDefault="009C6CD9" w:rsidP="00F03B2C">
      <w:pPr>
        <w:pStyle w:val="Bulleted2"/>
        <w:numPr>
          <w:ilvl w:val="0"/>
          <w:numId w:val="6"/>
        </w:numPr>
        <w:tabs>
          <w:tab w:val="clear" w:pos="720"/>
          <w:tab w:val="num" w:pos="360"/>
        </w:tabs>
        <w:ind w:left="360"/>
        <w:rPr>
          <w:rFonts w:asciiTheme="minorHAnsi" w:hAnsiTheme="minorHAnsi" w:cstheme="minorHAnsi"/>
          <w:sz w:val="22"/>
          <w:szCs w:val="22"/>
        </w:rPr>
      </w:pPr>
      <w:r w:rsidRPr="003E577D">
        <w:rPr>
          <w:rFonts w:asciiTheme="minorHAnsi" w:hAnsiTheme="minorHAnsi" w:cstheme="minorHAnsi"/>
          <w:sz w:val="22"/>
          <w:szCs w:val="22"/>
          <w:highlight w:val="yellow"/>
        </w:rPr>
        <w:t>The RN is immutable (set once and for all at MO creation time)</w:t>
      </w:r>
    </w:p>
    <w:p w14:paraId="1F1AD654" w14:textId="77777777" w:rsidR="009C6CD9" w:rsidRPr="003E577D" w:rsidRDefault="009C6CD9" w:rsidP="00F03B2C">
      <w:pPr>
        <w:pStyle w:val="Bulleted2"/>
        <w:numPr>
          <w:ilvl w:val="0"/>
          <w:numId w:val="6"/>
        </w:numPr>
        <w:tabs>
          <w:tab w:val="clear" w:pos="720"/>
          <w:tab w:val="num" w:pos="360"/>
        </w:tabs>
        <w:ind w:left="360"/>
        <w:rPr>
          <w:rFonts w:asciiTheme="minorHAnsi" w:hAnsiTheme="minorHAnsi" w:cstheme="minorHAnsi"/>
          <w:sz w:val="22"/>
          <w:szCs w:val="22"/>
          <w:highlight w:val="yellow"/>
        </w:rPr>
      </w:pPr>
      <w:r w:rsidRPr="003E577D">
        <w:rPr>
          <w:rFonts w:asciiTheme="minorHAnsi" w:hAnsiTheme="minorHAnsi" w:cstheme="minorHAnsi"/>
          <w:sz w:val="22"/>
          <w:szCs w:val="22"/>
          <w:highlight w:val="yellow"/>
        </w:rPr>
        <w:t>The DN is the concatenation of the RN along the path from the root to the MO, with RNs separated by “/”</w:t>
      </w:r>
    </w:p>
    <w:p w14:paraId="639D194C" w14:textId="77777777" w:rsidR="009C6CD9" w:rsidRPr="001149DD" w:rsidRDefault="009C6CD9" w:rsidP="00F03B2C">
      <w:pPr>
        <w:pStyle w:val="Bulleted2"/>
        <w:numPr>
          <w:ilvl w:val="0"/>
          <w:numId w:val="6"/>
        </w:numPr>
        <w:tabs>
          <w:tab w:val="clear" w:pos="720"/>
          <w:tab w:val="num" w:pos="360"/>
        </w:tabs>
        <w:ind w:left="360"/>
        <w:rPr>
          <w:rFonts w:asciiTheme="minorHAnsi" w:hAnsiTheme="minorHAnsi" w:cstheme="minorHAnsi"/>
          <w:sz w:val="22"/>
          <w:szCs w:val="22"/>
        </w:rPr>
      </w:pPr>
      <w:r w:rsidRPr="001149DD">
        <w:rPr>
          <w:rFonts w:asciiTheme="minorHAnsi" w:hAnsiTheme="minorHAnsi" w:cstheme="minorHAnsi"/>
          <w:sz w:val="22"/>
          <w:szCs w:val="22"/>
        </w:rPr>
        <w:t xml:space="preserve">Generally speaking, </w:t>
      </w:r>
      <w:r w:rsidRPr="00551AFC">
        <w:rPr>
          <w:rFonts w:asciiTheme="minorHAnsi" w:hAnsiTheme="minorHAnsi" w:cstheme="minorHAnsi"/>
          <w:sz w:val="22"/>
          <w:szCs w:val="22"/>
          <w:highlight w:val="yellow"/>
        </w:rPr>
        <w:t>this is analogous to a file system organization, with the fine points that are: (i) there are no distinctions between files and directories – both are objects, and (ii) there are no hardlinks.</w:t>
      </w:r>
      <w:r w:rsidRPr="001149DD">
        <w:rPr>
          <w:rFonts w:asciiTheme="minorHAnsi" w:hAnsiTheme="minorHAnsi" w:cstheme="minorHAnsi"/>
          <w:sz w:val="22"/>
          <w:szCs w:val="22"/>
        </w:rPr>
        <w:t xml:space="preserve">  This is also similar to the naming structres in LDAP, x500 and CMIP, and follows general URI principles.</w:t>
      </w:r>
    </w:p>
    <w:p w14:paraId="1CE06F13" w14:textId="77777777" w:rsidR="009C6CD9" w:rsidRPr="001149DD" w:rsidRDefault="009C6CD9" w:rsidP="00F03B2C">
      <w:pPr>
        <w:pStyle w:val="Bulleted2"/>
        <w:numPr>
          <w:ilvl w:val="0"/>
          <w:numId w:val="0"/>
        </w:numPr>
        <w:rPr>
          <w:rFonts w:asciiTheme="minorHAnsi" w:hAnsiTheme="minorHAnsi" w:cstheme="minorHAnsi"/>
          <w:sz w:val="22"/>
          <w:szCs w:val="22"/>
        </w:rPr>
      </w:pPr>
    </w:p>
    <w:p w14:paraId="6911E60B" w14:textId="77777777" w:rsidR="009C6CD9" w:rsidRPr="001149DD" w:rsidRDefault="009C6CD9" w:rsidP="00F03B2C">
      <w:pPr>
        <w:pStyle w:val="Bulleted"/>
        <w:rPr>
          <w:rFonts w:asciiTheme="minorHAnsi" w:hAnsiTheme="minorHAnsi" w:cstheme="minorHAnsi"/>
          <w:sz w:val="22"/>
          <w:szCs w:val="22"/>
        </w:rPr>
      </w:pPr>
      <w:r w:rsidRPr="001149DD">
        <w:rPr>
          <w:rFonts w:asciiTheme="minorHAnsi" w:hAnsiTheme="minorHAnsi" w:cstheme="minorHAnsi"/>
          <w:sz w:val="22"/>
          <w:szCs w:val="22"/>
        </w:rPr>
        <w:t xml:space="preserve">Associative relationships that are expressed via “object reference” properties.  </w:t>
      </w:r>
      <w:r w:rsidRPr="00551AFC">
        <w:rPr>
          <w:rFonts w:asciiTheme="minorHAnsi" w:hAnsiTheme="minorHAnsi" w:cstheme="minorHAnsi"/>
          <w:sz w:val="22"/>
          <w:szCs w:val="22"/>
          <w:highlight w:val="yellow"/>
        </w:rPr>
        <w:t>An object can have as a property the DN of another object.</w:t>
      </w:r>
      <w:r w:rsidRPr="001149DD">
        <w:rPr>
          <w:rFonts w:asciiTheme="minorHAnsi" w:hAnsiTheme="minorHAnsi" w:cstheme="minorHAnsi"/>
          <w:sz w:val="22"/>
          <w:szCs w:val="22"/>
        </w:rPr>
        <w:t xml:space="preserve">  This is analogous to a </w:t>
      </w:r>
      <w:r w:rsidRPr="00551AFC">
        <w:rPr>
          <w:rFonts w:asciiTheme="minorHAnsi" w:hAnsiTheme="minorHAnsi" w:cstheme="minorHAnsi"/>
          <w:sz w:val="22"/>
          <w:szCs w:val="22"/>
          <w:highlight w:val="yellow"/>
        </w:rPr>
        <w:t>“soft-link”</w:t>
      </w:r>
      <w:r w:rsidRPr="001149DD">
        <w:rPr>
          <w:rFonts w:asciiTheme="minorHAnsi" w:hAnsiTheme="minorHAnsi" w:cstheme="minorHAnsi"/>
          <w:sz w:val="22"/>
          <w:szCs w:val="22"/>
        </w:rPr>
        <w:t xml:space="preserve"> in a filesystem.</w:t>
      </w:r>
    </w:p>
    <w:p w14:paraId="6EB33266" w14:textId="77777777" w:rsidR="00F0751A" w:rsidRDefault="00F0751A" w:rsidP="00F03B2C">
      <w:pPr>
        <w:pStyle w:val="Bulleted"/>
        <w:rPr>
          <w:rFonts w:asciiTheme="minorHAnsi" w:hAnsiTheme="minorHAnsi" w:cstheme="minorHAnsi"/>
          <w:sz w:val="22"/>
          <w:szCs w:val="22"/>
        </w:rPr>
      </w:pPr>
    </w:p>
    <w:p w14:paraId="6BA15D4D" w14:textId="77777777" w:rsidR="009C6CD9" w:rsidRPr="001149DD" w:rsidRDefault="009C6CD9" w:rsidP="00F03B2C">
      <w:pPr>
        <w:pStyle w:val="Bulleted"/>
        <w:rPr>
          <w:rFonts w:asciiTheme="minorHAnsi" w:hAnsiTheme="minorHAnsi" w:cstheme="minorHAnsi"/>
          <w:sz w:val="22"/>
          <w:szCs w:val="22"/>
        </w:rPr>
      </w:pPr>
      <w:commentRangeStart w:id="44"/>
      <w:r w:rsidRPr="001149DD">
        <w:rPr>
          <w:rFonts w:asciiTheme="minorHAnsi" w:hAnsiTheme="minorHAnsi" w:cstheme="minorHAnsi"/>
          <w:sz w:val="22"/>
          <w:szCs w:val="22"/>
        </w:rPr>
        <w:t xml:space="preserve">A collection of meta objects that compose immutable meta-model </w:t>
      </w:r>
      <w:r w:rsidR="00F0751A">
        <w:rPr>
          <w:rFonts w:asciiTheme="minorHAnsi" w:hAnsiTheme="minorHAnsi" w:cstheme="minorHAnsi"/>
          <w:sz w:val="22"/>
          <w:szCs w:val="22"/>
        </w:rPr>
        <w:t xml:space="preserve">is </w:t>
      </w:r>
      <w:r w:rsidRPr="001149DD">
        <w:rPr>
          <w:rFonts w:asciiTheme="minorHAnsi" w:hAnsiTheme="minorHAnsi" w:cstheme="minorHAnsi"/>
          <w:sz w:val="22"/>
          <w:szCs w:val="22"/>
        </w:rPr>
        <w:t xml:space="preserve">governing </w:t>
      </w:r>
      <w:r w:rsidR="00F0751A">
        <w:rPr>
          <w:rFonts w:asciiTheme="minorHAnsi" w:hAnsiTheme="minorHAnsi" w:cstheme="minorHAnsi"/>
          <w:sz w:val="22"/>
          <w:szCs w:val="22"/>
        </w:rPr>
        <w:t xml:space="preserve">the </w:t>
      </w:r>
      <w:r w:rsidRPr="001149DD">
        <w:rPr>
          <w:rFonts w:asciiTheme="minorHAnsi" w:hAnsiTheme="minorHAnsi" w:cstheme="minorHAnsi"/>
          <w:sz w:val="22"/>
          <w:szCs w:val="22"/>
        </w:rPr>
        <w:t>behavior of corresponding objects.</w:t>
      </w:r>
      <w:commentRangeEnd w:id="44"/>
      <w:r w:rsidR="00551AFC">
        <w:rPr>
          <w:rStyle w:val="CommentReference"/>
        </w:rPr>
        <w:commentReference w:id="44"/>
      </w:r>
    </w:p>
    <w:p w14:paraId="288542B1" w14:textId="77777777" w:rsidR="009C6CD9" w:rsidRPr="001149DD" w:rsidRDefault="009C6CD9" w:rsidP="00F03B2C">
      <w:pPr>
        <w:pStyle w:val="Bulleted"/>
        <w:rPr>
          <w:rFonts w:asciiTheme="minorHAnsi" w:hAnsiTheme="minorHAnsi" w:cstheme="minorHAnsi"/>
          <w:sz w:val="22"/>
          <w:szCs w:val="22"/>
        </w:rPr>
      </w:pPr>
      <w:r w:rsidRPr="00551AFC">
        <w:rPr>
          <w:rFonts w:asciiTheme="minorHAnsi" w:hAnsiTheme="minorHAnsi" w:cstheme="minorHAnsi"/>
          <w:sz w:val="22"/>
          <w:szCs w:val="22"/>
          <w:highlight w:val="yellow"/>
        </w:rPr>
        <w:t>Methods, which describe the list of arguments that need to be marshaled, and can be used for asynchronous interaction between the DME and the various protocol adapters and application gateways, as well as for external communication with the UI and 3</w:t>
      </w:r>
      <w:r w:rsidRPr="00551AFC">
        <w:rPr>
          <w:rFonts w:asciiTheme="minorHAnsi" w:hAnsiTheme="minorHAnsi" w:cstheme="minorHAnsi"/>
          <w:sz w:val="22"/>
          <w:szCs w:val="22"/>
          <w:highlight w:val="yellow"/>
          <w:vertAlign w:val="superscript"/>
        </w:rPr>
        <w:t>rd</w:t>
      </w:r>
      <w:r w:rsidRPr="00551AFC">
        <w:rPr>
          <w:rFonts w:asciiTheme="minorHAnsi" w:hAnsiTheme="minorHAnsi" w:cstheme="minorHAnsi"/>
          <w:sz w:val="22"/>
          <w:szCs w:val="22"/>
          <w:highlight w:val="yellow"/>
        </w:rPr>
        <w:t xml:space="preserve"> party apps.</w:t>
      </w:r>
    </w:p>
    <w:p w14:paraId="1B5C538C" w14:textId="77777777" w:rsidR="009C6CD9" w:rsidRPr="001149DD" w:rsidRDefault="009C6CD9" w:rsidP="00F03B2C">
      <w:pPr>
        <w:pStyle w:val="Bulleted"/>
        <w:rPr>
          <w:rFonts w:asciiTheme="minorHAnsi" w:hAnsiTheme="minorHAnsi" w:cstheme="minorHAnsi"/>
          <w:sz w:val="22"/>
          <w:szCs w:val="22"/>
        </w:rPr>
      </w:pPr>
      <w:r w:rsidRPr="001149DD">
        <w:rPr>
          <w:rFonts w:asciiTheme="minorHAnsi" w:hAnsiTheme="minorHAnsi" w:cstheme="minorHAnsi"/>
          <w:sz w:val="22"/>
          <w:szCs w:val="22"/>
        </w:rPr>
        <w:t>Applications and services.  Applications including SAM itself, the GUI, and the Host Agent.  Services include the DME and the AGs.</w:t>
      </w:r>
    </w:p>
    <w:p w14:paraId="3FFDF422" w14:textId="77777777" w:rsidR="009C6CD9" w:rsidRDefault="009C6CD9" w:rsidP="00F03B2C">
      <w:pPr>
        <w:pStyle w:val="Heading3"/>
      </w:pPr>
      <w:bookmarkStart w:id="45" w:name="_Toc160296075"/>
      <w:bookmarkStart w:id="46" w:name="_Toc160383036"/>
      <w:bookmarkStart w:id="47" w:name="_Toc160472136"/>
      <w:bookmarkStart w:id="48" w:name="_Toc160795508"/>
      <w:bookmarkStart w:id="49" w:name="_Toc161159821"/>
      <w:bookmarkStart w:id="50" w:name="_Toc161841291"/>
      <w:bookmarkStart w:id="51" w:name="_Toc173286677"/>
      <w:bookmarkStart w:id="52" w:name="_Toc175794658"/>
      <w:bookmarkStart w:id="53" w:name="_Toc176097145"/>
      <w:bookmarkStart w:id="54" w:name="_Toc187163002"/>
      <w:bookmarkStart w:id="55" w:name="_Toc199560157"/>
      <w:bookmarkStart w:id="56" w:name="_Toc338864795"/>
      <w:r>
        <w:t>Framework and Framework components</w:t>
      </w:r>
      <w:bookmarkEnd w:id="45"/>
      <w:bookmarkEnd w:id="46"/>
      <w:bookmarkEnd w:id="47"/>
      <w:bookmarkEnd w:id="48"/>
      <w:bookmarkEnd w:id="49"/>
      <w:bookmarkEnd w:id="50"/>
      <w:bookmarkEnd w:id="51"/>
      <w:bookmarkEnd w:id="52"/>
      <w:bookmarkEnd w:id="53"/>
      <w:bookmarkEnd w:id="54"/>
      <w:bookmarkEnd w:id="55"/>
      <w:bookmarkEnd w:id="56"/>
    </w:p>
    <w:p w14:paraId="0C8B80C4" w14:textId="77777777" w:rsidR="009C6CD9" w:rsidRDefault="009C6CD9" w:rsidP="00F03B2C">
      <w:pPr>
        <w:jc w:val="center"/>
      </w:pPr>
      <w:r>
        <w:object w:dxaOrig="7197" w:dyaOrig="5409" w14:anchorId="34297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70.65pt" o:ole="">
            <v:imagedata r:id="rId43" o:title=""/>
          </v:shape>
          <o:OLEObject Type="Embed" ProgID="PowerPoint.Show.8" ShapeID="_x0000_i1025" DrawAspect="Content" ObjectID="_1560177923" r:id="rId44"/>
        </w:object>
      </w:r>
    </w:p>
    <w:p w14:paraId="5ED78C75" w14:textId="77777777" w:rsidR="009C6CD9" w:rsidRPr="00F0503A" w:rsidRDefault="009C6CD9" w:rsidP="00F23F15">
      <w:pPr>
        <w:pStyle w:val="Caption"/>
        <w:jc w:val="center"/>
        <w:outlineLvl w:val="0"/>
      </w:pPr>
      <w:bookmarkStart w:id="57" w:name="_Ref160375837"/>
      <w:bookmarkStart w:id="58" w:name="_Ref160375830"/>
      <w:r w:rsidRPr="00F0503A">
        <w:t xml:space="preserve">Figure </w:t>
      </w:r>
      <w:fldSimple w:instr=" SEQ Figure \* ARABIC ">
        <w:r w:rsidR="007302A3">
          <w:rPr>
            <w:noProof/>
          </w:rPr>
          <w:t>2</w:t>
        </w:r>
      </w:fldSimple>
      <w:bookmarkEnd w:id="57"/>
      <w:r w:rsidRPr="00F0503A">
        <w:t>: Under the hood -- software architecture</w:t>
      </w:r>
      <w:bookmarkEnd w:id="58"/>
    </w:p>
    <w:p w14:paraId="0E34599F" w14:textId="77777777" w:rsidR="009C6CD9" w:rsidRDefault="009C6CD9" w:rsidP="00F03B2C">
      <w:r>
        <w:lastRenderedPageBreak/>
        <w:t>Most of the management application components are built on the same information-model based management framework.  In particular, the DME, the application gateways, the host agent, the GUI, the HTTP IMXML provider, and the APE emulation layer are all based on the framework.</w:t>
      </w:r>
    </w:p>
    <w:p w14:paraId="095ED892" w14:textId="77777777" w:rsidR="009C6CD9" w:rsidRDefault="009C6CD9" w:rsidP="00F03B2C">
      <w:r>
        <w:t>The core architectural principle of this framework is to m</w:t>
      </w:r>
      <w:r w:rsidR="00F0751A">
        <w:t>aintain strict separation among:</w:t>
      </w:r>
    </w:p>
    <w:p w14:paraId="16A7082C" w14:textId="77777777" w:rsidR="009C6CD9" w:rsidRPr="001149DD" w:rsidRDefault="009C6CD9" w:rsidP="00F03B2C">
      <w:pPr>
        <w:pStyle w:val="Bulleted"/>
        <w:numPr>
          <w:ilvl w:val="0"/>
          <w:numId w:val="49"/>
        </w:numPr>
        <w:ind w:left="360"/>
        <w:rPr>
          <w:rFonts w:asciiTheme="minorHAnsi" w:hAnsiTheme="minorHAnsi" w:cstheme="minorHAnsi"/>
          <w:sz w:val="22"/>
          <w:szCs w:val="22"/>
        </w:rPr>
      </w:pPr>
      <w:r w:rsidRPr="001149DD">
        <w:rPr>
          <w:rFonts w:asciiTheme="minorHAnsi" w:hAnsiTheme="minorHAnsi" w:cstheme="minorHAnsi"/>
          <w:sz w:val="22"/>
          <w:szCs w:val="22"/>
        </w:rPr>
        <w:t>The domain-specific content being managed, both in terms of objects and behaviors</w:t>
      </w:r>
    </w:p>
    <w:p w14:paraId="20F13D21" w14:textId="77777777" w:rsidR="009C6CD9" w:rsidRPr="001149DD" w:rsidRDefault="009C6CD9" w:rsidP="00F03B2C">
      <w:pPr>
        <w:pStyle w:val="Bulleted"/>
        <w:numPr>
          <w:ilvl w:val="0"/>
          <w:numId w:val="49"/>
        </w:numPr>
        <w:ind w:left="360"/>
        <w:rPr>
          <w:rFonts w:asciiTheme="minorHAnsi" w:hAnsiTheme="minorHAnsi" w:cstheme="minorHAnsi"/>
          <w:sz w:val="22"/>
          <w:szCs w:val="22"/>
        </w:rPr>
      </w:pPr>
      <w:r w:rsidRPr="001149DD">
        <w:rPr>
          <w:rFonts w:asciiTheme="minorHAnsi" w:hAnsiTheme="minorHAnsi" w:cstheme="minorHAnsi"/>
          <w:sz w:val="22"/>
          <w:szCs w:val="22"/>
        </w:rPr>
        <w:t>The platform on top of which it runs</w:t>
      </w:r>
    </w:p>
    <w:p w14:paraId="61C2D6DB" w14:textId="77777777" w:rsidR="009C6CD9" w:rsidRPr="001149DD" w:rsidRDefault="009C6CD9" w:rsidP="00F03B2C">
      <w:pPr>
        <w:pStyle w:val="Bulleted"/>
        <w:numPr>
          <w:ilvl w:val="0"/>
          <w:numId w:val="49"/>
        </w:numPr>
        <w:ind w:left="360"/>
        <w:rPr>
          <w:rFonts w:asciiTheme="minorHAnsi" w:hAnsiTheme="minorHAnsi" w:cstheme="minorHAnsi"/>
          <w:sz w:val="22"/>
          <w:szCs w:val="22"/>
        </w:rPr>
      </w:pPr>
      <w:r w:rsidRPr="001149DD">
        <w:rPr>
          <w:rFonts w:asciiTheme="minorHAnsi" w:hAnsiTheme="minorHAnsi" w:cstheme="minorHAnsi"/>
          <w:sz w:val="22"/>
          <w:szCs w:val="22"/>
        </w:rPr>
        <w:t>The applications that puts it all together</w:t>
      </w:r>
    </w:p>
    <w:p w14:paraId="0AB96E6C" w14:textId="77777777" w:rsidR="009C6CD9" w:rsidRDefault="009C6CD9" w:rsidP="00F03B2C">
      <w:pPr>
        <w:pStyle w:val="Bulleted"/>
        <w:numPr>
          <w:ilvl w:val="0"/>
          <w:numId w:val="49"/>
        </w:numPr>
        <w:ind w:left="360"/>
        <w:rPr>
          <w:rFonts w:asciiTheme="minorHAnsi" w:hAnsiTheme="minorHAnsi" w:cstheme="minorHAnsi"/>
          <w:sz w:val="22"/>
          <w:szCs w:val="22"/>
        </w:rPr>
      </w:pPr>
      <w:r w:rsidRPr="001149DD">
        <w:rPr>
          <w:rFonts w:asciiTheme="minorHAnsi" w:hAnsiTheme="minorHAnsi" w:cstheme="minorHAnsi"/>
          <w:sz w:val="22"/>
          <w:szCs w:val="22"/>
        </w:rPr>
        <w:t>The location where the applications run</w:t>
      </w:r>
    </w:p>
    <w:p w14:paraId="06CDD711" w14:textId="77777777" w:rsidR="00F0751A" w:rsidRPr="001149DD" w:rsidRDefault="00F0751A" w:rsidP="00F03B2C">
      <w:pPr>
        <w:pStyle w:val="Bulleted"/>
        <w:rPr>
          <w:rFonts w:asciiTheme="minorHAnsi" w:hAnsiTheme="minorHAnsi" w:cstheme="minorHAnsi"/>
          <w:sz w:val="22"/>
          <w:szCs w:val="22"/>
        </w:rPr>
      </w:pPr>
    </w:p>
    <w:p w14:paraId="21C052A3" w14:textId="77777777" w:rsidR="009C6CD9" w:rsidRDefault="00064693" w:rsidP="00F03B2C">
      <w:r>
        <w:fldChar w:fldCharType="begin"/>
      </w:r>
      <w:r w:rsidR="009C6CD9">
        <w:instrText xml:space="preserve"> REF _Ref160375837 \h </w:instrText>
      </w:r>
      <w:r>
        <w:fldChar w:fldCharType="separate"/>
      </w:r>
      <w:r w:rsidR="007302A3" w:rsidRPr="00F0503A">
        <w:t xml:space="preserve">Figure </w:t>
      </w:r>
      <w:r w:rsidR="007302A3">
        <w:rPr>
          <w:noProof/>
        </w:rPr>
        <w:t>2</w:t>
      </w:r>
      <w:r>
        <w:fldChar w:fldCharType="end"/>
      </w:r>
      <w:r w:rsidR="009C6CD9">
        <w:t xml:space="preserve"> above shows how this decomposition principle is applied in practice.</w:t>
      </w:r>
    </w:p>
    <w:p w14:paraId="6A2EF82D" w14:textId="77777777" w:rsidR="009C6CD9" w:rsidRDefault="009C6CD9" w:rsidP="00F03B2C">
      <w:r w:rsidRPr="00770B69">
        <w:rPr>
          <w:highlight w:val="yellow"/>
        </w:rPr>
        <w:t>First</w:t>
      </w:r>
      <w:r>
        <w:t xml:space="preserve">, the </w:t>
      </w:r>
      <w:r w:rsidRPr="00770B69">
        <w:rPr>
          <w:highlight w:val="yellow"/>
        </w:rPr>
        <w:t xml:space="preserve">Information model (IM) specifies the class hierarchy, containment hierarchy, as well as a rich set of class behaviors that are inherently domain-specific and represent the </w:t>
      </w:r>
      <w:r w:rsidRPr="00770B69">
        <w:rPr>
          <w:b/>
          <w:highlight w:val="yellow"/>
        </w:rPr>
        <w:t>content</w:t>
      </w:r>
      <w:r w:rsidRPr="00770B69">
        <w:rPr>
          <w:highlight w:val="yellow"/>
        </w:rPr>
        <w:t xml:space="preserve"> of the management application itself</w:t>
      </w:r>
      <w:r>
        <w:t xml:space="preserve">.  The IM is represented by a collection of documents that use XML as a way to organize information syntactically.  </w:t>
      </w:r>
    </w:p>
    <w:p w14:paraId="26F3C2B2" w14:textId="77777777" w:rsidR="009C6CD9" w:rsidRDefault="009C6CD9" w:rsidP="00F03B2C">
      <w:r w:rsidRPr="00770B69">
        <w:rPr>
          <w:highlight w:val="yellow"/>
        </w:rPr>
        <w:t>The NGEN source-code generator converts this information into both C++ and Java classes that define the object classes, all accessor and mutator methods, various generic rules that apply to each class, as well as some domain-specific behavior.</w:t>
      </w:r>
      <w:r>
        <w:t xml:space="preserve">  Although a significant attempt is made to represent semantics within the IM, the framework allows for a simple mechanism to manually implement class behaviors that cannot be generically expressed.</w:t>
      </w:r>
    </w:p>
    <w:p w14:paraId="7080F32A" w14:textId="77777777" w:rsidR="009C6CD9" w:rsidRDefault="009C6CD9" w:rsidP="00F03B2C">
      <w:r>
        <w:t xml:space="preserve">This generated class hierarchy relies on a run-time environment for its execution.  </w:t>
      </w:r>
      <w:r w:rsidRPr="00770B69">
        <w:rPr>
          <w:highlight w:val="yellow"/>
        </w:rPr>
        <w:t>This is the platform layer.   The platform layer consists of three major components:</w:t>
      </w:r>
    </w:p>
    <w:p w14:paraId="1DFD7D8F" w14:textId="77777777" w:rsidR="009C6CD9" w:rsidRPr="001149DD" w:rsidRDefault="009C6CD9" w:rsidP="00F03B2C">
      <w:pPr>
        <w:pStyle w:val="Bulleted"/>
        <w:rPr>
          <w:rFonts w:ascii="Arial" w:hAnsi="Arial"/>
          <w:sz w:val="22"/>
        </w:rPr>
      </w:pPr>
      <w:commentRangeStart w:id="59"/>
      <w:r w:rsidRPr="00770B69">
        <w:rPr>
          <w:rFonts w:ascii="Arial" w:hAnsi="Arial"/>
          <w:sz w:val="22"/>
          <w:highlight w:val="yellow"/>
        </w:rPr>
        <w:t xml:space="preserve">The </w:t>
      </w:r>
      <w:r w:rsidRPr="00770B69">
        <w:rPr>
          <w:rFonts w:ascii="Arial" w:hAnsi="Arial"/>
          <w:b/>
          <w:sz w:val="22"/>
          <w:highlight w:val="yellow"/>
        </w:rPr>
        <w:t>Data Management library</w:t>
      </w:r>
      <w:r w:rsidRPr="00770B69">
        <w:rPr>
          <w:rFonts w:ascii="Arial" w:hAnsi="Arial"/>
          <w:sz w:val="22"/>
          <w:highlight w:val="yellow"/>
        </w:rPr>
        <w:t xml:space="preserve"> provides the core transactional engine at the core of the management application.  This consists of a transactional mechanism, and object management layer to access the MIT.  All of the business logic that operates on the MOs occurs within this execution environment.</w:t>
      </w:r>
    </w:p>
    <w:p w14:paraId="20C68EA0" w14:textId="77777777" w:rsidR="009C6CD9" w:rsidRPr="001149DD" w:rsidRDefault="009C6CD9" w:rsidP="00F03B2C">
      <w:pPr>
        <w:pStyle w:val="Bulleted"/>
        <w:rPr>
          <w:rFonts w:ascii="Arial" w:hAnsi="Arial"/>
          <w:sz w:val="22"/>
        </w:rPr>
      </w:pPr>
      <w:r w:rsidRPr="00770B69">
        <w:rPr>
          <w:rFonts w:ascii="Arial" w:hAnsi="Arial"/>
          <w:sz w:val="22"/>
          <w:highlight w:val="yellow"/>
        </w:rPr>
        <w:t xml:space="preserve">A </w:t>
      </w:r>
      <w:r w:rsidRPr="00770B69">
        <w:rPr>
          <w:rFonts w:ascii="Arial" w:hAnsi="Arial"/>
          <w:b/>
          <w:sz w:val="22"/>
          <w:highlight w:val="yellow"/>
        </w:rPr>
        <w:t>services framework</w:t>
      </w:r>
      <w:r w:rsidRPr="00770B69">
        <w:rPr>
          <w:rFonts w:ascii="Arial" w:hAnsi="Arial"/>
          <w:sz w:val="22"/>
          <w:highlight w:val="yellow"/>
        </w:rPr>
        <w:t xml:space="preserve"> which is used by all components that have a direct connection to the DME and operate on MOs, including the northbound adapters (e.g. via HTTP) as well as all application gateways,.</w:t>
      </w:r>
    </w:p>
    <w:commentRangeEnd w:id="59"/>
    <w:p w14:paraId="7C5A4206" w14:textId="77777777" w:rsidR="009C6CD9" w:rsidRPr="001149DD" w:rsidRDefault="00770B69" w:rsidP="00F03B2C">
      <w:pPr>
        <w:pStyle w:val="Bulleted"/>
        <w:rPr>
          <w:rFonts w:ascii="Arial" w:hAnsi="Arial"/>
          <w:sz w:val="22"/>
        </w:rPr>
      </w:pPr>
      <w:r>
        <w:rPr>
          <w:rStyle w:val="CommentReference"/>
        </w:rPr>
        <w:commentReference w:id="59"/>
      </w:r>
      <w:r w:rsidR="009C6CD9" w:rsidRPr="00770B69">
        <w:rPr>
          <w:rFonts w:ascii="Arial" w:hAnsi="Arial"/>
          <w:sz w:val="22"/>
          <w:highlight w:val="yellow"/>
        </w:rPr>
        <w:t xml:space="preserve">An </w:t>
      </w:r>
      <w:r w:rsidR="009C6CD9" w:rsidRPr="00770B69">
        <w:rPr>
          <w:rFonts w:ascii="Arial" w:hAnsi="Arial"/>
          <w:b/>
          <w:sz w:val="22"/>
          <w:highlight w:val="yellow"/>
        </w:rPr>
        <w:t>OS abstraction layer</w:t>
      </w:r>
      <w:r w:rsidR="009C6CD9" w:rsidRPr="00770B69">
        <w:rPr>
          <w:rFonts w:ascii="Arial" w:hAnsi="Arial"/>
          <w:sz w:val="22"/>
          <w:highlight w:val="yellow"/>
        </w:rPr>
        <w:t xml:space="preserve"> that provides a uniform set of services for the rest of the system to rely upon.   This abstraction layer is implemented as a library, and includes a thread pool facility, a set of communication and marshalling primitives for object seri</w:t>
      </w:r>
      <w:r w:rsidR="00436B2F" w:rsidRPr="00770B69">
        <w:rPr>
          <w:rFonts w:ascii="Arial" w:hAnsi="Arial"/>
          <w:sz w:val="22"/>
          <w:highlight w:val="yellow"/>
        </w:rPr>
        <w:t xml:space="preserve">alization and de-serialization </w:t>
      </w:r>
      <w:r w:rsidR="009C6CD9" w:rsidRPr="00770B69">
        <w:rPr>
          <w:rFonts w:ascii="Arial" w:hAnsi="Arial"/>
          <w:sz w:val="22"/>
          <w:highlight w:val="yellow"/>
        </w:rPr>
        <w:t>(“BIO”), facilities t</w:t>
      </w:r>
      <w:r w:rsidR="00436B2F" w:rsidRPr="00770B69">
        <w:rPr>
          <w:rFonts w:ascii="Arial" w:hAnsi="Arial"/>
          <w:sz w:val="22"/>
          <w:highlight w:val="yellow"/>
        </w:rPr>
        <w:t>o handle strings, logs, memory</w:t>
      </w:r>
      <w:r w:rsidR="009C6CD9" w:rsidRPr="00770B69">
        <w:rPr>
          <w:rFonts w:ascii="Arial" w:hAnsi="Arial"/>
          <w:sz w:val="22"/>
          <w:highlight w:val="yellow"/>
        </w:rPr>
        <w:t>…</w:t>
      </w:r>
    </w:p>
    <w:p w14:paraId="2DA3DF56" w14:textId="77777777" w:rsidR="00436B2F" w:rsidRDefault="00436B2F" w:rsidP="00F03B2C"/>
    <w:p w14:paraId="02BBA32A" w14:textId="77777777" w:rsidR="009C6CD9" w:rsidRDefault="00436B2F" w:rsidP="00F03B2C">
      <w:r>
        <w:t>C</w:t>
      </w:r>
      <w:r w:rsidR="009C6CD9">
        <w:t>ontent and platform are grouped into a number of processes that are deployed through a distributed system.  In the case of SAM, these processes consist of:</w:t>
      </w:r>
    </w:p>
    <w:p w14:paraId="736F2938" w14:textId="77777777" w:rsidR="009C6CD9" w:rsidRPr="001149DD" w:rsidRDefault="009C6CD9" w:rsidP="00F03B2C">
      <w:pPr>
        <w:pStyle w:val="Bulleted"/>
        <w:numPr>
          <w:ilvl w:val="0"/>
          <w:numId w:val="50"/>
        </w:numPr>
        <w:ind w:left="360"/>
        <w:rPr>
          <w:rFonts w:ascii="Arial" w:hAnsi="Arial"/>
          <w:sz w:val="22"/>
        </w:rPr>
      </w:pPr>
      <w:r w:rsidRPr="001149DD">
        <w:rPr>
          <w:rFonts w:ascii="Arial" w:hAnsi="Arial"/>
          <w:sz w:val="22"/>
        </w:rPr>
        <w:t xml:space="preserve">The </w:t>
      </w:r>
      <w:r w:rsidRPr="00436B2F">
        <w:rPr>
          <w:rFonts w:ascii="Arial" w:hAnsi="Arial"/>
          <w:b/>
          <w:sz w:val="22"/>
        </w:rPr>
        <w:t>DME</w:t>
      </w:r>
      <w:r w:rsidRPr="001149DD">
        <w:rPr>
          <w:rFonts w:ascii="Arial" w:hAnsi="Arial"/>
          <w:sz w:val="22"/>
        </w:rPr>
        <w:t xml:space="preserve">, which runs as one process on each </w:t>
      </w:r>
      <w:r w:rsidR="00436B2F">
        <w:rPr>
          <w:rFonts w:ascii="Arial" w:hAnsi="Arial"/>
          <w:sz w:val="22"/>
        </w:rPr>
        <w:t>Fabric Interconnect instance</w:t>
      </w:r>
      <w:r w:rsidRPr="001149DD">
        <w:rPr>
          <w:rFonts w:ascii="Arial" w:hAnsi="Arial"/>
          <w:sz w:val="22"/>
        </w:rPr>
        <w:t xml:space="preserve"> in an active/standby configuration. </w:t>
      </w:r>
    </w:p>
    <w:p w14:paraId="0A8D3492" w14:textId="77777777" w:rsidR="009C6CD9" w:rsidRPr="001149DD" w:rsidRDefault="009C6CD9" w:rsidP="00F03B2C">
      <w:pPr>
        <w:pStyle w:val="Bulleted"/>
        <w:numPr>
          <w:ilvl w:val="0"/>
          <w:numId w:val="50"/>
        </w:numPr>
        <w:ind w:left="360"/>
        <w:rPr>
          <w:rFonts w:ascii="Arial" w:hAnsi="Arial"/>
          <w:sz w:val="22"/>
        </w:rPr>
      </w:pPr>
      <w:r w:rsidRPr="001149DD">
        <w:rPr>
          <w:rFonts w:ascii="Arial" w:hAnsi="Arial"/>
          <w:sz w:val="22"/>
        </w:rPr>
        <w:t xml:space="preserve">Various </w:t>
      </w:r>
      <w:r w:rsidRPr="00436B2F">
        <w:rPr>
          <w:rFonts w:ascii="Arial" w:hAnsi="Arial"/>
          <w:b/>
          <w:sz w:val="22"/>
        </w:rPr>
        <w:t>Application Gateways</w:t>
      </w:r>
      <w:r w:rsidRPr="001149DD">
        <w:rPr>
          <w:rFonts w:ascii="Arial" w:hAnsi="Arial"/>
          <w:sz w:val="22"/>
        </w:rPr>
        <w:t xml:space="preserve">, which run on the </w:t>
      </w:r>
      <w:r w:rsidR="00436B2F">
        <w:rPr>
          <w:rFonts w:ascii="Arial" w:hAnsi="Arial"/>
          <w:sz w:val="22"/>
        </w:rPr>
        <w:t>Fabric Interconnects</w:t>
      </w:r>
      <w:r w:rsidRPr="001149DD">
        <w:rPr>
          <w:rFonts w:ascii="Arial" w:hAnsi="Arial"/>
          <w:sz w:val="22"/>
        </w:rPr>
        <w:t xml:space="preserve"> and communicate with the DME using named pipes or sockets. Basic I/O (“BIO”) are used to provide marshalling of content.</w:t>
      </w:r>
    </w:p>
    <w:p w14:paraId="66268CBE" w14:textId="77777777" w:rsidR="009C6CD9" w:rsidRPr="001149DD" w:rsidRDefault="009C6CD9" w:rsidP="00F03B2C">
      <w:pPr>
        <w:pStyle w:val="Bulleted"/>
        <w:numPr>
          <w:ilvl w:val="0"/>
          <w:numId w:val="50"/>
        </w:numPr>
        <w:ind w:left="360"/>
        <w:rPr>
          <w:rFonts w:ascii="Arial" w:hAnsi="Arial"/>
          <w:sz w:val="22"/>
        </w:rPr>
      </w:pPr>
      <w:r w:rsidRPr="001149DD">
        <w:rPr>
          <w:rFonts w:ascii="Arial" w:hAnsi="Arial"/>
          <w:sz w:val="22"/>
        </w:rPr>
        <w:t xml:space="preserve">An </w:t>
      </w:r>
      <w:r w:rsidRPr="00436B2F">
        <w:rPr>
          <w:rFonts w:ascii="Arial" w:hAnsi="Arial"/>
          <w:b/>
          <w:sz w:val="22"/>
        </w:rPr>
        <w:t>HTTP module</w:t>
      </w:r>
      <w:r w:rsidRPr="001149DD">
        <w:rPr>
          <w:rFonts w:ascii="Arial" w:hAnsi="Arial"/>
          <w:sz w:val="22"/>
        </w:rPr>
        <w:t xml:space="preserve"> (“mod_nuova”), which provides the HTTPS/IMXML northbound adapter</w:t>
      </w:r>
    </w:p>
    <w:p w14:paraId="6FF24EB4" w14:textId="77777777" w:rsidR="009C6CD9" w:rsidRPr="001149DD" w:rsidRDefault="009C6CD9" w:rsidP="00F03B2C">
      <w:pPr>
        <w:pStyle w:val="Bulleted"/>
        <w:numPr>
          <w:ilvl w:val="0"/>
          <w:numId w:val="50"/>
        </w:numPr>
        <w:ind w:left="360"/>
        <w:rPr>
          <w:rFonts w:ascii="Arial" w:hAnsi="Arial"/>
          <w:sz w:val="22"/>
        </w:rPr>
      </w:pPr>
      <w:r w:rsidRPr="001149DD">
        <w:rPr>
          <w:rFonts w:ascii="Arial" w:hAnsi="Arial"/>
          <w:sz w:val="22"/>
        </w:rPr>
        <w:lastRenderedPageBreak/>
        <w:t xml:space="preserve">The </w:t>
      </w:r>
      <w:r w:rsidRPr="00436B2F">
        <w:rPr>
          <w:rFonts w:ascii="Arial" w:hAnsi="Arial"/>
          <w:b/>
          <w:sz w:val="22"/>
        </w:rPr>
        <w:t>Centrale Java SWING</w:t>
      </w:r>
      <w:r w:rsidRPr="001149DD">
        <w:rPr>
          <w:rFonts w:ascii="Arial" w:hAnsi="Arial"/>
          <w:sz w:val="22"/>
        </w:rPr>
        <w:t xml:space="preserve"> application, which uses the HTTPS/IMXML mechanism to communicate with the DME, access the MIT, and register for object notifications.</w:t>
      </w:r>
    </w:p>
    <w:p w14:paraId="3DC24EFE" w14:textId="77777777" w:rsidR="009C6CD9" w:rsidRDefault="009C6CD9" w:rsidP="00F03B2C">
      <w:pPr>
        <w:pStyle w:val="Heading3"/>
      </w:pPr>
      <w:bookmarkStart w:id="60" w:name="_Toc160186715"/>
      <w:bookmarkStart w:id="61" w:name="_Toc160296076"/>
      <w:bookmarkStart w:id="62" w:name="_Toc160383037"/>
      <w:bookmarkStart w:id="63" w:name="_Toc160472137"/>
      <w:bookmarkStart w:id="64" w:name="_Toc160795509"/>
      <w:bookmarkStart w:id="65" w:name="_Toc161159822"/>
      <w:bookmarkStart w:id="66" w:name="_Toc161841292"/>
      <w:bookmarkStart w:id="67" w:name="_Toc173286678"/>
      <w:bookmarkStart w:id="68" w:name="_Toc175794659"/>
      <w:bookmarkStart w:id="69" w:name="_Toc176097146"/>
      <w:bookmarkStart w:id="70" w:name="_Toc187163003"/>
      <w:bookmarkStart w:id="71" w:name="_Toc199560158"/>
      <w:bookmarkStart w:id="72" w:name="_Toc338864796"/>
      <w:r>
        <w:t>Data Management Engine (DME)</w:t>
      </w:r>
      <w:bookmarkEnd w:id="60"/>
      <w:bookmarkEnd w:id="61"/>
      <w:bookmarkEnd w:id="62"/>
      <w:bookmarkEnd w:id="63"/>
      <w:bookmarkEnd w:id="64"/>
      <w:bookmarkEnd w:id="65"/>
      <w:bookmarkEnd w:id="66"/>
      <w:bookmarkEnd w:id="67"/>
      <w:bookmarkEnd w:id="68"/>
      <w:bookmarkEnd w:id="69"/>
      <w:bookmarkEnd w:id="70"/>
      <w:bookmarkEnd w:id="71"/>
      <w:bookmarkEnd w:id="72"/>
    </w:p>
    <w:p w14:paraId="625D4D00" w14:textId="77777777" w:rsidR="009C6CD9" w:rsidRDefault="009C6CD9" w:rsidP="00F03B2C">
      <w:r>
        <w:t xml:space="preserve">The DME is hosted by the </w:t>
      </w:r>
      <w:r w:rsidR="008C6199">
        <w:t>UCS supervisor</w:t>
      </w:r>
      <w:r>
        <w:t xml:space="preserve"> running </w:t>
      </w:r>
      <w:r w:rsidR="008C6199">
        <w:t>the NXOS operating system</w:t>
      </w:r>
      <w:r>
        <w:t xml:space="preserve">. </w:t>
      </w:r>
      <w:r w:rsidRPr="00F83639">
        <w:rPr>
          <w:highlight w:val="yellow"/>
        </w:rPr>
        <w:t>DME runs as a single, multi-threaded daemon that is responsible for all operations on the information mo</w:t>
      </w:r>
      <w:r w:rsidR="00A048AC" w:rsidRPr="00F83639">
        <w:rPr>
          <w:highlight w:val="yellow"/>
        </w:rPr>
        <w:t>del – process name: svc_sam_dme</w:t>
      </w:r>
      <w:r w:rsidRPr="00F83639">
        <w:rPr>
          <w:highlight w:val="yellow"/>
        </w:rPr>
        <w:t>)</w:t>
      </w:r>
      <w:r w:rsidR="00A048AC" w:rsidRPr="00F83639">
        <w:rPr>
          <w:highlight w:val="yellow"/>
        </w:rPr>
        <w:t>.</w:t>
      </w:r>
      <w:r>
        <w:t xml:space="preserve"> </w:t>
      </w:r>
    </w:p>
    <w:p w14:paraId="305FD3F7" w14:textId="77777777" w:rsidR="009C6CD9" w:rsidRDefault="009C6CD9" w:rsidP="00F03B2C">
      <w:pPr>
        <w:jc w:val="center"/>
      </w:pPr>
      <w:r>
        <w:rPr>
          <w:noProof/>
        </w:rPr>
        <w:drawing>
          <wp:inline distT="0" distB="0" distL="0" distR="0" wp14:anchorId="36F896C2" wp14:editId="79BC5FD3">
            <wp:extent cx="4261485" cy="3200400"/>
            <wp:effectExtent l="19050" t="0" r="571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4261485" cy="3200400"/>
                    </a:xfrm>
                    <a:prstGeom prst="rect">
                      <a:avLst/>
                    </a:prstGeom>
                    <a:noFill/>
                    <a:ln w="9525">
                      <a:noFill/>
                      <a:miter lim="800000"/>
                      <a:headEnd/>
                      <a:tailEnd/>
                    </a:ln>
                  </pic:spPr>
                </pic:pic>
              </a:graphicData>
            </a:graphic>
          </wp:inline>
        </w:drawing>
      </w:r>
    </w:p>
    <w:p w14:paraId="675371D6" w14:textId="77777777" w:rsidR="009C6CD9" w:rsidRPr="00F0503A" w:rsidRDefault="009C6CD9" w:rsidP="00F23F15">
      <w:pPr>
        <w:pStyle w:val="Caption"/>
        <w:jc w:val="center"/>
        <w:outlineLvl w:val="0"/>
      </w:pPr>
      <w:bookmarkStart w:id="73" w:name="_Ref160375862"/>
      <w:r w:rsidRPr="00F0503A">
        <w:t xml:space="preserve">Figure </w:t>
      </w:r>
      <w:fldSimple w:instr=" SEQ Figure \* ARABIC ">
        <w:r w:rsidR="007302A3">
          <w:rPr>
            <w:noProof/>
          </w:rPr>
          <w:t>3</w:t>
        </w:r>
      </w:fldSimple>
      <w:bookmarkEnd w:id="73"/>
      <w:r w:rsidRPr="00F0503A">
        <w:t>: Internal architecture of the DME</w:t>
      </w:r>
    </w:p>
    <w:p w14:paraId="0743070C" w14:textId="77777777" w:rsidR="009C6CD9" w:rsidRDefault="00064693" w:rsidP="00F03B2C">
      <w:r>
        <w:fldChar w:fldCharType="begin"/>
      </w:r>
      <w:r w:rsidR="009C6CD9">
        <w:instrText xml:space="preserve"> REF _Ref160375862 \h </w:instrText>
      </w:r>
      <w:r>
        <w:fldChar w:fldCharType="separate"/>
      </w:r>
      <w:r w:rsidR="007302A3" w:rsidRPr="00F0503A">
        <w:t xml:space="preserve">Figure </w:t>
      </w:r>
      <w:r w:rsidR="007302A3">
        <w:rPr>
          <w:noProof/>
        </w:rPr>
        <w:t>3</w:t>
      </w:r>
      <w:r>
        <w:fldChar w:fldCharType="end"/>
      </w:r>
      <w:r w:rsidR="009C6CD9">
        <w:t xml:space="preserve"> shows the internal architecture of the main execution thread of the DME, which executes transactions.</w:t>
      </w:r>
    </w:p>
    <w:p w14:paraId="317204D8" w14:textId="77777777" w:rsidR="009C6CD9" w:rsidRDefault="009C6CD9" w:rsidP="00F03B2C">
      <w:commentRangeStart w:id="74"/>
      <w:r w:rsidRPr="00F83639">
        <w:rPr>
          <w:highlight w:val="yellow"/>
        </w:rPr>
        <w:t>All input to the DME consists of “stimuli” originating from an application gateway or a northbound adapter.</w:t>
      </w:r>
      <w:r>
        <w:t xml:space="preserve">   </w:t>
      </w:r>
      <w:r w:rsidRPr="00F83639">
        <w:rPr>
          <w:highlight w:val="yellow"/>
        </w:rPr>
        <w:t>Stimuli are processed and unmarshalled by separate communication threads called Channels.  Channel threads manage the asynchronous communication with other SAM components.</w:t>
      </w:r>
      <w:r>
        <w:t xml:space="preserve"> </w:t>
      </w:r>
    </w:p>
    <w:p w14:paraId="7E308FC2" w14:textId="77777777" w:rsidR="009C6CD9" w:rsidRDefault="009C6CD9" w:rsidP="00F03B2C">
      <w:r w:rsidRPr="00F83639">
        <w:rPr>
          <w:highlight w:val="yellow"/>
        </w:rPr>
        <w:t>The main execution thread is called the Reactor thread.  It is idle when no pending stimuli are available for processing.</w:t>
      </w:r>
    </w:p>
    <w:p w14:paraId="2807F5A5" w14:textId="77777777" w:rsidR="009C6CD9" w:rsidRDefault="00F83639" w:rsidP="00F03B2C">
      <w:pPr>
        <w:pStyle w:val="Heading4"/>
      </w:pPr>
      <w:bookmarkStart w:id="75" w:name="_Toc173286679"/>
      <w:bookmarkStart w:id="76" w:name="_Toc175794660"/>
      <w:bookmarkStart w:id="77" w:name="_Toc176097147"/>
      <w:bookmarkStart w:id="78" w:name="_Toc187163004"/>
      <w:bookmarkStart w:id="79" w:name="_Toc199560159"/>
      <w:commentRangeEnd w:id="74"/>
      <w:r>
        <w:rPr>
          <w:rStyle w:val="CommentReference"/>
          <w:rFonts w:ascii="Times New Roman" w:eastAsia="Times New Roman" w:hAnsi="Times New Roman" w:cs="Times New Roman"/>
          <w:b w:val="0"/>
          <w:bCs w:val="0"/>
          <w:i w:val="0"/>
          <w:iCs w:val="0"/>
          <w:color w:val="auto"/>
        </w:rPr>
        <w:commentReference w:id="74"/>
      </w:r>
      <w:r w:rsidR="009C6CD9">
        <w:t>Stimulus selection</w:t>
      </w:r>
      <w:bookmarkEnd w:id="75"/>
      <w:bookmarkEnd w:id="76"/>
      <w:bookmarkEnd w:id="77"/>
      <w:bookmarkEnd w:id="78"/>
      <w:bookmarkEnd w:id="79"/>
    </w:p>
    <w:p w14:paraId="546791A2" w14:textId="77777777" w:rsidR="009C6CD9" w:rsidRDefault="009C6CD9" w:rsidP="00F03B2C">
      <w:r>
        <w:t xml:space="preserve">As mentioned, all inputs to the DME consist of stimuli originating from an application gateway or a northbound adapter.   </w:t>
      </w:r>
      <w:r w:rsidRPr="00F83639">
        <w:rPr>
          <w:highlight w:val="yellow"/>
        </w:rPr>
        <w:t xml:space="preserve">Stimuli themselves are objects described in the information </w:t>
      </w:r>
      <w:commentRangeStart w:id="80"/>
      <w:r w:rsidRPr="00F83639">
        <w:rPr>
          <w:highlight w:val="yellow"/>
        </w:rPr>
        <w:t>model</w:t>
      </w:r>
      <w:commentRangeEnd w:id="80"/>
      <w:r w:rsidR="00F83639">
        <w:rPr>
          <w:rStyle w:val="CommentReference"/>
          <w:rFonts w:ascii="Times New Roman" w:eastAsia="Times New Roman" w:hAnsi="Times New Roman" w:cs="Times New Roman"/>
        </w:rPr>
        <w:commentReference w:id="80"/>
      </w:r>
      <w:r w:rsidRPr="00F83639">
        <w:rPr>
          <w:highlight w:val="yellow"/>
        </w:rPr>
        <w:t>.</w:t>
      </w:r>
    </w:p>
    <w:p w14:paraId="244AD3C3" w14:textId="77777777" w:rsidR="009C6CD9" w:rsidRDefault="009C6CD9" w:rsidP="00F03B2C">
      <w:r w:rsidRPr="00AC3BD8">
        <w:rPr>
          <w:highlight w:val="yellow"/>
        </w:rPr>
        <w:t>The DME maintains a queue of pending stimuli.</w:t>
      </w:r>
      <w:r>
        <w:t xml:space="preserve">  A trivial implementation would have the DME process them according to FIFO ordering.  However, </w:t>
      </w:r>
      <w:r w:rsidRPr="00AC3BD8">
        <w:rPr>
          <w:highlight w:val="yellow"/>
        </w:rPr>
        <w:t>the framework contains two important features:</w:t>
      </w:r>
    </w:p>
    <w:p w14:paraId="65AAA67F" w14:textId="77777777" w:rsidR="009C6CD9" w:rsidRPr="00D1478B" w:rsidRDefault="009C6CD9" w:rsidP="00F03B2C">
      <w:pPr>
        <w:pStyle w:val="Bulleted"/>
        <w:tabs>
          <w:tab w:val="clear" w:pos="1440"/>
          <w:tab w:val="left" w:pos="720"/>
          <w:tab w:val="left" w:pos="1890"/>
        </w:tabs>
        <w:ind w:left="360"/>
        <w:rPr>
          <w:sz w:val="22"/>
        </w:rPr>
      </w:pPr>
      <w:r w:rsidRPr="00AC3BD8">
        <w:rPr>
          <w:highlight w:val="yellow"/>
        </w:rPr>
        <w:t xml:space="preserve">Stimuli can </w:t>
      </w:r>
      <w:r w:rsidRPr="00AC3BD8">
        <w:rPr>
          <w:sz w:val="22"/>
          <w:highlight w:val="yellow"/>
        </w:rPr>
        <w:t>be ordered according to a priority class specified in the I</w:t>
      </w:r>
      <w:r w:rsidR="007F4574" w:rsidRPr="00AC3BD8">
        <w:rPr>
          <w:sz w:val="22"/>
          <w:highlight w:val="yellow"/>
        </w:rPr>
        <w:t xml:space="preserve">nformation </w:t>
      </w:r>
      <w:r w:rsidRPr="00AC3BD8">
        <w:rPr>
          <w:sz w:val="22"/>
          <w:highlight w:val="yellow"/>
        </w:rPr>
        <w:t>M</w:t>
      </w:r>
      <w:r w:rsidR="007F4574" w:rsidRPr="00AC3BD8">
        <w:rPr>
          <w:sz w:val="22"/>
          <w:highlight w:val="yellow"/>
        </w:rPr>
        <w:t>odel</w:t>
      </w:r>
      <w:r w:rsidRPr="00AC3BD8">
        <w:rPr>
          <w:sz w:val="22"/>
          <w:highlight w:val="yellow"/>
        </w:rPr>
        <w:t>.</w:t>
      </w:r>
      <w:r w:rsidRPr="00D1478B">
        <w:rPr>
          <w:sz w:val="22"/>
        </w:rPr>
        <w:t xml:space="preserve">  </w:t>
      </w:r>
      <w:r w:rsidRPr="00AC3BD8">
        <w:rPr>
          <w:sz w:val="22"/>
          <w:highlight w:val="yellow"/>
        </w:rPr>
        <w:t>This form of ordering allows higher priority stimuli such as the ones dictating changes or deployments to execute ahead of lower</w:t>
      </w:r>
      <w:r w:rsidRPr="00D1478B">
        <w:rPr>
          <w:sz w:val="22"/>
        </w:rPr>
        <w:t xml:space="preserve"> </w:t>
      </w:r>
      <w:r w:rsidRPr="00AC3BD8">
        <w:rPr>
          <w:sz w:val="22"/>
          <w:highlight w:val="yellow"/>
        </w:rPr>
        <w:lastRenderedPageBreak/>
        <w:t>priority stimuli such as the one providing asynchronous state updates.  Stimuli are executed in FIFO order within a class.</w:t>
      </w:r>
    </w:p>
    <w:p w14:paraId="5EC23AFD" w14:textId="77777777" w:rsidR="009C6CD9" w:rsidRPr="001149DD" w:rsidRDefault="009C6CD9" w:rsidP="00F03B2C">
      <w:pPr>
        <w:pStyle w:val="Bulleted"/>
        <w:tabs>
          <w:tab w:val="clear" w:pos="1440"/>
          <w:tab w:val="left" w:pos="720"/>
          <w:tab w:val="left" w:pos="1890"/>
        </w:tabs>
        <w:ind w:left="360"/>
      </w:pPr>
      <w:r w:rsidRPr="00D1478B">
        <w:rPr>
          <w:sz w:val="22"/>
        </w:rPr>
        <w:t>Certain classes of stimuli can be identified as “</w:t>
      </w:r>
      <w:r w:rsidRPr="00AC3BD8">
        <w:rPr>
          <w:sz w:val="22"/>
          <w:highlight w:val="yellow"/>
        </w:rPr>
        <w:t>bulkable</w:t>
      </w:r>
      <w:r w:rsidRPr="00D1478B">
        <w:rPr>
          <w:sz w:val="22"/>
        </w:rPr>
        <w:t xml:space="preserve">”.  If this is the case, </w:t>
      </w:r>
      <w:r w:rsidRPr="00AC3BD8">
        <w:rPr>
          <w:sz w:val="22"/>
          <w:highlight w:val="yellow"/>
        </w:rPr>
        <w:t>multiple stimuli instances are processed as part of one single transaction in FIFO order.</w:t>
      </w:r>
      <w:r w:rsidRPr="00D1478B">
        <w:rPr>
          <w:sz w:val="22"/>
        </w:rPr>
        <w:t xml:space="preserve">  This is an optimization that not only reduces the processing overhead of the stimuli but more importantly the number of side-effects (e.g. object change notification messages to the clients).  For example</w:t>
      </w:r>
      <w:r w:rsidRPr="001149DD">
        <w:t xml:space="preserve">, </w:t>
      </w:r>
      <w:r w:rsidRPr="00AC3BD8">
        <w:rPr>
          <w:highlight w:val="yellow"/>
        </w:rPr>
        <w:t>asynchronous state update messages are typically bulkable.</w:t>
      </w:r>
    </w:p>
    <w:p w14:paraId="5C5DE87B" w14:textId="77777777" w:rsidR="009C6CD9" w:rsidRDefault="009C6CD9" w:rsidP="00F03B2C">
      <w:pPr>
        <w:pStyle w:val="Heading4"/>
      </w:pPr>
      <w:bookmarkStart w:id="81" w:name="_Toc173286680"/>
      <w:bookmarkStart w:id="82" w:name="_Toc175794661"/>
      <w:bookmarkStart w:id="83" w:name="_Toc176097148"/>
      <w:bookmarkStart w:id="84" w:name="_Ref179092951"/>
      <w:bookmarkStart w:id="85" w:name="_Toc187163005"/>
      <w:bookmarkStart w:id="86" w:name="_Toc199560160"/>
      <w:r>
        <w:t>The “Doer”</w:t>
      </w:r>
      <w:bookmarkEnd w:id="81"/>
      <w:bookmarkEnd w:id="82"/>
      <w:bookmarkEnd w:id="83"/>
      <w:bookmarkEnd w:id="84"/>
      <w:bookmarkEnd w:id="85"/>
      <w:bookmarkEnd w:id="86"/>
    </w:p>
    <w:p w14:paraId="19AC9818" w14:textId="77777777" w:rsidR="009C6CD9" w:rsidRDefault="009C6CD9" w:rsidP="00F03B2C">
      <w:r>
        <w:t>The main execution thread processes pending stimuli in the context of the “Doer”.</w:t>
      </w:r>
    </w:p>
    <w:p w14:paraId="0D53894B" w14:textId="77777777" w:rsidR="009C6CD9" w:rsidRDefault="009C6CD9" w:rsidP="00F03B2C">
      <w:r>
        <w:t xml:space="preserve">The Doer </w:t>
      </w:r>
      <w:r w:rsidRPr="00AC3BD8">
        <w:rPr>
          <w:highlight w:val="yellow"/>
        </w:rPr>
        <w:t>runs domain-specific behaviors to operate on Managed Objects</w:t>
      </w:r>
      <w:r>
        <w:t xml:space="preserve">, </w:t>
      </w:r>
      <w:r w:rsidRPr="00AC3BD8">
        <w:rPr>
          <w:highlight w:val="yellow"/>
        </w:rPr>
        <w:t>and is therefore coded to deal with error conditions.</w:t>
      </w:r>
      <w:r>
        <w:t xml:space="preserve">  In particular, the Doer </w:t>
      </w:r>
      <w:r w:rsidRPr="00AC3BD8">
        <w:rPr>
          <w:highlight w:val="yellow"/>
        </w:rPr>
        <w:t>uses C++ structured exceptions</w:t>
      </w:r>
      <w:r>
        <w:t xml:space="preserve"> as the mechanism </w:t>
      </w:r>
      <w:r w:rsidRPr="00AC3BD8">
        <w:rPr>
          <w:highlight w:val="yellow"/>
        </w:rPr>
        <w:t>to abort the transaction.</w:t>
      </w:r>
      <w:r>
        <w:t xml:space="preserve">  Transactions may abort for a number of reasons, including model-based consistency checks, custom logic failures, authorization failures, etc</w:t>
      </w:r>
    </w:p>
    <w:p w14:paraId="58C6BB0A" w14:textId="77777777" w:rsidR="009C6CD9" w:rsidRDefault="009C6CD9" w:rsidP="00F03B2C">
      <w:r w:rsidRPr="00B662F6">
        <w:rPr>
          <w:highlight w:val="yellow"/>
        </w:rPr>
        <w:t>The processing of a stimulus consists of the combination of model-generated behavior and hand-coded behaviors.</w:t>
      </w:r>
      <w:r>
        <w:t xml:space="preserve">  </w:t>
      </w:r>
      <w:r w:rsidRPr="00B662F6">
        <w:rPr>
          <w:highlight w:val="yellow"/>
        </w:rPr>
        <w:t>To ensure transactionality of execution, MOs are accessed via an internal method which copies them once per transaction into an “undo object log” immediately before the first property modification (copy-on-write).   The use of an undo log greatly simplifies the rollback logic, which merely consists of undoing the changes made to all objects.  The undo log is emptied upon the successful commit of a transaction.</w:t>
      </w:r>
    </w:p>
    <w:p w14:paraId="5B0262B2" w14:textId="77777777" w:rsidR="009C6CD9" w:rsidRDefault="009C6CD9" w:rsidP="00F03B2C">
      <w:r>
        <w:t xml:space="preserve">Changes applied by the stimuli are broken up into two stages: </w:t>
      </w:r>
      <w:r w:rsidRPr="00B662F6">
        <w:rPr>
          <w:highlight w:val="yellow"/>
        </w:rPr>
        <w:t>explicit changes</w:t>
      </w:r>
      <w:r>
        <w:t xml:space="preserve"> carried out by stimuli implementations are applied immediately to the objects on MIT, and </w:t>
      </w:r>
      <w:r w:rsidRPr="00B662F6">
        <w:rPr>
          <w:highlight w:val="yellow"/>
        </w:rPr>
        <w:t>implicit changes</w:t>
      </w:r>
      <w:r>
        <w:t xml:space="preserve"> (namely modification post-processing as well as post-processing validation that are object-specific and do not depend on the stimulus that caused explicit change) are applied once all stimuli in the transaction have been processed. </w:t>
      </w:r>
    </w:p>
    <w:p w14:paraId="05912E5E" w14:textId="77777777" w:rsidR="009C6CD9" w:rsidRDefault="009C6CD9" w:rsidP="00F03B2C">
      <w:r>
        <w:t xml:space="preserve">After all of the stimuli of a transaction are successfully processed, the </w:t>
      </w:r>
      <w:r w:rsidRPr="00B662F6">
        <w:rPr>
          <w:highlight w:val="yellow"/>
        </w:rPr>
        <w:t>Changer deals with the commit logic.</w:t>
      </w:r>
      <w:r>
        <w:t xml:space="preserve">  Specifically, the Changer:</w:t>
      </w:r>
    </w:p>
    <w:p w14:paraId="2DAC8E9C" w14:textId="77777777" w:rsidR="009C6CD9" w:rsidRPr="00B662F6" w:rsidRDefault="009C6CD9" w:rsidP="00F03B2C">
      <w:pPr>
        <w:pStyle w:val="Bulleted"/>
        <w:numPr>
          <w:ilvl w:val="0"/>
          <w:numId w:val="51"/>
        </w:numPr>
        <w:ind w:left="360"/>
        <w:rPr>
          <w:rFonts w:ascii="Arial" w:hAnsi="Arial"/>
          <w:sz w:val="22"/>
          <w:highlight w:val="yellow"/>
        </w:rPr>
      </w:pPr>
      <w:r w:rsidRPr="00B662F6">
        <w:rPr>
          <w:rFonts w:ascii="Arial" w:hAnsi="Arial"/>
          <w:sz w:val="22"/>
          <w:highlight w:val="yellow"/>
        </w:rPr>
        <w:t>Updates the MIT with the changed MOs</w:t>
      </w:r>
    </w:p>
    <w:p w14:paraId="4FE7D4EE" w14:textId="77777777" w:rsidR="009C6CD9" w:rsidRPr="001149DD" w:rsidRDefault="009C6CD9" w:rsidP="00F03B2C">
      <w:pPr>
        <w:pStyle w:val="Bulleted"/>
        <w:numPr>
          <w:ilvl w:val="0"/>
          <w:numId w:val="51"/>
        </w:numPr>
        <w:ind w:left="360"/>
        <w:rPr>
          <w:rFonts w:ascii="Arial" w:hAnsi="Arial"/>
          <w:sz w:val="22"/>
        </w:rPr>
      </w:pPr>
      <w:r w:rsidRPr="00B662F6">
        <w:rPr>
          <w:rFonts w:ascii="Arial" w:hAnsi="Arial"/>
          <w:sz w:val="22"/>
          <w:highlight w:val="yellow"/>
        </w:rPr>
        <w:t>Persists the MO into persistent storage</w:t>
      </w:r>
      <w:r w:rsidRPr="001149DD">
        <w:rPr>
          <w:rFonts w:ascii="Arial" w:hAnsi="Arial"/>
          <w:sz w:val="22"/>
        </w:rPr>
        <w:t xml:space="preserve"> (or at least the ones that need to be made persistent)</w:t>
      </w:r>
      <w:r w:rsidR="00D1478B">
        <w:rPr>
          <w:rFonts w:ascii="Arial" w:hAnsi="Arial"/>
          <w:sz w:val="22"/>
        </w:rPr>
        <w:t>.</w:t>
      </w:r>
      <w:r w:rsidRPr="001149DD">
        <w:rPr>
          <w:rFonts w:ascii="Arial" w:hAnsi="Arial"/>
          <w:sz w:val="22"/>
        </w:rPr>
        <w:t xml:space="preserve"> This is done </w:t>
      </w:r>
      <w:r w:rsidR="007F5BC4">
        <w:rPr>
          <w:rFonts w:ascii="Arial" w:hAnsi="Arial"/>
          <w:sz w:val="22"/>
        </w:rPr>
        <w:t>by the “</w:t>
      </w:r>
      <w:r w:rsidR="007F5BC4" w:rsidRPr="00B662F6">
        <w:rPr>
          <w:rFonts w:ascii="Arial" w:hAnsi="Arial"/>
          <w:sz w:val="22"/>
          <w:highlight w:val="yellow"/>
        </w:rPr>
        <w:t>Persistifier</w:t>
      </w:r>
      <w:r w:rsidR="007F5BC4">
        <w:rPr>
          <w:rFonts w:ascii="Arial" w:hAnsi="Arial"/>
          <w:sz w:val="22"/>
        </w:rPr>
        <w:t>”</w:t>
      </w:r>
      <w:r w:rsidRPr="001149DD">
        <w:rPr>
          <w:rFonts w:ascii="Arial" w:hAnsi="Arial"/>
          <w:sz w:val="22"/>
        </w:rPr>
        <w:t>.</w:t>
      </w:r>
    </w:p>
    <w:p w14:paraId="0BE09BA3" w14:textId="77777777" w:rsidR="009C6CD9" w:rsidRPr="00B662F6" w:rsidRDefault="009C6CD9" w:rsidP="00F03B2C">
      <w:pPr>
        <w:pStyle w:val="Bulleted"/>
        <w:numPr>
          <w:ilvl w:val="0"/>
          <w:numId w:val="51"/>
        </w:numPr>
        <w:ind w:left="360"/>
        <w:rPr>
          <w:rFonts w:ascii="Arial" w:hAnsi="Arial"/>
          <w:sz w:val="22"/>
          <w:highlight w:val="yellow"/>
        </w:rPr>
      </w:pPr>
      <w:r w:rsidRPr="00B662F6">
        <w:rPr>
          <w:rFonts w:ascii="Arial" w:hAnsi="Arial"/>
          <w:sz w:val="22"/>
          <w:highlight w:val="yellow"/>
        </w:rPr>
        <w:t>Replicates the changes to the standby DME engine (only in a clustered</w:t>
      </w:r>
      <w:r w:rsidR="007F5BC4" w:rsidRPr="00B662F6">
        <w:rPr>
          <w:rFonts w:ascii="Arial" w:hAnsi="Arial"/>
          <w:sz w:val="22"/>
          <w:highlight w:val="yellow"/>
        </w:rPr>
        <w:t xml:space="preserve"> HA</w:t>
      </w:r>
      <w:r w:rsidRPr="00B662F6">
        <w:rPr>
          <w:rFonts w:ascii="Arial" w:hAnsi="Arial"/>
          <w:sz w:val="22"/>
          <w:highlight w:val="yellow"/>
        </w:rPr>
        <w:t xml:space="preserve"> configuration)</w:t>
      </w:r>
    </w:p>
    <w:p w14:paraId="42BF6247" w14:textId="77777777" w:rsidR="009C6CD9" w:rsidRPr="001149DD" w:rsidRDefault="009C6CD9" w:rsidP="00F03B2C">
      <w:pPr>
        <w:pStyle w:val="Bulleted"/>
        <w:numPr>
          <w:ilvl w:val="0"/>
          <w:numId w:val="51"/>
        </w:numPr>
        <w:ind w:left="360"/>
        <w:rPr>
          <w:rFonts w:ascii="Arial" w:hAnsi="Arial"/>
          <w:sz w:val="22"/>
        </w:rPr>
      </w:pPr>
      <w:r w:rsidRPr="001149DD">
        <w:rPr>
          <w:rFonts w:ascii="Arial" w:hAnsi="Arial"/>
          <w:sz w:val="22"/>
        </w:rPr>
        <w:t xml:space="preserve">Invokes the proper </w:t>
      </w:r>
      <w:r w:rsidRPr="00B662F6">
        <w:rPr>
          <w:rFonts w:ascii="Arial" w:hAnsi="Arial"/>
          <w:sz w:val="22"/>
          <w:highlight w:val="yellow"/>
        </w:rPr>
        <w:t>notifications to northbound adapters</w:t>
      </w:r>
      <w:r w:rsidRPr="001149DD">
        <w:rPr>
          <w:rFonts w:ascii="Arial" w:hAnsi="Arial"/>
          <w:sz w:val="22"/>
        </w:rPr>
        <w:t xml:space="preserve"> for the changed objects</w:t>
      </w:r>
    </w:p>
    <w:p w14:paraId="432A221F" w14:textId="77777777" w:rsidR="009C6CD9" w:rsidRPr="00B662F6" w:rsidRDefault="009C6CD9" w:rsidP="00F03B2C">
      <w:pPr>
        <w:pStyle w:val="Bulleted"/>
        <w:numPr>
          <w:ilvl w:val="0"/>
          <w:numId w:val="51"/>
        </w:numPr>
        <w:ind w:left="360"/>
        <w:rPr>
          <w:rFonts w:ascii="Arial" w:hAnsi="Arial"/>
          <w:sz w:val="22"/>
          <w:highlight w:val="yellow"/>
        </w:rPr>
      </w:pPr>
      <w:r w:rsidRPr="00B662F6">
        <w:rPr>
          <w:rFonts w:ascii="Arial" w:hAnsi="Arial"/>
          <w:sz w:val="22"/>
          <w:highlight w:val="yellow"/>
        </w:rPr>
        <w:t xml:space="preserve">Invokes the </w:t>
      </w:r>
      <w:r w:rsidR="007F5BC4" w:rsidRPr="00B662F6">
        <w:rPr>
          <w:rFonts w:ascii="Arial" w:hAnsi="Arial"/>
          <w:sz w:val="22"/>
          <w:highlight w:val="yellow"/>
        </w:rPr>
        <w:t>necessary application gateways</w:t>
      </w:r>
    </w:p>
    <w:p w14:paraId="426BE16B" w14:textId="77777777" w:rsidR="009C6CD9" w:rsidRPr="00B662F6" w:rsidRDefault="007F5BC4" w:rsidP="00F03B2C">
      <w:pPr>
        <w:pStyle w:val="Bulleted"/>
        <w:numPr>
          <w:ilvl w:val="0"/>
          <w:numId w:val="51"/>
        </w:numPr>
        <w:ind w:left="360"/>
        <w:rPr>
          <w:rFonts w:ascii="Arial" w:hAnsi="Arial"/>
          <w:sz w:val="22"/>
          <w:highlight w:val="yellow"/>
        </w:rPr>
      </w:pPr>
      <w:r w:rsidRPr="00B662F6">
        <w:rPr>
          <w:rFonts w:ascii="Arial" w:hAnsi="Arial"/>
          <w:sz w:val="22"/>
          <w:highlight w:val="yellow"/>
        </w:rPr>
        <w:t>Empties the undo log</w:t>
      </w:r>
    </w:p>
    <w:p w14:paraId="3FB39DC3" w14:textId="77777777" w:rsidR="007F5BC4" w:rsidRDefault="007F5BC4" w:rsidP="00F03B2C"/>
    <w:p w14:paraId="68B81E26" w14:textId="77777777" w:rsidR="009C6CD9" w:rsidRDefault="009C6CD9" w:rsidP="00F03B2C">
      <w:r>
        <w:t>The execution of the Changer for a particular transaction (that has committed) can overlap with the execution of the Doer of the following transaction.  In particular, the Persistification, Replication, and invocation of notifications and AGs are handled in a separate thread than the main Doer thread.</w:t>
      </w:r>
    </w:p>
    <w:p w14:paraId="7A698F9D" w14:textId="77777777" w:rsidR="009C6CD9" w:rsidRDefault="009C6CD9" w:rsidP="00F03B2C">
      <w:r>
        <w:t xml:space="preserve">In this embedded implementation of SAM, </w:t>
      </w:r>
      <w:r w:rsidRPr="00B662F6">
        <w:rPr>
          <w:highlight w:val="yellow"/>
        </w:rPr>
        <w:t>MIT is stored in memory and persistent storage is used only as a backup mechanism.</w:t>
      </w:r>
      <w:r>
        <w:t xml:space="preserve">  However, </w:t>
      </w:r>
      <w:commentRangeStart w:id="87"/>
      <w:r>
        <w:t xml:space="preserve">MO Access is provided by the abstract MIT API that is transparent </w:t>
      </w:r>
      <w:r>
        <w:lastRenderedPageBreak/>
        <w:t>to the object storage method and location; therefore, an efficient implementation of DBMS-stored object can be easily furnished without affecting application implementation.</w:t>
      </w:r>
      <w:commentRangeEnd w:id="87"/>
      <w:r w:rsidR="00572082">
        <w:rPr>
          <w:rStyle w:val="CommentReference"/>
          <w:rFonts w:ascii="Times New Roman" w:eastAsia="Times New Roman" w:hAnsi="Times New Roman" w:cs="Times New Roman"/>
        </w:rPr>
        <w:commentReference w:id="87"/>
      </w:r>
    </w:p>
    <w:p w14:paraId="3EB764E2" w14:textId="77777777" w:rsidR="007D4BB9" w:rsidRDefault="007D4BB9" w:rsidP="00F03B2C">
      <w:pPr>
        <w:pStyle w:val="Heading3"/>
      </w:pPr>
      <w:bookmarkStart w:id="88" w:name="_Toc173286681"/>
      <w:bookmarkStart w:id="89" w:name="_Toc175794662"/>
      <w:bookmarkStart w:id="90" w:name="_Toc176097149"/>
      <w:bookmarkStart w:id="91" w:name="_Toc187163006"/>
      <w:bookmarkStart w:id="92" w:name="_Toc199560161"/>
      <w:bookmarkStart w:id="93" w:name="_Toc338864797"/>
      <w:r>
        <w:t>Transactions</w:t>
      </w:r>
      <w:bookmarkEnd w:id="88"/>
      <w:bookmarkEnd w:id="89"/>
      <w:bookmarkEnd w:id="90"/>
      <w:bookmarkEnd w:id="91"/>
      <w:bookmarkEnd w:id="92"/>
      <w:bookmarkEnd w:id="93"/>
    </w:p>
    <w:p w14:paraId="1CA60CD8" w14:textId="77777777" w:rsidR="007D4BB9" w:rsidRDefault="007D4BB9" w:rsidP="00F03B2C">
      <w:r w:rsidRPr="00307964">
        <w:rPr>
          <w:highlight w:val="yellow"/>
        </w:rPr>
        <w:t>DME provides transactional control.</w:t>
      </w:r>
      <w:r>
        <w:t xml:space="preserve">  This means that any modification to the data base is contained within ACID transactions (Atomicity, Consistency, Isolation, and Durability).</w:t>
      </w:r>
    </w:p>
    <w:p w14:paraId="29476CAC" w14:textId="77777777" w:rsidR="007D4BB9" w:rsidRPr="001149DD" w:rsidRDefault="007D4BB9" w:rsidP="00F03B2C">
      <w:pPr>
        <w:pStyle w:val="Bulleted"/>
        <w:tabs>
          <w:tab w:val="clear" w:pos="1440"/>
          <w:tab w:val="left" w:pos="720"/>
        </w:tabs>
        <w:ind w:left="360"/>
        <w:rPr>
          <w:rFonts w:ascii="Arial" w:hAnsi="Arial"/>
          <w:sz w:val="22"/>
        </w:rPr>
      </w:pPr>
      <w:r w:rsidRPr="00C9134D">
        <w:rPr>
          <w:rFonts w:ascii="Arial" w:hAnsi="Arial"/>
          <w:b/>
          <w:sz w:val="22"/>
        </w:rPr>
        <w:t>Atomicity</w:t>
      </w:r>
      <w:r w:rsidRPr="001149DD">
        <w:rPr>
          <w:rFonts w:ascii="Arial" w:hAnsi="Arial"/>
          <w:sz w:val="22"/>
        </w:rPr>
        <w:t xml:space="preserve"> guarantees that all of the components of a transaction happen as a single unit. </w:t>
      </w:r>
    </w:p>
    <w:p w14:paraId="3420D0C9" w14:textId="77777777" w:rsidR="007D4BB9" w:rsidRDefault="007D4BB9" w:rsidP="00F03B2C">
      <w:pPr>
        <w:pStyle w:val="Bulleted"/>
        <w:tabs>
          <w:tab w:val="clear" w:pos="1440"/>
          <w:tab w:val="left" w:pos="720"/>
        </w:tabs>
        <w:ind w:left="360"/>
        <w:rPr>
          <w:rFonts w:ascii="Arial" w:hAnsi="Arial"/>
          <w:sz w:val="22"/>
        </w:rPr>
      </w:pPr>
      <w:r w:rsidRPr="00C9134D">
        <w:rPr>
          <w:rFonts w:ascii="Arial" w:hAnsi="Arial"/>
          <w:b/>
          <w:sz w:val="22"/>
        </w:rPr>
        <w:t>Consistency</w:t>
      </w:r>
      <w:r w:rsidRPr="001149DD">
        <w:rPr>
          <w:rFonts w:ascii="Arial" w:hAnsi="Arial"/>
          <w:sz w:val="22"/>
        </w:rPr>
        <w:t xml:space="preserve"> guarantees that system integrity constraints are respected before and after each transaction.</w:t>
      </w:r>
    </w:p>
    <w:p w14:paraId="69F681BD" w14:textId="77777777" w:rsidR="007D4BB9" w:rsidRPr="001149DD" w:rsidRDefault="007D4BB9" w:rsidP="00F03B2C">
      <w:pPr>
        <w:pStyle w:val="Bulleted"/>
        <w:tabs>
          <w:tab w:val="clear" w:pos="1440"/>
          <w:tab w:val="left" w:pos="720"/>
        </w:tabs>
        <w:ind w:left="360"/>
        <w:rPr>
          <w:rFonts w:ascii="Arial" w:hAnsi="Arial"/>
          <w:sz w:val="22"/>
        </w:rPr>
      </w:pPr>
      <w:r w:rsidRPr="00C9134D">
        <w:rPr>
          <w:rFonts w:ascii="Arial" w:hAnsi="Arial"/>
          <w:b/>
          <w:sz w:val="22"/>
        </w:rPr>
        <w:t>Isolation</w:t>
      </w:r>
      <w:r w:rsidRPr="001149DD">
        <w:rPr>
          <w:rFonts w:ascii="Arial" w:hAnsi="Arial"/>
          <w:sz w:val="22"/>
        </w:rPr>
        <w:t xml:space="preserve"> guarantees that transactions don’t see the partial results of other transactions. </w:t>
      </w:r>
    </w:p>
    <w:p w14:paraId="30DC1DE2" w14:textId="77777777" w:rsidR="007D4BB9" w:rsidRDefault="007D4BB9" w:rsidP="00F03B2C">
      <w:pPr>
        <w:pStyle w:val="Bulleted"/>
        <w:tabs>
          <w:tab w:val="clear" w:pos="1440"/>
          <w:tab w:val="left" w:pos="720"/>
        </w:tabs>
        <w:ind w:left="360"/>
        <w:rPr>
          <w:rFonts w:ascii="Arial" w:hAnsi="Arial"/>
          <w:sz w:val="22"/>
        </w:rPr>
      </w:pPr>
      <w:r w:rsidRPr="00C9134D">
        <w:rPr>
          <w:rFonts w:ascii="Arial" w:hAnsi="Arial"/>
          <w:b/>
          <w:sz w:val="22"/>
        </w:rPr>
        <w:t>Durability</w:t>
      </w:r>
      <w:r w:rsidRPr="001149DD">
        <w:rPr>
          <w:rFonts w:ascii="Arial" w:hAnsi="Arial"/>
          <w:sz w:val="22"/>
        </w:rPr>
        <w:t xml:space="preserve"> ensures the persistence of the data model in the presence of failures.  This includes software failures as well as hardware failures.</w:t>
      </w:r>
    </w:p>
    <w:p w14:paraId="07732200" w14:textId="77777777" w:rsidR="002727C4" w:rsidRPr="001149DD" w:rsidRDefault="002727C4" w:rsidP="00F03B2C">
      <w:pPr>
        <w:pStyle w:val="Bulleted"/>
        <w:tabs>
          <w:tab w:val="clear" w:pos="1440"/>
          <w:tab w:val="left" w:pos="720"/>
        </w:tabs>
        <w:ind w:left="360"/>
        <w:rPr>
          <w:rFonts w:ascii="Arial" w:hAnsi="Arial"/>
          <w:sz w:val="22"/>
        </w:rPr>
      </w:pPr>
    </w:p>
    <w:p w14:paraId="66EC04A2" w14:textId="77777777" w:rsidR="007D4BB9" w:rsidRDefault="007D4BB9" w:rsidP="00F03B2C">
      <w:r>
        <w:t>There ACID properties are reviewed below.</w:t>
      </w:r>
    </w:p>
    <w:p w14:paraId="077AA242" w14:textId="77777777" w:rsidR="007D4BB9" w:rsidRDefault="007D4BB9" w:rsidP="00F03B2C">
      <w:r w:rsidRPr="00D024F9">
        <w:rPr>
          <w:highlight w:val="green"/>
        </w:rPr>
        <w:t>The DME follows the “transactor” coding pattern in which the invocation of transaction stages is implicit and contained by the transactor.</w:t>
      </w:r>
      <w:r>
        <w:t xml:space="preserve">  In other words, </w:t>
      </w:r>
      <w:r w:rsidRPr="00D024F9">
        <w:rPr>
          <w:highlight w:val="yellow"/>
        </w:rPr>
        <w:t>application writes do not have explicit control over the lifecycle control of the transaction. Failure and subsequent rollback of a transaction is communicated via C++ structured exceptions.</w:t>
      </w:r>
    </w:p>
    <w:p w14:paraId="06AF6492" w14:textId="77777777" w:rsidR="007D4BB9" w:rsidRDefault="007D4BB9" w:rsidP="00F03B2C">
      <w:r>
        <w:t xml:space="preserve">Stimuli are processed (based on their type) either in individual transactions, or as part of a “bulk” transaction. </w:t>
      </w:r>
    </w:p>
    <w:p w14:paraId="11B1D70F" w14:textId="2E49D903" w:rsidR="007D4BB9" w:rsidRDefault="007D4BB9" w:rsidP="00F03B2C">
      <w:r w:rsidRPr="00630E6D">
        <w:rPr>
          <w:highlight w:val="yellow"/>
        </w:rPr>
        <w:t>A Stimulus is always processed within a single transaction</w:t>
      </w:r>
      <w:r w:rsidR="002B3121">
        <w:rPr>
          <w:rStyle w:val="FootnoteReference"/>
        </w:rPr>
        <w:footnoteReference w:id="1"/>
      </w:r>
      <w:r>
        <w:t xml:space="preserve">. </w:t>
      </w:r>
      <w:commentRangeStart w:id="94"/>
      <w:r>
        <w:t>The processing of a Stimulus never straddles transactions.</w:t>
      </w:r>
      <w:commentRangeEnd w:id="94"/>
      <w:r w:rsidR="00DA49CB">
        <w:rPr>
          <w:rStyle w:val="CommentReference"/>
          <w:rFonts w:ascii="Times New Roman" w:eastAsia="Times New Roman" w:hAnsi="Times New Roman" w:cs="Times New Roman"/>
        </w:rPr>
        <w:commentReference w:id="94"/>
      </w:r>
      <w:r>
        <w:t xml:space="preserve">  As a result, Stimuli that are issued by the GUI, the CLI or an API that change DME state are processed within the transaction and atomically succeed or fail.  The caller (GUI, CLI or AP</w:t>
      </w:r>
      <w:r w:rsidR="00DA49CB">
        <w:t>I) is notified of the success of</w:t>
      </w:r>
      <w:r>
        <w:t xml:space="preserve"> failure.</w:t>
      </w:r>
    </w:p>
    <w:p w14:paraId="6E941FC1" w14:textId="77777777" w:rsidR="007D4BB9" w:rsidRDefault="007D4BB9" w:rsidP="00F03B2C">
      <w:r w:rsidRPr="00DA49CB">
        <w:rPr>
          <w:highlight w:val="yellow"/>
        </w:rPr>
        <w:t>Multiple Stimuli may be processed as part of a larger single transaction, provided that they are marked as “bulkable”.</w:t>
      </w:r>
      <w:r>
        <w:t xml:space="preserve">  This optimization is primarily used to process update notifications from AG that can be processed commutatively.  The grouping of Stimuli into a bulk transaction does not change the semantics or the visible side-effects of the individual Stimuli: if the transaction succeeds, all notifications and events are deployed following the successful persistence and replication of all affected objects.  </w:t>
      </w:r>
      <w:r w:rsidRPr="00DA49CB">
        <w:rPr>
          <w:highlight w:val="yellow"/>
        </w:rPr>
        <w:t>If however the transaction fails for any reason, the individual Stimuli are re-tried as part of separate transactions.</w:t>
      </w:r>
      <w:r>
        <w:t xml:space="preserve"> </w:t>
      </w:r>
    </w:p>
    <w:p w14:paraId="43932FFD" w14:textId="77777777" w:rsidR="007D4BB9" w:rsidRDefault="007D4BB9" w:rsidP="00F03B2C">
      <w:r>
        <w:t xml:space="preserve">One very important observation is that the deployment via the AGs occurs outside the scope of any transaction.  See Section </w:t>
      </w:r>
      <w:r w:rsidR="00064693">
        <w:fldChar w:fldCharType="begin"/>
      </w:r>
      <w:r>
        <w:instrText xml:space="preserve"> REF _Ref162226070 \r \h </w:instrText>
      </w:r>
      <w:r w:rsidR="00064693">
        <w:fldChar w:fldCharType="separate"/>
      </w:r>
      <w:r w:rsidR="007302A3">
        <w:t>4.3.6</w:t>
      </w:r>
      <w:r w:rsidR="00064693">
        <w:fldChar w:fldCharType="end"/>
      </w:r>
      <w:r>
        <w:t xml:space="preserve"> for a discussion of Deployments and AGs.</w:t>
      </w:r>
    </w:p>
    <w:p w14:paraId="00A4E6F0" w14:textId="77777777" w:rsidR="007D4BB9" w:rsidRDefault="007D4BB9" w:rsidP="00F23F15">
      <w:pPr>
        <w:pStyle w:val="Heading4"/>
      </w:pPr>
      <w:bookmarkStart w:id="95" w:name="_Toc134112647"/>
      <w:bookmarkStart w:id="96" w:name="_Toc134112648"/>
      <w:bookmarkStart w:id="97" w:name="_Toc134112650"/>
      <w:bookmarkStart w:id="98" w:name="_Toc134112651"/>
      <w:bookmarkStart w:id="99" w:name="_Toc134112652"/>
      <w:bookmarkStart w:id="100" w:name="_Toc134112653"/>
      <w:bookmarkStart w:id="101" w:name="_Toc134112654"/>
      <w:bookmarkStart w:id="102" w:name="_Toc134112655"/>
      <w:bookmarkStart w:id="103" w:name="_Toc134112656"/>
      <w:bookmarkStart w:id="104" w:name="_Toc134112657"/>
      <w:bookmarkStart w:id="105" w:name="_Toc134112658"/>
      <w:bookmarkStart w:id="106" w:name="_Toc134112659"/>
      <w:bookmarkStart w:id="107" w:name="_Toc134112660"/>
      <w:bookmarkStart w:id="108" w:name="_Toc134112662"/>
      <w:bookmarkStart w:id="109" w:name="_Toc134112663"/>
      <w:bookmarkStart w:id="110" w:name="_Toc134112665"/>
      <w:bookmarkStart w:id="111" w:name="_Toc134112666"/>
      <w:bookmarkStart w:id="112" w:name="_Toc134112667"/>
      <w:bookmarkStart w:id="113" w:name="_Toc134112668"/>
      <w:bookmarkStart w:id="114" w:name="_Toc134112669"/>
      <w:bookmarkStart w:id="115" w:name="_Toc134112670"/>
      <w:bookmarkStart w:id="116" w:name="_Toc134112672"/>
      <w:bookmarkStart w:id="117" w:name="_Toc134112673"/>
      <w:bookmarkStart w:id="118" w:name="_Toc134112674"/>
      <w:bookmarkStart w:id="119" w:name="_Toc134112675"/>
      <w:bookmarkStart w:id="120" w:name="_Toc134112676"/>
      <w:bookmarkStart w:id="121" w:name="_Toc134109312"/>
      <w:bookmarkStart w:id="122" w:name="_Toc134112678"/>
      <w:bookmarkStart w:id="123" w:name="_Toc134109313"/>
      <w:bookmarkStart w:id="124" w:name="_Toc134112679"/>
      <w:bookmarkStart w:id="125" w:name="_Toc134109315"/>
      <w:bookmarkStart w:id="126" w:name="_Toc134112681"/>
      <w:bookmarkStart w:id="127" w:name="_Toc134109316"/>
      <w:bookmarkStart w:id="128" w:name="_Toc134112682"/>
      <w:bookmarkStart w:id="129" w:name="_Toc134109317"/>
      <w:bookmarkStart w:id="130" w:name="_Toc134112683"/>
      <w:bookmarkStart w:id="131" w:name="_Toc134109318"/>
      <w:bookmarkStart w:id="132" w:name="_Toc134112684"/>
      <w:bookmarkStart w:id="133" w:name="_Toc134109321"/>
      <w:bookmarkStart w:id="134" w:name="_Toc134112687"/>
      <w:bookmarkStart w:id="135" w:name="_Toc134109322"/>
      <w:bookmarkStart w:id="136" w:name="_Toc134112688"/>
      <w:bookmarkStart w:id="137" w:name="_Toc134109323"/>
      <w:bookmarkStart w:id="138" w:name="_Toc134112689"/>
      <w:bookmarkStart w:id="139" w:name="_Toc134109329"/>
      <w:bookmarkStart w:id="140" w:name="_Toc134112695"/>
      <w:bookmarkStart w:id="141" w:name="_Toc134109337"/>
      <w:bookmarkStart w:id="142" w:name="_Toc134112703"/>
      <w:bookmarkStart w:id="143" w:name="_Ref134110381"/>
      <w:bookmarkStart w:id="144" w:name="_Toc140027818"/>
      <w:bookmarkStart w:id="145" w:name="_Toc160186716"/>
      <w:bookmarkStart w:id="146" w:name="_Toc160296077"/>
      <w:bookmarkStart w:id="147" w:name="_Toc160383039"/>
      <w:bookmarkStart w:id="148" w:name="_Toc160472139"/>
      <w:bookmarkStart w:id="149" w:name="_Toc160795511"/>
      <w:bookmarkStart w:id="150" w:name="_Toc161159824"/>
      <w:bookmarkStart w:id="151" w:name="_Toc161841294"/>
      <w:bookmarkStart w:id="152" w:name="_Toc173286682"/>
      <w:bookmarkStart w:id="153" w:name="_Toc175794663"/>
      <w:bookmarkStart w:id="154" w:name="_Toc176097150"/>
      <w:bookmarkStart w:id="155" w:name="_Toc187163007"/>
      <w:bookmarkStart w:id="156" w:name="_Toc199560162"/>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t>Atomic</w:t>
      </w:r>
      <w:bookmarkEnd w:id="143"/>
      <w:bookmarkEnd w:id="144"/>
      <w:r>
        <w:t>ity</w:t>
      </w:r>
      <w:bookmarkEnd w:id="145"/>
      <w:bookmarkEnd w:id="146"/>
      <w:bookmarkEnd w:id="147"/>
      <w:bookmarkEnd w:id="148"/>
      <w:bookmarkEnd w:id="149"/>
      <w:bookmarkEnd w:id="150"/>
      <w:bookmarkEnd w:id="151"/>
      <w:bookmarkEnd w:id="152"/>
      <w:bookmarkEnd w:id="153"/>
      <w:bookmarkEnd w:id="154"/>
      <w:bookmarkEnd w:id="155"/>
      <w:bookmarkEnd w:id="156"/>
    </w:p>
    <w:p w14:paraId="513C397D" w14:textId="77777777" w:rsidR="007D4BB9" w:rsidRDefault="007D4BB9" w:rsidP="00F03B2C">
      <w:r>
        <w:t xml:space="preserve">All SAM Internal Data model interactions will be performed in transactional and atomic fashion. This means that </w:t>
      </w:r>
      <w:r w:rsidRPr="00DA49CB">
        <w:rPr>
          <w:highlight w:val="yellow"/>
        </w:rPr>
        <w:t>no external or internal API calls can partially fail leaving the data model and consequently the system in indeterminate state. All failures will result in implicit (i.e. automatic) roll-back to the state at the beginning of failed transaction.</w:t>
      </w:r>
      <w:r>
        <w:t xml:space="preserve"> </w:t>
      </w:r>
    </w:p>
    <w:p w14:paraId="0E764203" w14:textId="77777777" w:rsidR="007D4BB9" w:rsidRDefault="007D4BB9" w:rsidP="00F23F15">
      <w:pPr>
        <w:pStyle w:val="Heading4"/>
      </w:pPr>
      <w:bookmarkStart w:id="157" w:name="_Toc134115248"/>
      <w:bookmarkStart w:id="158" w:name="_Toc134117306"/>
      <w:bookmarkStart w:id="159" w:name="_Toc160186717"/>
      <w:bookmarkStart w:id="160" w:name="_Toc160296078"/>
      <w:bookmarkStart w:id="161" w:name="_Toc160383040"/>
      <w:bookmarkStart w:id="162" w:name="_Toc160472140"/>
      <w:bookmarkStart w:id="163" w:name="_Toc160795512"/>
      <w:bookmarkStart w:id="164" w:name="_Toc161159825"/>
      <w:bookmarkStart w:id="165" w:name="_Toc161841295"/>
      <w:bookmarkStart w:id="166" w:name="_Toc173286683"/>
      <w:bookmarkStart w:id="167" w:name="_Toc175794664"/>
      <w:bookmarkStart w:id="168" w:name="_Toc176097151"/>
      <w:bookmarkStart w:id="169" w:name="_Toc187163008"/>
      <w:bookmarkStart w:id="170" w:name="_Toc199560163"/>
      <w:bookmarkEnd w:id="157"/>
      <w:bookmarkEnd w:id="158"/>
      <w:r>
        <w:lastRenderedPageBreak/>
        <w:t>Consistency</w:t>
      </w:r>
      <w:bookmarkEnd w:id="159"/>
      <w:bookmarkEnd w:id="160"/>
      <w:bookmarkEnd w:id="161"/>
      <w:bookmarkEnd w:id="162"/>
      <w:bookmarkEnd w:id="163"/>
      <w:bookmarkEnd w:id="164"/>
      <w:bookmarkEnd w:id="165"/>
      <w:bookmarkEnd w:id="166"/>
      <w:bookmarkEnd w:id="167"/>
      <w:bookmarkEnd w:id="168"/>
      <w:bookmarkEnd w:id="169"/>
      <w:bookmarkEnd w:id="170"/>
    </w:p>
    <w:p w14:paraId="69CF249C" w14:textId="77777777" w:rsidR="007D4BB9" w:rsidRDefault="007D4BB9" w:rsidP="00F03B2C">
      <w:r>
        <w:t>All explicit and implicit data modification will be subjected to rigorous model-level validation (property-level range checking, object-level semantic checking, relationship-level checks etc</w:t>
      </w:r>
      <w:r w:rsidRPr="00DA49CB">
        <w:rPr>
          <w:highlight w:val="yellow"/>
        </w:rPr>
        <w:t>.)  No data changes are to be deployed into the underlying application domains prior to this validation and successful commit of transaction</w:t>
      </w:r>
      <w:r w:rsidR="002B3121" w:rsidRPr="00DA49CB">
        <w:rPr>
          <w:highlight w:val="yellow"/>
        </w:rPr>
        <w:t>.</w:t>
      </w:r>
    </w:p>
    <w:p w14:paraId="4ABC655D" w14:textId="77777777" w:rsidR="007D4BB9" w:rsidRDefault="007D4BB9" w:rsidP="00F03B2C">
      <w:r>
        <w:t>All data model modifications will be validated before changes a</w:t>
      </w:r>
      <w:r w:rsidR="002B3121">
        <w:t xml:space="preserve">re deployed into the underlying </w:t>
      </w:r>
      <w:r>
        <w:t xml:space="preserve">application domains.  The following validation types </w:t>
      </w:r>
      <w:r w:rsidR="00BF1958">
        <w:t>are</w:t>
      </w:r>
      <w:r>
        <w:t xml:space="preserve"> supported:</w:t>
      </w:r>
    </w:p>
    <w:p w14:paraId="388981D1" w14:textId="77777777" w:rsidR="007D4BB9" w:rsidRPr="001149DD" w:rsidRDefault="007D4BB9" w:rsidP="00F03B2C">
      <w:pPr>
        <w:pStyle w:val="Bulleted"/>
        <w:numPr>
          <w:ilvl w:val="0"/>
          <w:numId w:val="52"/>
        </w:numPr>
        <w:tabs>
          <w:tab w:val="clear" w:pos="1440"/>
          <w:tab w:val="left" w:pos="720"/>
        </w:tabs>
        <w:ind w:left="720"/>
        <w:rPr>
          <w:rFonts w:ascii="Arial" w:hAnsi="Arial"/>
          <w:sz w:val="22"/>
        </w:rPr>
      </w:pPr>
      <w:r w:rsidRPr="00DA49CB">
        <w:rPr>
          <w:rFonts w:ascii="Arial" w:hAnsi="Arial"/>
          <w:sz w:val="22"/>
          <w:highlight w:val="yellow"/>
        </w:rPr>
        <w:t>Accessibility checks</w:t>
      </w:r>
      <w:r w:rsidRPr="001149DD">
        <w:rPr>
          <w:rFonts w:ascii="Arial" w:hAnsi="Arial"/>
          <w:sz w:val="22"/>
        </w:rPr>
        <w:t xml:space="preserve"> – only mutable administrative properties can be changed through external APIs.</w:t>
      </w:r>
    </w:p>
    <w:p w14:paraId="0E461163" w14:textId="77777777" w:rsidR="007D4BB9" w:rsidRPr="00DA49CB" w:rsidRDefault="007D4BB9" w:rsidP="00F03B2C">
      <w:pPr>
        <w:pStyle w:val="Bulleted"/>
        <w:numPr>
          <w:ilvl w:val="0"/>
          <w:numId w:val="52"/>
        </w:numPr>
        <w:tabs>
          <w:tab w:val="clear" w:pos="1440"/>
          <w:tab w:val="left" w:pos="720"/>
        </w:tabs>
        <w:ind w:left="720"/>
        <w:rPr>
          <w:rFonts w:ascii="Arial" w:hAnsi="Arial"/>
          <w:sz w:val="22"/>
          <w:highlight w:val="yellow"/>
        </w:rPr>
      </w:pPr>
      <w:r w:rsidRPr="00DA49CB">
        <w:rPr>
          <w:rFonts w:ascii="Arial" w:hAnsi="Arial"/>
          <w:sz w:val="22"/>
          <w:highlight w:val="yellow"/>
        </w:rPr>
        <w:t>Object property range and type checks</w:t>
      </w:r>
    </w:p>
    <w:p w14:paraId="3115AA01" w14:textId="77777777" w:rsidR="007D4BB9" w:rsidRPr="001149DD" w:rsidRDefault="007D4BB9" w:rsidP="00F03B2C">
      <w:pPr>
        <w:pStyle w:val="Bulleted"/>
        <w:numPr>
          <w:ilvl w:val="0"/>
          <w:numId w:val="52"/>
        </w:numPr>
        <w:tabs>
          <w:tab w:val="clear" w:pos="1440"/>
          <w:tab w:val="left" w:pos="720"/>
        </w:tabs>
        <w:ind w:left="720"/>
        <w:rPr>
          <w:rFonts w:ascii="Arial" w:hAnsi="Arial"/>
          <w:sz w:val="22"/>
        </w:rPr>
      </w:pPr>
      <w:r w:rsidRPr="001149DD">
        <w:rPr>
          <w:rFonts w:ascii="Arial" w:hAnsi="Arial"/>
          <w:sz w:val="22"/>
        </w:rPr>
        <w:t xml:space="preserve">Object-wide property consistency checks – check if current state of object is valid and sane; </w:t>
      </w:r>
      <w:r w:rsidRPr="00DA49CB">
        <w:rPr>
          <w:rFonts w:ascii="Arial" w:hAnsi="Arial"/>
          <w:sz w:val="22"/>
          <w:highlight w:val="yellow"/>
        </w:rPr>
        <w:t>detect property-value inconsistency</w:t>
      </w:r>
      <w:r w:rsidRPr="001149DD">
        <w:rPr>
          <w:rFonts w:ascii="Arial" w:hAnsi="Arial"/>
          <w:sz w:val="22"/>
        </w:rPr>
        <w:t>.</w:t>
      </w:r>
    </w:p>
    <w:p w14:paraId="2727B431" w14:textId="77777777" w:rsidR="007D4BB9" w:rsidRPr="001149DD" w:rsidRDefault="007D4BB9" w:rsidP="00F03B2C">
      <w:pPr>
        <w:pStyle w:val="Bulleted"/>
        <w:numPr>
          <w:ilvl w:val="0"/>
          <w:numId w:val="52"/>
        </w:numPr>
        <w:tabs>
          <w:tab w:val="clear" w:pos="1440"/>
          <w:tab w:val="left" w:pos="720"/>
        </w:tabs>
        <w:ind w:left="720"/>
        <w:rPr>
          <w:rFonts w:ascii="Arial" w:hAnsi="Arial"/>
          <w:sz w:val="22"/>
        </w:rPr>
      </w:pPr>
      <w:r w:rsidRPr="00DA49CB">
        <w:rPr>
          <w:rFonts w:ascii="Arial" w:hAnsi="Arial"/>
          <w:sz w:val="22"/>
          <w:highlight w:val="yellow"/>
        </w:rPr>
        <w:t>Object semantic checks</w:t>
      </w:r>
      <w:r w:rsidRPr="001149DD">
        <w:rPr>
          <w:rFonts w:ascii="Arial" w:hAnsi="Arial"/>
          <w:sz w:val="22"/>
        </w:rPr>
        <w:t xml:space="preserve"> – does this object or any object it </w:t>
      </w:r>
      <w:r w:rsidRPr="00DA49CB">
        <w:rPr>
          <w:rFonts w:ascii="Arial" w:hAnsi="Arial"/>
          <w:sz w:val="22"/>
        </w:rPr>
        <w:t>contains</w:t>
      </w:r>
      <w:r w:rsidRPr="00DA49CB">
        <w:rPr>
          <w:rFonts w:ascii="Arial" w:hAnsi="Arial"/>
          <w:sz w:val="22"/>
          <w:highlight w:val="yellow"/>
        </w:rPr>
        <w:t xml:space="preserve"> violate lifecycle properties of other objects</w:t>
      </w:r>
      <w:r w:rsidRPr="001149DD">
        <w:rPr>
          <w:rFonts w:ascii="Arial" w:hAnsi="Arial"/>
          <w:sz w:val="22"/>
        </w:rPr>
        <w:t>?</w:t>
      </w:r>
    </w:p>
    <w:p w14:paraId="39388EBF" w14:textId="77777777" w:rsidR="007D4BB9" w:rsidRPr="001149DD" w:rsidRDefault="007D4BB9" w:rsidP="00F03B2C">
      <w:pPr>
        <w:pStyle w:val="Bulleted"/>
        <w:numPr>
          <w:ilvl w:val="0"/>
          <w:numId w:val="52"/>
        </w:numPr>
        <w:tabs>
          <w:tab w:val="clear" w:pos="1440"/>
          <w:tab w:val="left" w:pos="720"/>
        </w:tabs>
        <w:ind w:left="720"/>
        <w:rPr>
          <w:rFonts w:ascii="Arial" w:hAnsi="Arial"/>
          <w:sz w:val="22"/>
        </w:rPr>
      </w:pPr>
      <w:r w:rsidRPr="00DA49CB">
        <w:rPr>
          <w:rFonts w:ascii="Arial" w:hAnsi="Arial"/>
          <w:sz w:val="22"/>
          <w:highlight w:val="yellow"/>
        </w:rPr>
        <w:t>Relationship, dependency and capability checks</w:t>
      </w:r>
      <w:r w:rsidRPr="001149DD">
        <w:rPr>
          <w:rFonts w:ascii="Arial" w:hAnsi="Arial"/>
          <w:sz w:val="22"/>
        </w:rPr>
        <w:t xml:space="preserve"> – do we terminate on something that exists? Is it capable of supporting the services required by us?</w:t>
      </w:r>
    </w:p>
    <w:p w14:paraId="49C91226" w14:textId="77777777" w:rsidR="007D4BB9" w:rsidRPr="00DA49CB" w:rsidRDefault="007D4BB9" w:rsidP="00F03B2C">
      <w:pPr>
        <w:pStyle w:val="Bulleted"/>
        <w:numPr>
          <w:ilvl w:val="0"/>
          <w:numId w:val="52"/>
        </w:numPr>
        <w:tabs>
          <w:tab w:val="clear" w:pos="1440"/>
          <w:tab w:val="left" w:pos="720"/>
        </w:tabs>
        <w:ind w:left="720"/>
        <w:rPr>
          <w:rFonts w:ascii="Arial" w:hAnsi="Arial"/>
          <w:sz w:val="22"/>
          <w:highlight w:val="yellow"/>
        </w:rPr>
      </w:pPr>
      <w:r w:rsidRPr="00DA49CB">
        <w:rPr>
          <w:rFonts w:ascii="Arial" w:hAnsi="Arial"/>
          <w:sz w:val="22"/>
          <w:highlight w:val="yellow"/>
        </w:rPr>
        <w:t>Quantitative checks – to control scaling limits</w:t>
      </w:r>
    </w:p>
    <w:p w14:paraId="41CA10B3" w14:textId="77777777" w:rsidR="002B3121" w:rsidRPr="001149DD" w:rsidRDefault="002B3121" w:rsidP="00F03B2C">
      <w:pPr>
        <w:pStyle w:val="Bulleted"/>
        <w:tabs>
          <w:tab w:val="clear" w:pos="1440"/>
          <w:tab w:val="left" w:pos="720"/>
        </w:tabs>
        <w:rPr>
          <w:rFonts w:ascii="Arial" w:hAnsi="Arial"/>
          <w:sz w:val="22"/>
        </w:rPr>
      </w:pPr>
    </w:p>
    <w:p w14:paraId="7FEF7525" w14:textId="77777777" w:rsidR="007D4BB9" w:rsidRDefault="007D4BB9" w:rsidP="00F03B2C">
      <w:r>
        <w:t>The rest of the validation failures should be communicated via special operational and deployment states.</w:t>
      </w:r>
    </w:p>
    <w:p w14:paraId="206E0FA5" w14:textId="77777777" w:rsidR="00024494" w:rsidRDefault="00024494" w:rsidP="00F03B2C">
      <w:r w:rsidRPr="00DA49CB">
        <w:rPr>
          <w:highlight w:val="yellow"/>
        </w:rPr>
        <w:t>Deployment failures</w:t>
      </w:r>
      <w:r>
        <w:t xml:space="preserve"> are handled as follows. </w:t>
      </w:r>
      <w:r w:rsidRPr="00DA49CB">
        <w:rPr>
          <w:highlight w:val="yellow"/>
        </w:rPr>
        <w:t>First</w:t>
      </w:r>
      <w:r w:rsidRPr="00241346">
        <w:rPr>
          <w:highlight w:val="yellow"/>
        </w:rPr>
        <w:t>, configuration failures are reflected in the model as operational state</w:t>
      </w:r>
      <w:r>
        <w:t xml:space="preserve">. </w:t>
      </w:r>
      <w:r w:rsidRPr="00241346">
        <w:rPr>
          <w:highlight w:val="yellow"/>
        </w:rPr>
        <w:t>Second, faults are raised when the operational states indicate a configuration issue</w:t>
      </w:r>
      <w:r>
        <w:t xml:space="preserve">. </w:t>
      </w:r>
      <w:r w:rsidRPr="00241346">
        <w:rPr>
          <w:highlight w:val="yellow"/>
        </w:rPr>
        <w:t>Third, FSMs are used to automatically track the configuration state are handle failure scenarios</w:t>
      </w:r>
      <w:r>
        <w:t xml:space="preserve">. </w:t>
      </w:r>
      <w:r w:rsidRPr="00241346">
        <w:rPr>
          <w:highlight w:val="yellow"/>
        </w:rPr>
        <w:t>Typically, FSMs have multiple stages, and each stage can be retried automatically.</w:t>
      </w:r>
    </w:p>
    <w:p w14:paraId="395AE284" w14:textId="77777777" w:rsidR="00824CC3" w:rsidRDefault="00824CC3" w:rsidP="00F03B2C">
      <w:r w:rsidRPr="00824CC3">
        <w:rPr>
          <w:b/>
        </w:rPr>
        <w:t>Note</w:t>
      </w:r>
      <w:r>
        <w:t>: the underlying SQL database is sqlite, which is configured with a single “</w:t>
      </w:r>
      <w:r w:rsidRPr="00824CC3">
        <w:rPr>
          <w:b/>
        </w:rPr>
        <w:t>MODB</w:t>
      </w:r>
      <w:r w:rsidRPr="00824CC3">
        <w:t>”</w:t>
      </w:r>
      <w:r>
        <w:t xml:space="preserve"> table. Each row contains one MO instance in XML format stored in a single column. The persistence layer ensures persisted MOs are consistent with </w:t>
      </w:r>
      <w:r w:rsidR="00A17CB0">
        <w:t xml:space="preserve">the changes performed in each transaction, but the database itself has no </w:t>
      </w:r>
      <w:r w:rsidR="005F487F">
        <w:t>database</w:t>
      </w:r>
      <w:r w:rsidR="00A17CB0">
        <w:t>-level validation</w:t>
      </w:r>
      <w:r w:rsidR="005F487F">
        <w:t xml:space="preserve"> of the object relationships (</w:t>
      </w:r>
      <w:r w:rsidR="0086369D">
        <w:t>for example, no database</w:t>
      </w:r>
      <w:r w:rsidR="005F487F">
        <w:t xml:space="preserve"> relationships </w:t>
      </w:r>
      <w:r w:rsidR="0086369D">
        <w:t xml:space="preserve">and validation constraints </w:t>
      </w:r>
      <w:r w:rsidR="005F487F">
        <w:t>are configured)</w:t>
      </w:r>
      <w:r w:rsidR="00A17CB0">
        <w:t>.</w:t>
      </w:r>
    </w:p>
    <w:p w14:paraId="6EB0B6EB" w14:textId="77777777" w:rsidR="007D4BB9" w:rsidRDefault="007D4BB9" w:rsidP="00F23F15">
      <w:pPr>
        <w:pStyle w:val="Heading4"/>
      </w:pPr>
      <w:bookmarkStart w:id="171" w:name="_Toc160186718"/>
      <w:bookmarkStart w:id="172" w:name="_Toc160296079"/>
      <w:bookmarkStart w:id="173" w:name="_Toc160383041"/>
      <w:bookmarkStart w:id="174" w:name="_Toc160472141"/>
      <w:bookmarkStart w:id="175" w:name="_Toc160795513"/>
      <w:bookmarkStart w:id="176" w:name="_Toc161159826"/>
      <w:bookmarkStart w:id="177" w:name="_Toc161841296"/>
      <w:bookmarkStart w:id="178" w:name="_Toc173286684"/>
      <w:bookmarkStart w:id="179" w:name="_Toc175794665"/>
      <w:bookmarkStart w:id="180" w:name="_Toc176097152"/>
      <w:bookmarkStart w:id="181" w:name="_Toc187163009"/>
      <w:bookmarkStart w:id="182" w:name="_Toc199560164"/>
      <w:r>
        <w:t>Isolation</w:t>
      </w:r>
      <w:bookmarkEnd w:id="171"/>
      <w:bookmarkEnd w:id="172"/>
      <w:bookmarkEnd w:id="173"/>
      <w:bookmarkEnd w:id="174"/>
      <w:bookmarkEnd w:id="175"/>
      <w:bookmarkEnd w:id="176"/>
      <w:bookmarkEnd w:id="177"/>
      <w:bookmarkEnd w:id="178"/>
      <w:bookmarkEnd w:id="179"/>
      <w:bookmarkEnd w:id="180"/>
      <w:bookmarkEnd w:id="181"/>
      <w:bookmarkEnd w:id="182"/>
    </w:p>
    <w:p w14:paraId="0C6654D4" w14:textId="77777777" w:rsidR="007D4BB9" w:rsidRDefault="007D4BB9" w:rsidP="00F03B2C">
      <w:r>
        <w:t xml:space="preserve">Isolation is trivially handled:  </w:t>
      </w:r>
      <w:r w:rsidRPr="00475C4E">
        <w:rPr>
          <w:highlight w:val="yellow"/>
        </w:rPr>
        <w:t>The DME executes transactions against information model (MIT) serially by running them to completion in a single thread (the Doer)</w:t>
      </w:r>
      <w:r>
        <w:t xml:space="preserve">.  </w:t>
      </w:r>
      <w:r w:rsidRPr="007659CB">
        <w:rPr>
          <w:highlight w:val="yellow"/>
        </w:rPr>
        <w:t>Since transactions only operate on in-memory data, the thread never blocks during the execution of the transaction itself.  Since the framework is designed primarily for embedded applications with 1 CPU core, there is no benefit of allowing the concurrent execution of transactions and application logic (and tremendous complexity associated with this)</w:t>
      </w:r>
    </w:p>
    <w:p w14:paraId="4CD0FB71" w14:textId="77777777" w:rsidR="007D4BB9" w:rsidRDefault="007D4BB9" w:rsidP="00F23F15">
      <w:pPr>
        <w:pStyle w:val="Heading4"/>
      </w:pPr>
      <w:bookmarkStart w:id="183" w:name="_Toc160552817"/>
      <w:bookmarkStart w:id="184" w:name="_Toc160795514"/>
      <w:bookmarkStart w:id="185" w:name="_Toc161159827"/>
      <w:bookmarkStart w:id="186" w:name="_Toc161841297"/>
      <w:bookmarkStart w:id="187" w:name="_Toc173286685"/>
      <w:bookmarkStart w:id="188" w:name="_Toc175794666"/>
      <w:bookmarkStart w:id="189" w:name="_Toc176097153"/>
      <w:bookmarkStart w:id="190" w:name="_Toc187163010"/>
      <w:bookmarkStart w:id="191" w:name="_Toc199560165"/>
      <w:r>
        <w:t>Durability</w:t>
      </w:r>
      <w:bookmarkEnd w:id="183"/>
      <w:bookmarkEnd w:id="184"/>
      <w:bookmarkEnd w:id="185"/>
      <w:bookmarkEnd w:id="186"/>
      <w:bookmarkEnd w:id="187"/>
      <w:bookmarkEnd w:id="188"/>
      <w:bookmarkEnd w:id="189"/>
      <w:bookmarkEnd w:id="190"/>
      <w:bookmarkEnd w:id="191"/>
    </w:p>
    <w:p w14:paraId="084B0142" w14:textId="77777777" w:rsidR="007D4BB9" w:rsidRDefault="007D4BB9" w:rsidP="00F03B2C">
      <w:r w:rsidRPr="007659CB">
        <w:rPr>
          <w:highlight w:val="yellow"/>
        </w:rPr>
        <w:t>The MIT is a memory-based database.  Two mechanisms are used to ensure the durability of transaction changes:</w:t>
      </w:r>
    </w:p>
    <w:p w14:paraId="407C0756" w14:textId="77777777" w:rsidR="00BB60CB" w:rsidRDefault="007D4BB9" w:rsidP="00F03B2C">
      <w:pPr>
        <w:pStyle w:val="Bulleted"/>
        <w:rPr>
          <w:rFonts w:ascii="Arial" w:hAnsi="Arial"/>
          <w:sz w:val="22"/>
        </w:rPr>
      </w:pPr>
      <w:r w:rsidRPr="007659CB">
        <w:rPr>
          <w:rFonts w:ascii="Arial" w:hAnsi="Arial"/>
          <w:sz w:val="22"/>
          <w:highlight w:val="yellow"/>
        </w:rPr>
        <w:lastRenderedPageBreak/>
        <w:t>Replication</w:t>
      </w:r>
      <w:r w:rsidRPr="001149DD">
        <w:rPr>
          <w:rFonts w:ascii="Arial" w:hAnsi="Arial"/>
          <w:sz w:val="22"/>
        </w:rPr>
        <w:t xml:space="preserve"> simply copies information to a separate process, which would typically run on a separate machine.  Data that is replicated is kept across DME failures as well as across entire </w:t>
      </w:r>
      <w:r w:rsidR="00BB60CB">
        <w:rPr>
          <w:rFonts w:ascii="Arial" w:hAnsi="Arial"/>
          <w:sz w:val="22"/>
        </w:rPr>
        <w:t>Fabric Interconnect</w:t>
      </w:r>
      <w:r w:rsidRPr="001149DD">
        <w:rPr>
          <w:rFonts w:ascii="Arial" w:hAnsi="Arial"/>
          <w:sz w:val="22"/>
        </w:rPr>
        <w:t xml:space="preserve"> failures. </w:t>
      </w:r>
    </w:p>
    <w:p w14:paraId="71323738" w14:textId="77777777" w:rsidR="007D4BB9" w:rsidRPr="001149DD" w:rsidRDefault="007D4BB9" w:rsidP="00F03B2C">
      <w:pPr>
        <w:pStyle w:val="Bulleted"/>
        <w:rPr>
          <w:rFonts w:ascii="Arial" w:hAnsi="Arial"/>
          <w:sz w:val="22"/>
        </w:rPr>
      </w:pPr>
      <w:r w:rsidRPr="007659CB">
        <w:rPr>
          <w:rFonts w:ascii="Arial" w:hAnsi="Arial"/>
          <w:sz w:val="22"/>
          <w:highlight w:val="yellow"/>
        </w:rPr>
        <w:t>Persistence</w:t>
      </w:r>
      <w:r w:rsidRPr="001149DD">
        <w:rPr>
          <w:rFonts w:ascii="Arial" w:hAnsi="Arial"/>
          <w:sz w:val="22"/>
        </w:rPr>
        <w:t xml:space="preserve"> writes information to secondary storage.  Persistence is necessary to deal with double-failure situations or when the standby node is not active.  Persistence is also necessary to deal with planned manual reboots of the entire system.</w:t>
      </w:r>
    </w:p>
    <w:p w14:paraId="2E7D5C67" w14:textId="77777777" w:rsidR="007D4BB9" w:rsidRDefault="007D4BB9" w:rsidP="00F03B2C">
      <w:r>
        <w:t>Two optimizations are built-in to ensure proper scalability of the system:</w:t>
      </w:r>
    </w:p>
    <w:p w14:paraId="1A4E950A" w14:textId="77777777" w:rsidR="007D4BB9" w:rsidRPr="001149DD" w:rsidRDefault="007D4BB9" w:rsidP="00F03B2C">
      <w:pPr>
        <w:pStyle w:val="Bulleted"/>
        <w:rPr>
          <w:rFonts w:ascii="Arial" w:hAnsi="Arial"/>
          <w:sz w:val="22"/>
        </w:rPr>
      </w:pPr>
      <w:r w:rsidRPr="007659CB">
        <w:rPr>
          <w:rFonts w:ascii="Arial" w:hAnsi="Arial"/>
          <w:sz w:val="22"/>
          <w:highlight w:val="yellow"/>
        </w:rPr>
        <w:t>Not all data is replicated or persisted.</w:t>
      </w:r>
      <w:r w:rsidRPr="001149DD">
        <w:rPr>
          <w:rFonts w:ascii="Arial" w:hAnsi="Arial"/>
          <w:sz w:val="22"/>
        </w:rPr>
        <w:t xml:space="preserve">  </w:t>
      </w:r>
      <w:r w:rsidRPr="007659CB">
        <w:rPr>
          <w:rFonts w:ascii="Arial" w:hAnsi="Arial"/>
          <w:sz w:val="22"/>
          <w:highlight w:val="yellow"/>
        </w:rPr>
        <w:t>The information model dictates at the class and at the property level which data needs to be replicated, and which data needs to be replicated *and* persisted.</w:t>
      </w:r>
    </w:p>
    <w:p w14:paraId="53B86E42" w14:textId="77777777" w:rsidR="007D4BB9" w:rsidRPr="001149DD" w:rsidRDefault="007D4BB9" w:rsidP="00F03B2C">
      <w:pPr>
        <w:pStyle w:val="Bulleted"/>
        <w:rPr>
          <w:rFonts w:ascii="Arial" w:hAnsi="Arial"/>
          <w:sz w:val="22"/>
        </w:rPr>
      </w:pPr>
      <w:r w:rsidRPr="007659CB">
        <w:rPr>
          <w:rFonts w:ascii="Arial" w:hAnsi="Arial"/>
          <w:sz w:val="22"/>
          <w:highlight w:val="yellow"/>
        </w:rPr>
        <w:t>The replication and persistence mechanisms occur on transaction boundaries and the transaction only commits when they have completed.</w:t>
      </w:r>
      <w:r w:rsidRPr="001149DD">
        <w:rPr>
          <w:rFonts w:ascii="Arial" w:hAnsi="Arial"/>
          <w:sz w:val="22"/>
        </w:rPr>
        <w:t xml:space="preserve">  </w:t>
      </w:r>
      <w:r w:rsidRPr="007659CB">
        <w:rPr>
          <w:rFonts w:ascii="Arial" w:hAnsi="Arial"/>
          <w:sz w:val="22"/>
          <w:highlight w:val="yellow"/>
        </w:rPr>
        <w:t>Notifications and stimuli deployment must be held until this commit point.  However, subsequent transaction may start before the prior transaction’s replication and persistence requirements have been completed.  This enables a sufficient degree of concurrency to ensure transaction throughput.</w:t>
      </w:r>
    </w:p>
    <w:p w14:paraId="656ABAB5" w14:textId="77777777" w:rsidR="007D4BB9" w:rsidRDefault="007D4BB9" w:rsidP="00F03B2C">
      <w:r>
        <w:t xml:space="preserve">Section </w:t>
      </w:r>
      <w:r w:rsidR="00064693">
        <w:fldChar w:fldCharType="begin"/>
      </w:r>
      <w:r>
        <w:instrText xml:space="preserve"> REF _Ref161153359 \r \h </w:instrText>
      </w:r>
      <w:r w:rsidR="00064693">
        <w:fldChar w:fldCharType="separate"/>
      </w:r>
      <w:r w:rsidR="007302A3">
        <w:t>4.3.5.5</w:t>
      </w:r>
      <w:r w:rsidR="00064693">
        <w:fldChar w:fldCharType="end"/>
      </w:r>
      <w:r>
        <w:t xml:space="preserve"> below describes the design of these two mechanisms.</w:t>
      </w:r>
    </w:p>
    <w:p w14:paraId="4A899EB3" w14:textId="77777777" w:rsidR="007D4BB9" w:rsidRDefault="007D4BB9" w:rsidP="00F23F15">
      <w:pPr>
        <w:pStyle w:val="Heading4"/>
      </w:pPr>
      <w:bookmarkStart w:id="192" w:name="_Toc157486848"/>
      <w:bookmarkStart w:id="193" w:name="_Ref161153359"/>
      <w:bookmarkStart w:id="194" w:name="_Toc161159896"/>
      <w:bookmarkStart w:id="195" w:name="_Toc161841298"/>
      <w:bookmarkStart w:id="196" w:name="_Toc173286688"/>
      <w:bookmarkStart w:id="197" w:name="_Toc175794669"/>
      <w:bookmarkStart w:id="198" w:name="_Toc176097156"/>
      <w:bookmarkStart w:id="199" w:name="_Toc187163013"/>
      <w:bookmarkStart w:id="200" w:name="_Toc199560168"/>
      <w:bookmarkStart w:id="201" w:name="_Toc160186720"/>
      <w:bookmarkStart w:id="202" w:name="_Toc160296081"/>
      <w:bookmarkStart w:id="203" w:name="_Toc160383043"/>
      <w:bookmarkStart w:id="204" w:name="_Toc160472143"/>
      <w:bookmarkStart w:id="205" w:name="_Toc160795520"/>
      <w:bookmarkStart w:id="206" w:name="_Toc161159828"/>
      <w:bookmarkEnd w:id="192"/>
      <w:r>
        <w:t>MIT Replication and Persistency</w:t>
      </w:r>
      <w:bookmarkEnd w:id="193"/>
      <w:bookmarkEnd w:id="194"/>
      <w:bookmarkEnd w:id="195"/>
      <w:bookmarkEnd w:id="196"/>
      <w:bookmarkEnd w:id="197"/>
      <w:bookmarkEnd w:id="198"/>
      <w:bookmarkEnd w:id="199"/>
      <w:bookmarkEnd w:id="200"/>
    </w:p>
    <w:p w14:paraId="1C9A16EA" w14:textId="77777777" w:rsidR="007D4BB9" w:rsidRDefault="007D4BB9" w:rsidP="00F03B2C">
      <w:r w:rsidRPr="0080324F">
        <w:t xml:space="preserve">DME provides </w:t>
      </w:r>
      <w:r>
        <w:t xml:space="preserve">a </w:t>
      </w:r>
      <w:r w:rsidRPr="0080324F">
        <w:t xml:space="preserve">generic framework </w:t>
      </w:r>
      <w:r>
        <w:t xml:space="preserve">to persist </w:t>
      </w:r>
      <w:r w:rsidRPr="0080324F">
        <w:t>MO data.</w:t>
      </w:r>
      <w:r>
        <w:t xml:space="preserve">  </w:t>
      </w:r>
      <w:r w:rsidRPr="007659CB">
        <w:rPr>
          <w:highlight w:val="yellow"/>
        </w:rPr>
        <w:t>Since the MIT contains both administrative and operational state, the information model must discriminate between information that should be persisted and information that is operational and transient in nature.</w:t>
      </w:r>
      <w:r>
        <w:t xml:space="preserve">  </w:t>
      </w:r>
    </w:p>
    <w:p w14:paraId="5E6DD956" w14:textId="77777777" w:rsidR="007D4BB9" w:rsidRDefault="007D4BB9" w:rsidP="00F03B2C">
      <w:r>
        <w:t xml:space="preserve">This discrimination is specified in the information model at the class and property level.  </w:t>
      </w:r>
      <w:r w:rsidRPr="007659CB">
        <w:rPr>
          <w:highlight w:val="yellow"/>
        </w:rPr>
        <w:t>Objects of a particular class will be persisted if at least one property that has been identified as persistent.</w:t>
      </w:r>
      <w:r>
        <w:t xml:space="preserve">  This specification is turned into meta-data structure at code-generation time. </w:t>
      </w:r>
    </w:p>
    <w:p w14:paraId="37379946" w14:textId="77777777" w:rsidR="007D4BB9" w:rsidRDefault="007D4BB9" w:rsidP="00F03B2C">
      <w:r>
        <w:t xml:space="preserve">For example, </w:t>
      </w:r>
      <w:r w:rsidRPr="007659CB">
        <w:rPr>
          <w:highlight w:val="yellow"/>
        </w:rPr>
        <w:t>any object that is created as a result of an administrative operation will be persisted.</w:t>
      </w:r>
      <w:r>
        <w:t xml:space="preserve">  This in</w:t>
      </w:r>
      <w:r w:rsidR="002173A8">
        <w:t>cludes the logical servers (ls:S</w:t>
      </w:r>
      <w:r>
        <w:t>erver), their connectivity information, any server policies, as well as all of the device configuration.</w:t>
      </w:r>
    </w:p>
    <w:p w14:paraId="6AFFF4E2" w14:textId="77777777" w:rsidR="007D4BB9" w:rsidRDefault="007D4BB9" w:rsidP="00F03B2C">
      <w:r>
        <w:t xml:space="preserve">As a counter example, current stats, some discovered information, possibly even alarms do not need to be persisted since the information is either transient in nature or can be recovered after a DME failure.  </w:t>
      </w:r>
      <w:r w:rsidRPr="007659CB">
        <w:rPr>
          <w:highlight w:val="yellow"/>
        </w:rPr>
        <w:t>Upon restart of the DME, the DME will resynchronize state with all of the</w:t>
      </w:r>
      <w:r w:rsidR="002173A8" w:rsidRPr="007659CB">
        <w:rPr>
          <w:highlight w:val="yellow"/>
        </w:rPr>
        <w:t xml:space="preserve"> </w:t>
      </w:r>
      <w:r w:rsidRPr="007659CB">
        <w:rPr>
          <w:highlight w:val="yellow"/>
        </w:rPr>
        <w:t xml:space="preserve">AGs, who in turn will refresh and recreate that transient </w:t>
      </w:r>
      <w:commentRangeStart w:id="207"/>
      <w:r w:rsidRPr="007659CB">
        <w:rPr>
          <w:highlight w:val="yellow"/>
        </w:rPr>
        <w:t>information</w:t>
      </w:r>
      <w:commentRangeEnd w:id="207"/>
      <w:r w:rsidR="007659CB">
        <w:rPr>
          <w:rStyle w:val="CommentReference"/>
          <w:rFonts w:ascii="Times New Roman" w:eastAsia="Times New Roman" w:hAnsi="Times New Roman" w:cs="Times New Roman"/>
        </w:rPr>
        <w:commentReference w:id="207"/>
      </w:r>
      <w:r w:rsidRPr="007659CB">
        <w:rPr>
          <w:highlight w:val="yellow"/>
        </w:rPr>
        <w:t>.</w:t>
      </w:r>
    </w:p>
    <w:p w14:paraId="786275DD" w14:textId="77777777" w:rsidR="007D4BB9" w:rsidRDefault="007D4BB9" w:rsidP="00F03B2C">
      <w:r w:rsidRPr="00304C83">
        <w:rPr>
          <w:highlight w:val="yellow"/>
        </w:rPr>
        <w:t>The persistence sub-system (the “Persistifier”) is invoked by the DME Changer at transaction commit time.</w:t>
      </w:r>
      <w:r>
        <w:t xml:space="preserve">  </w:t>
      </w:r>
    </w:p>
    <w:p w14:paraId="7450918C" w14:textId="77777777" w:rsidR="007D4BB9" w:rsidRDefault="007D4BB9" w:rsidP="00F03B2C">
      <w:r w:rsidRPr="00304C83">
        <w:rPr>
          <w:highlight w:val="yellow"/>
        </w:rPr>
        <w:t>The Changer keeps track of the list of object mutations (creation, deletion, property changes) that occurred during the transaction. It then determines the subset of mutated objects that are persistence candidates. This includes newly created objects and deleted objects of a persistent class, as well as all objects with at least one persistent property updated during the course of the transaction.</w:t>
      </w:r>
    </w:p>
    <w:p w14:paraId="51ECA836" w14:textId="77777777" w:rsidR="007D4BB9" w:rsidRDefault="007D4BB9" w:rsidP="00F03B2C">
      <w:r>
        <w:t>The platform-specific subsystem is then called with the following information for each transaction:</w:t>
      </w:r>
    </w:p>
    <w:p w14:paraId="7EFDFF4C" w14:textId="77777777" w:rsidR="007D4BB9" w:rsidRPr="001149DD" w:rsidRDefault="007D4BB9" w:rsidP="00F03B2C">
      <w:pPr>
        <w:pStyle w:val="Bulleted"/>
        <w:numPr>
          <w:ilvl w:val="0"/>
          <w:numId w:val="53"/>
        </w:numPr>
        <w:ind w:left="360"/>
        <w:rPr>
          <w:rFonts w:ascii="Arial" w:hAnsi="Arial"/>
          <w:sz w:val="22"/>
        </w:rPr>
      </w:pPr>
      <w:r w:rsidRPr="001149DD">
        <w:rPr>
          <w:rFonts w:ascii="Arial" w:hAnsi="Arial"/>
          <w:sz w:val="22"/>
        </w:rPr>
        <w:t>The change set of objects that need to be persisted with corresponding operation (creation, deletion, update)</w:t>
      </w:r>
    </w:p>
    <w:p w14:paraId="71380516" w14:textId="77777777" w:rsidR="007D4BB9" w:rsidRPr="001149DD" w:rsidRDefault="007D4BB9" w:rsidP="00F03B2C">
      <w:pPr>
        <w:pStyle w:val="Bulleted"/>
        <w:numPr>
          <w:ilvl w:val="0"/>
          <w:numId w:val="53"/>
        </w:numPr>
        <w:ind w:left="360"/>
        <w:rPr>
          <w:rFonts w:ascii="Arial" w:hAnsi="Arial"/>
          <w:sz w:val="22"/>
        </w:rPr>
      </w:pPr>
      <w:r w:rsidRPr="001149DD">
        <w:rPr>
          <w:rFonts w:ascii="Arial" w:hAnsi="Arial"/>
          <w:sz w:val="22"/>
        </w:rPr>
        <w:lastRenderedPageBreak/>
        <w:t>The stimuli that were generated by the transaction.  Stimuli should not be released until the transaction changes to the MIT have been properly persisted.  Stimuli are destined for either the DME itself or for any application gateway</w:t>
      </w:r>
    </w:p>
    <w:p w14:paraId="0D280E36" w14:textId="77777777" w:rsidR="007D4BB9" w:rsidRPr="001149DD" w:rsidRDefault="007D4BB9" w:rsidP="00F03B2C">
      <w:pPr>
        <w:pStyle w:val="Bulleted"/>
        <w:numPr>
          <w:ilvl w:val="0"/>
          <w:numId w:val="53"/>
        </w:numPr>
        <w:ind w:left="360"/>
        <w:rPr>
          <w:rFonts w:ascii="Arial" w:hAnsi="Arial"/>
          <w:sz w:val="22"/>
        </w:rPr>
      </w:pPr>
      <w:r w:rsidRPr="001149DD">
        <w:rPr>
          <w:rFonts w:ascii="Arial" w:hAnsi="Arial"/>
          <w:sz w:val="22"/>
        </w:rPr>
        <w:t>Object change notification messages that are destined to clients of the DME (northbound).  Again, such messages should not be released until the transactional state has been properly persisted and replicated.</w:t>
      </w:r>
    </w:p>
    <w:p w14:paraId="54B5F2C6" w14:textId="77777777" w:rsidR="0086369D" w:rsidRDefault="0086369D" w:rsidP="00F03B2C"/>
    <w:p w14:paraId="632F88DE" w14:textId="77777777" w:rsidR="007D4BB9" w:rsidRDefault="007D4BB9" w:rsidP="00F03B2C">
      <w:r w:rsidRPr="00304C83">
        <w:rPr>
          <w:highlight w:val="yellow"/>
        </w:rPr>
        <w:t>Obviously, DME failures can occur at any point in time.  However, the DME will always recover its MIT state to the most recent transaction boundary.  Upon recovery, it will communicate with all AGs to resynchronize the managed endpoints according to that desired administrative state.</w:t>
      </w:r>
      <w:r>
        <w:t xml:space="preserve"> </w:t>
      </w:r>
    </w:p>
    <w:p w14:paraId="31A29EEA" w14:textId="77777777" w:rsidR="007D4BB9" w:rsidRDefault="007D4BB9" w:rsidP="00F03B2C">
      <w:r>
        <w:t>To ensure the proper order of messages being released (stimuli and object change messages), the Changer always calls into the persistence subsystem, even if there are no object changes.</w:t>
      </w:r>
    </w:p>
    <w:p w14:paraId="46B750EC" w14:textId="77777777" w:rsidR="007D4BB9" w:rsidRDefault="007D4BB9" w:rsidP="00F03B2C">
      <w:r>
        <w:t xml:space="preserve">The specification of the platform-specific implementation for </w:t>
      </w:r>
      <w:r w:rsidR="00DC547F">
        <w:t>the Fabric Interconnect</w:t>
      </w:r>
      <w:r>
        <w:t xml:space="preserve"> is described in greater detail in the “Persi</w:t>
      </w:r>
      <w:r w:rsidR="00DC547F">
        <w:t xml:space="preserve">stence and Replication FS”, </w:t>
      </w:r>
      <w:r w:rsidR="00DC547F">
        <w:rPr>
          <w:rStyle w:val="apple-style-span"/>
          <w:color w:val="000000"/>
          <w:shd w:val="clear" w:color="auto" w:fill="FFFFFF"/>
        </w:rPr>
        <w:t>EDCS-726574.</w:t>
      </w:r>
    </w:p>
    <w:p w14:paraId="01A84661" w14:textId="77777777" w:rsidR="007F4574" w:rsidRDefault="007F4574" w:rsidP="00F03B2C">
      <w:pPr>
        <w:pStyle w:val="Heading3"/>
      </w:pPr>
      <w:bookmarkStart w:id="208" w:name="_Toc338864798"/>
      <w:bookmarkStart w:id="209" w:name="_Ref175409471"/>
      <w:bookmarkStart w:id="210" w:name="_Ref175409478"/>
      <w:bookmarkStart w:id="211" w:name="_Toc173286689"/>
      <w:bookmarkStart w:id="212" w:name="_Toc175794670"/>
      <w:bookmarkStart w:id="213" w:name="_Toc176097157"/>
      <w:bookmarkStart w:id="214" w:name="_Toc187163014"/>
      <w:bookmarkStart w:id="215" w:name="_Toc199560169"/>
      <w:bookmarkStart w:id="216" w:name="_Ref162226070"/>
      <w:r>
        <w:t>Persistence and Replication (PRT)</w:t>
      </w:r>
      <w:bookmarkEnd w:id="208"/>
    </w:p>
    <w:p w14:paraId="2FA0A625" w14:textId="77777777" w:rsidR="007F4574" w:rsidRDefault="007F4574" w:rsidP="007F4574">
      <w:pPr>
        <w:keepNext/>
        <w:jc w:val="center"/>
      </w:pPr>
      <w:r>
        <w:rPr>
          <w:noProof/>
        </w:rPr>
        <w:drawing>
          <wp:inline distT="0" distB="0" distL="0" distR="0" wp14:anchorId="4AB50934" wp14:editId="1E2EEAEE">
            <wp:extent cx="5113239" cy="38473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13436" cy="3847529"/>
                    </a:xfrm>
                    <a:prstGeom prst="rect">
                      <a:avLst/>
                    </a:prstGeom>
                    <a:noFill/>
                    <a:ln>
                      <a:noFill/>
                    </a:ln>
                  </pic:spPr>
                </pic:pic>
              </a:graphicData>
            </a:graphic>
          </wp:inline>
        </w:drawing>
      </w:r>
    </w:p>
    <w:p w14:paraId="4112A80B" w14:textId="77777777" w:rsidR="007F4574" w:rsidRDefault="007F4574" w:rsidP="00F23F15">
      <w:pPr>
        <w:pStyle w:val="Caption"/>
        <w:jc w:val="center"/>
        <w:outlineLvl w:val="0"/>
      </w:pPr>
      <w:bookmarkStart w:id="217" w:name="_Ref317160340"/>
      <w:r>
        <w:t xml:space="preserve">Figure </w:t>
      </w:r>
      <w:fldSimple w:instr=" SEQ Figure \* ARABIC ">
        <w:r w:rsidR="007302A3">
          <w:rPr>
            <w:noProof/>
          </w:rPr>
          <w:t>4</w:t>
        </w:r>
      </w:fldSimple>
      <w:bookmarkEnd w:id="217"/>
      <w:r>
        <w:t>: Persistence and Replication</w:t>
      </w:r>
    </w:p>
    <w:p w14:paraId="03C581BC" w14:textId="77777777" w:rsidR="007F4574" w:rsidRDefault="00035F02" w:rsidP="007F4574">
      <w:r>
        <w:t>DME performs the following tasks:</w:t>
      </w:r>
    </w:p>
    <w:p w14:paraId="4B0EA8EB" w14:textId="77777777" w:rsidR="007F4574" w:rsidRDefault="007F4574" w:rsidP="00035F02">
      <w:pPr>
        <w:pStyle w:val="Bulleted"/>
        <w:numPr>
          <w:ilvl w:val="0"/>
          <w:numId w:val="6"/>
        </w:numPr>
      </w:pPr>
      <w:r>
        <w:t xml:space="preserve">Information is replicated at the framework level across the two </w:t>
      </w:r>
      <w:r w:rsidR="00035F02">
        <w:t>Fabric Interconnect</w:t>
      </w:r>
      <w:r>
        <w:t xml:space="preserve"> instances.  </w:t>
      </w:r>
    </w:p>
    <w:p w14:paraId="0C730BE0" w14:textId="77777777" w:rsidR="007F4574" w:rsidRDefault="007F4574" w:rsidP="00035F02">
      <w:pPr>
        <w:pStyle w:val="Bulleted"/>
        <w:numPr>
          <w:ilvl w:val="0"/>
          <w:numId w:val="6"/>
        </w:numPr>
      </w:pPr>
      <w:r>
        <w:lastRenderedPageBreak/>
        <w:t>Secondary storage resources are used to maximize the performance and the durability of the system.  In particular, it uses the available NVRAM as a write-back cache to store the objects that are repeatedly updated and a larger FLASH filesystem for the entire database.</w:t>
      </w:r>
    </w:p>
    <w:p w14:paraId="349B554F" w14:textId="77777777" w:rsidR="007F4574" w:rsidRDefault="007F4574" w:rsidP="00035F02">
      <w:pPr>
        <w:pStyle w:val="Bulleted"/>
        <w:numPr>
          <w:ilvl w:val="0"/>
          <w:numId w:val="6"/>
        </w:numPr>
      </w:pPr>
      <w:r>
        <w:t xml:space="preserve">NVRAM and FLASH resources are used on </w:t>
      </w:r>
      <w:r w:rsidR="00035F02">
        <w:t>a UCS Fabric Interconnect</w:t>
      </w:r>
      <w:r>
        <w:t xml:space="preserve"> to maximize performance and durability of the system.</w:t>
      </w:r>
    </w:p>
    <w:p w14:paraId="462495BC" w14:textId="77777777" w:rsidR="007F4574" w:rsidRDefault="007F4574" w:rsidP="00035F02">
      <w:pPr>
        <w:pStyle w:val="Bulleted"/>
        <w:numPr>
          <w:ilvl w:val="0"/>
          <w:numId w:val="6"/>
        </w:numPr>
      </w:pPr>
      <w:r>
        <w:t xml:space="preserve">The structures on secondary storage are self-describing and independent of </w:t>
      </w:r>
      <w:r w:rsidR="00035F02">
        <w:t>DME</w:t>
      </w:r>
      <w:r>
        <w:t xml:space="preserve"> version, and can be externalized (e.g. for backup/restore purposes).</w:t>
      </w:r>
    </w:p>
    <w:p w14:paraId="04912591" w14:textId="77777777" w:rsidR="00035F02" w:rsidRDefault="00035F02" w:rsidP="00035F02">
      <w:pPr>
        <w:pStyle w:val="Bulleted"/>
      </w:pPr>
    </w:p>
    <w:p w14:paraId="4F5ADE1A" w14:textId="77777777" w:rsidR="007F4574" w:rsidRDefault="00035F02" w:rsidP="007F4574">
      <w:r>
        <w:fldChar w:fldCharType="begin"/>
      </w:r>
      <w:r>
        <w:instrText xml:space="preserve"> REF _Ref317160340 \h </w:instrText>
      </w:r>
      <w:r>
        <w:fldChar w:fldCharType="separate"/>
      </w:r>
      <w:r w:rsidR="007302A3">
        <w:t xml:space="preserve">Figure </w:t>
      </w:r>
      <w:r w:rsidR="007302A3">
        <w:rPr>
          <w:noProof/>
        </w:rPr>
        <w:t>4</w:t>
      </w:r>
      <w:r>
        <w:fldChar w:fldCharType="end"/>
      </w:r>
      <w:r>
        <w:t xml:space="preserve"> </w:t>
      </w:r>
      <w:r w:rsidR="007F4574">
        <w:t xml:space="preserve">shows the various software components as well as on-disk structures involved. </w:t>
      </w:r>
    </w:p>
    <w:p w14:paraId="6C076EA6" w14:textId="77777777" w:rsidR="007F4574" w:rsidRDefault="007F4574" w:rsidP="007F4574">
      <w:r w:rsidRPr="00304C83">
        <w:rPr>
          <w:highlight w:val="yellow"/>
        </w:rPr>
        <w:t>At the successful completion of a transaction, the Doer thread enqueues an entry for the transaction that consists of a data replication unit and an event buffer.</w:t>
      </w:r>
    </w:p>
    <w:p w14:paraId="742CC306" w14:textId="77777777" w:rsidR="007F4574" w:rsidRDefault="007F4574" w:rsidP="00035F02">
      <w:pPr>
        <w:pStyle w:val="Bulleted"/>
        <w:numPr>
          <w:ilvl w:val="0"/>
          <w:numId w:val="6"/>
        </w:numPr>
      </w:pPr>
      <w:r>
        <w:t>The data replication unit is a list of object changes, which consists of (i) the ObjID, which uniquely identifies it, (ii) the operation (create, delete, update), (iii) the payload.    The payload was generated by the Doer thread by marshalling all persistifiable properties of the object into an XML (i.e. text) representation in memory.  This is shown as MOXML in the Figure.</w:t>
      </w:r>
    </w:p>
    <w:p w14:paraId="7442AC98" w14:textId="77777777" w:rsidR="007F4574" w:rsidRDefault="007F4574" w:rsidP="00035F02">
      <w:pPr>
        <w:pStyle w:val="Bulleted"/>
        <w:numPr>
          <w:ilvl w:val="0"/>
          <w:numId w:val="6"/>
        </w:numPr>
      </w:pPr>
      <w:r>
        <w:t xml:space="preserve">The event buffer contains a list of stimuli (and object change notification) that are to be released after the successful persistence of the changes onto both </w:t>
      </w:r>
      <w:r w:rsidR="00035F02">
        <w:t>Fabric Interconnect</w:t>
      </w:r>
      <w:r>
        <w:t xml:space="preserve"> instances.</w:t>
      </w:r>
    </w:p>
    <w:p w14:paraId="3CE44751" w14:textId="77777777" w:rsidR="00035F02" w:rsidRDefault="00035F02" w:rsidP="007F4574"/>
    <w:p w14:paraId="1C90D142" w14:textId="77777777" w:rsidR="007F4574" w:rsidRDefault="007F4574" w:rsidP="007F4574">
      <w:r>
        <w:t xml:space="preserve">The PRT (Persistence and Replication Thread) de-queues and processes each entry.  </w:t>
      </w:r>
    </w:p>
    <w:p w14:paraId="7AB89ADA" w14:textId="77777777" w:rsidR="007F4574" w:rsidRDefault="007F4574" w:rsidP="007F4574">
      <w:r>
        <w:t>The most important characteristic of the persistence subsystem is that it does not need to implement single-object load operations, but rather only object writes and full database loads.  In other words, the entire database is loaded at initialization time, and subsequently only object changes need to be written back.</w:t>
      </w:r>
    </w:p>
    <w:p w14:paraId="1719A126" w14:textId="77777777" w:rsidR="007F4574" w:rsidRDefault="007F4574" w:rsidP="007F4574">
      <w:r w:rsidRPr="00CF1CE6">
        <w:rPr>
          <w:highlight w:val="yellow"/>
        </w:rPr>
        <w:t>The persistence store is organized as a two-level hierarchy with the NVRAM acting as a write-back cache for the larger FLASH devices.</w:t>
      </w:r>
      <w:r>
        <w:t xml:space="preserve">  The choice of the organization is largely driven by the need to minimize FLASH writes to ensure the durability of the devices.</w:t>
      </w:r>
    </w:p>
    <w:p w14:paraId="4D47DD56" w14:textId="77777777" w:rsidR="007F4574" w:rsidRDefault="007F4574" w:rsidP="007F4574">
      <w:r w:rsidRPr="00CF1CE6">
        <w:rPr>
          <w:highlight w:val="yellow"/>
        </w:rPr>
        <w:t xml:space="preserve">Objects in the NVRAM </w:t>
      </w:r>
      <w:r w:rsidR="00407435" w:rsidRPr="00CF1CE6">
        <w:rPr>
          <w:highlight w:val="yellow"/>
        </w:rPr>
        <w:t xml:space="preserve">and FLASH </w:t>
      </w:r>
      <w:r w:rsidRPr="00CF1CE6">
        <w:rPr>
          <w:highlight w:val="yellow"/>
        </w:rPr>
        <w:t>are stored using SQLLite, with the ObjID acting as the key and the MOXML as the value.  The use of SQLLite transactions ensures the atomicity of the updates to all of the objects.</w:t>
      </w:r>
    </w:p>
    <w:p w14:paraId="5902FE5D" w14:textId="77777777" w:rsidR="007F4574" w:rsidRDefault="007F4574" w:rsidP="007F4574">
      <w:r>
        <w:t>Writeback operations effectively copy the data from the NVRAM onto to the FLASH.  This can be done asynchronously or synchronously (e.g. when the NVRAM structure is full), and in any order.  Objects are only removed from the NVRAM after they have been successfully persisted and “sync”-ed on the FLASH filesystem.</w:t>
      </w:r>
    </w:p>
    <w:p w14:paraId="62E5129F" w14:textId="77777777" w:rsidR="007F4574" w:rsidRDefault="007F4574" w:rsidP="007F4574">
      <w:r>
        <w:t>The writeback cache is bypassed in a single situation, specifically where the size of the data replication unit exceeds the capacity of the NVRAM SQLite database. In that (very uncommon but important) case, the NVRAM cache is first flushed, the new/updated MOs are then written as separate files in a separate temporary directory on the FLASH filesystem.  Entries in that directory are then “validated” through an atomic update of a metadata entry in the SQLLite database.  Once validated, the entries from the data replication unit are then moved into their regular and final location.</w:t>
      </w:r>
    </w:p>
    <w:p w14:paraId="090839A1" w14:textId="77777777" w:rsidR="007F4574" w:rsidRDefault="007F4574" w:rsidP="007F4574">
      <w:r>
        <w:t>Once persisted, the data replication unit is copied to the subordinate node when present and active.</w:t>
      </w:r>
    </w:p>
    <w:p w14:paraId="1B977D21" w14:textId="77777777" w:rsidR="007F4574" w:rsidRPr="007F4574" w:rsidRDefault="007F4574" w:rsidP="007F4574">
      <w:r>
        <w:lastRenderedPageBreak/>
        <w:t xml:space="preserve">For addition details on the implementation, as well as the discussion of certain corner cases and recovery conditions, please read the FS </w:t>
      </w:r>
      <w:r w:rsidR="00901E95">
        <w:t>on Replication and Persistence.</w:t>
      </w:r>
    </w:p>
    <w:p w14:paraId="1DA811D7" w14:textId="77777777" w:rsidR="00AE0F48" w:rsidRDefault="00AE0F48" w:rsidP="00F03B2C">
      <w:pPr>
        <w:pStyle w:val="Heading3"/>
      </w:pPr>
      <w:bookmarkStart w:id="218" w:name="_Toc338864799"/>
      <w:r>
        <w:t>High Availability (HA)</w:t>
      </w:r>
      <w:bookmarkEnd w:id="218"/>
    </w:p>
    <w:p w14:paraId="53C11715" w14:textId="77777777" w:rsidR="00AE0F48" w:rsidRDefault="00AE0F48" w:rsidP="00AE0F48">
      <w:r>
        <w:t>A UCS system consists of a pair of Fabric Interconnects connected to a set of chassis (up to 20 chassis).</w:t>
      </w:r>
    </w:p>
    <w:p w14:paraId="319F6063" w14:textId="77777777" w:rsidR="00AE0F48" w:rsidRDefault="00AE0F48" w:rsidP="00AE0F48">
      <w:r>
        <w:t>Each FI is capable of running a fully functional copy of UCSM. This provides the basic redundancy mechanism on which the UCSM high availability strategy is built. In a typical configuration one of the FIs runs the fully functional copy of UCSM, while the other one runs a functionally reduced copy that performs the functions necessary to administer the FI and to provide data replication. All the interactions from the external world to UCSM are directed to the FI running the fully functionally copy of UCSM.</w:t>
      </w:r>
    </w:p>
    <w:p w14:paraId="4A41950C" w14:textId="77777777" w:rsidR="00AE0F48" w:rsidRDefault="00AE0F48" w:rsidP="00AE0F48">
      <w:r>
        <w:t>From UCSM point of view the typical configuration can be thought of as a variant of an active-standby configuration where the fully functional UCSM is active while the other one is stand-by.</w:t>
      </w:r>
    </w:p>
    <w:p w14:paraId="50FFDA74" w14:textId="77777777" w:rsidR="00AE0F48" w:rsidRDefault="00AE0F48" w:rsidP="00AE0F48">
      <w:r>
        <w:t>The two FIs in UCS are directly connected to each other by two dedicated ethernet links. These links are independent and fully redundant. No single component failure can cause both links to fail. These links are only used by UCSM.</w:t>
      </w:r>
    </w:p>
    <w:p w14:paraId="026C7FF7" w14:textId="77777777" w:rsidR="00AE0F48" w:rsidRDefault="00AE0F48" w:rsidP="00AE0F48">
      <w:r>
        <w:t>In addition both FIs are connected to a set of UCS chassis. Each chassis has two Chassis Management Controllers, also called CMCs. One CMC is connected to the first FI; the other connects to the second FI. The CMCs are implemented as mini-BMC and they both have access to shared storage on the chassis. This is implemented as Serial EEPROM.</w:t>
      </w:r>
    </w:p>
    <w:p w14:paraId="1775E8D2" w14:textId="77777777" w:rsidR="00AE0F48" w:rsidRDefault="00AE0F48" w:rsidP="00AE0F48">
      <w:r>
        <w:t>The content of this memory can be read and written by both FIs through the CMC’s.</w:t>
      </w:r>
    </w:p>
    <w:p w14:paraId="21717BB6" w14:textId="77777777" w:rsidR="00AE0F48" w:rsidRDefault="00AE0F48" w:rsidP="00AE0F48">
      <w:r>
        <w:t>The principal HA goal is the ability to run UCSM when one of the two FIs is not available or not fully functional. This implies the ability to deal with any single hardware failure without degradation of UCSM functionality and with minimal disruption. This is achievable since hardware redundancy is provided by the two FIs.</w:t>
      </w:r>
    </w:p>
    <w:p w14:paraId="19A3C12C" w14:textId="77777777" w:rsidR="00AE0F48" w:rsidRDefault="00AE0F48" w:rsidP="00AE0F48">
      <w:r>
        <w:t>Another important goal is that UCSM guarantees the persistency (durability) of changes in the administrative configuration of UCS. For instance after a new logical server has been created, its configuration data must be stored in a non volatile area where it can be recovered in case of UCSM or FI failure.</w:t>
      </w:r>
    </w:p>
    <w:p w14:paraId="3A367679" w14:textId="77777777" w:rsidR="00AE0F48" w:rsidRDefault="00AE0F48" w:rsidP="00AE0F48">
      <w:r>
        <w:t>In addition, all UCSM services must restart automatically in case of software crash.</w:t>
      </w:r>
    </w:p>
    <w:p w14:paraId="566BD05B" w14:textId="77777777" w:rsidR="00AE0F48" w:rsidRDefault="006C1345" w:rsidP="006C1345">
      <w:pPr>
        <w:jc w:val="center"/>
      </w:pPr>
      <w:r>
        <w:rPr>
          <w:noProof/>
        </w:rPr>
        <w:lastRenderedPageBreak/>
        <w:drawing>
          <wp:inline distT="0" distB="0" distL="0" distR="0" wp14:anchorId="08F77A8A" wp14:editId="1924BDF4">
            <wp:extent cx="3916392" cy="37093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rotWithShape="1">
                    <a:blip r:embed="rId47">
                      <a:extLst>
                        <a:ext uri="{28A0092B-C50C-407E-A947-70E740481C1C}">
                          <a14:useLocalDpi xmlns:a14="http://schemas.microsoft.com/office/drawing/2010/main" val="0"/>
                        </a:ext>
                      </a:extLst>
                    </a:blip>
                    <a:srcRect l="13695" t="15400" r="14013" b="7603"/>
                    <a:stretch/>
                  </pic:blipFill>
                  <pic:spPr bwMode="auto">
                    <a:xfrm>
                      <a:off x="0" y="0"/>
                      <a:ext cx="3917622" cy="3710523"/>
                    </a:xfrm>
                    <a:prstGeom prst="rect">
                      <a:avLst/>
                    </a:prstGeom>
                    <a:noFill/>
                    <a:ln>
                      <a:noFill/>
                    </a:ln>
                    <a:extLst>
                      <a:ext uri="{53640926-AAD7-44D8-BBD7-CCE9431645EC}">
                        <a14:shadowObscured xmlns:a14="http://schemas.microsoft.com/office/drawing/2010/main"/>
                      </a:ext>
                    </a:extLst>
                  </pic:spPr>
                </pic:pic>
              </a:graphicData>
            </a:graphic>
          </wp:inline>
        </w:drawing>
      </w:r>
    </w:p>
    <w:p w14:paraId="01250915" w14:textId="77777777" w:rsidR="0021157F" w:rsidRDefault="0021157F" w:rsidP="00F23F15">
      <w:pPr>
        <w:pStyle w:val="Heading4"/>
      </w:pPr>
      <w:bookmarkStart w:id="219" w:name="_Toc163471788"/>
      <w:bookmarkStart w:id="220" w:name="_Toc163471842"/>
      <w:bookmarkStart w:id="221" w:name="_Toc163472522"/>
      <w:r>
        <w:t>SAM controller</w:t>
      </w:r>
      <w:bookmarkEnd w:id="219"/>
      <w:bookmarkEnd w:id="220"/>
      <w:bookmarkEnd w:id="221"/>
    </w:p>
    <w:p w14:paraId="04DA0BD3" w14:textId="77777777" w:rsidR="0021157F" w:rsidRDefault="0021157F" w:rsidP="0021157F">
      <w:r>
        <w:t>The SAM controller is a simple distributed application running on both primary and subordinate SAM. The SAM controller running on the primary instance is called primary controller. Each instance is represented by a unique Id (the same as the node id).</w:t>
      </w:r>
    </w:p>
    <w:p w14:paraId="3C04630A" w14:textId="77777777" w:rsidR="006C1345" w:rsidRPr="00AE0F48" w:rsidRDefault="0021157F" w:rsidP="0021157F">
      <w:r>
        <w:t xml:space="preserve">The SAM controller is implemented as a separate process, rather than a DME thread; the address space separation guarantees a higher degree of fault isolation. It also allows the controller to distinguish between a crash of the DME and a </w:t>
      </w:r>
      <w:r w:rsidR="003E45CB">
        <w:t>crash of the controller itself.</w:t>
      </w:r>
    </w:p>
    <w:p w14:paraId="0F583D40" w14:textId="77777777" w:rsidR="00A926A0" w:rsidRDefault="00F206ED" w:rsidP="00F23F15">
      <w:pPr>
        <w:pStyle w:val="Heading4"/>
      </w:pPr>
      <w:r>
        <w:t>Communication between DME and Controller</w:t>
      </w:r>
    </w:p>
    <w:p w14:paraId="473286D5" w14:textId="77777777" w:rsidR="00A926A0" w:rsidRPr="00A926A0" w:rsidRDefault="00A926A0" w:rsidP="00A926A0">
      <w:r>
        <w:t>DME periodically</w:t>
      </w:r>
      <w:r w:rsidR="00B254BC">
        <w:t xml:space="preserve"> (every 1,500ms)</w:t>
      </w:r>
      <w:r>
        <w:t xml:space="preserve"> sends a heartbeat message to the controller using the “ControllerHeartbeat” method as shown below.</w:t>
      </w:r>
    </w:p>
    <w:p w14:paraId="786B7743" w14:textId="77777777" w:rsidR="00A926A0" w:rsidRPr="00DC2631" w:rsidRDefault="00A926A0" w:rsidP="00A926A0">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FF"/>
          <w:sz w:val="16"/>
          <w:szCs w:val="20"/>
        </w:rPr>
        <w:t>&lt;controllerapiControllerHeartbeat</w:t>
      </w:r>
    </w:p>
    <w:p w14:paraId="4DCB3608" w14:textId="77777777" w:rsidR="00A926A0" w:rsidRPr="00DC2631" w:rsidRDefault="00A926A0" w:rsidP="00A926A0">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cookie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w:t>
      </w:r>
    </w:p>
    <w:p w14:paraId="07E4B1F1" w14:textId="77777777" w:rsidR="00A926A0" w:rsidRPr="00DC2631" w:rsidRDefault="00A926A0" w:rsidP="00A926A0">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inNodeId</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"0"</w:t>
      </w:r>
    </w:p>
    <w:p w14:paraId="6B8B26A4" w14:textId="77777777" w:rsidR="00A926A0" w:rsidRPr="00DC2631" w:rsidRDefault="00A926A0" w:rsidP="00A926A0">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inLeadState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"Subordinate"</w:t>
      </w:r>
    </w:p>
    <w:p w14:paraId="54565557" w14:textId="77777777" w:rsidR="00A926A0" w:rsidRPr="00DC2631" w:rsidRDefault="00A926A0" w:rsidP="00A926A0">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inMembState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0F14DCE0" w14:textId="77777777" w:rsidR="00A926A0" w:rsidRPr="00DC2631" w:rsidRDefault="00A926A0" w:rsidP="00A926A0">
      <w:pPr>
        <w:shd w:val="clear" w:color="auto" w:fill="FFFFFF"/>
        <w:spacing w:after="0" w:line="240" w:lineRule="auto"/>
        <w:ind w:left="360"/>
        <w:rPr>
          <w:rFonts w:ascii="Courier New" w:eastAsia="Times New Roman" w:hAnsi="Courier New" w:cs="Courier New"/>
          <w:b/>
          <w:bCs/>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inProcessId</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"6940"</w:t>
      </w:r>
      <w:r w:rsidRPr="00DC2631">
        <w:rPr>
          <w:rFonts w:ascii="Courier New" w:eastAsia="Times New Roman" w:hAnsi="Courier New" w:cs="Courier New"/>
          <w:color w:val="0000FF"/>
          <w:sz w:val="16"/>
          <w:szCs w:val="20"/>
        </w:rPr>
        <w:t>&gt;</w:t>
      </w:r>
    </w:p>
    <w:p w14:paraId="2E6A30ED" w14:textId="77777777" w:rsidR="00A926A0" w:rsidRPr="00DC2631" w:rsidRDefault="00A926A0" w:rsidP="00A926A0">
      <w:pPr>
        <w:shd w:val="clear" w:color="auto" w:fill="FFFFFF"/>
        <w:spacing w:after="0" w:line="240" w:lineRule="auto"/>
        <w:ind w:left="360"/>
        <w:rPr>
          <w:rFonts w:ascii="Courier New" w:eastAsia="Times New Roman" w:hAnsi="Courier New" w:cs="Courier New"/>
          <w:b/>
          <w:bCs/>
          <w:color w:val="000000"/>
          <w:sz w:val="16"/>
          <w:szCs w:val="20"/>
        </w:rPr>
      </w:pPr>
      <w:r w:rsidRPr="00DC2631">
        <w:rPr>
          <w:rFonts w:ascii="Courier New" w:eastAsia="Times New Roman" w:hAnsi="Courier New" w:cs="Courier New"/>
          <w:b/>
          <w:bCs/>
          <w:color w:val="000000"/>
          <w:sz w:val="16"/>
          <w:szCs w:val="20"/>
        </w:rPr>
        <w:t xml:space="preserve"> </w:t>
      </w:r>
      <w:r w:rsidRPr="00DC2631">
        <w:rPr>
          <w:rFonts w:ascii="Courier New" w:eastAsia="Times New Roman" w:hAnsi="Courier New" w:cs="Courier New"/>
          <w:color w:val="0000FF"/>
          <w:sz w:val="16"/>
          <w:szCs w:val="20"/>
        </w:rPr>
        <w:t>&lt;/controllerapiControllerHeartbeat&gt;</w:t>
      </w:r>
    </w:p>
    <w:p w14:paraId="3AE3CCBD" w14:textId="77777777" w:rsidR="00A926A0" w:rsidRDefault="00A926A0" w:rsidP="00A926A0"/>
    <w:p w14:paraId="503243EE" w14:textId="77777777" w:rsidR="00F206ED" w:rsidRDefault="00F206ED" w:rsidP="00A926A0">
      <w:r>
        <w:t>The Controller sends the HA state</w:t>
      </w:r>
      <w:r w:rsidR="00DC2631">
        <w:t xml:space="preserve"> to DME every 5 seconds:</w:t>
      </w:r>
    </w:p>
    <w:p w14:paraId="3364D010"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FF"/>
          <w:sz w:val="16"/>
          <w:szCs w:val="20"/>
        </w:rPr>
        <w:t>&lt;controllerapiControllerState</w:t>
      </w:r>
    </w:p>
    <w:p w14:paraId="3D8EBE0B"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cookie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"0/0/0/c6"</w:t>
      </w:r>
    </w:p>
    <w:p w14:paraId="281D89BC"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inSelfNodeId</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"B"</w:t>
      </w:r>
    </w:p>
    <w:p w14:paraId="1039ADB1"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inPeerNodeId</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"A"</w:t>
      </w:r>
    </w:p>
    <w:p w14:paraId="0FC92237"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lastRenderedPageBreak/>
        <w:t xml:space="preserve"> </w:t>
      </w:r>
      <w:r w:rsidRPr="00DC2631">
        <w:rPr>
          <w:rFonts w:ascii="Courier New" w:eastAsia="Times New Roman" w:hAnsi="Courier New" w:cs="Courier New"/>
          <w:color w:val="FF0000"/>
          <w:sz w:val="16"/>
          <w:szCs w:val="20"/>
        </w:rPr>
        <w:t>inSelfControllerState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32325353"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inPeerControllerState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4FB36B99"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inSelfDmeState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31339B42"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inPeerDmeState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23D8022E"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inSelfLeadState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"Subordinate"</w:t>
      </w:r>
    </w:p>
    <w:p w14:paraId="30D851F7"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inPeerLeadState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"Primary"</w:t>
      </w:r>
    </w:p>
    <w:p w14:paraId="75CD2D7F"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inLink1State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5B5746E3"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inLink2State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"Up"</w:t>
      </w:r>
    </w:p>
    <w:p w14:paraId="3E476614"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inSelfElectionState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"8"</w:t>
      </w:r>
    </w:p>
    <w:p w14:paraId="5423F185"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inPeerElectionState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"8"</w:t>
      </w:r>
    </w:p>
    <w:p w14:paraId="01F55682"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inSelfHaState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"NotReady"</w:t>
      </w:r>
    </w:p>
    <w:p w14:paraId="3C046EE0"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inPeerHaState</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"NotReady"</w:t>
      </w:r>
    </w:p>
    <w:p w14:paraId="111E6351"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inSelfHaFailureReason</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"ChassisConfigIncomplete"</w:t>
      </w:r>
    </w:p>
    <w:p w14:paraId="55D4E008"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inPeerHaFailureReason</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"ChassisConfigIncomplete"</w:t>
      </w:r>
    </w:p>
    <w:p w14:paraId="62A3894B" w14:textId="77777777" w:rsidR="00DC2631" w:rsidRPr="00DC2631" w:rsidRDefault="00DC2631" w:rsidP="00DC2631">
      <w:pPr>
        <w:shd w:val="clear" w:color="auto" w:fill="FFFFFF"/>
        <w:spacing w:after="0" w:line="240" w:lineRule="auto"/>
        <w:ind w:left="360"/>
        <w:rPr>
          <w:rFonts w:ascii="Courier New" w:eastAsia="Times New Roman" w:hAnsi="Courier New" w:cs="Courier New"/>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inRaiseException</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w:t>
      </w:r>
    </w:p>
    <w:p w14:paraId="36D6DBC9" w14:textId="77777777" w:rsidR="00DC2631" w:rsidRPr="00DC2631" w:rsidRDefault="00DC2631" w:rsidP="00DC2631">
      <w:pPr>
        <w:shd w:val="clear" w:color="auto" w:fill="FFFFFF"/>
        <w:spacing w:after="0" w:line="240" w:lineRule="auto"/>
        <w:ind w:left="360"/>
        <w:rPr>
          <w:rFonts w:ascii="Courier New" w:eastAsia="Times New Roman" w:hAnsi="Courier New" w:cs="Courier New"/>
          <w:b/>
          <w:bCs/>
          <w:color w:val="000000"/>
          <w:sz w:val="16"/>
          <w:szCs w:val="20"/>
        </w:rPr>
      </w:pPr>
      <w:r w:rsidRPr="00DC2631">
        <w:rPr>
          <w:rFonts w:ascii="Courier New" w:eastAsia="Times New Roman" w:hAnsi="Courier New" w:cs="Courier New"/>
          <w:color w:val="000000"/>
          <w:sz w:val="16"/>
          <w:szCs w:val="20"/>
        </w:rPr>
        <w:t xml:space="preserve"> </w:t>
      </w:r>
      <w:r w:rsidRPr="00DC2631">
        <w:rPr>
          <w:rFonts w:ascii="Courier New" w:eastAsia="Times New Roman" w:hAnsi="Courier New" w:cs="Courier New"/>
          <w:color w:val="FF0000"/>
          <w:sz w:val="16"/>
          <w:szCs w:val="20"/>
        </w:rPr>
        <w:t>inVersionMismatch</w:t>
      </w:r>
      <w:r w:rsidRPr="00DC2631">
        <w:rPr>
          <w:rFonts w:ascii="Courier New" w:eastAsia="Times New Roman" w:hAnsi="Courier New" w:cs="Courier New"/>
          <w:color w:val="000000"/>
          <w:sz w:val="16"/>
          <w:szCs w:val="20"/>
        </w:rPr>
        <w:t>=</w:t>
      </w:r>
      <w:r w:rsidRPr="00DC2631">
        <w:rPr>
          <w:rFonts w:ascii="Courier New" w:eastAsia="Times New Roman" w:hAnsi="Courier New" w:cs="Courier New"/>
          <w:b/>
          <w:bCs/>
          <w:color w:val="8000FF"/>
          <w:sz w:val="16"/>
          <w:szCs w:val="20"/>
        </w:rPr>
        <w:t>"no"</w:t>
      </w:r>
      <w:r w:rsidRPr="00DC2631">
        <w:rPr>
          <w:rFonts w:ascii="Courier New" w:eastAsia="Times New Roman" w:hAnsi="Courier New" w:cs="Courier New"/>
          <w:color w:val="0000FF"/>
          <w:sz w:val="16"/>
          <w:szCs w:val="20"/>
        </w:rPr>
        <w:t>&gt;</w:t>
      </w:r>
    </w:p>
    <w:p w14:paraId="6BBA8A2E" w14:textId="77777777" w:rsidR="00DC2631" w:rsidRPr="00DC2631" w:rsidRDefault="00DC2631" w:rsidP="00DC2631">
      <w:pPr>
        <w:shd w:val="clear" w:color="auto" w:fill="FFFFFF"/>
        <w:spacing w:after="0" w:line="240" w:lineRule="auto"/>
        <w:ind w:left="360"/>
        <w:rPr>
          <w:rFonts w:ascii="Times New Roman" w:eastAsia="Times New Roman" w:hAnsi="Times New Roman" w:cs="Times New Roman"/>
          <w:sz w:val="20"/>
          <w:szCs w:val="24"/>
        </w:rPr>
      </w:pPr>
      <w:r w:rsidRPr="00DC2631">
        <w:rPr>
          <w:rFonts w:ascii="Courier New" w:eastAsia="Times New Roman" w:hAnsi="Courier New" w:cs="Courier New"/>
          <w:b/>
          <w:bCs/>
          <w:color w:val="000000"/>
          <w:sz w:val="16"/>
          <w:szCs w:val="20"/>
        </w:rPr>
        <w:t xml:space="preserve"> </w:t>
      </w:r>
      <w:r w:rsidRPr="00DC2631">
        <w:rPr>
          <w:rFonts w:ascii="Courier New" w:eastAsia="Times New Roman" w:hAnsi="Courier New" w:cs="Courier New"/>
          <w:color w:val="0000FF"/>
          <w:sz w:val="16"/>
          <w:szCs w:val="20"/>
        </w:rPr>
        <w:t>&lt;/controllerapiControllerState&gt;</w:t>
      </w:r>
    </w:p>
    <w:p w14:paraId="6E53F095" w14:textId="77777777" w:rsidR="00DC2631" w:rsidRPr="00A926A0" w:rsidRDefault="00DC2631" w:rsidP="00A926A0"/>
    <w:p w14:paraId="2541774C" w14:textId="77777777" w:rsidR="007D4BB9" w:rsidRDefault="007D4BB9" w:rsidP="00F03B2C">
      <w:pPr>
        <w:pStyle w:val="Heading3"/>
      </w:pPr>
      <w:bookmarkStart w:id="222" w:name="_Toc338864800"/>
      <w:r>
        <w:t>Deployment to managed endpoints</w:t>
      </w:r>
      <w:bookmarkEnd w:id="209"/>
      <w:bookmarkEnd w:id="210"/>
      <w:bookmarkEnd w:id="211"/>
      <w:bookmarkEnd w:id="212"/>
      <w:bookmarkEnd w:id="213"/>
      <w:bookmarkEnd w:id="214"/>
      <w:bookmarkEnd w:id="215"/>
      <w:bookmarkEnd w:id="222"/>
    </w:p>
    <w:p w14:paraId="5B8A5921" w14:textId="77777777" w:rsidR="007D4BB9" w:rsidRDefault="007D4BB9" w:rsidP="00F03B2C">
      <w:pPr>
        <w:jc w:val="center"/>
      </w:pPr>
      <w:r>
        <w:rPr>
          <w:noProof/>
        </w:rPr>
        <w:drawing>
          <wp:inline distT="0" distB="0" distL="0" distR="0" wp14:anchorId="3197E77F" wp14:editId="2B98D345">
            <wp:extent cx="4563110" cy="3433445"/>
            <wp:effectExtent l="1905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4563110" cy="3433445"/>
                    </a:xfrm>
                    <a:prstGeom prst="rect">
                      <a:avLst/>
                    </a:prstGeom>
                    <a:noFill/>
                    <a:ln w="9525">
                      <a:noFill/>
                      <a:miter lim="800000"/>
                      <a:headEnd/>
                      <a:tailEnd/>
                    </a:ln>
                  </pic:spPr>
                </pic:pic>
              </a:graphicData>
            </a:graphic>
          </wp:inline>
        </w:drawing>
      </w:r>
    </w:p>
    <w:p w14:paraId="658A1B81" w14:textId="77777777" w:rsidR="007D4BB9" w:rsidRPr="00F0503A" w:rsidRDefault="007D4BB9" w:rsidP="00F23F15">
      <w:pPr>
        <w:pStyle w:val="Caption"/>
        <w:jc w:val="center"/>
        <w:outlineLvl w:val="0"/>
      </w:pPr>
      <w:r w:rsidRPr="00F0503A">
        <w:t xml:space="preserve">Figure </w:t>
      </w:r>
      <w:fldSimple w:instr=" SEQ Figure \* ARABIC ">
        <w:r w:rsidR="007302A3">
          <w:rPr>
            <w:noProof/>
          </w:rPr>
          <w:t>5</w:t>
        </w:r>
      </w:fldSimple>
      <w:r w:rsidRPr="00F0503A">
        <w:t>: Deployment to managed endpoints</w:t>
      </w:r>
    </w:p>
    <w:p w14:paraId="7E4E1FDE" w14:textId="77777777" w:rsidR="007D4BB9" w:rsidRDefault="007D4BB9" w:rsidP="00F03B2C">
      <w:r>
        <w:t xml:space="preserve">Deployment is a “process” of applying changes implied by information model mutation to managed end-points. Deployment is performed in several stages.  It involves multiple </w:t>
      </w:r>
      <w:bookmarkStart w:id="223" w:name="_Toc176097158"/>
      <w:r>
        <w:t>Application Gateways</w:t>
      </w:r>
      <w:bookmarkEnd w:id="223"/>
      <w:r>
        <w:t xml:space="preserve">. Ordering and orchestration of deployment as well as handling of timeouts and failures </w:t>
      </w:r>
      <w:r w:rsidR="002C37BC">
        <w:t>is handled centrally by the DME</w:t>
      </w:r>
      <w:r>
        <w:t xml:space="preserve">. </w:t>
      </w:r>
    </w:p>
    <w:p w14:paraId="16297918" w14:textId="77777777" w:rsidR="007D4BB9" w:rsidRDefault="007D4BB9" w:rsidP="00F03B2C">
      <w:r>
        <w:t xml:space="preserve">Deployment is performed on well-identified sub-trees of Managed Objects where deployment progress is tracked by the root of the corresponding sub-tree by the FSM. FSM-specific properties of the deployment sub-tree root object are used to track FSM stages as well as state and timing. For example, any changes pertaining to any of the sub-object of a PN like NIC, Boot Parameters are deployed as </w:t>
      </w:r>
      <w:r>
        <w:lastRenderedPageBreak/>
        <w:t>part of the containing PN. FSM ensures that all necessary AGs are invoked in order (Port AG, NIC AG, Blade AG, Host Agent etc.)  FSM mutations are fully handled in the DME.</w:t>
      </w:r>
    </w:p>
    <w:p w14:paraId="5017417E" w14:textId="77777777" w:rsidR="007D4BB9" w:rsidRDefault="007D4BB9" w:rsidP="00F03B2C">
      <w:r>
        <w:t>AGs are invoked by the DME in accordance with FSM Stage. AGs are responsible to apply changes implied by the deployed modification and given FSM stage to the managed end points.  Configuration changes are applied by calculat</w:t>
      </w:r>
      <w:r w:rsidR="00053DC5">
        <w:t>ing “differential” between what i</w:t>
      </w:r>
      <w:r>
        <w:t>s currently configured in the end-point for a given deployment sub-tree and what is contained in a sub-tree passed in the deployment stimulus. First, all items missing from the deployed</w:t>
      </w:r>
      <w:r w:rsidR="00A82CA0">
        <w:t xml:space="preserve"> sub-tree are removed from the </w:t>
      </w:r>
      <w:r>
        <w:t>end-point. Then, all modifications are applied followed by creation of missing items. This approach provides loose coupling resilient to message loss and provides simpler and more</w:t>
      </w:r>
      <w:r w:rsidR="00A82CA0">
        <w:t xml:space="preserve"> consistent recovery behavior. </w:t>
      </w:r>
      <w:r>
        <w:t>When all changes implied are carried out against the end-point</w:t>
      </w:r>
      <w:r w:rsidR="00A82CA0">
        <w:t>, the</w:t>
      </w:r>
      <w:r>
        <w:t xml:space="preserve"> AG sends a response back to the DME (note that response can be either positive or negative; it is possible that changes could not be applied to the end-point.) DME uses the response to update the FSM status on a given object sub-tree.</w:t>
      </w:r>
    </w:p>
    <w:p w14:paraId="27386C52" w14:textId="77777777" w:rsidR="007D4BB9" w:rsidRDefault="007D4BB9" w:rsidP="00F03B2C">
      <w:r>
        <w:t xml:space="preserve">If additional administrative modification occurs during </w:t>
      </w:r>
      <w:r w:rsidR="00A82CA0">
        <w:t>the deployment, the corresponding d</w:t>
      </w:r>
      <w:r w:rsidR="009322B5">
        <w:t>eployment FSM can be</w:t>
      </w:r>
      <w:r>
        <w:t xml:space="preserve"> reset back to the initial state and all changes are re-applied over again. </w:t>
      </w:r>
      <w:r w:rsidR="009322B5">
        <w:t>Alternatively, the FSM can be</w:t>
      </w:r>
      <w:r w:rsidR="001C21AF">
        <w:t xml:space="preserve"> triggered again</w:t>
      </w:r>
      <w:r w:rsidR="009322B5">
        <w:t xml:space="preserve"> while the original FSM is being executed. DME can schedule</w:t>
      </w:r>
      <w:r w:rsidR="001C21AF">
        <w:t xml:space="preserve"> the FSM </w:t>
      </w:r>
      <w:r w:rsidR="009322B5">
        <w:t xml:space="preserve">by adding it to a </w:t>
      </w:r>
      <w:r w:rsidR="001C21AF">
        <w:t>queue</w:t>
      </w:r>
      <w:r w:rsidR="009322B5">
        <w:t xml:space="preserve"> of FSMs</w:t>
      </w:r>
      <w:r w:rsidR="001C21AF">
        <w:t xml:space="preserve">, and when the first FSM completes, the queued FSM is automatically executed. </w:t>
      </w:r>
      <w:r w:rsidR="009322B5">
        <w:t>If</w:t>
      </w:r>
      <w:r w:rsidR="00D577D8">
        <w:t xml:space="preserve"> </w:t>
      </w:r>
      <w:r w:rsidR="009322B5">
        <w:t xml:space="preserve">further </w:t>
      </w:r>
      <w:r w:rsidR="001C21AF">
        <w:t>administrative change</w:t>
      </w:r>
      <w:r w:rsidR="009322B5">
        <w:t>s are performed while an FSM is queued, this</w:t>
      </w:r>
      <w:r w:rsidR="00D577D8">
        <w:t xml:space="preserve"> does not cause multiple FSMs</w:t>
      </w:r>
      <w:r w:rsidR="00537A58">
        <w:t xml:space="preserve"> to be queued</w:t>
      </w:r>
      <w:r w:rsidR="00D577D8">
        <w:t>. Instead, all of the administrative changes are accumulated</w:t>
      </w:r>
      <w:r w:rsidR="009322B5">
        <w:t xml:space="preserve">, and when </w:t>
      </w:r>
      <w:r w:rsidR="00D577D8">
        <w:t>the queue</w:t>
      </w:r>
      <w:r w:rsidR="009322B5">
        <w:t>d</w:t>
      </w:r>
      <w:r w:rsidR="00D577D8">
        <w:t xml:space="preserve"> FSM</w:t>
      </w:r>
      <w:r w:rsidR="009322B5">
        <w:t xml:space="preserve"> is executed, it will take care of applying all pending changes</w:t>
      </w:r>
      <w:r w:rsidR="00D577D8">
        <w:t>.</w:t>
      </w:r>
    </w:p>
    <w:p w14:paraId="3AA04EB2" w14:textId="77777777" w:rsidR="007D4BB9" w:rsidRDefault="007D4BB9" w:rsidP="00F03B2C">
      <w:pPr>
        <w:pStyle w:val="Heading3"/>
      </w:pPr>
      <w:bookmarkStart w:id="224" w:name="_Toc176316073"/>
      <w:bookmarkStart w:id="225" w:name="_Toc161841304"/>
      <w:bookmarkStart w:id="226" w:name="_Toc173286690"/>
      <w:bookmarkStart w:id="227" w:name="_Toc175794671"/>
      <w:bookmarkStart w:id="228" w:name="_Toc187163015"/>
      <w:bookmarkStart w:id="229" w:name="_Toc199560170"/>
      <w:bookmarkStart w:id="230" w:name="_Toc338864801"/>
      <w:bookmarkEnd w:id="224"/>
      <w:r>
        <w:t>Application Gateways</w:t>
      </w:r>
      <w:bookmarkEnd w:id="201"/>
      <w:bookmarkEnd w:id="202"/>
      <w:bookmarkEnd w:id="203"/>
      <w:bookmarkEnd w:id="204"/>
      <w:bookmarkEnd w:id="205"/>
      <w:bookmarkEnd w:id="206"/>
      <w:bookmarkEnd w:id="216"/>
      <w:bookmarkEnd w:id="225"/>
      <w:bookmarkEnd w:id="226"/>
      <w:bookmarkEnd w:id="227"/>
      <w:bookmarkEnd w:id="228"/>
      <w:bookmarkEnd w:id="229"/>
      <w:bookmarkEnd w:id="230"/>
    </w:p>
    <w:p w14:paraId="32F7D264" w14:textId="77777777" w:rsidR="007D4BB9" w:rsidRDefault="007D4BB9" w:rsidP="00F03B2C">
      <w:r>
        <w:t>Deployment of changes in the instance model to the specific device (switch, server, OS, etc) is done via Application Gateways.</w:t>
      </w:r>
      <w:r w:rsidR="009D5872" w:rsidRPr="009D5872">
        <w:t xml:space="preserve"> The AG performs the actual interaction with devices. DME never communicates with devices directly.</w:t>
      </w:r>
    </w:p>
    <w:p w14:paraId="684F03FE" w14:textId="77777777" w:rsidR="007D4BB9" w:rsidRDefault="007D4BB9" w:rsidP="00F03B2C">
      <w:r>
        <w:t xml:space="preserve">AGs can run anywhere in the system.  In SAM, they run on each of the two </w:t>
      </w:r>
      <w:r w:rsidR="00AF7021">
        <w:t>Fabric Interconnect</w:t>
      </w:r>
      <w:r>
        <w:t xml:space="preserve"> switches, independently of the location of the active DME.  Architecturally, AGs could run elsewhere for scalability purposes (e.g. in the CMC).    </w:t>
      </w:r>
    </w:p>
    <w:p w14:paraId="3A5913EC" w14:textId="77777777" w:rsidR="007D4BB9" w:rsidRDefault="007D4BB9" w:rsidP="00F03B2C">
      <w:r>
        <w:t>Each AG is a separate multi-threaded process.</w:t>
      </w:r>
    </w:p>
    <w:p w14:paraId="065E06C0" w14:textId="77777777" w:rsidR="009D5872" w:rsidRDefault="007D4BB9" w:rsidP="00F03B2C">
      <w:r>
        <w:t xml:space="preserve">An AG is a stateless agent of the DME that is used for local deployment and monitoring of a particular resource.  The </w:t>
      </w:r>
      <w:r w:rsidR="009D5872">
        <w:t>Information Model</w:t>
      </w:r>
      <w:r>
        <w:t xml:space="preserve"> provides a framework for each AG that specifies the set of methods by which DME and AG interact with each other. </w:t>
      </w:r>
      <w:r w:rsidR="009D5872">
        <w:t xml:space="preserve">To initiate a device configuration, </w:t>
      </w:r>
      <w:r w:rsidR="009D5872" w:rsidRPr="009D5872">
        <w:t xml:space="preserve">DME invokes the AG through methods that are defined in the meta-data, or through methods that are automatically generated (based on FSM specification). </w:t>
      </w:r>
    </w:p>
    <w:p w14:paraId="6035A833" w14:textId="77777777" w:rsidR="009D5872" w:rsidRDefault="009D5872" w:rsidP="00F03B2C">
      <w:r>
        <w:t xml:space="preserve">The </w:t>
      </w:r>
      <w:r w:rsidRPr="009D5872">
        <w:t>AG communicates with the End Point(s) and applies the configuration as specified by DME. This typically involves comparing the existing configuration and applying changes to the device configuration, or applying the full configuration</w:t>
      </w:r>
      <w:r>
        <w:t>.</w:t>
      </w:r>
    </w:p>
    <w:p w14:paraId="05828C11" w14:textId="77777777" w:rsidR="009D5872" w:rsidRDefault="009D5872" w:rsidP="00F03B2C">
      <w:r>
        <w:t>The AGs can notify DME of events such a</w:t>
      </w:r>
      <w:r w:rsidR="00287252">
        <w:t>s inventory updates, statistics, operational state changes, or periodically sending sensor data such as temperature.</w:t>
      </w:r>
      <w:r w:rsidR="00D70AC2">
        <w:t xml:space="preserve"> For example:</w:t>
      </w:r>
    </w:p>
    <w:p w14:paraId="7C440BFD" w14:textId="77777777" w:rsidR="00367514" w:rsidRPr="00656041" w:rsidRDefault="007211AC" w:rsidP="00F03B2C">
      <w:pPr>
        <w:numPr>
          <w:ilvl w:val="0"/>
          <w:numId w:val="23"/>
        </w:numPr>
        <w:shd w:val="clear" w:color="auto" w:fill="FFFFFF"/>
        <w:tabs>
          <w:tab w:val="clear" w:pos="720"/>
          <w:tab w:val="num" w:pos="360"/>
        </w:tabs>
        <w:spacing w:after="0" w:line="360" w:lineRule="atLeast"/>
        <w:ind w:left="360"/>
        <w:jc w:val="both"/>
        <w:rPr>
          <w:rFonts w:ascii="Lucida Grande" w:eastAsia="Times New Roman" w:hAnsi="Lucida Grande" w:cs="Lucida Grande"/>
          <w:color w:val="000000"/>
          <w:sz w:val="18"/>
          <w:szCs w:val="18"/>
        </w:rPr>
      </w:pPr>
      <w:r>
        <w:rPr>
          <w:rFonts w:ascii="Lucida Grande" w:eastAsia="Times New Roman" w:hAnsi="Lucida Grande" w:cs="Lucida Grande"/>
          <w:color w:val="000000"/>
          <w:sz w:val="18"/>
          <w:szCs w:val="18"/>
        </w:rPr>
        <w:t xml:space="preserve">The </w:t>
      </w:r>
      <w:r w:rsidR="00367514" w:rsidRPr="00656041">
        <w:rPr>
          <w:rFonts w:ascii="Lucida Grande" w:eastAsia="Times New Roman" w:hAnsi="Lucida Grande" w:cs="Lucida Grande"/>
          <w:color w:val="000000"/>
          <w:sz w:val="18"/>
          <w:szCs w:val="18"/>
        </w:rPr>
        <w:t xml:space="preserve">AG </w:t>
      </w:r>
      <w:r>
        <w:rPr>
          <w:rFonts w:ascii="Lucida Grande" w:eastAsia="Times New Roman" w:hAnsi="Lucida Grande" w:cs="Lucida Grande"/>
          <w:color w:val="000000"/>
          <w:sz w:val="18"/>
          <w:szCs w:val="18"/>
        </w:rPr>
        <w:t>receives an</w:t>
      </w:r>
      <w:r w:rsidR="00367514" w:rsidRPr="00656041">
        <w:rPr>
          <w:rFonts w:ascii="Lucida Grande" w:eastAsia="Times New Roman" w:hAnsi="Lucida Grande" w:cs="Lucida Grande"/>
          <w:color w:val="000000"/>
          <w:sz w:val="18"/>
          <w:szCs w:val="18"/>
        </w:rPr>
        <w:t xml:space="preserve"> event from the end point</w:t>
      </w:r>
      <w:r w:rsidR="00D70AC2">
        <w:rPr>
          <w:rFonts w:ascii="Lucida Grande" w:eastAsia="Times New Roman" w:hAnsi="Lucida Grande" w:cs="Lucida Grande"/>
          <w:color w:val="000000"/>
          <w:sz w:val="18"/>
          <w:szCs w:val="18"/>
        </w:rPr>
        <w:t xml:space="preserve"> (or periodically polls the end point)</w:t>
      </w:r>
    </w:p>
    <w:p w14:paraId="598CE25E" w14:textId="77777777" w:rsidR="00367514" w:rsidRPr="00656041" w:rsidRDefault="007211AC" w:rsidP="00F03B2C">
      <w:pPr>
        <w:numPr>
          <w:ilvl w:val="0"/>
          <w:numId w:val="23"/>
        </w:numPr>
        <w:shd w:val="clear" w:color="auto" w:fill="FFFFFF"/>
        <w:tabs>
          <w:tab w:val="clear" w:pos="720"/>
          <w:tab w:val="num" w:pos="360"/>
        </w:tabs>
        <w:spacing w:after="0" w:line="360" w:lineRule="atLeast"/>
        <w:ind w:left="360"/>
        <w:jc w:val="both"/>
        <w:rPr>
          <w:rFonts w:ascii="Lucida Grande" w:eastAsia="Times New Roman" w:hAnsi="Lucida Grande" w:cs="Lucida Grande"/>
          <w:color w:val="000000"/>
          <w:sz w:val="18"/>
          <w:szCs w:val="18"/>
        </w:rPr>
      </w:pPr>
      <w:r>
        <w:rPr>
          <w:rFonts w:ascii="Lucida Grande" w:eastAsia="Times New Roman" w:hAnsi="Lucida Grande" w:cs="Lucida Grande"/>
          <w:color w:val="000000"/>
          <w:sz w:val="18"/>
          <w:szCs w:val="18"/>
        </w:rPr>
        <w:lastRenderedPageBreak/>
        <w:t>The AG sends the event data</w:t>
      </w:r>
      <w:r w:rsidR="00367514" w:rsidRPr="00656041">
        <w:rPr>
          <w:rFonts w:ascii="Lucida Grande" w:eastAsia="Times New Roman" w:hAnsi="Lucida Grande" w:cs="Lucida Grande"/>
          <w:color w:val="000000"/>
          <w:sz w:val="18"/>
          <w:szCs w:val="18"/>
        </w:rPr>
        <w:t xml:space="preserve"> to DME</w:t>
      </w:r>
      <w:r>
        <w:rPr>
          <w:rFonts w:ascii="Lucida Grande" w:eastAsia="Times New Roman" w:hAnsi="Lucida Grande" w:cs="Lucida Grande"/>
          <w:color w:val="000000"/>
          <w:sz w:val="18"/>
          <w:szCs w:val="18"/>
        </w:rPr>
        <w:t xml:space="preserve"> through a method defined in the Information Model</w:t>
      </w:r>
    </w:p>
    <w:p w14:paraId="0CD51AED" w14:textId="77777777" w:rsidR="00D70AC2" w:rsidRDefault="007211AC" w:rsidP="00F03B2C">
      <w:pPr>
        <w:numPr>
          <w:ilvl w:val="0"/>
          <w:numId w:val="23"/>
        </w:numPr>
        <w:shd w:val="clear" w:color="auto" w:fill="FFFFFF"/>
        <w:tabs>
          <w:tab w:val="clear" w:pos="720"/>
          <w:tab w:val="num" w:pos="360"/>
        </w:tabs>
        <w:spacing w:after="0" w:line="360" w:lineRule="atLeast"/>
        <w:ind w:left="360"/>
        <w:jc w:val="both"/>
        <w:rPr>
          <w:rFonts w:ascii="Lucida Grande" w:eastAsia="Times New Roman" w:hAnsi="Lucida Grande" w:cs="Lucida Grande"/>
          <w:color w:val="000000"/>
          <w:sz w:val="18"/>
          <w:szCs w:val="18"/>
        </w:rPr>
      </w:pPr>
      <w:r>
        <w:rPr>
          <w:rFonts w:ascii="Lucida Grande" w:eastAsia="Times New Roman" w:hAnsi="Lucida Grande" w:cs="Lucida Grande"/>
          <w:color w:val="000000"/>
          <w:sz w:val="18"/>
          <w:szCs w:val="18"/>
        </w:rPr>
        <w:t xml:space="preserve">A DME communication thread receives the incoming data </w:t>
      </w:r>
      <w:r w:rsidR="00D70AC2">
        <w:rPr>
          <w:rFonts w:ascii="Lucida Grande" w:eastAsia="Times New Roman" w:hAnsi="Lucida Grande" w:cs="Lucida Grande"/>
          <w:color w:val="000000"/>
          <w:sz w:val="18"/>
          <w:szCs w:val="18"/>
        </w:rPr>
        <w:t>as a stimulus</w:t>
      </w:r>
    </w:p>
    <w:p w14:paraId="6676A35A" w14:textId="77777777" w:rsidR="00D70AC2" w:rsidRDefault="00D70AC2" w:rsidP="00F03B2C">
      <w:pPr>
        <w:numPr>
          <w:ilvl w:val="0"/>
          <w:numId w:val="23"/>
        </w:numPr>
        <w:shd w:val="clear" w:color="auto" w:fill="FFFFFF"/>
        <w:tabs>
          <w:tab w:val="clear" w:pos="720"/>
          <w:tab w:val="num" w:pos="360"/>
        </w:tabs>
        <w:spacing w:after="0" w:line="360" w:lineRule="atLeast"/>
        <w:ind w:left="360"/>
        <w:jc w:val="both"/>
        <w:rPr>
          <w:rFonts w:ascii="Lucida Grande" w:eastAsia="Times New Roman" w:hAnsi="Lucida Grande" w:cs="Lucida Grande"/>
          <w:color w:val="000000"/>
          <w:sz w:val="18"/>
          <w:szCs w:val="18"/>
        </w:rPr>
      </w:pPr>
      <w:r>
        <w:rPr>
          <w:rFonts w:ascii="Lucida Grande" w:eastAsia="Times New Roman" w:hAnsi="Lucida Grande" w:cs="Lucida Grande"/>
          <w:color w:val="000000"/>
          <w:sz w:val="18"/>
          <w:szCs w:val="18"/>
        </w:rPr>
        <w:t>The DME framework invokes a method callback</w:t>
      </w:r>
    </w:p>
    <w:p w14:paraId="7065A8CE" w14:textId="77777777" w:rsidR="00367514" w:rsidRPr="00656041" w:rsidRDefault="00D70AC2" w:rsidP="00F03B2C">
      <w:pPr>
        <w:numPr>
          <w:ilvl w:val="0"/>
          <w:numId w:val="23"/>
        </w:numPr>
        <w:shd w:val="clear" w:color="auto" w:fill="FFFFFF"/>
        <w:tabs>
          <w:tab w:val="clear" w:pos="720"/>
          <w:tab w:val="num" w:pos="360"/>
        </w:tabs>
        <w:spacing w:after="0" w:line="360" w:lineRule="atLeast"/>
        <w:ind w:left="360"/>
        <w:jc w:val="both"/>
        <w:rPr>
          <w:rFonts w:ascii="Lucida Grande" w:eastAsia="Times New Roman" w:hAnsi="Lucida Grande" w:cs="Lucida Grande"/>
          <w:color w:val="000000"/>
          <w:sz w:val="18"/>
          <w:szCs w:val="18"/>
        </w:rPr>
      </w:pPr>
      <w:r>
        <w:rPr>
          <w:rFonts w:ascii="Lucida Grande" w:eastAsia="Times New Roman" w:hAnsi="Lucida Grande" w:cs="Lucida Grande"/>
          <w:color w:val="000000"/>
          <w:sz w:val="18"/>
          <w:szCs w:val="18"/>
        </w:rPr>
        <w:t>The</w:t>
      </w:r>
      <w:r w:rsidR="007211AC">
        <w:rPr>
          <w:rFonts w:ascii="Lucida Grande" w:eastAsia="Times New Roman" w:hAnsi="Lucida Grande" w:cs="Lucida Grande"/>
          <w:color w:val="000000"/>
          <w:sz w:val="18"/>
          <w:szCs w:val="18"/>
        </w:rPr>
        <w:t xml:space="preserve"> </w:t>
      </w:r>
      <w:r w:rsidR="00367514" w:rsidRPr="00656041">
        <w:rPr>
          <w:rFonts w:ascii="Lucida Grande" w:eastAsia="Times New Roman" w:hAnsi="Lucida Grande" w:cs="Lucida Grande"/>
          <w:color w:val="000000"/>
          <w:sz w:val="18"/>
          <w:szCs w:val="18"/>
        </w:rPr>
        <w:t xml:space="preserve">DME </w:t>
      </w:r>
      <w:r>
        <w:rPr>
          <w:rFonts w:ascii="Lucida Grande" w:eastAsia="Times New Roman" w:hAnsi="Lucida Grande" w:cs="Lucida Grande"/>
          <w:color w:val="000000"/>
          <w:sz w:val="18"/>
          <w:szCs w:val="18"/>
        </w:rPr>
        <w:t xml:space="preserve">callback </w:t>
      </w:r>
      <w:r w:rsidR="00367514" w:rsidRPr="00656041">
        <w:rPr>
          <w:rFonts w:ascii="Lucida Grande" w:eastAsia="Times New Roman" w:hAnsi="Lucida Grande" w:cs="Lucida Grande"/>
          <w:color w:val="000000"/>
          <w:sz w:val="18"/>
          <w:szCs w:val="18"/>
        </w:rPr>
        <w:t xml:space="preserve">updates </w:t>
      </w:r>
      <w:r>
        <w:rPr>
          <w:rFonts w:ascii="Lucida Grande" w:eastAsia="Times New Roman" w:hAnsi="Lucida Grande" w:cs="Lucida Grande"/>
          <w:color w:val="000000"/>
          <w:sz w:val="18"/>
          <w:szCs w:val="18"/>
        </w:rPr>
        <w:t xml:space="preserve">managed objects in </w:t>
      </w:r>
      <w:r w:rsidR="00367514" w:rsidRPr="00656041">
        <w:rPr>
          <w:rFonts w:ascii="Lucida Grande" w:eastAsia="Times New Roman" w:hAnsi="Lucida Grande" w:cs="Lucida Grande"/>
          <w:color w:val="000000"/>
          <w:sz w:val="18"/>
          <w:szCs w:val="18"/>
        </w:rPr>
        <w:t>the</w:t>
      </w:r>
      <w:r w:rsidR="00367514" w:rsidRPr="00656041">
        <w:rPr>
          <w:rFonts w:ascii="Lucida Grande" w:eastAsia="Times New Roman" w:hAnsi="Lucida Grande" w:cs="Lucida Grande"/>
          <w:color w:val="000000"/>
          <w:sz w:val="18"/>
        </w:rPr>
        <w:t> MIT</w:t>
      </w:r>
    </w:p>
    <w:p w14:paraId="0709E35F" w14:textId="77777777" w:rsidR="00367514" w:rsidRDefault="00367514" w:rsidP="00F03B2C">
      <w:pPr>
        <w:shd w:val="clear" w:color="auto" w:fill="FFFFFF"/>
        <w:spacing w:after="0" w:line="360" w:lineRule="atLeast"/>
        <w:jc w:val="both"/>
        <w:rPr>
          <w:rFonts w:ascii="Lucida Grande" w:eastAsia="Times New Roman" w:hAnsi="Lucida Grande" w:cs="Lucida Grande"/>
          <w:color w:val="000000"/>
          <w:sz w:val="18"/>
          <w:szCs w:val="18"/>
        </w:rPr>
      </w:pPr>
    </w:p>
    <w:p w14:paraId="216462CB" w14:textId="77777777" w:rsidR="007D4BB9" w:rsidRDefault="007D4BB9" w:rsidP="00F03B2C">
      <w:r>
        <w:t>An application gateway has the following properties:</w:t>
      </w:r>
    </w:p>
    <w:p w14:paraId="232ED0D4" w14:textId="77777777" w:rsidR="007D4BB9" w:rsidRPr="001149DD" w:rsidRDefault="007D4BB9" w:rsidP="00F03B2C">
      <w:pPr>
        <w:pStyle w:val="Bulleted"/>
        <w:numPr>
          <w:ilvl w:val="0"/>
          <w:numId w:val="54"/>
        </w:numPr>
        <w:ind w:left="360"/>
        <w:rPr>
          <w:rFonts w:ascii="Arial" w:hAnsi="Arial"/>
          <w:sz w:val="22"/>
        </w:rPr>
      </w:pPr>
      <w:r w:rsidRPr="001149DD">
        <w:rPr>
          <w:rFonts w:ascii="Arial" w:hAnsi="Arial"/>
          <w:sz w:val="22"/>
        </w:rPr>
        <w:t xml:space="preserve">It is </w:t>
      </w:r>
      <w:r w:rsidRPr="00367514">
        <w:rPr>
          <w:rFonts w:ascii="Arial" w:hAnsi="Arial"/>
          <w:b/>
          <w:sz w:val="22"/>
        </w:rPr>
        <w:t>stateless</w:t>
      </w:r>
      <w:r w:rsidRPr="001149DD">
        <w:rPr>
          <w:rFonts w:ascii="Arial" w:hAnsi="Arial"/>
          <w:sz w:val="22"/>
        </w:rPr>
        <w:t>.  In other words, it can die, get restarted, and recover all of its state by combining the DME state with that of the managed endpoint.  Any information held by the AG is purely for caching and optimization purposes.</w:t>
      </w:r>
    </w:p>
    <w:p w14:paraId="560E08A4" w14:textId="77777777" w:rsidR="00287252" w:rsidRPr="003F3C2B" w:rsidRDefault="003F3C2B" w:rsidP="00F03B2C">
      <w:pPr>
        <w:pStyle w:val="Bulleted"/>
        <w:numPr>
          <w:ilvl w:val="0"/>
          <w:numId w:val="54"/>
        </w:numPr>
        <w:ind w:left="360"/>
        <w:rPr>
          <w:rFonts w:ascii="Arial" w:hAnsi="Arial"/>
          <w:sz w:val="22"/>
        </w:rPr>
      </w:pPr>
      <w:r w:rsidRPr="003F3C2B">
        <w:rPr>
          <w:rFonts w:ascii="Arial" w:hAnsi="Arial"/>
          <w:sz w:val="22"/>
        </w:rPr>
        <w:t xml:space="preserve">It is </w:t>
      </w:r>
      <w:r w:rsidRPr="003F3C2B">
        <w:rPr>
          <w:rFonts w:ascii="Arial" w:hAnsi="Arial"/>
          <w:b/>
          <w:sz w:val="22"/>
        </w:rPr>
        <w:t>restart friendly</w:t>
      </w:r>
      <w:r>
        <w:rPr>
          <w:rFonts w:ascii="Arial" w:hAnsi="Arial"/>
          <w:sz w:val="22"/>
        </w:rPr>
        <w:t>. T</w:t>
      </w:r>
      <w:r w:rsidRPr="003F3C2B">
        <w:rPr>
          <w:rFonts w:ascii="Arial" w:hAnsi="Arial"/>
          <w:sz w:val="22"/>
        </w:rPr>
        <w:t>he AG should be prepared to be killed and restarted at any time. A</w:t>
      </w:r>
      <w:r w:rsidR="00183065" w:rsidRPr="003F3C2B">
        <w:rPr>
          <w:rFonts w:ascii="Arial" w:hAnsi="Arial"/>
          <w:sz w:val="22"/>
        </w:rPr>
        <w:t xml:space="preserve">ny AG crash causes the AG to lose </w:t>
      </w:r>
      <w:r w:rsidR="00093238" w:rsidRPr="003F3C2B">
        <w:rPr>
          <w:rFonts w:ascii="Arial" w:hAnsi="Arial"/>
          <w:sz w:val="22"/>
        </w:rPr>
        <w:t>all of its internal data structures</w:t>
      </w:r>
      <w:r w:rsidR="00183065" w:rsidRPr="003F3C2B">
        <w:rPr>
          <w:rFonts w:ascii="Arial" w:hAnsi="Arial"/>
          <w:sz w:val="22"/>
        </w:rPr>
        <w:t>.</w:t>
      </w:r>
      <w:r w:rsidR="00093238" w:rsidRPr="003F3C2B">
        <w:rPr>
          <w:rFonts w:ascii="Arial" w:hAnsi="Arial"/>
          <w:sz w:val="22"/>
        </w:rPr>
        <w:t xml:space="preserve"> Stimuli that had been queued are lost.</w:t>
      </w:r>
      <w:r w:rsidR="00183065" w:rsidRPr="003F3C2B">
        <w:rPr>
          <w:rFonts w:ascii="Arial" w:hAnsi="Arial"/>
          <w:sz w:val="22"/>
        </w:rPr>
        <w:t xml:space="preserve"> </w:t>
      </w:r>
      <w:r w:rsidR="00093238" w:rsidRPr="003F3C2B">
        <w:rPr>
          <w:rFonts w:ascii="Arial" w:hAnsi="Arial"/>
          <w:sz w:val="22"/>
        </w:rPr>
        <w:t>Upon restart, the AG goes through a bootstrap sequence to obtain the configuration state from DME. The AG must also reacquire the operational and inventory state, as this may have changed while the AG was down.</w:t>
      </w:r>
    </w:p>
    <w:p w14:paraId="736E5B2F" w14:textId="77777777" w:rsidR="003F3C2B" w:rsidRPr="00D70AC2" w:rsidRDefault="003F3C2B" w:rsidP="00F03B2C">
      <w:pPr>
        <w:numPr>
          <w:ilvl w:val="0"/>
          <w:numId w:val="54"/>
        </w:numPr>
        <w:shd w:val="clear" w:color="auto" w:fill="FFFFFF"/>
        <w:spacing w:after="0" w:line="360" w:lineRule="atLeast"/>
        <w:ind w:left="360"/>
        <w:jc w:val="both"/>
        <w:rPr>
          <w:rFonts w:ascii="Lucida Grande" w:eastAsia="Times New Roman" w:hAnsi="Lucida Grande" w:cs="Lucida Grande"/>
          <w:color w:val="000000"/>
          <w:sz w:val="20"/>
          <w:szCs w:val="18"/>
        </w:rPr>
      </w:pPr>
      <w:r w:rsidRPr="003F3C2B">
        <w:rPr>
          <w:rFonts w:ascii="Lucida Grande" w:eastAsia="Times New Roman" w:hAnsi="Lucida Grande" w:cs="Lucida Grande"/>
          <w:bCs/>
          <w:color w:val="000000"/>
        </w:rPr>
        <w:t xml:space="preserve">It is </w:t>
      </w:r>
      <w:r w:rsidRPr="003F3C2B">
        <w:rPr>
          <w:rFonts w:ascii="Lucida Grande" w:eastAsia="Times New Roman" w:hAnsi="Lucida Grande" w:cs="Lucida Grande"/>
          <w:b/>
          <w:bCs/>
          <w:color w:val="000000"/>
        </w:rPr>
        <w:t>idempotent</w:t>
      </w:r>
      <w:r w:rsidRPr="003F3C2B">
        <w:rPr>
          <w:rFonts w:ascii="Lucida Grande" w:eastAsia="Times New Roman" w:hAnsi="Lucida Grande" w:cs="Lucida Grande"/>
          <w:color w:val="000000"/>
          <w:szCs w:val="18"/>
        </w:rPr>
        <w:t>. DME can send the same configuration multiple times</w:t>
      </w:r>
    </w:p>
    <w:p w14:paraId="6BAD1195" w14:textId="77777777" w:rsidR="003F3C2B" w:rsidRPr="003F3C2B" w:rsidRDefault="003F3C2B" w:rsidP="00F03B2C">
      <w:pPr>
        <w:numPr>
          <w:ilvl w:val="0"/>
          <w:numId w:val="54"/>
        </w:numPr>
        <w:shd w:val="clear" w:color="auto" w:fill="FFFFFF"/>
        <w:spacing w:after="0" w:line="240" w:lineRule="auto"/>
        <w:ind w:left="360"/>
        <w:jc w:val="both"/>
        <w:rPr>
          <w:rFonts w:ascii="Lucida Grande" w:eastAsia="Times New Roman" w:hAnsi="Lucida Grande" w:cs="Lucida Grande"/>
          <w:color w:val="000000"/>
          <w:szCs w:val="18"/>
        </w:rPr>
      </w:pPr>
      <w:r w:rsidRPr="003F3C2B">
        <w:rPr>
          <w:rFonts w:ascii="Lucida Grande" w:eastAsia="Times New Roman" w:hAnsi="Lucida Grande" w:cs="Lucida Grande"/>
          <w:bCs/>
          <w:color w:val="000000"/>
        </w:rPr>
        <w:t xml:space="preserve">It can manage </w:t>
      </w:r>
      <w:r w:rsidRPr="003F3C2B">
        <w:rPr>
          <w:rFonts w:ascii="Lucida Grande" w:eastAsia="Times New Roman" w:hAnsi="Lucida Grande" w:cs="Lucida Grande"/>
          <w:b/>
          <w:bCs/>
          <w:color w:val="000000"/>
        </w:rPr>
        <w:t>multiple endpoints</w:t>
      </w:r>
      <w:r w:rsidRPr="003F3C2B">
        <w:rPr>
          <w:rFonts w:ascii="Lucida Grande" w:eastAsia="Times New Roman" w:hAnsi="Lucida Grande" w:cs="Lucida Grande"/>
          <w:color w:val="000000"/>
          <w:szCs w:val="18"/>
        </w:rPr>
        <w:t>. The AG should be able to handle multiple endpoints, either sequentially or in parallel depending on the use case</w:t>
      </w:r>
    </w:p>
    <w:p w14:paraId="6988768A" w14:textId="77777777" w:rsidR="003F3C2B" w:rsidRPr="003F3C2B" w:rsidRDefault="003F3C2B" w:rsidP="00F03B2C">
      <w:pPr>
        <w:numPr>
          <w:ilvl w:val="0"/>
          <w:numId w:val="54"/>
        </w:numPr>
        <w:shd w:val="clear" w:color="auto" w:fill="FFFFFF"/>
        <w:spacing w:after="0" w:line="360" w:lineRule="atLeast"/>
        <w:ind w:left="360"/>
        <w:jc w:val="both"/>
        <w:rPr>
          <w:rFonts w:ascii="Lucida Grande" w:eastAsia="Times New Roman" w:hAnsi="Lucida Grande" w:cs="Lucida Grande"/>
          <w:color w:val="000000"/>
          <w:szCs w:val="18"/>
        </w:rPr>
      </w:pPr>
      <w:r w:rsidRPr="003F3C2B">
        <w:rPr>
          <w:rFonts w:ascii="Lucida Grande" w:eastAsia="Times New Roman" w:hAnsi="Lucida Grande" w:cs="Lucida Grande"/>
          <w:bCs/>
          <w:color w:val="000000"/>
        </w:rPr>
        <w:t xml:space="preserve">It is </w:t>
      </w:r>
      <w:r w:rsidRPr="003F3C2B">
        <w:rPr>
          <w:rFonts w:ascii="Lucida Grande" w:eastAsia="Times New Roman" w:hAnsi="Lucida Grande" w:cs="Lucida Grande"/>
          <w:b/>
          <w:bCs/>
          <w:color w:val="000000"/>
        </w:rPr>
        <w:t>scalable</w:t>
      </w:r>
      <w:r w:rsidRPr="003F3C2B">
        <w:rPr>
          <w:rFonts w:ascii="Lucida Grande" w:eastAsia="Times New Roman" w:hAnsi="Lucida Grande" w:cs="Lucida Grande"/>
          <w:color w:val="000000"/>
          <w:szCs w:val="18"/>
        </w:rPr>
        <w:t xml:space="preserve">: </w:t>
      </w:r>
      <w:r>
        <w:rPr>
          <w:rFonts w:ascii="Lucida Grande" w:eastAsia="Times New Roman" w:hAnsi="Lucida Grande" w:cs="Lucida Grande"/>
          <w:color w:val="000000"/>
          <w:szCs w:val="18"/>
        </w:rPr>
        <w:t>the AG can handle multiple endpoints and can</w:t>
      </w:r>
      <w:r w:rsidRPr="003F3C2B">
        <w:rPr>
          <w:rFonts w:ascii="Lucida Grande" w:eastAsia="Times New Roman" w:hAnsi="Lucida Grande" w:cs="Lucida Grande"/>
          <w:color w:val="000000"/>
          <w:szCs w:val="18"/>
        </w:rPr>
        <w:t xml:space="preserve"> perform tasks in parallel</w:t>
      </w:r>
    </w:p>
    <w:p w14:paraId="33387E40" w14:textId="77777777" w:rsidR="003F3C2B" w:rsidRPr="003F3C2B" w:rsidRDefault="003F3C2B" w:rsidP="00F03B2C">
      <w:pPr>
        <w:numPr>
          <w:ilvl w:val="0"/>
          <w:numId w:val="54"/>
        </w:numPr>
        <w:shd w:val="clear" w:color="auto" w:fill="FFFFFF"/>
        <w:spacing w:after="0" w:line="240" w:lineRule="auto"/>
        <w:ind w:left="360"/>
        <w:jc w:val="both"/>
        <w:rPr>
          <w:rFonts w:ascii="Lucida Grande" w:eastAsia="Times New Roman" w:hAnsi="Lucida Grande" w:cs="Lucida Grande"/>
          <w:color w:val="000000"/>
          <w:szCs w:val="18"/>
        </w:rPr>
      </w:pPr>
      <w:r w:rsidRPr="003F3C2B">
        <w:rPr>
          <w:rFonts w:ascii="Lucida Grande" w:eastAsia="Times New Roman" w:hAnsi="Lucida Grande" w:cs="Lucida Grande"/>
          <w:bCs/>
          <w:color w:val="000000"/>
        </w:rPr>
        <w:t>It can</w:t>
      </w:r>
      <w:r w:rsidRPr="003F3C2B">
        <w:rPr>
          <w:rFonts w:ascii="Lucida Grande" w:eastAsia="Times New Roman" w:hAnsi="Lucida Grande" w:cs="Lucida Grande"/>
          <w:b/>
          <w:bCs/>
          <w:color w:val="000000"/>
        </w:rPr>
        <w:t xml:space="preserve"> handle blocking IO</w:t>
      </w:r>
      <w:r w:rsidRPr="003F3C2B">
        <w:rPr>
          <w:rFonts w:ascii="Lucida Grande" w:eastAsia="Times New Roman" w:hAnsi="Lucida Grande" w:cs="Lucida Grande"/>
          <w:color w:val="000000"/>
          <w:szCs w:val="18"/>
        </w:rPr>
        <w:t>. The AG should be able to handle blocking IO from endpoint. AG should handle configuration tasks the take a long time. On the other hand, DME callbacks should be very fast and never block</w:t>
      </w:r>
    </w:p>
    <w:p w14:paraId="1950293B" w14:textId="77777777" w:rsidR="007D4BB9" w:rsidRPr="001149DD" w:rsidRDefault="00287252" w:rsidP="00F03B2C">
      <w:pPr>
        <w:pStyle w:val="Bulleted"/>
        <w:numPr>
          <w:ilvl w:val="0"/>
          <w:numId w:val="54"/>
        </w:numPr>
        <w:ind w:left="360"/>
        <w:rPr>
          <w:rFonts w:ascii="Arial" w:hAnsi="Arial"/>
          <w:sz w:val="22"/>
        </w:rPr>
      </w:pPr>
      <w:r>
        <w:rPr>
          <w:rFonts w:ascii="Arial" w:hAnsi="Arial"/>
          <w:sz w:val="22"/>
        </w:rPr>
        <w:t>It</w:t>
      </w:r>
      <w:r w:rsidR="007D4BB9" w:rsidRPr="001149DD">
        <w:rPr>
          <w:rFonts w:ascii="Arial" w:hAnsi="Arial"/>
          <w:sz w:val="22"/>
        </w:rPr>
        <w:t xml:space="preserve"> </w:t>
      </w:r>
      <w:r w:rsidR="007D4BB9" w:rsidRPr="00287252">
        <w:rPr>
          <w:rFonts w:ascii="Arial" w:hAnsi="Arial"/>
          <w:b/>
          <w:sz w:val="22"/>
        </w:rPr>
        <w:t>communicates asynchronously with the DME</w:t>
      </w:r>
      <w:r>
        <w:rPr>
          <w:rFonts w:ascii="Arial" w:hAnsi="Arial"/>
          <w:sz w:val="22"/>
        </w:rPr>
        <w:t xml:space="preserve">. </w:t>
      </w:r>
      <w:r w:rsidR="007D4BB9" w:rsidRPr="001149DD">
        <w:rPr>
          <w:rFonts w:ascii="Arial" w:hAnsi="Arial"/>
          <w:sz w:val="22"/>
        </w:rPr>
        <w:t>There are no blocking conditions between the two entities expected in practice.  However, there needs to be some flow control support to avoid unbounded buffering situations.</w:t>
      </w:r>
      <w:r w:rsidR="00093238" w:rsidRPr="001149DD">
        <w:rPr>
          <w:rFonts w:ascii="Arial" w:hAnsi="Arial"/>
          <w:sz w:val="22"/>
        </w:rPr>
        <w:t xml:space="preserve"> </w:t>
      </w:r>
    </w:p>
    <w:p w14:paraId="334A76F4" w14:textId="77777777" w:rsidR="00287252" w:rsidRDefault="00287252" w:rsidP="00F03B2C">
      <w:pPr>
        <w:pStyle w:val="Bulleted"/>
        <w:rPr>
          <w:rFonts w:ascii="Arial" w:hAnsi="Arial"/>
          <w:sz w:val="22"/>
        </w:rPr>
      </w:pPr>
    </w:p>
    <w:p w14:paraId="4AC24329" w14:textId="77777777" w:rsidR="007D4BB9" w:rsidRPr="001149DD" w:rsidRDefault="007D4BB9" w:rsidP="00F03B2C">
      <w:pPr>
        <w:pStyle w:val="Bulleted"/>
        <w:rPr>
          <w:rFonts w:ascii="Arial" w:hAnsi="Arial"/>
          <w:sz w:val="22"/>
        </w:rPr>
      </w:pPr>
      <w:r w:rsidRPr="001149DD">
        <w:rPr>
          <w:rFonts w:ascii="Arial" w:hAnsi="Arial"/>
          <w:sz w:val="22"/>
        </w:rPr>
        <w:t>In general, each AG is a multi-threaded application, in which one thread communicates with the DME, one or more threads monitor the application in a domain and protocol-specific manner, and one or more threads are responsible for deployment operations.</w:t>
      </w:r>
    </w:p>
    <w:p w14:paraId="1997518A" w14:textId="77777777" w:rsidR="007D4BB9" w:rsidRPr="001149DD" w:rsidRDefault="007D4BB9" w:rsidP="00F03B2C">
      <w:pPr>
        <w:pStyle w:val="Bulleted"/>
        <w:rPr>
          <w:rFonts w:ascii="Arial" w:hAnsi="Arial"/>
          <w:sz w:val="22"/>
        </w:rPr>
      </w:pPr>
      <w:r w:rsidRPr="001149DD">
        <w:rPr>
          <w:rFonts w:ascii="Arial" w:hAnsi="Arial"/>
          <w:sz w:val="22"/>
        </w:rPr>
        <w:t>The AG processes stimuli from the DME that describe the current state of a subtree of the data model.  In particular these stimuli describe changes in the administrative state (goal state of the system).  The AG compares this administrative state with the operational state of the device and initiates the appropriate commands.</w:t>
      </w:r>
    </w:p>
    <w:p w14:paraId="5D1FE636" w14:textId="77777777" w:rsidR="007D4BB9" w:rsidRPr="001149DD" w:rsidRDefault="007D4BB9" w:rsidP="00F03B2C">
      <w:pPr>
        <w:pStyle w:val="Bulleted"/>
        <w:rPr>
          <w:rFonts w:ascii="Arial" w:hAnsi="Arial"/>
          <w:sz w:val="22"/>
        </w:rPr>
      </w:pPr>
      <w:r w:rsidRPr="001149DD">
        <w:rPr>
          <w:rFonts w:ascii="Arial" w:hAnsi="Arial"/>
          <w:sz w:val="22"/>
        </w:rPr>
        <w:t xml:space="preserve">The stimuli are idempotent, in that they can be retried multiple times.  This is an important property and assumption since the AG is stateless and supports a stateless process restart model.  </w:t>
      </w:r>
    </w:p>
    <w:p w14:paraId="2BCF7F9C" w14:textId="77777777" w:rsidR="007D4BB9" w:rsidRPr="001149DD" w:rsidRDefault="007D4BB9" w:rsidP="00F03B2C">
      <w:pPr>
        <w:pStyle w:val="Bulleted"/>
        <w:rPr>
          <w:rFonts w:ascii="Arial" w:hAnsi="Arial"/>
          <w:sz w:val="22"/>
        </w:rPr>
      </w:pPr>
      <w:r w:rsidRPr="001149DD">
        <w:rPr>
          <w:rFonts w:ascii="Arial" w:hAnsi="Arial"/>
          <w:sz w:val="22"/>
        </w:rPr>
        <w:t xml:space="preserve">Deployment successes and failures are reported by the AG back to the DME as operational states of MO. </w:t>
      </w:r>
    </w:p>
    <w:p w14:paraId="525F3CEB" w14:textId="77777777" w:rsidR="007D4BB9" w:rsidRDefault="007D4BB9" w:rsidP="00F03B2C"/>
    <w:p w14:paraId="2AB0D485" w14:textId="77777777" w:rsidR="007D4BB9" w:rsidRPr="00151DA6" w:rsidRDefault="007D4BB9" w:rsidP="00F03B2C">
      <w:pPr>
        <w:jc w:val="center"/>
      </w:pPr>
      <w:r>
        <w:rPr>
          <w:noProof/>
        </w:rPr>
        <w:lastRenderedPageBreak/>
        <w:drawing>
          <wp:inline distT="0" distB="0" distL="0" distR="0" wp14:anchorId="20EDD9A2" wp14:editId="5FC2CDFA">
            <wp:extent cx="4002405" cy="301053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4002405" cy="3010535"/>
                    </a:xfrm>
                    <a:prstGeom prst="rect">
                      <a:avLst/>
                    </a:prstGeom>
                    <a:noFill/>
                    <a:ln w="9525">
                      <a:noFill/>
                      <a:miter lim="800000"/>
                      <a:headEnd/>
                      <a:tailEnd/>
                    </a:ln>
                  </pic:spPr>
                </pic:pic>
              </a:graphicData>
            </a:graphic>
          </wp:inline>
        </w:drawing>
      </w:r>
    </w:p>
    <w:p w14:paraId="5CD5C14A" w14:textId="77777777" w:rsidR="007D4BB9" w:rsidRPr="00F0503A" w:rsidRDefault="007D4BB9" w:rsidP="00F23F15">
      <w:pPr>
        <w:pStyle w:val="Caption"/>
        <w:jc w:val="center"/>
        <w:outlineLvl w:val="0"/>
      </w:pPr>
      <w:bookmarkStart w:id="231" w:name="_Ref160384049"/>
      <w:r w:rsidRPr="00F0503A">
        <w:t xml:space="preserve">Figure </w:t>
      </w:r>
      <w:fldSimple w:instr=" SEQ Figure \* ARABIC ">
        <w:r w:rsidR="007302A3">
          <w:rPr>
            <w:noProof/>
          </w:rPr>
          <w:t>6</w:t>
        </w:r>
      </w:fldSimple>
      <w:bookmarkEnd w:id="231"/>
      <w:r w:rsidRPr="00F0503A">
        <w:t>: Internal Architecture of Application Gateways</w:t>
      </w:r>
    </w:p>
    <w:p w14:paraId="0F651EF5" w14:textId="77777777" w:rsidR="007D4BB9" w:rsidRDefault="00064693" w:rsidP="00F03B2C">
      <w:r>
        <w:fldChar w:fldCharType="begin"/>
      </w:r>
      <w:r w:rsidR="007D4BB9">
        <w:instrText xml:space="preserve"> REF _Ref160384049 \h </w:instrText>
      </w:r>
      <w:r>
        <w:fldChar w:fldCharType="separate"/>
      </w:r>
      <w:r w:rsidR="007302A3" w:rsidRPr="00F0503A">
        <w:t xml:space="preserve">Figure </w:t>
      </w:r>
      <w:r w:rsidR="007302A3">
        <w:rPr>
          <w:noProof/>
        </w:rPr>
        <w:t>6</w:t>
      </w:r>
      <w:r>
        <w:fldChar w:fldCharType="end"/>
      </w:r>
      <w:r w:rsidR="007D4BB9">
        <w:t xml:space="preserve"> above shows the internal architecture of the AGs.  The careful reader will note the symmetry with the architecture of the DME in </w:t>
      </w:r>
      <w:r>
        <w:fldChar w:fldCharType="begin"/>
      </w:r>
      <w:r w:rsidR="007D4BB9">
        <w:instrText xml:space="preserve"> REF _Ref160375862 \h </w:instrText>
      </w:r>
      <w:r>
        <w:fldChar w:fldCharType="separate"/>
      </w:r>
      <w:r w:rsidR="007302A3" w:rsidRPr="00F0503A">
        <w:t xml:space="preserve">Figure </w:t>
      </w:r>
      <w:r w:rsidR="007302A3">
        <w:rPr>
          <w:noProof/>
        </w:rPr>
        <w:t>3</w:t>
      </w:r>
      <w:r>
        <w:fldChar w:fldCharType="end"/>
      </w:r>
      <w:r w:rsidR="007D4BB9">
        <w:t>.   Both run the same framework and threading model.</w:t>
      </w:r>
    </w:p>
    <w:p w14:paraId="35616623" w14:textId="77777777" w:rsidR="007D4BB9" w:rsidRDefault="007D4BB9" w:rsidP="00F03B2C">
      <w:r>
        <w:t>AGs get their configuration stimuli exclusively from the DME.  The Application Gateway logic then processes the stimuli through some domain-specific logic.  In addition, most AG will have separate threads that either poll or wait for events from their application, and generate stimuli back to the DME when something of interest has been identified.</w:t>
      </w:r>
    </w:p>
    <w:p w14:paraId="74980AFA" w14:textId="77777777" w:rsidR="007D4BB9" w:rsidRDefault="007D4BB9" w:rsidP="00F03B2C">
      <w:r>
        <w:t>This application gateway logic relies on a platform abstraction layer to provide a level of separation between the business logic and the specific implementation.  This provides a level of flexibility that is useful when dealing with different possible backends (e.g. different host operating systems, different BMC implem</w:t>
      </w:r>
      <w:r w:rsidR="0021497C">
        <w:t>enting different IPMI dialects</w:t>
      </w:r>
      <w:r>
        <w:t>…) but also as a way to insert the APE emulation layer.</w:t>
      </w:r>
    </w:p>
    <w:p w14:paraId="07EA16DA" w14:textId="77777777" w:rsidR="007D4BB9" w:rsidRDefault="007D4BB9" w:rsidP="00F03B2C">
      <w:r>
        <w:t>AGs communicate with the DME asynchronously by generating stimuli.</w:t>
      </w:r>
    </w:p>
    <w:p w14:paraId="3A7B70C1" w14:textId="77777777" w:rsidR="007D4BB9" w:rsidRDefault="007D4BB9" w:rsidP="00F03B2C">
      <w:pPr>
        <w:pStyle w:val="Heading3"/>
      </w:pPr>
      <w:bookmarkStart w:id="232" w:name="_Toc187163016"/>
      <w:bookmarkStart w:id="233" w:name="_Toc199560171"/>
      <w:bookmarkStart w:id="234" w:name="_Toc338864802"/>
      <w:bookmarkStart w:id="235" w:name="_Ref179013405"/>
      <w:r>
        <w:t>Generic Object Notifications</w:t>
      </w:r>
      <w:bookmarkEnd w:id="232"/>
      <w:bookmarkEnd w:id="233"/>
      <w:bookmarkEnd w:id="234"/>
    </w:p>
    <w:p w14:paraId="2CA16180" w14:textId="77777777" w:rsidR="007D4BB9" w:rsidRDefault="007D4BB9" w:rsidP="00F03B2C">
      <w:r>
        <w:t xml:space="preserve">The </w:t>
      </w:r>
      <w:r w:rsidR="00CB39FD">
        <w:t>UCSM</w:t>
      </w:r>
      <w:r>
        <w:t xml:space="preserve"> Framework includes as a core mechanism </w:t>
      </w:r>
      <w:r w:rsidRPr="00CF1CE6">
        <w:rPr>
          <w:highlight w:val="yellow"/>
        </w:rPr>
        <w:t>a built-in generic object notification mechanism</w:t>
      </w:r>
      <w:r>
        <w:t xml:space="preserve">.  </w:t>
      </w:r>
      <w:r w:rsidRPr="00CF1CE6">
        <w:rPr>
          <w:highlight w:val="yellow"/>
        </w:rPr>
        <w:t>The primary use of this mechanism is to allow API clients (GUI, orchestrat</w:t>
      </w:r>
      <w:r w:rsidR="00AA1A3B" w:rsidRPr="00CF1CE6">
        <w:rPr>
          <w:highlight w:val="yellow"/>
        </w:rPr>
        <w:t>ion software, customer portals</w:t>
      </w:r>
      <w:r w:rsidRPr="00CF1CE6">
        <w:rPr>
          <w:highlight w:val="yellow"/>
        </w:rPr>
        <w:t>…) to subscribe t</w:t>
      </w:r>
      <w:r w:rsidR="006C536B" w:rsidRPr="00CF1CE6">
        <w:rPr>
          <w:highlight w:val="yellow"/>
        </w:rPr>
        <w:t>o object changes and then get a</w:t>
      </w:r>
      <w:r w:rsidRPr="00CF1CE6">
        <w:rPr>
          <w:highlight w:val="yellow"/>
        </w:rPr>
        <w:t xml:space="preserve"> continuous update of object change event messages sent asynchronously by the management framework.</w:t>
      </w:r>
    </w:p>
    <w:p w14:paraId="4626269E" w14:textId="77777777" w:rsidR="007D4BB9" w:rsidRDefault="007D4BB9" w:rsidP="00F03B2C">
      <w:r>
        <w:t>As a result, all client programs can maintain a cache of the objects that is kept coherent with the MIT without having to ever poll the MIT for updates.</w:t>
      </w:r>
      <w:bookmarkEnd w:id="235"/>
    </w:p>
    <w:p w14:paraId="40A4614D" w14:textId="77777777" w:rsidR="007D4BB9" w:rsidRDefault="007D4BB9" w:rsidP="00F03B2C">
      <w:r>
        <w:t xml:space="preserve">Generic Object Change Notification, as it name implies, is a generic mechanism.  It applies to all object and object properties by default.  (Exceptions can be specified in the model by selecting </w:t>
      </w:r>
      <w:r w:rsidR="0090657E">
        <w:t>the properties as non-reportable</w:t>
      </w:r>
      <w:r>
        <w:t>)</w:t>
      </w:r>
      <w:r w:rsidR="0090657E">
        <w:t>.</w:t>
      </w:r>
    </w:p>
    <w:p w14:paraId="7D35A202" w14:textId="77777777" w:rsidR="007D4BB9" w:rsidRDefault="007D4BB9" w:rsidP="00F03B2C">
      <w:r w:rsidRPr="00CF1CE6">
        <w:rPr>
          <w:highlight w:val="yellow"/>
        </w:rPr>
        <w:lastRenderedPageBreak/>
        <w:t>At the end of every successful transaction, changes to the MOs are captured into a MO ChangeLog.</w:t>
      </w:r>
      <w:r>
        <w:t xml:space="preserve">   This is done by the </w:t>
      </w:r>
      <w:r w:rsidRPr="00CF1CE6">
        <w:rPr>
          <w:highlight w:val="yellow"/>
        </w:rPr>
        <w:t>Changer</w:t>
      </w:r>
      <w:r>
        <w:t xml:space="preserve"> described in Section </w:t>
      </w:r>
      <w:r w:rsidR="00064693">
        <w:fldChar w:fldCharType="begin"/>
      </w:r>
      <w:r>
        <w:instrText xml:space="preserve"> REF _Ref179092951 \r \h </w:instrText>
      </w:r>
      <w:r w:rsidR="00064693">
        <w:fldChar w:fldCharType="separate"/>
      </w:r>
      <w:r w:rsidR="007302A3">
        <w:t>4.3.4.2</w:t>
      </w:r>
      <w:r w:rsidR="00064693">
        <w:fldChar w:fldCharType="end"/>
      </w:r>
      <w:r>
        <w:t xml:space="preserve">. </w:t>
      </w:r>
    </w:p>
    <w:p w14:paraId="0D951B2B" w14:textId="77777777" w:rsidR="007D4BB9" w:rsidRDefault="007D4BB9" w:rsidP="00F03B2C">
      <w:r>
        <w:t>Since such applications understand the internal object model, these applications will primarily be relying on the IMXML/HTTP(s) transport protocol to access the DME.  That transport is enabled by default.  However, other standards-based mechanisms such as</w:t>
      </w:r>
      <w:r w:rsidR="0090657E">
        <w:t xml:space="preserve"> SNMP or</w:t>
      </w:r>
      <w:r>
        <w:t xml:space="preserve"> WS-EVENTS </w:t>
      </w:r>
      <w:r w:rsidR="0090657E">
        <w:t>can</w:t>
      </w:r>
      <w:r>
        <w:t xml:space="preserve"> be used to carry such generic object change notifications.</w:t>
      </w:r>
    </w:p>
    <w:p w14:paraId="2C3FFE97" w14:textId="77777777" w:rsidR="007D4BB9" w:rsidRDefault="007D4BB9" w:rsidP="00F03B2C">
      <w:r w:rsidRPr="00CF1CE6">
        <w:rPr>
          <w:highlight w:val="yellow"/>
        </w:rPr>
        <w:t>Notifications are produced at the end of each transaction, and are released to the northbound adapters after the successful persistence and replication of the transaction</w:t>
      </w:r>
      <w:r>
        <w:t xml:space="preserve">.  There is one notification per object that changes.  </w:t>
      </w:r>
      <w:r w:rsidRPr="00CF1CE6">
        <w:rPr>
          <w:highlight w:val="yellow"/>
        </w:rPr>
        <w:t>Each notification message specifies:</w:t>
      </w:r>
    </w:p>
    <w:p w14:paraId="2E16A2A6" w14:textId="77777777" w:rsidR="007D4BB9" w:rsidRPr="001149DD" w:rsidRDefault="007D4BB9" w:rsidP="00F03B2C">
      <w:pPr>
        <w:pStyle w:val="Bulleted"/>
        <w:numPr>
          <w:ilvl w:val="0"/>
          <w:numId w:val="55"/>
        </w:numPr>
        <w:ind w:left="360"/>
        <w:rPr>
          <w:rFonts w:ascii="Arial" w:hAnsi="Arial"/>
          <w:sz w:val="22"/>
        </w:rPr>
      </w:pPr>
      <w:r w:rsidRPr="00CF1CE6">
        <w:rPr>
          <w:rFonts w:ascii="Arial" w:hAnsi="Arial"/>
          <w:sz w:val="22"/>
          <w:highlight w:val="yellow"/>
        </w:rPr>
        <w:t>Type</w:t>
      </w:r>
      <w:r w:rsidRPr="001149DD">
        <w:rPr>
          <w:rFonts w:ascii="Arial" w:hAnsi="Arial"/>
          <w:sz w:val="22"/>
        </w:rPr>
        <w:t xml:space="preserve"> of notification: </w:t>
      </w:r>
      <w:r w:rsidRPr="00CF1CE6">
        <w:rPr>
          <w:rFonts w:ascii="Arial" w:hAnsi="Arial"/>
          <w:sz w:val="22"/>
          <w:highlight w:val="yellow"/>
        </w:rPr>
        <w:t>object creation, object deletion</w:t>
      </w:r>
      <w:r w:rsidRPr="001149DD">
        <w:rPr>
          <w:rFonts w:ascii="Arial" w:hAnsi="Arial"/>
          <w:sz w:val="22"/>
        </w:rPr>
        <w:t xml:space="preserve">, </w:t>
      </w:r>
      <w:r w:rsidRPr="00CF1CE6">
        <w:rPr>
          <w:rFonts w:ascii="Arial" w:hAnsi="Arial"/>
          <w:sz w:val="22"/>
          <w:highlight w:val="yellow"/>
        </w:rPr>
        <w:t>or object modification</w:t>
      </w:r>
    </w:p>
    <w:p w14:paraId="356A9232" w14:textId="77777777" w:rsidR="007D4BB9" w:rsidRPr="001149DD" w:rsidRDefault="007D4BB9" w:rsidP="00F03B2C">
      <w:pPr>
        <w:pStyle w:val="Bulleted"/>
        <w:numPr>
          <w:ilvl w:val="0"/>
          <w:numId w:val="55"/>
        </w:numPr>
        <w:ind w:left="360"/>
        <w:rPr>
          <w:rFonts w:ascii="Arial" w:hAnsi="Arial"/>
          <w:sz w:val="22"/>
        </w:rPr>
      </w:pPr>
      <w:r w:rsidRPr="00CF1CE6">
        <w:rPr>
          <w:rFonts w:ascii="Arial" w:hAnsi="Arial"/>
          <w:sz w:val="22"/>
          <w:highlight w:val="yellow"/>
        </w:rPr>
        <w:t>The object’s DN and class for identification</w:t>
      </w:r>
      <w:r w:rsidRPr="001149DD">
        <w:rPr>
          <w:rFonts w:ascii="Arial" w:hAnsi="Arial"/>
          <w:sz w:val="22"/>
        </w:rPr>
        <w:t>.  (The class information is nec</w:t>
      </w:r>
      <w:r w:rsidR="00565E37">
        <w:rPr>
          <w:rFonts w:ascii="Arial" w:hAnsi="Arial"/>
          <w:sz w:val="22"/>
        </w:rPr>
        <w:t>essary only for object creation</w:t>
      </w:r>
      <w:r w:rsidRPr="001149DD">
        <w:rPr>
          <w:rFonts w:ascii="Arial" w:hAnsi="Arial"/>
          <w:sz w:val="22"/>
        </w:rPr>
        <w:t>)</w:t>
      </w:r>
      <w:r w:rsidR="00565E37">
        <w:rPr>
          <w:rFonts w:ascii="Arial" w:hAnsi="Arial"/>
          <w:sz w:val="22"/>
        </w:rPr>
        <w:t>.</w:t>
      </w:r>
    </w:p>
    <w:p w14:paraId="5477647A" w14:textId="77777777" w:rsidR="007D4BB9" w:rsidRPr="001149DD" w:rsidRDefault="007D4BB9" w:rsidP="00F03B2C">
      <w:pPr>
        <w:pStyle w:val="Bulleted"/>
        <w:numPr>
          <w:ilvl w:val="0"/>
          <w:numId w:val="55"/>
        </w:numPr>
        <w:ind w:left="360"/>
        <w:rPr>
          <w:rFonts w:ascii="Arial" w:hAnsi="Arial"/>
          <w:sz w:val="22"/>
        </w:rPr>
      </w:pPr>
      <w:r w:rsidRPr="00CF1CE6">
        <w:rPr>
          <w:rFonts w:ascii="Arial" w:hAnsi="Arial"/>
          <w:sz w:val="22"/>
          <w:highlight w:val="yellow"/>
        </w:rPr>
        <w:t>The list of modified properties</w:t>
      </w:r>
      <w:r w:rsidRPr="001149DD">
        <w:rPr>
          <w:rFonts w:ascii="Arial" w:hAnsi="Arial"/>
          <w:sz w:val="22"/>
        </w:rPr>
        <w:t>, together with the most recent values for each property.  Note that in the case where an object’s property value is changed multiple times during a single transaction, only a single object change notification message is generated and only the most recent value will be provided.</w:t>
      </w:r>
    </w:p>
    <w:p w14:paraId="03566DC5" w14:textId="77777777" w:rsidR="007D4BB9" w:rsidRPr="00CF1CE6" w:rsidRDefault="007D4BB9" w:rsidP="00F03B2C">
      <w:pPr>
        <w:pStyle w:val="Bulleted"/>
        <w:numPr>
          <w:ilvl w:val="0"/>
          <w:numId w:val="55"/>
        </w:numPr>
        <w:ind w:left="360"/>
        <w:rPr>
          <w:rFonts w:ascii="Arial" w:hAnsi="Arial"/>
          <w:sz w:val="22"/>
          <w:highlight w:val="yellow"/>
        </w:rPr>
      </w:pPr>
      <w:r w:rsidRPr="00CF1CE6">
        <w:rPr>
          <w:rFonts w:ascii="Arial" w:hAnsi="Arial"/>
          <w:sz w:val="22"/>
          <w:highlight w:val="yellow"/>
        </w:rPr>
        <w:t>Time stamp (UTC)</w:t>
      </w:r>
    </w:p>
    <w:p w14:paraId="25BDE30E" w14:textId="77777777" w:rsidR="007D4BB9" w:rsidRPr="00CF1CE6" w:rsidRDefault="007D4BB9" w:rsidP="00F03B2C">
      <w:pPr>
        <w:pStyle w:val="Bulleted"/>
        <w:numPr>
          <w:ilvl w:val="0"/>
          <w:numId w:val="55"/>
        </w:numPr>
        <w:ind w:left="360"/>
        <w:rPr>
          <w:rFonts w:ascii="Arial" w:hAnsi="Arial"/>
          <w:sz w:val="22"/>
          <w:highlight w:val="yellow"/>
        </w:rPr>
      </w:pPr>
      <w:r w:rsidRPr="00CF1CE6">
        <w:rPr>
          <w:rFonts w:ascii="Arial" w:hAnsi="Arial"/>
          <w:sz w:val="22"/>
          <w:highlight w:val="yellow"/>
        </w:rPr>
        <w:t>Transaction identifier.</w:t>
      </w:r>
    </w:p>
    <w:p w14:paraId="00BC4451" w14:textId="77777777" w:rsidR="007D4BB9" w:rsidRPr="001149DD" w:rsidRDefault="007D4BB9" w:rsidP="00F03B2C">
      <w:pPr>
        <w:pStyle w:val="Bulleted"/>
        <w:numPr>
          <w:ilvl w:val="0"/>
          <w:numId w:val="55"/>
        </w:numPr>
        <w:ind w:left="360"/>
        <w:rPr>
          <w:rFonts w:ascii="Arial" w:hAnsi="Arial"/>
          <w:sz w:val="22"/>
        </w:rPr>
      </w:pPr>
      <w:r w:rsidRPr="00CF1CE6">
        <w:rPr>
          <w:rFonts w:ascii="Arial" w:hAnsi="Arial"/>
          <w:sz w:val="22"/>
          <w:highlight w:val="yellow"/>
        </w:rPr>
        <w:t>Cause of change: administrative or operational</w:t>
      </w:r>
      <w:r w:rsidRPr="001149DD">
        <w:rPr>
          <w:rFonts w:ascii="Arial" w:hAnsi="Arial"/>
          <w:sz w:val="22"/>
        </w:rPr>
        <w:t>.  This is useful for filtering purposes to know which changes were done via a northbound interface.</w:t>
      </w:r>
    </w:p>
    <w:p w14:paraId="51957BB1" w14:textId="77777777" w:rsidR="007D4BB9" w:rsidRDefault="007D4BB9" w:rsidP="00F03B2C">
      <w:pPr>
        <w:pStyle w:val="Bulleted"/>
        <w:numPr>
          <w:ilvl w:val="0"/>
          <w:numId w:val="55"/>
        </w:numPr>
        <w:ind w:left="360"/>
        <w:rPr>
          <w:rFonts w:ascii="Arial" w:hAnsi="Arial"/>
          <w:sz w:val="22"/>
        </w:rPr>
      </w:pPr>
      <w:r w:rsidRPr="00CF1CE6">
        <w:rPr>
          <w:rFonts w:ascii="Arial" w:hAnsi="Arial"/>
          <w:sz w:val="22"/>
          <w:highlight w:val="yellow"/>
        </w:rPr>
        <w:t>Global Sequence Number</w:t>
      </w:r>
      <w:r w:rsidRPr="001149DD">
        <w:rPr>
          <w:rFonts w:ascii="Arial" w:hAnsi="Arial"/>
          <w:sz w:val="22"/>
        </w:rPr>
        <w:t>.  This counter is initialized with the DME when the DME starts and increments with each object change notification message.  This sequence number is used by the client to determine and any gaps for a given session.   Since a restart of the DME leads to a restart of all client sessions, the counter’s scope is local to the running instance of the DME.</w:t>
      </w:r>
    </w:p>
    <w:p w14:paraId="6EB70BD7" w14:textId="77777777" w:rsidR="00565E37" w:rsidRPr="001149DD" w:rsidRDefault="00565E37" w:rsidP="00F03B2C">
      <w:pPr>
        <w:pStyle w:val="Bulleted"/>
        <w:rPr>
          <w:rFonts w:ascii="Arial" w:hAnsi="Arial"/>
          <w:sz w:val="22"/>
        </w:rPr>
      </w:pPr>
    </w:p>
    <w:p w14:paraId="7F4E3AE7" w14:textId="77777777" w:rsidR="007D4BB9" w:rsidRDefault="007D4BB9" w:rsidP="00F03B2C">
      <w:commentRangeStart w:id="236"/>
      <w:r>
        <w:t>The MO ChangeLog has multiple purposes:</w:t>
      </w:r>
      <w:commentRangeEnd w:id="236"/>
      <w:r w:rsidR="00273EBF">
        <w:rPr>
          <w:rStyle w:val="CommentReference"/>
          <w:rFonts w:ascii="Times New Roman" w:eastAsia="Times New Roman" w:hAnsi="Times New Roman" w:cs="Times New Roman"/>
        </w:rPr>
        <w:commentReference w:id="236"/>
      </w:r>
    </w:p>
    <w:p w14:paraId="77369D3C" w14:textId="77777777" w:rsidR="007D4BB9" w:rsidRPr="001149DD" w:rsidRDefault="007D4BB9" w:rsidP="00F03B2C">
      <w:pPr>
        <w:pStyle w:val="Bulleted"/>
        <w:numPr>
          <w:ilvl w:val="0"/>
          <w:numId w:val="56"/>
        </w:numPr>
        <w:ind w:left="360"/>
        <w:rPr>
          <w:rFonts w:ascii="Arial" w:hAnsi="Arial"/>
          <w:sz w:val="22"/>
        </w:rPr>
      </w:pPr>
      <w:r w:rsidRPr="001149DD">
        <w:rPr>
          <w:rFonts w:ascii="Arial" w:hAnsi="Arial"/>
          <w:sz w:val="22"/>
        </w:rPr>
        <w:t>For the client software, this provides a Log Reconcilliation API that allows a client to restore the full client state after a TCP-level disconnect, but within the context of the same HTTP session.   This allows a client to smoothly reconnect after a temporary (short-term) loss of connectivity.</w:t>
      </w:r>
    </w:p>
    <w:p w14:paraId="053B079A" w14:textId="77777777" w:rsidR="007D4BB9" w:rsidRPr="001149DD" w:rsidRDefault="007D4BB9" w:rsidP="00F03B2C">
      <w:pPr>
        <w:pStyle w:val="Bulleted"/>
        <w:numPr>
          <w:ilvl w:val="0"/>
          <w:numId w:val="56"/>
        </w:numPr>
        <w:ind w:left="360"/>
        <w:rPr>
          <w:rFonts w:ascii="Arial" w:hAnsi="Arial"/>
          <w:sz w:val="22"/>
        </w:rPr>
      </w:pPr>
      <w:r w:rsidRPr="001149DD">
        <w:rPr>
          <w:rFonts w:ascii="Arial" w:hAnsi="Arial"/>
          <w:sz w:val="22"/>
        </w:rPr>
        <w:t xml:space="preserve">Auditing purposes.  Although the log has only a very limited capacity, a simple off-box client can be written to log all object changes of the entire model for auditing purposes (and a broad definition of auditing).  </w:t>
      </w:r>
    </w:p>
    <w:p w14:paraId="449F5BB6" w14:textId="77777777" w:rsidR="007D4BB9" w:rsidRPr="001149DD" w:rsidRDefault="00273EBF" w:rsidP="00F03B2C">
      <w:pPr>
        <w:pStyle w:val="Bulleted"/>
        <w:numPr>
          <w:ilvl w:val="0"/>
          <w:numId w:val="56"/>
        </w:numPr>
        <w:ind w:left="360"/>
        <w:rPr>
          <w:rFonts w:ascii="Arial" w:hAnsi="Arial"/>
          <w:sz w:val="22"/>
        </w:rPr>
      </w:pPr>
      <w:r>
        <w:rPr>
          <w:rFonts w:ascii="Arial" w:hAnsi="Arial"/>
          <w:sz w:val="22"/>
        </w:rPr>
        <w:t>Object change forensics</w:t>
      </w:r>
      <w:r w:rsidR="007D4BB9" w:rsidRPr="001149DD">
        <w:rPr>
          <w:rFonts w:ascii="Arial" w:hAnsi="Arial"/>
          <w:sz w:val="22"/>
        </w:rPr>
        <w:t>. Customer can inspect the current ChangeLog to help determine what changed in the system.</w:t>
      </w:r>
    </w:p>
    <w:p w14:paraId="308E3ADF" w14:textId="77777777" w:rsidR="007D4BB9" w:rsidRPr="001149DD" w:rsidRDefault="007D4BB9" w:rsidP="00F03B2C">
      <w:pPr>
        <w:pStyle w:val="Bulleted"/>
        <w:numPr>
          <w:ilvl w:val="0"/>
          <w:numId w:val="56"/>
        </w:numPr>
        <w:ind w:left="360"/>
        <w:rPr>
          <w:rFonts w:ascii="Arial" w:hAnsi="Arial"/>
          <w:sz w:val="22"/>
        </w:rPr>
      </w:pPr>
      <w:r w:rsidRPr="001149DD">
        <w:rPr>
          <w:rFonts w:ascii="Arial" w:hAnsi="Arial"/>
          <w:sz w:val="22"/>
        </w:rPr>
        <w:t>Core dump visibility.   Core dumps of the DME process (should they ever occur) would include the memory-based history of the recent changes.</w:t>
      </w:r>
    </w:p>
    <w:p w14:paraId="5B754A1D" w14:textId="77777777" w:rsidR="00273EBF" w:rsidRDefault="00273EBF" w:rsidP="00F03B2C"/>
    <w:p w14:paraId="3DA910DA" w14:textId="77777777" w:rsidR="007D4BB9" w:rsidRPr="009C6CD9" w:rsidRDefault="007D4BB9" w:rsidP="00F03B2C">
      <w:r>
        <w:t>The MO ChangeLog is reset with every DME restart and/or failover.  Clients are notified of this restart.  This is the result of an explicit trade-off to allow the ChangeLog to reside exclusively in the memory of the active DME processes.   The alternative would have required all object changes to be logged and/or replicated, which would be quite expensive.</w:t>
      </w:r>
    </w:p>
    <w:p w14:paraId="19F85EA1" w14:textId="77777777" w:rsidR="00F21BCF" w:rsidRDefault="00AD7CAD" w:rsidP="00F03B2C">
      <w:pPr>
        <w:pStyle w:val="Heading3"/>
      </w:pPr>
      <w:bookmarkStart w:id="237" w:name="_Toc338864803"/>
      <w:r>
        <w:lastRenderedPageBreak/>
        <w:t>Infrastructure</w:t>
      </w:r>
      <w:r w:rsidR="00F21BCF">
        <w:t xml:space="preserve"> Support</w:t>
      </w:r>
      <w:bookmarkEnd w:id="237"/>
    </w:p>
    <w:p w14:paraId="6852FB63" w14:textId="77777777" w:rsidR="00F21BCF" w:rsidRDefault="00F21BCF" w:rsidP="00F03B2C">
      <w:r>
        <w:t>GUI, CLI, SNMP</w:t>
      </w:r>
      <w:r w:rsidR="000463E4">
        <w:t>, HTML docs</w:t>
      </w:r>
      <w:r>
        <w:t>…</w:t>
      </w:r>
    </w:p>
    <w:p w14:paraId="5282E7F2" w14:textId="77777777" w:rsidR="00B75285" w:rsidRDefault="00B75285" w:rsidP="00F03B2C">
      <w:pPr>
        <w:pStyle w:val="Heading3"/>
      </w:pPr>
      <w:bookmarkStart w:id="238" w:name="_Toc338864804"/>
      <w:r>
        <w:t>Comparison to other MDA</w:t>
      </w:r>
      <w:bookmarkEnd w:id="238"/>
    </w:p>
    <w:p w14:paraId="030906BC" w14:textId="77777777" w:rsidR="00F82D48" w:rsidRDefault="00F82D48" w:rsidP="00F03B2C">
      <w:pPr>
        <w:pStyle w:val="Heading2"/>
      </w:pPr>
      <w:bookmarkStart w:id="239" w:name="_Toc338864805"/>
      <w:r>
        <w:t>Major Workflows</w:t>
      </w:r>
      <w:bookmarkEnd w:id="239"/>
    </w:p>
    <w:p w14:paraId="0C540948" w14:textId="77777777" w:rsidR="00F82D48" w:rsidRDefault="00F82D48" w:rsidP="00F03B2C">
      <w:pPr>
        <w:pStyle w:val="Heading3"/>
      </w:pPr>
      <w:bookmarkStart w:id="240" w:name="_Toc338864806"/>
      <w:r>
        <w:t>Configuration Workflow</w:t>
      </w:r>
      <w:bookmarkEnd w:id="240"/>
    </w:p>
    <w:p w14:paraId="0EF4BE5E" w14:textId="77777777" w:rsidR="00F82D48" w:rsidRDefault="00F82D48" w:rsidP="00F03B2C">
      <w:r>
        <w:t xml:space="preserve">Show XML API </w:t>
      </w:r>
      <w:r>
        <w:sym w:font="Wingdings" w:char="F0E8"/>
      </w:r>
      <w:r>
        <w:t xml:space="preserve"> Apache </w:t>
      </w:r>
      <w:r>
        <w:sym w:font="Wingdings" w:char="F0E8"/>
      </w:r>
      <w:r>
        <w:t xml:space="preserve"> DME </w:t>
      </w:r>
      <w:r>
        <w:sym w:font="Wingdings" w:char="F0E8"/>
      </w:r>
      <w:r>
        <w:t xml:space="preserve"> AG </w:t>
      </w:r>
      <w:r>
        <w:sym w:font="Wingdings" w:char="F0E8"/>
      </w:r>
      <w:r>
        <w:t xml:space="preserve"> SAM Coupler </w:t>
      </w:r>
      <w:r>
        <w:sym w:font="Wingdings" w:char="F0E8"/>
      </w:r>
      <w:r>
        <w:t xml:space="preserve"> switch process</w:t>
      </w:r>
    </w:p>
    <w:p w14:paraId="5E37D0E3" w14:textId="77777777" w:rsidR="00F82D48" w:rsidRDefault="00F82D48" w:rsidP="00F03B2C">
      <w:pPr>
        <w:pStyle w:val="Heading3"/>
      </w:pPr>
      <w:bookmarkStart w:id="241" w:name="_Toc338864807"/>
      <w:r>
        <w:t>Chassis discovery</w:t>
      </w:r>
      <w:bookmarkEnd w:id="241"/>
    </w:p>
    <w:p w14:paraId="1E5580A0" w14:textId="77777777" w:rsidR="0004473A" w:rsidRDefault="0004473A" w:rsidP="00F03B2C">
      <w:r w:rsidRPr="0004473A">
        <w:t>Chassis discovery will not happen with the power-on of the switch if it was not previously configured.  This is because; all server side and border side ports are shutdown by default.  As soon as administrator identifies a port as a server side port, SAM issues “no shutdown” command on that physical port.  At this point, chassis discovery sequence kicks in.</w:t>
      </w:r>
    </w:p>
    <w:p w14:paraId="51344859" w14:textId="77777777" w:rsidR="0004473A" w:rsidRDefault="0004473A" w:rsidP="00F03B2C">
      <w:pPr>
        <w:pStyle w:val="ListParagraph"/>
        <w:numPr>
          <w:ilvl w:val="2"/>
          <w:numId w:val="23"/>
        </w:numPr>
        <w:tabs>
          <w:tab w:val="clear" w:pos="2160"/>
          <w:tab w:val="num" w:pos="360"/>
        </w:tabs>
        <w:ind w:left="360"/>
      </w:pPr>
      <w:r>
        <w:t>SAM issues “no shutdown” command on the switch fabric ports as soon as they are identified as “server side ports”.</w:t>
      </w:r>
    </w:p>
    <w:p w14:paraId="5DC87072" w14:textId="77777777" w:rsidR="0004473A" w:rsidRDefault="0004473A" w:rsidP="00F03B2C">
      <w:pPr>
        <w:pStyle w:val="ListParagraph"/>
        <w:numPr>
          <w:ilvl w:val="2"/>
          <w:numId w:val="23"/>
        </w:numPr>
        <w:tabs>
          <w:tab w:val="clear" w:pos="2160"/>
          <w:tab w:val="num" w:pos="360"/>
        </w:tabs>
        <w:ind w:left="360"/>
      </w:pPr>
      <w:r>
        <w:t>SAM issues “pinning border-port” and “no shutdown” on the border side ports, as soon as they are identified as “border side ports”.</w:t>
      </w:r>
    </w:p>
    <w:p w14:paraId="6D8EB7C1" w14:textId="77777777" w:rsidR="0004473A" w:rsidRDefault="0004473A" w:rsidP="00F03B2C">
      <w:pPr>
        <w:pStyle w:val="ListParagraph"/>
        <w:numPr>
          <w:ilvl w:val="2"/>
          <w:numId w:val="23"/>
        </w:numPr>
        <w:tabs>
          <w:tab w:val="clear" w:pos="2160"/>
          <w:tab w:val="num" w:pos="360"/>
        </w:tabs>
        <w:ind w:left="360"/>
      </w:pPr>
      <w:r>
        <w:t>A fabric port is initialized.  Switch runs discovery protocol on the port.  If there is a Redwood MUX on the other end of the link, then it identifies itself as Redwood MUX.</w:t>
      </w:r>
    </w:p>
    <w:p w14:paraId="172C4800" w14:textId="77777777" w:rsidR="0004473A" w:rsidRDefault="0004473A" w:rsidP="00F03B2C">
      <w:pPr>
        <w:pStyle w:val="ListParagraph"/>
        <w:numPr>
          <w:ilvl w:val="2"/>
          <w:numId w:val="23"/>
        </w:numPr>
        <w:tabs>
          <w:tab w:val="clear" w:pos="2160"/>
          <w:tab w:val="num" w:pos="360"/>
        </w:tabs>
        <w:ind w:left="360"/>
      </w:pPr>
      <w:r>
        <w:t>The switch treats the MUX as a “remote linecard”, and runs its own proprietary discovery protocol (DCX or CDP will not be used).</w:t>
      </w:r>
    </w:p>
    <w:p w14:paraId="18D2D63C" w14:textId="77777777" w:rsidR="0004473A" w:rsidRDefault="0004473A" w:rsidP="00F03B2C">
      <w:pPr>
        <w:pStyle w:val="ListParagraph"/>
        <w:numPr>
          <w:ilvl w:val="2"/>
          <w:numId w:val="23"/>
        </w:numPr>
        <w:tabs>
          <w:tab w:val="clear" w:pos="2160"/>
          <w:tab w:val="num" w:pos="360"/>
        </w:tabs>
        <w:ind w:left="360"/>
      </w:pPr>
      <w:r>
        <w:t>As soon as the switch software learns that MUX is present on the other end of a fabric port link, it broadcasts a “MUX_PRESENT” MTS notification. Note that all these information will be available as “show” command also, so if this notification is lost, then SAM can poll it. This notification includes following fields:</w:t>
      </w:r>
    </w:p>
    <w:p w14:paraId="6B71720B" w14:textId="77777777" w:rsidR="0004473A" w:rsidRDefault="0004473A" w:rsidP="00F03B2C">
      <w:pPr>
        <w:pStyle w:val="ListParagraph"/>
        <w:numPr>
          <w:ilvl w:val="3"/>
          <w:numId w:val="23"/>
        </w:numPr>
        <w:ind w:left="1080"/>
      </w:pPr>
      <w:r>
        <w:t>Type of the FRU (will be equal to “Redwood MUX”)</w:t>
      </w:r>
    </w:p>
    <w:p w14:paraId="7A30FD50" w14:textId="77777777" w:rsidR="0004473A" w:rsidRDefault="0004473A" w:rsidP="00F03B2C">
      <w:pPr>
        <w:pStyle w:val="ListParagraph"/>
        <w:numPr>
          <w:ilvl w:val="3"/>
          <w:numId w:val="23"/>
        </w:numPr>
        <w:ind w:left="1080"/>
      </w:pPr>
      <w:r>
        <w:t>FRU id of Chassis</w:t>
      </w:r>
    </w:p>
    <w:p w14:paraId="4472E6DD" w14:textId="77777777" w:rsidR="0004473A" w:rsidRDefault="0004473A" w:rsidP="00F03B2C">
      <w:pPr>
        <w:pStyle w:val="ListParagraph"/>
        <w:numPr>
          <w:ilvl w:val="3"/>
          <w:numId w:val="23"/>
        </w:numPr>
        <w:ind w:left="1080"/>
      </w:pPr>
      <w:r>
        <w:t>FRU id of Redwood MUX</w:t>
      </w:r>
    </w:p>
    <w:p w14:paraId="070F8F6B" w14:textId="77777777" w:rsidR="0004473A" w:rsidRDefault="0004473A" w:rsidP="00F03B2C">
      <w:pPr>
        <w:pStyle w:val="ListParagraph"/>
        <w:numPr>
          <w:ilvl w:val="3"/>
          <w:numId w:val="23"/>
        </w:numPr>
        <w:ind w:left="1080"/>
      </w:pPr>
      <w:r>
        <w:t>I/O Module version number</w:t>
      </w:r>
    </w:p>
    <w:p w14:paraId="7AFDBB42" w14:textId="77777777" w:rsidR="0004473A" w:rsidRDefault="0004473A" w:rsidP="00F03B2C">
      <w:pPr>
        <w:pStyle w:val="ListParagraph"/>
        <w:numPr>
          <w:ilvl w:val="3"/>
          <w:numId w:val="23"/>
        </w:numPr>
        <w:ind w:left="1080"/>
      </w:pPr>
      <w:r>
        <w:t>Switch side fabric port that this MUX is connected to (a physical port on the switch)</w:t>
      </w:r>
    </w:p>
    <w:p w14:paraId="7305C670" w14:textId="77777777" w:rsidR="0004473A" w:rsidRDefault="0004473A" w:rsidP="00F03B2C">
      <w:pPr>
        <w:pStyle w:val="ListParagraph"/>
        <w:numPr>
          <w:ilvl w:val="3"/>
          <w:numId w:val="23"/>
        </w:numPr>
        <w:ind w:left="1080"/>
      </w:pPr>
      <w:r>
        <w:t>MUX side fabric port that this MUX is connected to (a physical port on the MUX)</w:t>
      </w:r>
    </w:p>
    <w:p w14:paraId="3F9AB372" w14:textId="77777777" w:rsidR="0004473A" w:rsidRDefault="0004473A" w:rsidP="00F03B2C">
      <w:pPr>
        <w:pStyle w:val="ListParagraph"/>
        <w:numPr>
          <w:ilvl w:val="2"/>
          <w:numId w:val="23"/>
        </w:numPr>
        <w:tabs>
          <w:tab w:val="clear" w:pos="2160"/>
          <w:tab w:val="num" w:pos="360"/>
        </w:tabs>
        <w:ind w:left="360"/>
      </w:pPr>
      <w:r>
        <w:t>The “MUX_PRESENT” notification will be generated multiple times, for every fabric port that is connected to a single MUX.</w:t>
      </w:r>
    </w:p>
    <w:p w14:paraId="2CE2E086" w14:textId="77777777" w:rsidR="0004473A" w:rsidRDefault="0004473A" w:rsidP="00F03B2C">
      <w:pPr>
        <w:pStyle w:val="ListParagraph"/>
        <w:numPr>
          <w:ilvl w:val="2"/>
          <w:numId w:val="23"/>
        </w:numPr>
        <w:tabs>
          <w:tab w:val="clear" w:pos="2160"/>
          <w:tab w:val="num" w:pos="360"/>
        </w:tabs>
        <w:ind w:left="360"/>
      </w:pPr>
      <w:r>
        <w:t>SAM catches this signal using portAG.  As soon as SAM receives the first MUX_PRESENT signal for a given FRU, SAM assigns a chassis-id for this chassis.  SAM maintains a sequential number to assign chassis-id.</w:t>
      </w:r>
    </w:p>
    <w:p w14:paraId="16CC52CB" w14:textId="77777777" w:rsidR="0004473A" w:rsidRDefault="0004473A" w:rsidP="00F03B2C">
      <w:pPr>
        <w:pStyle w:val="ListParagraph"/>
        <w:numPr>
          <w:ilvl w:val="2"/>
          <w:numId w:val="23"/>
        </w:numPr>
        <w:tabs>
          <w:tab w:val="clear" w:pos="2160"/>
          <w:tab w:val="num" w:pos="360"/>
        </w:tabs>
        <w:ind w:left="360"/>
      </w:pPr>
      <w:r>
        <w:t>SAM configures the chassis-id.  Optionally, SAM configures a port-channel and puts the fabric port under the port-channel, based on global policy about auto creating port-channels for the chassis connectivity.</w:t>
      </w:r>
    </w:p>
    <w:p w14:paraId="3790EE9E" w14:textId="77777777" w:rsidR="0004473A" w:rsidRDefault="0004473A" w:rsidP="00F03B2C">
      <w:pPr>
        <w:pStyle w:val="ListParagraph"/>
        <w:numPr>
          <w:ilvl w:val="2"/>
          <w:numId w:val="23"/>
        </w:numPr>
        <w:tabs>
          <w:tab w:val="clear" w:pos="2160"/>
          <w:tab w:val="num" w:pos="360"/>
        </w:tabs>
        <w:ind w:left="360"/>
      </w:pPr>
      <w:r>
        <w:t>SAM also configures the “management adapter” and LIF for the CMC.  This is a static port (Eth0?) on the MUX that is connected to the CMC/BMC management switch.  (Until this port is not configured, CMC or BMCs can not talk to SAM).</w:t>
      </w:r>
    </w:p>
    <w:p w14:paraId="4E1EF811" w14:textId="77777777" w:rsidR="0004473A" w:rsidRDefault="0004473A" w:rsidP="00F03B2C">
      <w:pPr>
        <w:pStyle w:val="ListParagraph"/>
        <w:numPr>
          <w:ilvl w:val="2"/>
          <w:numId w:val="23"/>
        </w:numPr>
        <w:tabs>
          <w:tab w:val="clear" w:pos="2160"/>
          <w:tab w:val="num" w:pos="360"/>
        </w:tabs>
        <w:ind w:left="360"/>
      </w:pPr>
      <w:r>
        <w:lastRenderedPageBreak/>
        <w:t>When SAM receives MUX_PRESENT signal for subsequent fabric ports that are connected to the same FRU, it configures the fabric port the existing port-channel that is configured for the given MUX.</w:t>
      </w:r>
    </w:p>
    <w:p w14:paraId="151F87C2" w14:textId="77777777" w:rsidR="0004473A" w:rsidRDefault="0004473A" w:rsidP="00F03B2C">
      <w:pPr>
        <w:pStyle w:val="ListParagraph"/>
        <w:numPr>
          <w:ilvl w:val="2"/>
          <w:numId w:val="23"/>
        </w:numPr>
        <w:tabs>
          <w:tab w:val="clear" w:pos="2160"/>
          <w:tab w:val="num" w:pos="360"/>
        </w:tabs>
        <w:ind w:left="360"/>
      </w:pPr>
      <w:r>
        <w:t>As soon as a chassis-id is assigned, switch software can finish initialization of Redwood.  A “MUX_ONLINE” MTS notification is generated when initialization finishes.  Unlike “MUX_PRESENT” notification, “MUX_ONLINE” is generated only once per MUX (regardless of number of links between the switch and the MUX) and it’s logically equivalent of LC_ONLINE notification.  This notification would contain following information:</w:t>
      </w:r>
    </w:p>
    <w:p w14:paraId="75A7E04F" w14:textId="77777777" w:rsidR="0004473A" w:rsidRDefault="0004473A" w:rsidP="00F03B2C">
      <w:pPr>
        <w:pStyle w:val="ListParagraph"/>
        <w:numPr>
          <w:ilvl w:val="3"/>
          <w:numId w:val="23"/>
        </w:numPr>
        <w:ind w:left="1080"/>
      </w:pPr>
      <w:r>
        <w:t>Chassis ID</w:t>
      </w:r>
    </w:p>
    <w:p w14:paraId="445537CD" w14:textId="77777777" w:rsidR="0004473A" w:rsidRDefault="0004473A" w:rsidP="00F03B2C">
      <w:pPr>
        <w:pStyle w:val="ListParagraph"/>
        <w:numPr>
          <w:ilvl w:val="3"/>
          <w:numId w:val="23"/>
        </w:numPr>
        <w:ind w:left="1080"/>
      </w:pPr>
      <w:r>
        <w:t>FRU ID</w:t>
      </w:r>
    </w:p>
    <w:p w14:paraId="144A8C1E" w14:textId="77777777" w:rsidR="0004473A" w:rsidRDefault="0004473A" w:rsidP="00F03B2C">
      <w:pPr>
        <w:pStyle w:val="ListParagraph"/>
        <w:numPr>
          <w:ilvl w:val="3"/>
          <w:numId w:val="23"/>
        </w:numPr>
        <w:ind w:left="1080"/>
      </w:pPr>
      <w:r>
        <w:t>Card ID (What’s this?)</w:t>
      </w:r>
    </w:p>
    <w:p w14:paraId="0AEE09CF" w14:textId="77777777" w:rsidR="0004473A" w:rsidRDefault="0004473A" w:rsidP="00F03B2C">
      <w:pPr>
        <w:pStyle w:val="ListParagraph"/>
        <w:numPr>
          <w:ilvl w:val="3"/>
          <w:numId w:val="23"/>
        </w:numPr>
        <w:ind w:left="1080"/>
      </w:pPr>
      <w:r>
        <w:t>Versioning</w:t>
      </w:r>
    </w:p>
    <w:p w14:paraId="68FAF26F" w14:textId="77777777" w:rsidR="0004473A" w:rsidRDefault="0004473A" w:rsidP="00F03B2C">
      <w:pPr>
        <w:pStyle w:val="ListParagraph"/>
        <w:numPr>
          <w:ilvl w:val="2"/>
          <w:numId w:val="23"/>
        </w:numPr>
        <w:tabs>
          <w:tab w:val="clear" w:pos="2160"/>
        </w:tabs>
        <w:ind w:left="360"/>
      </w:pPr>
      <w:r>
        <w:t>SAM can optionally catch this notification to update the state of the chassis (from “present” to “online”, and eventually when chassis-ag finishes the discovery / initialization, state can change to “initialized” or something).</w:t>
      </w:r>
    </w:p>
    <w:p w14:paraId="7E337AEA" w14:textId="77777777" w:rsidR="0004473A" w:rsidRDefault="0004473A" w:rsidP="00F03B2C">
      <w:pPr>
        <w:pStyle w:val="ListParagraph"/>
        <w:numPr>
          <w:ilvl w:val="2"/>
          <w:numId w:val="23"/>
        </w:numPr>
        <w:tabs>
          <w:tab w:val="clear" w:pos="2160"/>
        </w:tabs>
        <w:ind w:left="360"/>
      </w:pPr>
      <w:r>
        <w:t>CMC sends a DHCP request to the DHCP server running on the switch.  The options of the DHCP request contains “type = CMC” information and FRU ID of the CMC.</w:t>
      </w:r>
    </w:p>
    <w:p w14:paraId="17FF671C" w14:textId="77777777" w:rsidR="0004473A" w:rsidRDefault="0004473A" w:rsidP="00F03B2C">
      <w:pPr>
        <w:pStyle w:val="ListParagraph"/>
        <w:numPr>
          <w:ilvl w:val="2"/>
          <w:numId w:val="23"/>
        </w:numPr>
        <w:tabs>
          <w:tab w:val="clear" w:pos="2160"/>
        </w:tabs>
        <w:ind w:left="360"/>
      </w:pPr>
      <w:r>
        <w:t>DHCP-AG informs SAM about the IP address, MAC address and FRU ID of the CMC.</w:t>
      </w:r>
    </w:p>
    <w:p w14:paraId="3C2359A4" w14:textId="77777777" w:rsidR="0004473A" w:rsidRDefault="0004473A" w:rsidP="00F03B2C">
      <w:pPr>
        <w:pStyle w:val="ListParagraph"/>
        <w:numPr>
          <w:ilvl w:val="2"/>
          <w:numId w:val="23"/>
        </w:numPr>
        <w:tabs>
          <w:tab w:val="clear" w:pos="2160"/>
        </w:tabs>
        <w:ind w:left="360"/>
      </w:pPr>
      <w:r>
        <w:t>At this point, SAM has all information about the CMC: chassis-id, FRU id, IP address, MAC address, set of fabric port(s) connected to this CMC, port-channel ID of the port-channel that this ports are connected to.  Chassis-AG can initialize the CMC using this set of information.</w:t>
      </w:r>
    </w:p>
    <w:p w14:paraId="3332B275" w14:textId="77777777" w:rsidR="0004473A" w:rsidRDefault="0004473A" w:rsidP="00F03B2C">
      <w:pPr>
        <w:pStyle w:val="ListParagraph"/>
        <w:numPr>
          <w:ilvl w:val="2"/>
          <w:numId w:val="23"/>
        </w:numPr>
        <w:tabs>
          <w:tab w:val="clear" w:pos="2160"/>
        </w:tabs>
        <w:ind w:left="360"/>
      </w:pPr>
      <w:r>
        <w:t>Chassis-AG manages the chassis &amp; CMC.</w:t>
      </w:r>
    </w:p>
    <w:p w14:paraId="3AF51017" w14:textId="77777777" w:rsidR="00F82D48" w:rsidRDefault="00F82D48" w:rsidP="00F03B2C">
      <w:pPr>
        <w:pStyle w:val="Heading3"/>
      </w:pPr>
      <w:bookmarkStart w:id="242" w:name="_Toc338864808"/>
      <w:r>
        <w:t>Blade/Rack Server Discovery</w:t>
      </w:r>
      <w:bookmarkEnd w:id="242"/>
    </w:p>
    <w:p w14:paraId="6677172C" w14:textId="77777777" w:rsidR="0004473A" w:rsidRDefault="0004473A" w:rsidP="00F03B2C">
      <w:pPr>
        <w:rPr>
          <w:rFonts w:ascii="Arial" w:eastAsia="Arial" w:hAnsi="Arial" w:cs="Times New Roman"/>
        </w:rPr>
      </w:pPr>
      <w:r>
        <w:rPr>
          <w:rFonts w:ascii="Arial" w:eastAsia="Arial" w:hAnsi="Arial" w:cs="Times New Roman"/>
        </w:rPr>
        <w:t>This sequence assumes that the switch and CMC are already up, initialized and running when a blade is inserted in the chassis.  We need a separate sequence for the case where switch reboots and blade is already present in the chassis.</w:t>
      </w:r>
    </w:p>
    <w:p w14:paraId="01C0E481"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A new blade is inserted in the chassis (which has fully initialized CMC and associated Springfield switch).</w:t>
      </w:r>
    </w:p>
    <w:p w14:paraId="600AE375"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CMC gets “blade present” signal.</w:t>
      </w:r>
    </w:p>
    <w:p w14:paraId="1CC4DAFF"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 xml:space="preserve">BMC gets its slot ID as soon as blade gets inserted. </w:t>
      </w:r>
      <w:r w:rsidRPr="001C50B4">
        <w:rPr>
          <w:rFonts w:ascii="Arial" w:eastAsia="Arial" w:hAnsi="Arial" w:cs="Times New Roman"/>
          <w:highlight w:val="yellow"/>
        </w:rPr>
        <w:t>(From hardware?)</w:t>
      </w:r>
    </w:p>
    <w:p w14:paraId="47122ACC"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BMC initializes the interface connected to the unmanaged “BMC/CMC switch” network.  CMC and BMC are capable of communicating with each-other using “Nuova I2C”, which runs over Ethernet over this private network.</w:t>
      </w:r>
    </w:p>
    <w:p w14:paraId="1F00BCDD"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BMC sends following information to CMC over the Nuova I2C:</w:t>
      </w:r>
    </w:p>
    <w:p w14:paraId="7A5A1B36"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FRU ID (Model, Vendor, Serial number)</w:t>
      </w:r>
    </w:p>
    <w:p w14:paraId="6DD2D7E8"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Sensor readings for sensors participating in thermal control loop.</w:t>
      </w:r>
    </w:p>
    <w:p w14:paraId="4CB1D1B2"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CMC sends “Blade Inserted” message to DME through Chassis-AG, which includes following information:</w:t>
      </w:r>
    </w:p>
    <w:p w14:paraId="5CC68197"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Type of the FRU (with “type = BMC”)</w:t>
      </w:r>
    </w:p>
    <w:p w14:paraId="46665539"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FRU ID (Model, Vendor, Serial number)</w:t>
      </w:r>
    </w:p>
    <w:p w14:paraId="5EE03D9A"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Associated chassis-id</w:t>
      </w:r>
    </w:p>
    <w:p w14:paraId="5BA82B3D"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Slot ID</w:t>
      </w:r>
    </w:p>
    <w:p w14:paraId="5D8FAB62"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BMC sends DHCP request to DHCP server on the switch.  BMC can reach the switch, because the SIF for BMC/CMC switch is already created at the time of Chassis discovery.  DHCP options fields include following:</w:t>
      </w:r>
    </w:p>
    <w:p w14:paraId="6BAEC1D7"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lastRenderedPageBreak/>
        <w:t>Type of the FRU (with “type = BMC”)</w:t>
      </w:r>
    </w:p>
    <w:p w14:paraId="2A4F3CE2"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FRU ID (Model, Vendor, Serial number)</w:t>
      </w:r>
    </w:p>
    <w:p w14:paraId="3CDF739B" w14:textId="77777777" w:rsidR="0004473A" w:rsidRDefault="0004473A" w:rsidP="00F03B2C">
      <w:pPr>
        <w:numPr>
          <w:ilvl w:val="1"/>
          <w:numId w:val="37"/>
        </w:numPr>
        <w:tabs>
          <w:tab w:val="clear" w:pos="1440"/>
          <w:tab w:val="num" w:pos="1080"/>
        </w:tabs>
        <w:suppressAutoHyphens/>
        <w:spacing w:after="0" w:line="240" w:lineRule="auto"/>
        <w:ind w:left="1080"/>
        <w:rPr>
          <w:rFonts w:ascii="Arial" w:eastAsia="Arial" w:hAnsi="Arial" w:cs="Times New Roman"/>
        </w:rPr>
      </w:pPr>
      <w:r>
        <w:rPr>
          <w:rFonts w:ascii="Arial" w:eastAsia="Arial" w:hAnsi="Arial" w:cs="Times New Roman"/>
        </w:rPr>
        <w:t>Slot ID</w:t>
      </w:r>
    </w:p>
    <w:p w14:paraId="6362E26A"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DHCP server assigns the IP address.</w:t>
      </w:r>
    </w:p>
    <w:p w14:paraId="6394E5EE"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DHCP-AG provides this information to the DME.  It updates the IP address record in the MIT using the FRU Id and Slot ID as the keys.</w:t>
      </w:r>
    </w:p>
    <w:p w14:paraId="6245CB1A"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DME maps the “slot ID” in to “Redwood server port number”, based on the version of the MUX in use.</w:t>
      </w:r>
    </w:p>
    <w:p w14:paraId="2A8D9703"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Using the remote server port number on the MUX and chassis-id, SAM can configure the LIF on the switch for the server running on the newly inserted PN.</w:t>
      </w:r>
    </w:p>
    <w:p w14:paraId="14E71D84" w14:textId="77777777" w:rsidR="0004473A" w:rsidRDefault="0004473A" w:rsidP="00F03B2C">
      <w:pPr>
        <w:numPr>
          <w:ilvl w:val="0"/>
          <w:numId w:val="37"/>
        </w:numPr>
        <w:tabs>
          <w:tab w:val="clear" w:pos="720"/>
          <w:tab w:val="num" w:pos="360"/>
        </w:tabs>
        <w:suppressAutoHyphens/>
        <w:spacing w:after="0" w:line="240" w:lineRule="auto"/>
        <w:ind w:left="360"/>
        <w:rPr>
          <w:rFonts w:ascii="Arial" w:eastAsia="Arial" w:hAnsi="Arial" w:cs="Times New Roman"/>
        </w:rPr>
      </w:pPr>
      <w:r>
        <w:rPr>
          <w:rFonts w:ascii="Arial" w:eastAsia="Arial" w:hAnsi="Arial" w:cs="Times New Roman"/>
        </w:rPr>
        <w:t>Newly inserted PN is available in SAM’s PN-pool.</w:t>
      </w:r>
    </w:p>
    <w:p w14:paraId="0164191D" w14:textId="77777777" w:rsidR="0004473A" w:rsidRPr="0004473A" w:rsidRDefault="0004473A" w:rsidP="00F03B2C"/>
    <w:p w14:paraId="78241DF0" w14:textId="77777777" w:rsidR="00F82D48" w:rsidRDefault="00F82D48" w:rsidP="00F03B2C">
      <w:pPr>
        <w:pStyle w:val="Heading3"/>
      </w:pPr>
      <w:bookmarkStart w:id="243" w:name="_Toc338864809"/>
      <w:r>
        <w:t>Service Association/Dis-association</w:t>
      </w:r>
      <w:bookmarkEnd w:id="243"/>
    </w:p>
    <w:p w14:paraId="1C9D6711" w14:textId="77777777" w:rsidR="00F82D48" w:rsidRPr="00246873" w:rsidRDefault="00F82D48" w:rsidP="00F03B2C">
      <w:pPr>
        <w:pStyle w:val="Heading3"/>
      </w:pPr>
      <w:bookmarkStart w:id="244" w:name="_Toc338864810"/>
      <w:r>
        <w:t>Service/Chassis Decommission/Re-commission</w:t>
      </w:r>
      <w:bookmarkEnd w:id="244"/>
    </w:p>
    <w:p w14:paraId="5D87C553" w14:textId="77777777" w:rsidR="007D4B11" w:rsidRDefault="00AE1665" w:rsidP="00F03B2C">
      <w:pPr>
        <w:pStyle w:val="Heading1"/>
        <w:framePr w:wrap="notBeside"/>
        <w:ind w:left="72"/>
      </w:pPr>
      <w:bookmarkStart w:id="245" w:name="_Toc338864811"/>
      <w:r>
        <w:lastRenderedPageBreak/>
        <w:t xml:space="preserve">UCSM </w:t>
      </w:r>
      <w:r w:rsidR="00F45C82">
        <w:t>Core</w:t>
      </w:r>
      <w:r w:rsidR="007D4B11">
        <w:t xml:space="preserve"> Framework</w:t>
      </w:r>
      <w:bookmarkEnd w:id="245"/>
    </w:p>
    <w:p w14:paraId="3CA9EC4D" w14:textId="77777777" w:rsidR="00A97BAA" w:rsidRPr="00A97BAA" w:rsidRDefault="00A97BAA" w:rsidP="00F03B2C">
      <w:r>
        <w:t>In this section, we present the UCSM core framework. We describe the design patterns which are used throughout the framework. We then present how the model and code are structured. Finally, we provide extensive details about the core services and how to use them from an implementation perspective.</w:t>
      </w:r>
    </w:p>
    <w:p w14:paraId="5DDB1612" w14:textId="77777777" w:rsidR="000C4596" w:rsidRDefault="00224E3F" w:rsidP="00F23F15">
      <w:pPr>
        <w:pStyle w:val="Heading2"/>
      </w:pPr>
      <w:bookmarkStart w:id="246" w:name="_Toc338864812"/>
      <w:r>
        <w:t xml:space="preserve">UCSM </w:t>
      </w:r>
      <w:r w:rsidR="000C4596">
        <w:t>Framework</w:t>
      </w:r>
      <w:r w:rsidR="00494228">
        <w:t xml:space="preserve"> Design</w:t>
      </w:r>
      <w:r w:rsidR="000C4596">
        <w:t xml:space="preserve"> Patterns</w:t>
      </w:r>
      <w:bookmarkEnd w:id="246"/>
    </w:p>
    <w:p w14:paraId="38EA910C" w14:textId="77777777" w:rsidR="009D1EFD" w:rsidRDefault="009D1EFD" w:rsidP="00F03B2C">
      <w:r>
        <w:t xml:space="preserve">The </w:t>
      </w:r>
      <w:r w:rsidR="00624F18">
        <w:t xml:space="preserve">UCSM </w:t>
      </w:r>
      <w:r>
        <w:t>software</w:t>
      </w:r>
      <w:r w:rsidR="00624F18">
        <w:t xml:space="preserve"> </w:t>
      </w:r>
      <w:r>
        <w:t>has been designed with key programming patterns that are applied throughout the system:</w:t>
      </w:r>
    </w:p>
    <w:p w14:paraId="19CB5167" w14:textId="77777777" w:rsidR="009D1EFD" w:rsidRPr="00624F18" w:rsidRDefault="009D1EFD" w:rsidP="00F03B2C">
      <w:pPr>
        <w:pStyle w:val="ListParagraph"/>
        <w:numPr>
          <w:ilvl w:val="0"/>
          <w:numId w:val="6"/>
        </w:numPr>
        <w:tabs>
          <w:tab w:val="clear" w:pos="720"/>
          <w:tab w:val="num" w:pos="360"/>
        </w:tabs>
        <w:ind w:left="360"/>
      </w:pPr>
      <w:r w:rsidRPr="009C6AF7">
        <w:rPr>
          <w:b/>
          <w:highlight w:val="yellow"/>
        </w:rPr>
        <w:t>Event-driven</w:t>
      </w:r>
      <w:r>
        <w:t>: the flow of the program is determined by events (aka stimulus in UCSM programming parlance). Events are generated by sensor outputs, user actions, timers, or messages from other programs</w:t>
      </w:r>
      <w:r w:rsidR="00F263E4">
        <w:t xml:space="preserve"> (DME, AG)</w:t>
      </w:r>
      <w:r>
        <w:t xml:space="preserve"> or threads. </w:t>
      </w:r>
      <w:r w:rsidRPr="009C6AF7">
        <w:rPr>
          <w:highlight w:val="yellow"/>
        </w:rPr>
        <w:t>Developers can write event handlers to code additional business logic beyond what is automatically generated by ngen</w:t>
      </w:r>
    </w:p>
    <w:p w14:paraId="27FEA04E" w14:textId="77777777" w:rsidR="00F263E4" w:rsidRDefault="009D1EFD" w:rsidP="00F03B2C">
      <w:pPr>
        <w:pStyle w:val="ListParagraph"/>
        <w:numPr>
          <w:ilvl w:val="0"/>
          <w:numId w:val="6"/>
        </w:numPr>
        <w:tabs>
          <w:tab w:val="clear" w:pos="720"/>
          <w:tab w:val="num" w:pos="360"/>
        </w:tabs>
        <w:ind w:left="360"/>
      </w:pPr>
      <w:r w:rsidRPr="009C6AF7">
        <w:rPr>
          <w:b/>
          <w:highlight w:val="yellow"/>
        </w:rPr>
        <w:t>Callback</w:t>
      </w:r>
      <w:r>
        <w:t xml:space="preserve">: </w:t>
      </w:r>
      <w:r w:rsidRPr="009C6AF7">
        <w:rPr>
          <w:highlight w:val="yellow"/>
        </w:rPr>
        <w:t>For every event, ngen automatically generates callback stubs that can be customized.</w:t>
      </w:r>
      <w:r w:rsidR="00F263E4">
        <w:t xml:space="preserve"> Ngen also provides a default implementation for every callback.</w:t>
      </w:r>
    </w:p>
    <w:p w14:paraId="6E58998A" w14:textId="77777777" w:rsidR="009D1EFD" w:rsidRDefault="009D1EFD" w:rsidP="00F03B2C">
      <w:pPr>
        <w:pStyle w:val="ListParagraph"/>
        <w:numPr>
          <w:ilvl w:val="2"/>
          <w:numId w:val="6"/>
        </w:numPr>
        <w:tabs>
          <w:tab w:val="clear" w:pos="1080"/>
          <w:tab w:val="num" w:pos="720"/>
        </w:tabs>
        <w:ind w:left="720"/>
      </w:pPr>
      <w:r>
        <w:t>For example, when DME sends a stimulus to an AG, multiple callbacks are automatically generated, and every callback provides an opportunity to customize the behavior: one callback bef</w:t>
      </w:r>
      <w:r w:rsidR="00F263E4">
        <w:t>ore sending the stimulus, one callback to handle a successful response, one callback to handle a failure case, etc.</w:t>
      </w:r>
    </w:p>
    <w:p w14:paraId="58072EBB" w14:textId="77777777" w:rsidR="00F263E4" w:rsidRDefault="009D1EFD" w:rsidP="00F03B2C">
      <w:pPr>
        <w:pStyle w:val="ListParagraph"/>
        <w:numPr>
          <w:ilvl w:val="0"/>
          <w:numId w:val="6"/>
        </w:numPr>
        <w:tabs>
          <w:tab w:val="clear" w:pos="720"/>
          <w:tab w:val="num" w:pos="360"/>
        </w:tabs>
        <w:ind w:left="360"/>
      </w:pPr>
      <w:r w:rsidRPr="009C6AF7">
        <w:rPr>
          <w:b/>
          <w:highlight w:val="yellow"/>
        </w:rPr>
        <w:t>Asynchronous</w:t>
      </w:r>
      <w:r w:rsidR="00224E3F" w:rsidRPr="009C6AF7">
        <w:rPr>
          <w:b/>
          <w:highlight w:val="yellow"/>
        </w:rPr>
        <w:t xml:space="preserve"> Processing</w:t>
      </w:r>
      <w:r w:rsidRPr="00624F18">
        <w:t>:</w:t>
      </w:r>
      <w:r>
        <w:t xml:space="preserve"> </w:t>
      </w:r>
      <w:r w:rsidR="00F263E4" w:rsidRPr="009C6AF7">
        <w:rPr>
          <w:highlight w:val="yellow"/>
        </w:rPr>
        <w:t xml:space="preserve">the UCSM core framework automatically invokes applicable </w:t>
      </w:r>
      <w:r w:rsidRPr="009C6AF7">
        <w:rPr>
          <w:highlight w:val="yellow"/>
        </w:rPr>
        <w:t>call</w:t>
      </w:r>
      <w:r w:rsidR="00F263E4" w:rsidRPr="009C6AF7">
        <w:rPr>
          <w:highlight w:val="yellow"/>
        </w:rPr>
        <w:t>backs when an event occurs</w:t>
      </w:r>
      <w:r w:rsidR="00F263E4">
        <w:t xml:space="preserve">. </w:t>
      </w:r>
      <w:r w:rsidR="00F263E4" w:rsidRPr="00D74834">
        <w:rPr>
          <w:highlight w:val="yellow"/>
        </w:rPr>
        <w:t>The developer does not perform blocking calls waiting for a response from another process or thread, or waiting until a device has been configured. Instead, the framework orchestrates callbacks based on events being triggered</w:t>
      </w:r>
      <w:r w:rsidR="00F263E4">
        <w:t>, as shown in the sequence below:</w:t>
      </w:r>
    </w:p>
    <w:p w14:paraId="26988F7B" w14:textId="77777777" w:rsidR="00F263E4" w:rsidRDefault="00F263E4" w:rsidP="00F03B2C">
      <w:pPr>
        <w:pStyle w:val="ListParagraph"/>
        <w:numPr>
          <w:ilvl w:val="2"/>
          <w:numId w:val="6"/>
        </w:numPr>
        <w:tabs>
          <w:tab w:val="clear" w:pos="1080"/>
          <w:tab w:val="num" w:pos="720"/>
        </w:tabs>
        <w:ind w:left="720"/>
      </w:pPr>
      <w:r>
        <w:t xml:space="preserve">The user </w:t>
      </w:r>
      <w:r w:rsidR="00494228">
        <w:t>sends an XML payload over HTTPS</w:t>
      </w:r>
    </w:p>
    <w:p w14:paraId="45C52977" w14:textId="77777777" w:rsidR="00494228" w:rsidRDefault="00494228" w:rsidP="00F03B2C">
      <w:pPr>
        <w:pStyle w:val="ListParagraph"/>
        <w:numPr>
          <w:ilvl w:val="2"/>
          <w:numId w:val="6"/>
        </w:numPr>
        <w:tabs>
          <w:tab w:val="clear" w:pos="1080"/>
          <w:tab w:val="num" w:pos="720"/>
        </w:tabs>
        <w:ind w:left="720"/>
      </w:pPr>
      <w:r>
        <w:t>The apache server sends the payload to DME</w:t>
      </w:r>
    </w:p>
    <w:p w14:paraId="37D49485" w14:textId="77777777" w:rsidR="00494228" w:rsidRDefault="00494228" w:rsidP="00F03B2C">
      <w:pPr>
        <w:pStyle w:val="ListParagraph"/>
        <w:numPr>
          <w:ilvl w:val="2"/>
          <w:numId w:val="6"/>
        </w:numPr>
        <w:tabs>
          <w:tab w:val="clear" w:pos="1080"/>
          <w:tab w:val="num" w:pos="720"/>
        </w:tabs>
        <w:ind w:left="720"/>
      </w:pPr>
      <w:r>
        <w:t>The payload is deserialized and converted to a stimulus using C++ objects</w:t>
      </w:r>
    </w:p>
    <w:p w14:paraId="7152876F" w14:textId="77777777" w:rsidR="00494228" w:rsidRDefault="00494228" w:rsidP="00F03B2C">
      <w:pPr>
        <w:pStyle w:val="ListParagraph"/>
        <w:numPr>
          <w:ilvl w:val="2"/>
          <w:numId w:val="6"/>
        </w:numPr>
        <w:tabs>
          <w:tab w:val="clear" w:pos="1080"/>
          <w:tab w:val="num" w:pos="720"/>
        </w:tabs>
        <w:ind w:left="720"/>
      </w:pPr>
      <w:r>
        <w:t>For every object in the stimulus, DME may invoke a series of callbacks. Each callback may cause side effects (such as creating additional objects), which may have a cascading effect (i.e. invoking more callbacks)</w:t>
      </w:r>
    </w:p>
    <w:p w14:paraId="0622945B" w14:textId="77777777" w:rsidR="009D1EFD" w:rsidRDefault="00F263E4" w:rsidP="00F03B2C">
      <w:pPr>
        <w:pStyle w:val="ListParagraph"/>
        <w:numPr>
          <w:ilvl w:val="2"/>
          <w:numId w:val="6"/>
        </w:numPr>
        <w:tabs>
          <w:tab w:val="clear" w:pos="1080"/>
          <w:tab w:val="num" w:pos="720"/>
        </w:tabs>
        <w:ind w:left="720"/>
      </w:pPr>
      <w:r>
        <w:t>A callback prepares a stimulus that can be sent to a target. The callback immediately returns</w:t>
      </w:r>
      <w:r w:rsidR="00494228">
        <w:t>, i.e. it does not wait for the target to send a response</w:t>
      </w:r>
    </w:p>
    <w:p w14:paraId="77A2113D" w14:textId="77777777" w:rsidR="00F263E4" w:rsidRDefault="00494228" w:rsidP="00F03B2C">
      <w:pPr>
        <w:pStyle w:val="ListParagraph"/>
        <w:numPr>
          <w:ilvl w:val="2"/>
          <w:numId w:val="6"/>
        </w:numPr>
        <w:tabs>
          <w:tab w:val="clear" w:pos="1080"/>
          <w:tab w:val="num" w:pos="720"/>
        </w:tabs>
        <w:ind w:left="720"/>
      </w:pPr>
      <w:r>
        <w:t>At some point the target sends a reply</w:t>
      </w:r>
    </w:p>
    <w:p w14:paraId="1F7C5B7B" w14:textId="77777777" w:rsidR="00494228" w:rsidRDefault="00494228" w:rsidP="00F03B2C">
      <w:pPr>
        <w:pStyle w:val="ListParagraph"/>
        <w:numPr>
          <w:ilvl w:val="2"/>
          <w:numId w:val="6"/>
        </w:numPr>
        <w:tabs>
          <w:tab w:val="clear" w:pos="1080"/>
          <w:tab w:val="num" w:pos="720"/>
        </w:tabs>
        <w:ind w:left="720"/>
      </w:pPr>
      <w:r>
        <w:t>At that point, another callback is invoked to handle the response (success or fail). This additional processing may in turn cause the framework to invoke more callbacks</w:t>
      </w:r>
    </w:p>
    <w:p w14:paraId="00CE3D27" w14:textId="77777777" w:rsidR="00624F18" w:rsidRPr="00A44EB0" w:rsidRDefault="009D1EFD" w:rsidP="00F03B2C">
      <w:pPr>
        <w:pStyle w:val="ListParagraph"/>
        <w:numPr>
          <w:ilvl w:val="0"/>
          <w:numId w:val="6"/>
        </w:numPr>
        <w:tabs>
          <w:tab w:val="clear" w:pos="720"/>
          <w:tab w:val="num" w:pos="360"/>
        </w:tabs>
        <w:ind w:left="360"/>
        <w:rPr>
          <w:highlight w:val="yellow"/>
        </w:rPr>
      </w:pPr>
      <w:r w:rsidRPr="00A44EB0">
        <w:rPr>
          <w:b/>
          <w:highlight w:val="yellow"/>
        </w:rPr>
        <w:t>Inversion of control</w:t>
      </w:r>
      <w:r w:rsidRPr="00A44EB0">
        <w:rPr>
          <w:highlight w:val="yellow"/>
        </w:rPr>
        <w:t xml:space="preserve">: </w:t>
      </w:r>
      <w:r w:rsidR="00C76CD9" w:rsidRPr="00A44EB0">
        <w:rPr>
          <w:highlight w:val="yellow"/>
        </w:rPr>
        <w:t>the flow of control is inverted in comparison to procedural programming. The system is responsible for orchestrating the invocation of various callbacks.</w:t>
      </w:r>
      <w:r w:rsidR="00C44929" w:rsidRPr="00A44EB0">
        <w:rPr>
          <w:highlight w:val="yellow"/>
        </w:rPr>
        <w:t xml:space="preserve"> </w:t>
      </w:r>
      <w:r w:rsidR="00624F18" w:rsidRPr="00A44EB0">
        <w:rPr>
          <w:highlight w:val="yellow"/>
        </w:rPr>
        <w:t xml:space="preserve">The business logic code is </w:t>
      </w:r>
      <w:r w:rsidR="00624F18" w:rsidRPr="00A44EB0">
        <w:rPr>
          <w:b/>
          <w:highlight w:val="yellow"/>
        </w:rPr>
        <w:t>not</w:t>
      </w:r>
      <w:r w:rsidR="00624F18" w:rsidRPr="00A44EB0">
        <w:rPr>
          <w:highlight w:val="yellow"/>
        </w:rPr>
        <w:t xml:space="preserve"> written in a procedural way, with a single entry point to handle a particular object mutation.</w:t>
      </w:r>
      <w:r w:rsidR="00757BAC" w:rsidRPr="00A44EB0">
        <w:rPr>
          <w:highlight w:val="yellow"/>
        </w:rPr>
        <w:t xml:space="preserve"> </w:t>
      </w:r>
    </w:p>
    <w:p w14:paraId="030CAEE1" w14:textId="77777777" w:rsidR="00923E6B" w:rsidRPr="00923E6B" w:rsidRDefault="00126035" w:rsidP="00F03B2C">
      <w:pPr>
        <w:rPr>
          <w:shd w:val="clear" w:color="auto" w:fill="FFFFFF"/>
        </w:rPr>
      </w:pPr>
      <w:r>
        <w:rPr>
          <w:shd w:val="clear" w:color="auto" w:fill="FFFFFF"/>
        </w:rPr>
        <w:t>D</w:t>
      </w:r>
      <w:r w:rsidRPr="00126035">
        <w:rPr>
          <w:shd w:val="clear" w:color="auto" w:fill="FFFFFF"/>
        </w:rPr>
        <w:t>eveloper</w:t>
      </w:r>
      <w:r>
        <w:rPr>
          <w:shd w:val="clear" w:color="auto" w:fill="FFFFFF"/>
        </w:rPr>
        <w:t>s unfamili</w:t>
      </w:r>
      <w:r w:rsidR="006033C1">
        <w:rPr>
          <w:shd w:val="clear" w:color="auto" w:fill="FFFFFF"/>
        </w:rPr>
        <w:t>ar with DME often wonder if</w:t>
      </w:r>
      <w:r>
        <w:rPr>
          <w:shd w:val="clear" w:color="auto" w:fill="FFFFFF"/>
        </w:rPr>
        <w:t xml:space="preserve"> they</w:t>
      </w:r>
      <w:r w:rsidR="006033C1">
        <w:rPr>
          <w:shd w:val="clear" w:color="auto" w:fill="FFFFFF"/>
        </w:rPr>
        <w:t xml:space="preserve"> could program a configuration </w:t>
      </w:r>
      <w:r w:rsidRPr="00126035">
        <w:rPr>
          <w:shd w:val="clear" w:color="auto" w:fill="FFFFFF"/>
        </w:rPr>
        <w:t xml:space="preserve">flow using procedural programming. I.e. there would be one entry point for handling </w:t>
      </w:r>
      <w:r w:rsidR="006033C1">
        <w:rPr>
          <w:shd w:val="clear" w:color="auto" w:fill="FFFFFF"/>
        </w:rPr>
        <w:t xml:space="preserve">each use case, and the entry point function </w:t>
      </w:r>
      <w:r w:rsidRPr="00126035">
        <w:rPr>
          <w:shd w:val="clear" w:color="auto" w:fill="FFFFFF"/>
        </w:rPr>
        <w:t xml:space="preserve">would handle the </w:t>
      </w:r>
      <w:r w:rsidR="006033C1">
        <w:rPr>
          <w:shd w:val="clear" w:color="auto" w:fill="FFFFFF"/>
        </w:rPr>
        <w:t>use case</w:t>
      </w:r>
      <w:r w:rsidRPr="00126035">
        <w:rPr>
          <w:shd w:val="clear" w:color="auto" w:fill="FFFFFF"/>
        </w:rPr>
        <w:t xml:space="preserve"> end to end.</w:t>
      </w:r>
      <w:r w:rsidR="006033C1">
        <w:rPr>
          <w:shd w:val="clear" w:color="auto" w:fill="FFFFFF"/>
        </w:rPr>
        <w:t xml:space="preserve"> After all, this is just</w:t>
      </w:r>
      <w:r w:rsidR="00923E6B">
        <w:rPr>
          <w:shd w:val="clear" w:color="auto" w:fill="FFFFFF"/>
        </w:rPr>
        <w:t xml:space="preserve"> software so it sh</w:t>
      </w:r>
      <w:r w:rsidR="006033C1">
        <w:rPr>
          <w:shd w:val="clear" w:color="auto" w:fill="FFFFFF"/>
        </w:rPr>
        <w:t xml:space="preserve">ould be </w:t>
      </w:r>
      <w:r w:rsidR="006033C1">
        <w:rPr>
          <w:shd w:val="clear" w:color="auto" w:fill="FFFFFF"/>
        </w:rPr>
        <w:lastRenderedPageBreak/>
        <w:t>possible to achieve the same behavior with other design</w:t>
      </w:r>
      <w:r w:rsidR="007B57EB">
        <w:rPr>
          <w:shd w:val="clear" w:color="auto" w:fill="FFFFFF"/>
        </w:rPr>
        <w:t xml:space="preserve"> and programming</w:t>
      </w:r>
      <w:r w:rsidR="006033C1">
        <w:rPr>
          <w:shd w:val="clear" w:color="auto" w:fill="FFFFFF"/>
        </w:rPr>
        <w:t xml:space="preserve"> patterns. </w:t>
      </w:r>
      <w:r w:rsidR="00923E6B">
        <w:rPr>
          <w:shd w:val="clear" w:color="auto" w:fill="FFFFFF"/>
        </w:rPr>
        <w:t>The UCSM design patterns (</w:t>
      </w:r>
      <w:r w:rsidR="00923E6B" w:rsidRPr="00A44EB0">
        <w:rPr>
          <w:highlight w:val="yellow"/>
          <w:shd w:val="clear" w:color="auto" w:fill="FFFFFF"/>
        </w:rPr>
        <w:t>event-driven</w:t>
      </w:r>
      <w:r w:rsidR="00923E6B">
        <w:rPr>
          <w:shd w:val="clear" w:color="auto" w:fill="FFFFFF"/>
        </w:rPr>
        <w:t xml:space="preserve"> </w:t>
      </w:r>
      <w:r w:rsidR="00923E6B" w:rsidRPr="00A44EB0">
        <w:rPr>
          <w:highlight w:val="yellow"/>
          <w:shd w:val="clear" w:color="auto" w:fill="FFFFFF"/>
        </w:rPr>
        <w:t>inversion of control</w:t>
      </w:r>
      <w:r w:rsidR="00923E6B">
        <w:rPr>
          <w:shd w:val="clear" w:color="auto" w:fill="FFFFFF"/>
        </w:rPr>
        <w:t xml:space="preserve">, </w:t>
      </w:r>
      <w:r w:rsidR="00923E6B" w:rsidRPr="00A44EB0">
        <w:rPr>
          <w:highlight w:val="yellow"/>
          <w:shd w:val="clear" w:color="auto" w:fill="FFFFFF"/>
        </w:rPr>
        <w:t>asynchronous behavior</w:t>
      </w:r>
      <w:r w:rsidR="00923E6B">
        <w:rPr>
          <w:shd w:val="clear" w:color="auto" w:fill="FFFFFF"/>
        </w:rPr>
        <w:t xml:space="preserve">) have several </w:t>
      </w:r>
      <w:r w:rsidR="00923E6B" w:rsidRPr="00A44EB0">
        <w:rPr>
          <w:highlight w:val="yellow"/>
          <w:shd w:val="clear" w:color="auto" w:fill="FFFFFF"/>
        </w:rPr>
        <w:t>benefits</w:t>
      </w:r>
      <w:r w:rsidR="00923E6B">
        <w:rPr>
          <w:shd w:val="clear" w:color="auto" w:fill="FFFFFF"/>
        </w:rPr>
        <w:t>:</w:t>
      </w:r>
    </w:p>
    <w:p w14:paraId="189D9993" w14:textId="77777777" w:rsidR="00923E6B" w:rsidRDefault="00923E6B" w:rsidP="00F03B2C">
      <w:pPr>
        <w:pStyle w:val="ListParagraph"/>
        <w:numPr>
          <w:ilvl w:val="0"/>
          <w:numId w:val="6"/>
        </w:numPr>
        <w:tabs>
          <w:tab w:val="clear" w:pos="720"/>
          <w:tab w:val="num" w:pos="360"/>
        </w:tabs>
        <w:ind w:left="360"/>
        <w:rPr>
          <w:shd w:val="clear" w:color="auto" w:fill="FFFFFF"/>
        </w:rPr>
      </w:pPr>
      <w:r>
        <w:rPr>
          <w:shd w:val="clear" w:color="auto" w:fill="FFFFFF"/>
        </w:rPr>
        <w:t>The threading model is simplified</w:t>
      </w:r>
      <w:r w:rsidR="00C802D2">
        <w:rPr>
          <w:shd w:val="clear" w:color="auto" w:fill="FFFFFF"/>
        </w:rPr>
        <w:t xml:space="preserve">. There is </w:t>
      </w:r>
      <w:r w:rsidR="00C802D2" w:rsidRPr="00A44EB0">
        <w:rPr>
          <w:highlight w:val="yellow"/>
          <w:shd w:val="clear" w:color="auto" w:fill="FFFFFF"/>
        </w:rPr>
        <w:t>a single DME thread to handle all the transactional code</w:t>
      </w:r>
    </w:p>
    <w:p w14:paraId="71196557" w14:textId="77777777" w:rsidR="00C802D2" w:rsidRDefault="00C802D2" w:rsidP="00F03B2C">
      <w:pPr>
        <w:pStyle w:val="ListParagraph"/>
        <w:numPr>
          <w:ilvl w:val="0"/>
          <w:numId w:val="6"/>
        </w:numPr>
        <w:tabs>
          <w:tab w:val="clear" w:pos="720"/>
          <w:tab w:val="num" w:pos="360"/>
        </w:tabs>
        <w:ind w:left="360"/>
        <w:rPr>
          <w:shd w:val="clear" w:color="auto" w:fill="FFFFFF"/>
        </w:rPr>
      </w:pPr>
      <w:r>
        <w:rPr>
          <w:shd w:val="clear" w:color="auto" w:fill="FFFFFF"/>
        </w:rPr>
        <w:t>Since DME orchestrates the execution of all callbacks, many generic functions can be invoked consistently across all features, at various points of the transaction life cycle. For example</w:t>
      </w:r>
      <w:r w:rsidRPr="00A44EB0">
        <w:rPr>
          <w:highlight w:val="yellow"/>
          <w:shd w:val="clear" w:color="auto" w:fill="FFFFFF"/>
        </w:rPr>
        <w:t>, DME automatically invokes generic callbacks to process faults, create audit records, and create event records.</w:t>
      </w:r>
      <w:r>
        <w:rPr>
          <w:shd w:val="clear" w:color="auto" w:fill="FFFFFF"/>
        </w:rPr>
        <w:t xml:space="preserve"> The developer does not have to manually invoke these generic functions, which would result in bloated code</w:t>
      </w:r>
    </w:p>
    <w:p w14:paraId="7651B05A" w14:textId="77777777" w:rsidR="00244A38" w:rsidRPr="00A44EB0" w:rsidRDefault="00244A38" w:rsidP="00F03B2C">
      <w:pPr>
        <w:pStyle w:val="ListParagraph"/>
        <w:numPr>
          <w:ilvl w:val="0"/>
          <w:numId w:val="6"/>
        </w:numPr>
        <w:tabs>
          <w:tab w:val="clear" w:pos="720"/>
          <w:tab w:val="num" w:pos="360"/>
        </w:tabs>
        <w:ind w:left="360"/>
        <w:rPr>
          <w:highlight w:val="yellow"/>
          <w:shd w:val="clear" w:color="auto" w:fill="FFFFFF"/>
        </w:rPr>
      </w:pPr>
      <w:r w:rsidRPr="00A44EB0">
        <w:rPr>
          <w:highlight w:val="yellow"/>
          <w:shd w:val="clear" w:color="auto" w:fill="FFFFFF"/>
        </w:rPr>
        <w:t>All the blocking code (such as waiting for I/O or waiting for a device to respond) is separated from the transactional code</w:t>
      </w:r>
    </w:p>
    <w:p w14:paraId="36E76AF3" w14:textId="77777777" w:rsidR="00923E6B" w:rsidRPr="00A44EB0" w:rsidRDefault="00C802D2" w:rsidP="00F03B2C">
      <w:pPr>
        <w:pStyle w:val="ListParagraph"/>
        <w:numPr>
          <w:ilvl w:val="0"/>
          <w:numId w:val="6"/>
        </w:numPr>
        <w:tabs>
          <w:tab w:val="clear" w:pos="720"/>
          <w:tab w:val="num" w:pos="360"/>
        </w:tabs>
        <w:ind w:left="360"/>
        <w:rPr>
          <w:highlight w:val="yellow"/>
          <w:shd w:val="clear" w:color="auto" w:fill="FFFFFF"/>
        </w:rPr>
      </w:pPr>
      <w:commentRangeStart w:id="247"/>
      <w:r w:rsidRPr="00A44EB0">
        <w:rPr>
          <w:highlight w:val="yellow"/>
          <w:shd w:val="clear" w:color="auto" w:fill="FFFFFF"/>
        </w:rPr>
        <w:t>The device configuration, which can take a long time, is cleanly de-coupled from the transactional code</w:t>
      </w:r>
      <w:commentRangeEnd w:id="247"/>
      <w:r w:rsidR="00A44EB0">
        <w:rPr>
          <w:rStyle w:val="CommentReference"/>
          <w:rFonts w:ascii="Times New Roman" w:eastAsia="Times New Roman" w:hAnsi="Times New Roman" w:cs="Times New Roman"/>
        </w:rPr>
        <w:commentReference w:id="247"/>
      </w:r>
    </w:p>
    <w:p w14:paraId="66FEC8A9" w14:textId="77777777" w:rsidR="00671D4F" w:rsidRPr="00A44EB0" w:rsidRDefault="00671D4F" w:rsidP="00F23F15">
      <w:pPr>
        <w:pStyle w:val="Heading3"/>
        <w:rPr>
          <w:highlight w:val="yellow"/>
        </w:rPr>
      </w:pPr>
      <w:bookmarkStart w:id="248" w:name="_Toc338864813"/>
      <w:r w:rsidRPr="00A44EB0">
        <w:rPr>
          <w:highlight w:val="yellow"/>
        </w:rPr>
        <w:t xml:space="preserve">DME </w:t>
      </w:r>
      <w:r w:rsidR="007C7E1C" w:rsidRPr="00A44EB0">
        <w:rPr>
          <w:highlight w:val="yellow"/>
        </w:rPr>
        <w:t xml:space="preserve">Coding </w:t>
      </w:r>
      <w:r w:rsidRPr="00A44EB0">
        <w:rPr>
          <w:highlight w:val="yellow"/>
        </w:rPr>
        <w:t>Anti-Patterns</w:t>
      </w:r>
      <w:bookmarkEnd w:id="248"/>
    </w:p>
    <w:p w14:paraId="5764FA2C" w14:textId="77777777" w:rsidR="00671D4F" w:rsidRDefault="00671D4F" w:rsidP="00F03B2C">
      <w:r>
        <w:t>Do not use the following coding patterns in DME:</w:t>
      </w:r>
    </w:p>
    <w:p w14:paraId="57DE50B6" w14:textId="77777777" w:rsidR="00671D4F" w:rsidRDefault="00671D4F" w:rsidP="00F03B2C">
      <w:pPr>
        <w:pStyle w:val="Bulleted"/>
        <w:numPr>
          <w:ilvl w:val="0"/>
          <w:numId w:val="22"/>
        </w:numPr>
        <w:tabs>
          <w:tab w:val="clear" w:pos="1440"/>
          <w:tab w:val="left" w:pos="720"/>
        </w:tabs>
        <w:ind w:left="360"/>
      </w:pPr>
      <w:r>
        <w:t>Creating threads</w:t>
      </w:r>
    </w:p>
    <w:p w14:paraId="06CB3115" w14:textId="77777777" w:rsidR="002C6F76" w:rsidRDefault="002C6F76" w:rsidP="00F03B2C">
      <w:pPr>
        <w:pStyle w:val="Bulleted"/>
        <w:numPr>
          <w:ilvl w:val="1"/>
          <w:numId w:val="22"/>
        </w:numPr>
        <w:tabs>
          <w:tab w:val="clear" w:pos="1440"/>
          <w:tab w:val="left" w:pos="720"/>
        </w:tabs>
        <w:ind w:left="1080"/>
      </w:pPr>
      <w:r>
        <w:t>The threading model in DME is fixed. Developers should not create additional threads</w:t>
      </w:r>
    </w:p>
    <w:p w14:paraId="3C26B9BD" w14:textId="77777777" w:rsidR="00671D4F" w:rsidRDefault="00671D4F" w:rsidP="00F03B2C">
      <w:pPr>
        <w:pStyle w:val="Bulleted"/>
        <w:numPr>
          <w:ilvl w:val="0"/>
          <w:numId w:val="22"/>
        </w:numPr>
        <w:tabs>
          <w:tab w:val="clear" w:pos="1440"/>
          <w:tab w:val="left" w:pos="720"/>
        </w:tabs>
        <w:ind w:left="360"/>
      </w:pPr>
      <w:r>
        <w:t>Using “new” operator to create Managed Objects</w:t>
      </w:r>
    </w:p>
    <w:p w14:paraId="34B04999" w14:textId="77777777" w:rsidR="002C6F76" w:rsidRDefault="002C6F76" w:rsidP="00F03B2C">
      <w:pPr>
        <w:pStyle w:val="Bulleted"/>
        <w:numPr>
          <w:ilvl w:val="1"/>
          <w:numId w:val="22"/>
        </w:numPr>
        <w:tabs>
          <w:tab w:val="clear" w:pos="1440"/>
          <w:tab w:val="left" w:pos="720"/>
        </w:tabs>
        <w:ind w:left="1080"/>
      </w:pPr>
      <w:r>
        <w:t>Use factory() methods</w:t>
      </w:r>
    </w:p>
    <w:p w14:paraId="6A04466D" w14:textId="77777777" w:rsidR="00671D4F" w:rsidRDefault="00671D4F" w:rsidP="00F03B2C">
      <w:pPr>
        <w:pStyle w:val="Bulleted"/>
        <w:numPr>
          <w:ilvl w:val="0"/>
          <w:numId w:val="22"/>
        </w:numPr>
        <w:tabs>
          <w:tab w:val="clear" w:pos="1440"/>
          <w:tab w:val="left" w:pos="720"/>
        </w:tabs>
        <w:ind w:left="360"/>
      </w:pPr>
      <w:r>
        <w:t>Using global variables to keep data outside the MIT</w:t>
      </w:r>
    </w:p>
    <w:p w14:paraId="410EA741" w14:textId="77777777" w:rsidR="00671D4F" w:rsidRDefault="00671D4F" w:rsidP="00F03B2C">
      <w:pPr>
        <w:pStyle w:val="Bulleted"/>
        <w:numPr>
          <w:ilvl w:val="0"/>
          <w:numId w:val="22"/>
        </w:numPr>
        <w:tabs>
          <w:tab w:val="clear" w:pos="1440"/>
          <w:tab w:val="left" w:pos="720"/>
        </w:tabs>
        <w:ind w:left="360"/>
      </w:pPr>
      <w:r>
        <w:t>Using your own long-lived objects outside the MIT</w:t>
      </w:r>
    </w:p>
    <w:p w14:paraId="6A33326A" w14:textId="77777777" w:rsidR="00671D4F" w:rsidRDefault="00671D4F" w:rsidP="00F03B2C">
      <w:pPr>
        <w:pStyle w:val="Bulleted"/>
        <w:numPr>
          <w:ilvl w:val="0"/>
          <w:numId w:val="22"/>
        </w:numPr>
        <w:tabs>
          <w:tab w:val="clear" w:pos="1440"/>
          <w:tab w:val="left" w:pos="720"/>
        </w:tabs>
        <w:ind w:left="360"/>
      </w:pPr>
      <w:r>
        <w:t>Persisting objects outside the MIT</w:t>
      </w:r>
    </w:p>
    <w:p w14:paraId="4922097D" w14:textId="77777777" w:rsidR="00AF7B8E" w:rsidRDefault="003E3BAC" w:rsidP="00F03B2C">
      <w:pPr>
        <w:pStyle w:val="Bulleted"/>
        <w:numPr>
          <w:ilvl w:val="0"/>
          <w:numId w:val="22"/>
        </w:numPr>
        <w:tabs>
          <w:tab w:val="clear" w:pos="1440"/>
          <w:tab w:val="left" w:pos="720"/>
        </w:tabs>
        <w:ind w:left="360"/>
      </w:pPr>
      <w:r>
        <w:t>Performing a I/O blocking operation inside a DME callback</w:t>
      </w:r>
    </w:p>
    <w:p w14:paraId="39D2D95A" w14:textId="77777777" w:rsidR="003E3BAC" w:rsidRDefault="003E3BAC" w:rsidP="00F03B2C">
      <w:pPr>
        <w:pStyle w:val="Bulleted"/>
        <w:numPr>
          <w:ilvl w:val="0"/>
          <w:numId w:val="22"/>
        </w:numPr>
        <w:tabs>
          <w:tab w:val="clear" w:pos="1440"/>
          <w:tab w:val="left" w:pos="720"/>
        </w:tabs>
        <w:ind w:left="360"/>
      </w:pPr>
      <w:r>
        <w:t>Performing a time-consuming operation inside a DME callback</w:t>
      </w:r>
    </w:p>
    <w:p w14:paraId="68E91C79" w14:textId="77777777" w:rsidR="00B859CC" w:rsidRDefault="00137EC3" w:rsidP="00F03B2C">
      <w:pPr>
        <w:pStyle w:val="Bulleted"/>
        <w:numPr>
          <w:ilvl w:val="0"/>
          <w:numId w:val="22"/>
        </w:numPr>
        <w:tabs>
          <w:tab w:val="clear" w:pos="1440"/>
          <w:tab w:val="left" w:pos="720"/>
        </w:tabs>
        <w:ind w:left="360"/>
      </w:pPr>
      <w:r>
        <w:t>Single-entry point procedural programming to handle object mutations. Instead, the callback and asynchronous programming patterns are used</w:t>
      </w:r>
    </w:p>
    <w:p w14:paraId="51F6326F" w14:textId="77777777" w:rsidR="00B859CC" w:rsidRDefault="00B859CC" w:rsidP="00F03B2C">
      <w:pPr>
        <w:pStyle w:val="Bulleted"/>
        <w:numPr>
          <w:ilvl w:val="0"/>
          <w:numId w:val="22"/>
        </w:numPr>
        <w:tabs>
          <w:tab w:val="clear" w:pos="1440"/>
          <w:tab w:val="left" w:pos="720"/>
        </w:tabs>
        <w:ind w:left="360"/>
      </w:pPr>
      <w:r>
        <w:t xml:space="preserve">Keep it Simple! Don’t </w:t>
      </w:r>
      <w:r w:rsidR="007031DA">
        <w:t xml:space="preserve">create complicated variable names which lead to the </w:t>
      </w:r>
      <w:r>
        <w:t xml:space="preserve">use </w:t>
      </w:r>
      <w:r w:rsidR="007031DA">
        <w:t xml:space="preserve">of </w:t>
      </w:r>
      <w:r>
        <w:t xml:space="preserve">triple negatives like </w:t>
      </w:r>
      <w:r w:rsidR="007031DA">
        <w:t xml:space="preserve">the actual code </w:t>
      </w:r>
      <w:r>
        <w:t>below</w:t>
      </w:r>
      <w:r w:rsidR="007031DA">
        <w:t>:</w:t>
      </w:r>
    </w:p>
    <w:p w14:paraId="6CF9BC6A" w14:textId="77777777" w:rsidR="00B859CC" w:rsidRPr="00B859CC" w:rsidRDefault="00B859CC" w:rsidP="00F03B2C">
      <w:pPr>
        <w:pStyle w:val="Bulleted"/>
        <w:numPr>
          <w:ilvl w:val="1"/>
          <w:numId w:val="22"/>
        </w:numPr>
        <w:tabs>
          <w:tab w:val="clear" w:pos="1440"/>
          <w:tab w:val="left" w:pos="720"/>
        </w:tabs>
        <w:ind w:left="1080"/>
        <w:rPr>
          <w:b/>
        </w:rPr>
      </w:pPr>
      <w:r w:rsidRPr="00B859CC">
        <w:rPr>
          <w:b/>
        </w:rPr>
        <w:t>(!aInExcludeNonCopyable)</w:t>
      </w:r>
    </w:p>
    <w:p w14:paraId="43BE2485" w14:textId="77777777" w:rsidR="00A97BAA" w:rsidRDefault="0089200E" w:rsidP="00F23F15">
      <w:pPr>
        <w:pStyle w:val="Heading2"/>
      </w:pPr>
      <w:bookmarkStart w:id="249" w:name="_Toc338864814"/>
      <w:r>
        <w:t xml:space="preserve">Information </w:t>
      </w:r>
      <w:r w:rsidR="00A97BAA">
        <w:t>Model and Code Structure</w:t>
      </w:r>
      <w:bookmarkEnd w:id="249"/>
    </w:p>
    <w:p w14:paraId="708BDF73" w14:textId="77777777" w:rsidR="0089200E" w:rsidRDefault="0089200E" w:rsidP="00F23F15">
      <w:pPr>
        <w:pStyle w:val="Heading3"/>
      </w:pPr>
      <w:bookmarkStart w:id="250" w:name="_Toc338864815"/>
      <w:r>
        <w:t>Code Repositories</w:t>
      </w:r>
      <w:bookmarkEnd w:id="250"/>
    </w:p>
    <w:p w14:paraId="41083683" w14:textId="77777777" w:rsidR="0089200E" w:rsidRDefault="0089200E" w:rsidP="00F03B2C">
      <w:r>
        <w:t>What’s checked-in and what’s not</w:t>
      </w:r>
    </w:p>
    <w:p w14:paraId="7320239E" w14:textId="77777777" w:rsidR="0089200E" w:rsidRDefault="0089200E" w:rsidP="00F23F15">
      <w:pPr>
        <w:pStyle w:val="Heading3"/>
      </w:pPr>
      <w:bookmarkStart w:id="251" w:name="_Toc338864816"/>
      <w:r>
        <w:t>Directory Structure</w:t>
      </w:r>
      <w:bookmarkEnd w:id="251"/>
    </w:p>
    <w:p w14:paraId="3303510C" w14:textId="77777777" w:rsidR="00926800" w:rsidRDefault="00926800" w:rsidP="00F23F15">
      <w:pPr>
        <w:pStyle w:val="Heading4"/>
      </w:pPr>
      <w:r>
        <w:t>ACME Repository</w:t>
      </w:r>
    </w:p>
    <w:p w14:paraId="2148FB86" w14:textId="77777777" w:rsidR="00C6539E" w:rsidRPr="00C6539E" w:rsidRDefault="00C6539E" w:rsidP="00F03B2C">
      <w:r>
        <w:t>The NXOS firmware is under ACME source version control.</w:t>
      </w:r>
    </w:p>
    <w:p w14:paraId="07E60612" w14:textId="77777777" w:rsidR="0089200E" w:rsidRDefault="007031DA" w:rsidP="00F23F15">
      <w:pPr>
        <w:pStyle w:val="Code"/>
        <w:outlineLvl w:val="0"/>
      </w:pPr>
      <w:r>
        <w:t>A</w:t>
      </w:r>
      <w:r w:rsidR="0089200E">
        <w:t>pp</w:t>
      </w:r>
    </w:p>
    <w:p w14:paraId="1E839178" w14:textId="77777777" w:rsidR="0089200E" w:rsidRDefault="0089200E" w:rsidP="00F03B2C">
      <w:pPr>
        <w:pStyle w:val="Code"/>
      </w:pPr>
      <w:r>
        <w:t>boot</w:t>
      </w:r>
    </w:p>
    <w:p w14:paraId="38707386" w14:textId="77777777" w:rsidR="0089200E" w:rsidRDefault="0089200E" w:rsidP="00F03B2C">
      <w:pPr>
        <w:pStyle w:val="Code"/>
      </w:pPr>
      <w:r>
        <w:t>build</w:t>
      </w:r>
      <w:r w:rsidR="00F95270">
        <w:t xml:space="preserve">                  </w:t>
      </w:r>
      <w:r w:rsidR="00F95270" w:rsidRPr="00514237">
        <w:rPr>
          <w:color w:val="0070C0"/>
        </w:rPr>
        <w:t># Directory containing build scripts and cross-compile build artifacts</w:t>
      </w:r>
    </w:p>
    <w:p w14:paraId="4D0CA7BB" w14:textId="77777777" w:rsidR="00F95270" w:rsidRDefault="00F95270" w:rsidP="00F03B2C">
      <w:pPr>
        <w:pStyle w:val="Code"/>
      </w:pPr>
      <w:r>
        <w:t xml:space="preserve">  config.files</w:t>
      </w:r>
    </w:p>
    <w:p w14:paraId="798B98C8" w14:textId="77777777" w:rsidR="00F95270" w:rsidRDefault="00F95270" w:rsidP="00F03B2C">
      <w:pPr>
        <w:pStyle w:val="Code"/>
      </w:pPr>
      <w:r>
        <w:t xml:space="preserve">    </w:t>
      </w:r>
      <w:r w:rsidRPr="00F95270">
        <w:t>makeSAMTree.py</w:t>
      </w:r>
      <w:r>
        <w:t xml:space="preserve">     </w:t>
      </w:r>
      <w:r w:rsidRPr="00514237">
        <w:rPr>
          <w:color w:val="0070C0"/>
        </w:rPr>
        <w:t># Script to generate cross-compile makefiles</w:t>
      </w:r>
    </w:p>
    <w:p w14:paraId="7B71276A" w14:textId="77777777" w:rsidR="00F95270" w:rsidRDefault="00F95270" w:rsidP="00F03B2C">
      <w:pPr>
        <w:pStyle w:val="Code"/>
      </w:pPr>
      <w:r>
        <w:t xml:space="preserve">  images</w:t>
      </w:r>
      <w:r w:rsidR="00514237">
        <w:t xml:space="preserve">               </w:t>
      </w:r>
      <w:r w:rsidR="00514237" w:rsidRPr="00514237">
        <w:rPr>
          <w:color w:val="0070C0"/>
        </w:rPr>
        <w:t># Contains</w:t>
      </w:r>
      <w:r w:rsidR="00514237">
        <w:rPr>
          <w:color w:val="0070C0"/>
        </w:rPr>
        <w:t xml:space="preserve"> build images</w:t>
      </w:r>
    </w:p>
    <w:p w14:paraId="3F0209F7" w14:textId="77777777" w:rsidR="00F95270" w:rsidRDefault="00F95270" w:rsidP="00F03B2C">
      <w:pPr>
        <w:pStyle w:val="Code"/>
      </w:pPr>
      <w:r>
        <w:lastRenderedPageBreak/>
        <w:t xml:space="preserve">    final</w:t>
      </w:r>
    </w:p>
    <w:p w14:paraId="4C451754" w14:textId="77777777" w:rsidR="00F95270" w:rsidRDefault="00F95270" w:rsidP="00F03B2C">
      <w:pPr>
        <w:pStyle w:val="Code"/>
      </w:pPr>
      <w:r>
        <w:t xml:space="preserve">    gdb                </w:t>
      </w:r>
    </w:p>
    <w:p w14:paraId="119CE01D" w14:textId="77777777" w:rsidR="00F95270" w:rsidRDefault="00F95270" w:rsidP="00F03B2C">
      <w:pPr>
        <w:pStyle w:val="Code"/>
      </w:pPr>
      <w:r>
        <w:t xml:space="preserve">      </w:t>
      </w:r>
      <w:r w:rsidRPr="00F95270">
        <w:t>ucs-manager-k9.2.1.0.905.gbin</w:t>
      </w:r>
    </w:p>
    <w:p w14:paraId="4A4E6FE8" w14:textId="77777777" w:rsidR="0089200E" w:rsidRDefault="0089200E" w:rsidP="00F23F15">
      <w:pPr>
        <w:pStyle w:val="Code"/>
        <w:outlineLvl w:val="0"/>
      </w:pPr>
      <w:r>
        <w:t>CM</w:t>
      </w:r>
    </w:p>
    <w:p w14:paraId="3E27FA0A" w14:textId="77777777" w:rsidR="0089200E" w:rsidRDefault="0089200E" w:rsidP="00F03B2C">
      <w:pPr>
        <w:pStyle w:val="Code"/>
      </w:pPr>
      <w:r>
        <w:t>common</w:t>
      </w:r>
    </w:p>
    <w:p w14:paraId="1EB0148C" w14:textId="77777777" w:rsidR="0089200E" w:rsidRDefault="0089200E" w:rsidP="00F03B2C">
      <w:pPr>
        <w:pStyle w:val="Code"/>
      </w:pPr>
      <w:r>
        <w:t>compression</w:t>
      </w:r>
    </w:p>
    <w:p w14:paraId="6410FA33" w14:textId="77777777" w:rsidR="0089200E" w:rsidRDefault="0089200E" w:rsidP="00F03B2C">
      <w:pPr>
        <w:pStyle w:val="Code"/>
      </w:pPr>
      <w:r>
        <w:t>dcm</w:t>
      </w:r>
    </w:p>
    <w:p w14:paraId="7A5B7155" w14:textId="77777777" w:rsidR="0089200E" w:rsidRDefault="0089200E" w:rsidP="00F03B2C">
      <w:pPr>
        <w:pStyle w:val="Code"/>
      </w:pPr>
      <w:r>
        <w:t>dcnm</w:t>
      </w:r>
    </w:p>
    <w:p w14:paraId="2117BEEB" w14:textId="77777777" w:rsidR="0089200E" w:rsidRDefault="0089200E" w:rsidP="00F03B2C">
      <w:pPr>
        <w:pStyle w:val="Code"/>
      </w:pPr>
      <w:r>
        <w:t>emulation</w:t>
      </w:r>
    </w:p>
    <w:p w14:paraId="27040CB9" w14:textId="77777777" w:rsidR="0089200E" w:rsidRDefault="0089200E" w:rsidP="00F03B2C">
      <w:pPr>
        <w:pStyle w:val="Code"/>
      </w:pPr>
      <w:r>
        <w:t>feature</w:t>
      </w:r>
    </w:p>
    <w:p w14:paraId="6168D665" w14:textId="77777777" w:rsidR="00F95270" w:rsidRDefault="00F95270" w:rsidP="00F03B2C">
      <w:pPr>
        <w:pStyle w:val="Code"/>
      </w:pPr>
      <w:r>
        <w:t xml:space="preserve">  nuova</w:t>
      </w:r>
    </w:p>
    <w:p w14:paraId="0DF5BB95" w14:textId="77777777" w:rsidR="00F95270" w:rsidRPr="00C6539E" w:rsidRDefault="00F95270" w:rsidP="00F03B2C">
      <w:pPr>
        <w:pStyle w:val="Code"/>
        <w:rPr>
          <w:color w:val="0070C0"/>
        </w:rPr>
      </w:pPr>
      <w:r>
        <w:t xml:space="preserve">    sam</w:t>
      </w:r>
      <w:r w:rsidR="00C6539E">
        <w:t xml:space="preserve">               </w:t>
      </w:r>
      <w:r w:rsidR="00C6539E" w:rsidRPr="00C6539E">
        <w:rPr>
          <w:color w:val="0070C0"/>
        </w:rPr>
        <w:t># This is where smbuild checks out the perfocara</w:t>
      </w:r>
      <w:r w:rsidR="00C6539E">
        <w:rPr>
          <w:color w:val="0070C0"/>
        </w:rPr>
        <w:t xml:space="preserve"> directory from svn</w:t>
      </w:r>
    </w:p>
    <w:p w14:paraId="272A0345" w14:textId="77777777" w:rsidR="0089200E" w:rsidRDefault="0089200E" w:rsidP="00F03B2C">
      <w:pPr>
        <w:pStyle w:val="Code"/>
      </w:pPr>
      <w:r>
        <w:t>global</w:t>
      </w:r>
    </w:p>
    <w:p w14:paraId="11CC3421" w14:textId="77777777" w:rsidR="0089200E" w:rsidRDefault="0089200E" w:rsidP="00F03B2C">
      <w:pPr>
        <w:pStyle w:val="Code"/>
      </w:pPr>
      <w:r>
        <w:t>include</w:t>
      </w:r>
    </w:p>
    <w:p w14:paraId="61F88318" w14:textId="77777777" w:rsidR="0089200E" w:rsidRDefault="0089200E" w:rsidP="00F03B2C">
      <w:pPr>
        <w:pStyle w:val="Code"/>
      </w:pPr>
      <w:r>
        <w:t>infra</w:t>
      </w:r>
    </w:p>
    <w:p w14:paraId="15CA16E6" w14:textId="77777777" w:rsidR="0089200E" w:rsidRDefault="0089200E" w:rsidP="00F03B2C">
      <w:pPr>
        <w:pStyle w:val="Code"/>
      </w:pPr>
      <w:r>
        <w:t>linux</w:t>
      </w:r>
    </w:p>
    <w:p w14:paraId="04DD2D9B" w14:textId="77777777" w:rsidR="0089200E" w:rsidRDefault="0089200E" w:rsidP="00F03B2C">
      <w:pPr>
        <w:pStyle w:val="Code"/>
      </w:pPr>
      <w:r>
        <w:t>nms</w:t>
      </w:r>
    </w:p>
    <w:p w14:paraId="342B41B1" w14:textId="77777777" w:rsidR="0089200E" w:rsidRDefault="0089200E" w:rsidP="00F03B2C">
      <w:pPr>
        <w:pStyle w:val="Code"/>
      </w:pPr>
      <w:r>
        <w:t>platform</w:t>
      </w:r>
    </w:p>
    <w:p w14:paraId="7A83E77B" w14:textId="77777777" w:rsidR="0089200E" w:rsidRDefault="0089200E" w:rsidP="00F03B2C">
      <w:pPr>
        <w:pStyle w:val="Code"/>
      </w:pPr>
      <w:r>
        <w:t>routing-sw</w:t>
      </w:r>
    </w:p>
    <w:p w14:paraId="31546520" w14:textId="77777777" w:rsidR="0089200E" w:rsidRDefault="0089200E" w:rsidP="00F03B2C">
      <w:pPr>
        <w:pStyle w:val="Code"/>
      </w:pPr>
      <w:r>
        <w:t>scripts</w:t>
      </w:r>
    </w:p>
    <w:p w14:paraId="0DB857D1" w14:textId="77777777" w:rsidR="0089200E" w:rsidRDefault="0089200E" w:rsidP="00F03B2C">
      <w:pPr>
        <w:pStyle w:val="Code"/>
      </w:pPr>
      <w:r>
        <w:t>srg</w:t>
      </w:r>
    </w:p>
    <w:p w14:paraId="740DA292" w14:textId="77777777" w:rsidR="0089200E" w:rsidRDefault="0089200E" w:rsidP="00F03B2C">
      <w:pPr>
        <w:pStyle w:val="Code"/>
      </w:pPr>
      <w:r>
        <w:t>swordfish</w:t>
      </w:r>
    </w:p>
    <w:p w14:paraId="4A22BD57" w14:textId="77777777" w:rsidR="0089200E" w:rsidRDefault="0089200E" w:rsidP="00F03B2C">
      <w:pPr>
        <w:pStyle w:val="Code"/>
      </w:pPr>
      <w:r>
        <w:t>third-party</w:t>
      </w:r>
    </w:p>
    <w:p w14:paraId="31C687A6" w14:textId="77777777" w:rsidR="0089200E" w:rsidRDefault="0089200E" w:rsidP="00F03B2C">
      <w:pPr>
        <w:pStyle w:val="Code"/>
      </w:pPr>
      <w:r>
        <w:t>tools</w:t>
      </w:r>
    </w:p>
    <w:p w14:paraId="284ECB5D" w14:textId="77777777" w:rsidR="0089200E" w:rsidRPr="0089200E" w:rsidRDefault="0089200E" w:rsidP="00F03B2C">
      <w:pPr>
        <w:pStyle w:val="Code"/>
      </w:pPr>
      <w:r>
        <w:t>utils</w:t>
      </w:r>
    </w:p>
    <w:p w14:paraId="71DC8360" w14:textId="77777777" w:rsidR="00C6539E" w:rsidRDefault="00C6539E" w:rsidP="00F03B2C"/>
    <w:p w14:paraId="33A8FCDA" w14:textId="77777777" w:rsidR="00C6539E" w:rsidRDefault="00C6539E" w:rsidP="00F23F15">
      <w:pPr>
        <w:pStyle w:val="Heading4"/>
      </w:pPr>
      <w:r>
        <w:t>Perforcarta Directory Structure</w:t>
      </w:r>
    </w:p>
    <w:p w14:paraId="74F8FE26" w14:textId="77777777" w:rsidR="00C6539E" w:rsidRDefault="00C6539E" w:rsidP="00F03B2C">
      <w:r>
        <w:t>The UCSM firmware is under SVN source version control.</w:t>
      </w:r>
    </w:p>
    <w:p w14:paraId="0F3AF889" w14:textId="77777777" w:rsidR="00EC3E12" w:rsidRDefault="00EC3E12" w:rsidP="00F03B2C">
      <w:pPr>
        <w:pStyle w:val="Code"/>
      </w:pPr>
      <w:r>
        <w:t>BUILD.sh            # Build script</w:t>
      </w:r>
    </w:p>
    <w:p w14:paraId="645D55A4" w14:textId="77777777" w:rsidR="00EC3E12" w:rsidRDefault="007031DA" w:rsidP="00F03B2C">
      <w:pPr>
        <w:pStyle w:val="Code"/>
      </w:pPr>
      <w:r>
        <w:pgNum/>
      </w:r>
      <w:r>
        <w:t>siris</w:t>
      </w:r>
      <w:r>
        <w:pgNum/>
      </w:r>
      <w:r w:rsidR="00EC3E12">
        <w:t xml:space="preserve">            # Directory containing Java Swing UCSM GUI</w:t>
      </w:r>
    </w:p>
    <w:p w14:paraId="6BAB656B" w14:textId="77777777" w:rsidR="00EC3E12" w:rsidRDefault="00EC3E12" w:rsidP="00F03B2C">
      <w:pPr>
        <w:pStyle w:val="Code"/>
      </w:pPr>
      <w:r>
        <w:t>centralina          # Directory containing Java Swing UCSM GUI</w:t>
      </w:r>
    </w:p>
    <w:p w14:paraId="295EA8D7" w14:textId="77777777" w:rsidR="00EC3E12" w:rsidRDefault="00EC3E12" w:rsidP="00F03B2C">
      <w:pPr>
        <w:pStyle w:val="Code"/>
      </w:pPr>
      <w:r>
        <w:t>doc                 # Directory containing doc generated automatically by NGEN from the IM</w:t>
      </w:r>
    </w:p>
    <w:p w14:paraId="2F801A65" w14:textId="77777777" w:rsidR="00EC3E12" w:rsidRDefault="00EC3E12" w:rsidP="00F03B2C">
      <w:pPr>
        <w:pStyle w:val="Code"/>
      </w:pPr>
      <w:r>
        <w:t xml:space="preserve">  html              # Generated doc in HTML format</w:t>
      </w:r>
    </w:p>
    <w:p w14:paraId="608169CF" w14:textId="77777777" w:rsidR="00EC3E12" w:rsidRDefault="00EC3E12" w:rsidP="00F03B2C">
      <w:pPr>
        <w:pStyle w:val="Code"/>
      </w:pPr>
      <w:r>
        <w:t xml:space="preserve">  model             # Generated doc in simple text format</w:t>
      </w:r>
    </w:p>
    <w:p w14:paraId="5FC51139" w14:textId="77777777" w:rsidR="00EC3E12" w:rsidRDefault="00EC3E12" w:rsidP="00F03B2C">
      <w:pPr>
        <w:pStyle w:val="Code"/>
      </w:pPr>
      <w:r>
        <w:t>ids</w:t>
      </w:r>
    </w:p>
    <w:p w14:paraId="2632AE8C" w14:textId="77777777" w:rsidR="00EC3E12" w:rsidRDefault="00EC3E12" w:rsidP="00F03B2C">
      <w:pPr>
        <w:pStyle w:val="Code"/>
      </w:pPr>
      <w:r>
        <w:t>mibs                # Directory containing generated UCSM MIBs (SNMP)</w:t>
      </w:r>
    </w:p>
    <w:p w14:paraId="015EE77C" w14:textId="77777777" w:rsidR="00EC3E12" w:rsidRDefault="00EC3E12" w:rsidP="00F03B2C">
      <w:pPr>
        <w:pStyle w:val="Code"/>
      </w:pPr>
      <w:r>
        <w:t>model               # Directory containing Information Model in XML format (manually written)</w:t>
      </w:r>
    </w:p>
    <w:p w14:paraId="30E3437C" w14:textId="77777777" w:rsidR="00EC3E12" w:rsidRDefault="00EC3E12" w:rsidP="00F03B2C">
      <w:pPr>
        <w:pStyle w:val="Code"/>
      </w:pPr>
      <w:r>
        <w:t xml:space="preserve">  base              # Base (Common) Information Model</w:t>
      </w:r>
    </w:p>
    <w:p w14:paraId="19A0B1CF" w14:textId="77777777" w:rsidR="00EC3E12" w:rsidRDefault="00EC3E12" w:rsidP="00F03B2C">
      <w:pPr>
        <w:pStyle w:val="Code"/>
      </w:pPr>
      <w:r>
        <w:t xml:space="preserve">  specific</w:t>
      </w:r>
    </w:p>
    <w:p w14:paraId="44D2154C" w14:textId="77777777" w:rsidR="00EC3E12" w:rsidRDefault="00EC3E12" w:rsidP="00F03B2C">
      <w:pPr>
        <w:pStyle w:val="Code"/>
      </w:pPr>
      <w:r>
        <w:t xml:space="preserve">    cli             # Information Model for UCSM CLI</w:t>
      </w:r>
    </w:p>
    <w:p w14:paraId="4A87E48E" w14:textId="77777777" w:rsidR="00EC3E12" w:rsidRDefault="00EC3E12" w:rsidP="00F03B2C">
      <w:pPr>
        <w:pStyle w:val="Code"/>
      </w:pPr>
      <w:r>
        <w:t xml:space="preserve">    gui             # Information Model for UCSM GUI</w:t>
      </w:r>
    </w:p>
    <w:p w14:paraId="5A57F8F2" w14:textId="77777777" w:rsidR="00EC3E12" w:rsidRDefault="00EC3E12" w:rsidP="00F03B2C">
      <w:pPr>
        <w:pStyle w:val="Code"/>
      </w:pPr>
      <w:r>
        <w:t xml:space="preserve">    mo              # Information Model (approximately one subdirectory per package)</w:t>
      </w:r>
    </w:p>
    <w:p w14:paraId="7BF64230" w14:textId="77777777" w:rsidR="00EC3E12" w:rsidRDefault="00EC3E12" w:rsidP="00F03B2C">
      <w:pPr>
        <w:pStyle w:val="Code"/>
      </w:pPr>
      <w:r>
        <w:t>ngen                # Directory containing Java source code for NGEN</w:t>
      </w:r>
    </w:p>
    <w:p w14:paraId="31562951" w14:textId="77777777" w:rsidR="00EC3E12" w:rsidRDefault="00EC3E12" w:rsidP="00F03B2C">
      <w:pPr>
        <w:pStyle w:val="Code"/>
      </w:pPr>
      <w:r>
        <w:t>sam</w:t>
      </w:r>
    </w:p>
    <w:p w14:paraId="517BE842" w14:textId="77777777" w:rsidR="00EC3E12" w:rsidRDefault="00EC3E12" w:rsidP="00F03B2C">
      <w:pPr>
        <w:pStyle w:val="Code"/>
      </w:pPr>
      <w:r>
        <w:t xml:space="preserve">  src</w:t>
      </w:r>
    </w:p>
    <w:p w14:paraId="198A1208" w14:textId="77777777" w:rsidR="00EC3E12" w:rsidRDefault="00EC3E12" w:rsidP="00F03B2C">
      <w:pPr>
        <w:pStyle w:val="Code"/>
      </w:pPr>
      <w:r>
        <w:t xml:space="preserve">    app</w:t>
      </w:r>
    </w:p>
    <w:p w14:paraId="60E27F84" w14:textId="77777777" w:rsidR="00EC3E12" w:rsidRDefault="00EC3E12" w:rsidP="00F03B2C">
      <w:pPr>
        <w:pStyle w:val="Code"/>
      </w:pPr>
      <w:r>
        <w:t xml:space="preserve">      sam           # Directory containing one sub-directory per AG and DME</w:t>
      </w:r>
    </w:p>
    <w:p w14:paraId="6C42D726" w14:textId="77777777" w:rsidR="00EC3E12" w:rsidRDefault="00EC3E12" w:rsidP="00F03B2C">
      <w:pPr>
        <w:pStyle w:val="Code"/>
      </w:pPr>
      <w:r>
        <w:t xml:space="preserve">                    # Each sub-directory contains code specific to a particular process</w:t>
      </w:r>
    </w:p>
    <w:p w14:paraId="5B44B1BB" w14:textId="77777777" w:rsidR="00EC3E12" w:rsidRDefault="00EC3E12" w:rsidP="00F03B2C">
      <w:pPr>
        <w:pStyle w:val="Code"/>
      </w:pPr>
      <w:r>
        <w:t xml:space="preserve">        bladeAG     # Code specific to blade AG</w:t>
      </w:r>
    </w:p>
    <w:p w14:paraId="7563468C" w14:textId="77777777" w:rsidR="00EC3E12" w:rsidRDefault="00EC3E12" w:rsidP="00F03B2C">
      <w:pPr>
        <w:pStyle w:val="Code"/>
      </w:pPr>
      <w:r>
        <w:t xml:space="preserve">        dme         # Code specific to DME process</w:t>
      </w:r>
    </w:p>
    <w:p w14:paraId="7C964D1C" w14:textId="77777777" w:rsidR="00EC3E12" w:rsidRDefault="00EC3E12" w:rsidP="00F03B2C">
      <w:pPr>
        <w:pStyle w:val="Code"/>
      </w:pPr>
      <w:r>
        <w:t xml:space="preserve">        nicAG</w:t>
      </w:r>
      <w:r w:rsidR="00C251A9">
        <w:t xml:space="preserve">       # Code specific to nic AG</w:t>
      </w:r>
    </w:p>
    <w:p w14:paraId="2D192CE0" w14:textId="77777777" w:rsidR="00EC3E12" w:rsidRDefault="00EC3E12" w:rsidP="00F03B2C">
      <w:pPr>
        <w:pStyle w:val="Code"/>
      </w:pPr>
      <w:r>
        <w:t xml:space="preserve">        </w:t>
      </w:r>
      <w:r w:rsidR="007031DA">
        <w:pgNum/>
      </w:r>
      <w:r w:rsidR="007031DA">
        <w:t>siris</w:t>
      </w:r>
      <w:r w:rsidR="007031DA">
        <w:pgNum/>
      </w:r>
      <w:r w:rsidR="00C251A9">
        <w:t xml:space="preserve">      # Code specific to port AG</w:t>
      </w:r>
    </w:p>
    <w:p w14:paraId="39DB5109" w14:textId="77777777" w:rsidR="00EC3E12" w:rsidRDefault="00EC3E12" w:rsidP="00F03B2C">
      <w:pPr>
        <w:pStyle w:val="Code"/>
      </w:pPr>
      <w:r>
        <w:t xml:space="preserve">    external</w:t>
      </w:r>
    </w:p>
    <w:p w14:paraId="2DC0A0EF" w14:textId="77777777" w:rsidR="00EC3E12" w:rsidRDefault="00EC3E12" w:rsidP="00F03B2C">
      <w:pPr>
        <w:pStyle w:val="Code"/>
      </w:pPr>
      <w:r>
        <w:t xml:space="preserve">    gm              # Directory containing generated C++ code for the Information Model</w:t>
      </w:r>
    </w:p>
    <w:p w14:paraId="51EAC26C" w14:textId="77777777" w:rsidR="00EC3E12" w:rsidRDefault="00EC3E12" w:rsidP="00F03B2C">
      <w:pPr>
        <w:pStyle w:val="Code"/>
      </w:pPr>
      <w:r>
        <w:t xml:space="preserve">                    # Code is used by multiple processes (DME and AG)</w:t>
      </w:r>
    </w:p>
    <w:p w14:paraId="36317BA8" w14:textId="77777777" w:rsidR="00EC3E12" w:rsidRDefault="00EC3E12" w:rsidP="00F03B2C">
      <w:pPr>
        <w:pStyle w:val="Code"/>
      </w:pPr>
      <w:r>
        <w:t xml:space="preserve">      </w:t>
      </w:r>
      <w:r w:rsidR="00C251A9">
        <w:t>g</w:t>
      </w:r>
      <w:r>
        <w:t>me</w:t>
      </w:r>
      <w:r w:rsidR="00C251A9">
        <w:t xml:space="preserve">           # Auto-generated code for IM methods</w:t>
      </w:r>
    </w:p>
    <w:p w14:paraId="2361AE61" w14:textId="77777777" w:rsidR="00EC3E12" w:rsidRDefault="00EC3E12" w:rsidP="00F03B2C">
      <w:pPr>
        <w:pStyle w:val="Code"/>
      </w:pPr>
      <w:r>
        <w:t xml:space="preserve">      gmeta</w:t>
      </w:r>
      <w:r w:rsidR="00C251A9">
        <w:t xml:space="preserve">         # Auto-generated code for meta-data</w:t>
      </w:r>
    </w:p>
    <w:p w14:paraId="756B8A9D" w14:textId="77777777" w:rsidR="00EC3E12" w:rsidRDefault="00EC3E12" w:rsidP="00F03B2C">
      <w:pPr>
        <w:pStyle w:val="Code"/>
      </w:pPr>
      <w:r>
        <w:t xml:space="preserve">      gmo</w:t>
      </w:r>
      <w:r w:rsidR="00C251A9">
        <w:t xml:space="preserve">           # Auto-generated code for Managed Objects</w:t>
      </w:r>
    </w:p>
    <w:p w14:paraId="39B19EE6" w14:textId="77777777" w:rsidR="00C251A9" w:rsidRDefault="00C251A9" w:rsidP="00F03B2C">
      <w:pPr>
        <w:pStyle w:val="Code"/>
      </w:pPr>
      <w:r>
        <w:lastRenderedPageBreak/>
        <w:t xml:space="preserve">      def</w:t>
      </w:r>
    </w:p>
    <w:p w14:paraId="6E29ACC0" w14:textId="77777777" w:rsidR="00C251A9" w:rsidRDefault="00C251A9" w:rsidP="00F03B2C">
      <w:pPr>
        <w:pStyle w:val="Code"/>
      </w:pPr>
      <w:r>
        <w:t xml:space="preserve">      imp          # Sub-directory containing behavior code</w:t>
      </w:r>
    </w:p>
    <w:p w14:paraId="4FD541BA" w14:textId="77777777" w:rsidR="00EC3E12" w:rsidRDefault="00EC3E12" w:rsidP="00F03B2C">
      <w:pPr>
        <w:pStyle w:val="Code"/>
      </w:pPr>
      <w:r>
        <w:t xml:space="preserve">    http</w:t>
      </w:r>
    </w:p>
    <w:p w14:paraId="43475FB3" w14:textId="77777777" w:rsidR="00EC3E12" w:rsidRDefault="00EC3E12" w:rsidP="00F03B2C">
      <w:pPr>
        <w:pStyle w:val="Code"/>
      </w:pPr>
      <w:r>
        <w:t xml:space="preserve">    lib</w:t>
      </w:r>
      <w:r w:rsidR="00F44F37">
        <w:t xml:space="preserve">            # Directory containing code for core UCSM services (persistence, comm...)</w:t>
      </w:r>
    </w:p>
    <w:p w14:paraId="242F3BC8" w14:textId="77777777" w:rsidR="003C2379" w:rsidRDefault="003C2379" w:rsidP="00F03B2C">
      <w:pPr>
        <w:pStyle w:val="Code"/>
      </w:pPr>
      <w:r>
        <w:t xml:space="preserve">      framework</w:t>
      </w:r>
    </w:p>
    <w:p w14:paraId="431534C2" w14:textId="77777777" w:rsidR="003C2379" w:rsidRDefault="003C2379" w:rsidP="00F03B2C">
      <w:pPr>
        <w:pStyle w:val="Code"/>
      </w:pPr>
      <w:r>
        <w:t xml:space="preserve">      </w:t>
      </w:r>
      <w:r w:rsidR="007031DA">
        <w:pgNum/>
      </w:r>
      <w:r w:rsidR="007031DA">
        <w:t>siris</w:t>
      </w:r>
    </w:p>
    <w:p w14:paraId="1F95CCCC" w14:textId="77777777" w:rsidR="003C2379" w:rsidRDefault="003C2379" w:rsidP="00F03B2C">
      <w:pPr>
        <w:pStyle w:val="Code"/>
      </w:pPr>
      <w:r>
        <w:t xml:space="preserve">      prt</w:t>
      </w:r>
    </w:p>
    <w:p w14:paraId="50DE6B2D" w14:textId="77777777" w:rsidR="0089200E" w:rsidRDefault="0089200E" w:rsidP="00F03B2C"/>
    <w:p w14:paraId="7FC2789B" w14:textId="77777777" w:rsidR="0089200E" w:rsidRDefault="0089200E" w:rsidP="00F23F15">
      <w:pPr>
        <w:pStyle w:val="Heading3"/>
      </w:pPr>
      <w:bookmarkStart w:id="252" w:name="_Toc338864817"/>
      <w:r>
        <w:t>Coding Guidelines</w:t>
      </w:r>
      <w:bookmarkEnd w:id="252"/>
    </w:p>
    <w:p w14:paraId="6299DBA6" w14:textId="77777777" w:rsidR="0089200E" w:rsidRDefault="0089200E" w:rsidP="00F03B2C">
      <w:pPr>
        <w:rPr>
          <w:rStyle w:val="apple-style-span"/>
          <w:color w:val="000000"/>
          <w:shd w:val="clear" w:color="auto" w:fill="FFFFFF"/>
        </w:rPr>
      </w:pPr>
      <w:r>
        <w:t xml:space="preserve">C++ coding guidelines: refer to </w:t>
      </w:r>
      <w:r>
        <w:rPr>
          <w:rStyle w:val="apple-style-span"/>
          <w:color w:val="000000"/>
          <w:shd w:val="clear" w:color="auto" w:fill="FFFFFF"/>
        </w:rPr>
        <w:t>EDCS-726782</w:t>
      </w:r>
    </w:p>
    <w:p w14:paraId="438C6D8F" w14:textId="77777777" w:rsidR="0089200E" w:rsidRPr="0089200E" w:rsidRDefault="0089200E" w:rsidP="00F03B2C">
      <w:r>
        <w:rPr>
          <w:rStyle w:val="apple-style-span"/>
          <w:color w:val="000000"/>
          <w:shd w:val="clear" w:color="auto" w:fill="FFFFFF"/>
        </w:rPr>
        <w:t>Java coding guidelines: refer to EDCS-726778</w:t>
      </w:r>
    </w:p>
    <w:p w14:paraId="7D53E342" w14:textId="77777777" w:rsidR="006C50AC" w:rsidRDefault="006C50AC" w:rsidP="00F23F15">
      <w:pPr>
        <w:pStyle w:val="Heading2"/>
      </w:pPr>
      <w:bookmarkStart w:id="253" w:name="_Toc338864818"/>
      <w:r>
        <w:t>Communication</w:t>
      </w:r>
      <w:r w:rsidR="005F0EE6">
        <w:t xml:space="preserve"> b</w:t>
      </w:r>
      <w:r w:rsidR="00C72CB0">
        <w:t>etween UCSM Services</w:t>
      </w:r>
      <w:bookmarkEnd w:id="253"/>
    </w:p>
    <w:p w14:paraId="164252CA" w14:textId="77777777" w:rsidR="006C50AC" w:rsidRDefault="006C50AC" w:rsidP="00F03B2C">
      <w:r>
        <w:t>The diagram below shows how UCSM processes exchange data with each other as well as with non-UCSM components (such as external components, NXOS switch processes and device end points).</w:t>
      </w:r>
    </w:p>
    <w:p w14:paraId="096ED3F2" w14:textId="77777777" w:rsidR="006C50AC" w:rsidRDefault="006C50AC" w:rsidP="00F03B2C"/>
    <w:p w14:paraId="7BC5A61B" w14:textId="77777777" w:rsidR="006C50AC" w:rsidRDefault="00346444" w:rsidP="00F03B2C">
      <w:pPr>
        <w:jc w:val="center"/>
      </w:pPr>
      <w:r>
        <w:object w:dxaOrig="8364" w:dyaOrig="6294" w14:anchorId="4F64DD84">
          <v:shape id="_x0000_i1026" type="#_x0000_t75" style="width:418pt;height:314.65pt" o:ole="">
            <v:imagedata r:id="rId50" o:title=""/>
          </v:shape>
          <o:OLEObject Type="Embed" ProgID="Visio.Drawing.11" ShapeID="_x0000_i1026" DrawAspect="Content" ObjectID="_1560177924" r:id="rId51"/>
        </w:object>
      </w:r>
    </w:p>
    <w:p w14:paraId="688246AD" w14:textId="77777777" w:rsidR="006C50AC" w:rsidRDefault="006C50AC" w:rsidP="00F23F15">
      <w:pPr>
        <w:pStyle w:val="Heading3"/>
      </w:pPr>
      <w:bookmarkStart w:id="254" w:name="_Toc338864819"/>
      <w:r>
        <w:t>XML API Communication</w:t>
      </w:r>
      <w:bookmarkEnd w:id="254"/>
    </w:p>
    <w:p w14:paraId="68DE5833" w14:textId="77777777" w:rsidR="006C50AC" w:rsidRDefault="006C50AC" w:rsidP="00F03B2C">
      <w:r>
        <w:t>The main interface with external clients is the XML API over HTTP(s). XML API clients include the UCSM GUI or 3</w:t>
      </w:r>
      <w:r w:rsidRPr="00AE78DF">
        <w:rPr>
          <w:vertAlign w:val="superscript"/>
        </w:rPr>
        <w:t>rd</w:t>
      </w:r>
      <w:r>
        <w:t xml:space="preserve"> party products (BMC Blade Logic, UCS plugin for HP Operation Manager…). A typical </w:t>
      </w:r>
      <w:r w:rsidRPr="0084278E">
        <w:rPr>
          <w:highlight w:val="yellow"/>
        </w:rPr>
        <w:t>XML API client opens two HTTP sockets:</w:t>
      </w:r>
    </w:p>
    <w:p w14:paraId="34EA984F" w14:textId="77777777" w:rsidR="006C50AC" w:rsidRPr="0084278E" w:rsidRDefault="006C50AC" w:rsidP="00F03B2C">
      <w:pPr>
        <w:pStyle w:val="ListParagraph"/>
        <w:numPr>
          <w:ilvl w:val="0"/>
          <w:numId w:val="28"/>
        </w:numPr>
        <w:ind w:left="360"/>
        <w:rPr>
          <w:highlight w:val="yellow"/>
        </w:rPr>
      </w:pPr>
      <w:r w:rsidRPr="0084278E">
        <w:rPr>
          <w:highlight w:val="yellow"/>
        </w:rPr>
        <w:lastRenderedPageBreak/>
        <w:t>One socket to send configuration and query requests. Clients send requests to UCSM using HTTP POST</w:t>
      </w:r>
    </w:p>
    <w:p w14:paraId="26E1EB3D" w14:textId="77777777" w:rsidR="006C50AC" w:rsidRPr="0084278E" w:rsidRDefault="006C50AC" w:rsidP="00F03B2C">
      <w:pPr>
        <w:pStyle w:val="ListParagraph"/>
        <w:numPr>
          <w:ilvl w:val="0"/>
          <w:numId w:val="28"/>
        </w:numPr>
        <w:ind w:left="360"/>
        <w:rPr>
          <w:highlight w:val="yellow"/>
        </w:rPr>
      </w:pPr>
      <w:r w:rsidRPr="0084278E">
        <w:rPr>
          <w:highlight w:val="yellow"/>
        </w:rPr>
        <w:t xml:space="preserve">One socket to invoke the </w:t>
      </w:r>
      <w:r w:rsidRPr="0084278E">
        <w:rPr>
          <w:b/>
          <w:highlight w:val="yellow"/>
        </w:rPr>
        <w:t>event::Subscribe</w:t>
      </w:r>
      <w:r w:rsidRPr="0084278E">
        <w:rPr>
          <w:highlight w:val="yellow"/>
        </w:rPr>
        <w:t xml:space="preserve"> method, which is used to receive event notifications from UCSM asynchronously.</w:t>
      </w:r>
    </w:p>
    <w:p w14:paraId="440A4326" w14:textId="77777777" w:rsidR="006C50AC" w:rsidRDefault="0034489C" w:rsidP="00F23F15">
      <w:pPr>
        <w:pStyle w:val="Heading4"/>
      </w:pPr>
      <w:r>
        <w:t>XML API between Client and Apache Server</w:t>
      </w:r>
    </w:p>
    <w:p w14:paraId="58BEE74A" w14:textId="77777777" w:rsidR="00B00981" w:rsidRDefault="00B00981" w:rsidP="00F03B2C">
      <w:r>
        <w:t>XML API requests take the form of a request-response using HTTP POST. The client can expect UCSM to respond fairly quickly for most requests, i.e. the requests are not blocking over a long period of time.</w:t>
      </w:r>
      <w:r w:rsidR="00117DB1">
        <w:t xml:space="preserve"> This is true whether requests have side effects or not.</w:t>
      </w:r>
    </w:p>
    <w:p w14:paraId="2EBBDD99" w14:textId="77777777" w:rsidR="00B00981" w:rsidRDefault="00B00981" w:rsidP="00F03B2C">
      <w:r>
        <w:t>Some operations such as MO queries have no side effects, in which case the payload includes the results, and no workflow is triggered.</w:t>
      </w:r>
    </w:p>
    <w:p w14:paraId="7830F6A5" w14:textId="77777777" w:rsidR="00B00981" w:rsidRDefault="00B00981" w:rsidP="00F03B2C">
      <w:r>
        <w:t>On the other hand, mutation operations may have side effects, including triggering a workflow. For example, when a client sends a request to reboot a blade, the response comes back very quickly, before the blade has actually been rebooted. The response indicates either an error (such as authentication failure, or no such blade), or a success. Success indicates acknowledgement of the request to initiate a workflow, not that the workflow has been completed successfully.</w:t>
      </w:r>
    </w:p>
    <w:p w14:paraId="0972FD66" w14:textId="77777777" w:rsidR="006C50AC" w:rsidRDefault="006C50AC" w:rsidP="00F03B2C">
      <w:r>
        <w:t>A typical request to query Managed Objects looks like the one below. It starts with a HTTP POST header, following by a simple XML payload, which encodes the “</w:t>
      </w:r>
      <w:r w:rsidRPr="003426C2">
        <w:rPr>
          <w:b/>
        </w:rPr>
        <w:t>configResolveDn</w:t>
      </w:r>
      <w:r>
        <w:t>” method to query a Managed Object given its Distinguished Name (DN).</w:t>
      </w:r>
      <w:r w:rsidR="00B00981">
        <w:t xml:space="preserve"> </w:t>
      </w:r>
    </w:p>
    <w:p w14:paraId="1B6FE36F" w14:textId="77777777" w:rsidR="006C50AC" w:rsidRDefault="006C50AC" w:rsidP="00F03B2C">
      <w:r>
        <w:t>All XML API requests (whether it is a configuration request or query request) are encoded with a similar HTTP POST using XML payload.</w:t>
      </w:r>
    </w:p>
    <w:p w14:paraId="2E74E7B3" w14:textId="77777777" w:rsidR="006C50AC" w:rsidRDefault="006C50AC" w:rsidP="00F03B2C">
      <w:r>
        <w:t>Notice the presence of the “</w:t>
      </w:r>
      <w:r w:rsidRPr="00C57890">
        <w:rPr>
          <w:b/>
        </w:rPr>
        <w:t>cookie</w:t>
      </w:r>
      <w:r>
        <w:t>” attribute, which is used to authenticate the request. The cookie must be present in every request, except in the aaaLogin method, which is used to obtain an authentication cookie.</w:t>
      </w:r>
    </w:p>
    <w:p w14:paraId="55E997B7"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POST /nuova HTTP/1.1</w:t>
      </w:r>
    </w:p>
    <w:p w14:paraId="7D6E3193"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User-Agent: Java/1.6.0_29</w:t>
      </w:r>
    </w:p>
    <w:p w14:paraId="0770DC67"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Host: 10.193.189.100</w:t>
      </w:r>
    </w:p>
    <w:p w14:paraId="0FC4029C"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Accept: text/html, image/gif, image/jpeg, *; q=.2, */*; q=.2</w:t>
      </w:r>
    </w:p>
    <w:p w14:paraId="6DA4CE12"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Connection: close</w:t>
      </w:r>
    </w:p>
    <w:p w14:paraId="6682799B"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Content-type: application/x-www-form-urlencoded</w:t>
      </w:r>
    </w:p>
    <w:p w14:paraId="36800CE5"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Content-Length: 149</w:t>
      </w:r>
    </w:p>
    <w:p w14:paraId="697B8202" w14:textId="77777777" w:rsidR="006C50AC" w:rsidRPr="003426C2" w:rsidRDefault="006C50AC" w:rsidP="00F03B2C">
      <w:pPr>
        <w:shd w:val="clear" w:color="auto" w:fill="FFFFFF"/>
        <w:spacing w:after="0" w:line="240" w:lineRule="auto"/>
        <w:rPr>
          <w:rFonts w:ascii="Courier New" w:eastAsia="Times New Roman" w:hAnsi="Courier New" w:cs="Courier New"/>
          <w:color w:val="000000"/>
          <w:sz w:val="18"/>
        </w:rPr>
      </w:pPr>
      <w:r w:rsidRPr="003426C2">
        <w:rPr>
          <w:rFonts w:ascii="Courier New" w:eastAsia="Times New Roman" w:hAnsi="Courier New" w:cs="Courier New"/>
          <w:color w:val="0000FF"/>
          <w:sz w:val="18"/>
        </w:rPr>
        <w:t>&lt;configResolveDn</w:t>
      </w:r>
    </w:p>
    <w:p w14:paraId="4237783E" w14:textId="77777777" w:rsidR="006C50AC" w:rsidRPr="003426C2" w:rsidRDefault="006C50AC" w:rsidP="00F03B2C">
      <w:pPr>
        <w:shd w:val="clear" w:color="auto" w:fill="FFFFFF"/>
        <w:spacing w:after="0" w:line="240" w:lineRule="auto"/>
        <w:rPr>
          <w:rFonts w:ascii="Courier New" w:eastAsia="Times New Roman" w:hAnsi="Courier New" w:cs="Courier New"/>
          <w:color w:val="000000"/>
          <w:sz w:val="18"/>
        </w:rPr>
      </w:pPr>
      <w:r w:rsidRPr="003426C2">
        <w:rPr>
          <w:rFonts w:ascii="Courier New" w:eastAsia="Times New Roman" w:hAnsi="Courier New" w:cs="Courier New"/>
          <w:color w:val="FF0000"/>
          <w:sz w:val="18"/>
        </w:rPr>
        <w:t>dn</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sys/chassis-1/fault-F78415</w:t>
      </w:r>
      <w:r w:rsidR="007031DA">
        <w:rPr>
          <w:rFonts w:ascii="Courier New" w:eastAsia="Times New Roman" w:hAnsi="Courier New" w:cs="Courier New"/>
          <w:b/>
          <w:bCs/>
          <w:color w:val="8000FF"/>
          <w:sz w:val="18"/>
        </w:rPr>
        <w:t>”</w:t>
      </w:r>
    </w:p>
    <w:p w14:paraId="650CC37B" w14:textId="77777777" w:rsidR="006C50AC" w:rsidRPr="003426C2" w:rsidRDefault="006C50AC" w:rsidP="00F03B2C">
      <w:pPr>
        <w:shd w:val="clear" w:color="auto" w:fill="FFFFFF"/>
        <w:spacing w:after="0" w:line="240" w:lineRule="auto"/>
        <w:rPr>
          <w:rFonts w:ascii="Courier New" w:eastAsia="Times New Roman" w:hAnsi="Courier New" w:cs="Courier New"/>
          <w:color w:val="000000"/>
          <w:sz w:val="18"/>
        </w:rPr>
      </w:pPr>
      <w:r w:rsidRPr="003426C2">
        <w:rPr>
          <w:rFonts w:ascii="Courier New" w:eastAsia="Times New Roman" w:hAnsi="Courier New" w:cs="Courier New"/>
          <w:color w:val="FF0000"/>
          <w:sz w:val="18"/>
        </w:rPr>
        <w:t>cookie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1324062444/756472d1-2e16-488a-b207-fcc4f522f653</w:t>
      </w:r>
      <w:r w:rsidR="007031DA">
        <w:rPr>
          <w:rFonts w:ascii="Courier New" w:eastAsia="Times New Roman" w:hAnsi="Courier New" w:cs="Courier New"/>
          <w:b/>
          <w:bCs/>
          <w:color w:val="8000FF"/>
          <w:sz w:val="18"/>
        </w:rPr>
        <w:t>”</w:t>
      </w:r>
    </w:p>
    <w:p w14:paraId="35B4212C" w14:textId="77777777" w:rsidR="006C50AC" w:rsidRPr="003426C2" w:rsidRDefault="006C50AC" w:rsidP="00F03B2C">
      <w:pPr>
        <w:shd w:val="clear" w:color="auto" w:fill="FFFFFF"/>
        <w:spacing w:after="0" w:line="240" w:lineRule="auto"/>
        <w:rPr>
          <w:rFonts w:ascii="Courier New" w:eastAsia="Times New Roman" w:hAnsi="Courier New" w:cs="Courier New"/>
          <w:b/>
          <w:bCs/>
          <w:color w:val="000000"/>
          <w:sz w:val="18"/>
        </w:rPr>
      </w:pPr>
      <w:r w:rsidRPr="003426C2">
        <w:rPr>
          <w:rFonts w:ascii="Courier New" w:eastAsia="Times New Roman" w:hAnsi="Courier New" w:cs="Courier New"/>
          <w:color w:val="FF0000"/>
          <w:sz w:val="18"/>
        </w:rPr>
        <w:t>inHierarchical</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false</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FF"/>
          <w:sz w:val="18"/>
        </w:rPr>
        <w:t>&gt;</w:t>
      </w:r>
    </w:p>
    <w:p w14:paraId="5A696681" w14:textId="77777777" w:rsidR="006C50AC" w:rsidRPr="003426C2" w:rsidRDefault="006C50AC" w:rsidP="00F03B2C">
      <w:pPr>
        <w:shd w:val="clear" w:color="auto" w:fill="FFFFFF"/>
        <w:spacing w:after="0" w:line="240" w:lineRule="auto"/>
        <w:rPr>
          <w:rFonts w:ascii="Courier New" w:eastAsia="Times New Roman" w:hAnsi="Courier New" w:cs="Courier New"/>
          <w:b/>
          <w:bCs/>
          <w:color w:val="000000"/>
          <w:sz w:val="18"/>
        </w:rPr>
      </w:pPr>
      <w:r w:rsidRPr="003426C2">
        <w:rPr>
          <w:rFonts w:ascii="Courier New" w:eastAsia="Times New Roman" w:hAnsi="Courier New" w:cs="Courier New"/>
          <w:color w:val="0000FF"/>
          <w:sz w:val="18"/>
        </w:rPr>
        <w:t>&lt;/configResolveDn&gt;</w:t>
      </w:r>
    </w:p>
    <w:p w14:paraId="188E54AF" w14:textId="77777777" w:rsidR="006C50AC" w:rsidRPr="003426C2" w:rsidRDefault="006C50AC" w:rsidP="00F03B2C">
      <w:pPr>
        <w:shd w:val="clear" w:color="auto" w:fill="FFFFFF"/>
        <w:spacing w:after="0" w:line="240" w:lineRule="auto"/>
        <w:rPr>
          <w:rFonts w:ascii="Courier New" w:eastAsia="Times New Roman" w:hAnsi="Courier New" w:cs="Courier New"/>
          <w:b/>
          <w:bCs/>
          <w:color w:val="000000"/>
          <w:sz w:val="18"/>
        </w:rPr>
      </w:pPr>
    </w:p>
    <w:p w14:paraId="27536DAE" w14:textId="77777777" w:rsidR="006C50AC" w:rsidRDefault="006C50AC" w:rsidP="00F03B2C">
      <w:r>
        <w:t>UCSM sends the HTTP response below. In this case, UCSM is sending a payload with the resolved Managed Object serialized in XML format.</w:t>
      </w:r>
    </w:p>
    <w:p w14:paraId="46A37737"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HTTP/1.1 200 OK</w:t>
      </w:r>
    </w:p>
    <w:p w14:paraId="08214C01" w14:textId="77777777" w:rsidR="006C50AC" w:rsidRPr="003426C2" w:rsidRDefault="006C50AC" w:rsidP="00F03B2C">
      <w:pPr>
        <w:shd w:val="clear" w:color="auto" w:fill="FFFFFF"/>
        <w:spacing w:after="0" w:line="240" w:lineRule="auto"/>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Date: Fri, 16 Dec 2011 19:10:53 GMT</w:t>
      </w:r>
    </w:p>
    <w:p w14:paraId="006D7FBC"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Server: Apache/2.2.17 (Unix) mod_ssl/2.2.17 OpenSSL/FIPS</w:t>
      </w:r>
    </w:p>
    <w:p w14:paraId="03C9F9B6"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Content-Length: 739</w:t>
      </w:r>
    </w:p>
    <w:p w14:paraId="767D6740"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Connection: close</w:t>
      </w:r>
    </w:p>
    <w:p w14:paraId="43EEE710" w14:textId="77777777" w:rsidR="006C50AC" w:rsidRPr="003426C2" w:rsidRDefault="006C50AC"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Content-Type: application/soap+xml</w:t>
      </w:r>
    </w:p>
    <w:p w14:paraId="3F231F1D" w14:textId="77777777" w:rsidR="006C50AC" w:rsidRPr="003426C2" w:rsidRDefault="006C50AC" w:rsidP="00F03B2C">
      <w:pPr>
        <w:shd w:val="clear" w:color="auto" w:fill="FFFFFF"/>
        <w:spacing w:after="0" w:line="240" w:lineRule="auto"/>
        <w:rPr>
          <w:rFonts w:ascii="Times New Roman" w:eastAsia="Times New Roman" w:hAnsi="Times New Roman" w:cs="Times New Roman"/>
          <w:szCs w:val="24"/>
        </w:rPr>
      </w:pPr>
      <w:r w:rsidRPr="003426C2">
        <w:rPr>
          <w:rFonts w:ascii="Courier New" w:eastAsia="Times New Roman" w:hAnsi="Courier New" w:cs="Courier New"/>
          <w:b/>
          <w:bCs/>
          <w:color w:val="000000"/>
          <w:sz w:val="18"/>
        </w:rPr>
        <w:lastRenderedPageBreak/>
        <w:t xml:space="preserve"> </w:t>
      </w:r>
      <w:r w:rsidRPr="003426C2">
        <w:rPr>
          <w:rFonts w:ascii="Courier New" w:eastAsia="Times New Roman" w:hAnsi="Courier New" w:cs="Courier New"/>
          <w:color w:val="0000FF"/>
          <w:sz w:val="18"/>
        </w:rPr>
        <w:t>&lt;configResolveDn</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dn</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sys/chassis-1/fault-F78415</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cookie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1324062444/756472d1-2e16-488a-b207-fcc4f522f653</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response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yes</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FF"/>
          <w:sz w:val="18"/>
        </w:rPr>
        <w:t>&gt;</w:t>
      </w:r>
      <w:r w:rsidRPr="003426C2">
        <w:rPr>
          <w:rFonts w:ascii="Courier New" w:eastAsia="Times New Roman" w:hAnsi="Courier New" w:cs="Courier New"/>
          <w:b/>
          <w:bCs/>
          <w:color w:val="000000"/>
          <w:sz w:val="18"/>
        </w:rPr>
        <w:t xml:space="preserve"> </w:t>
      </w:r>
      <w:r w:rsidRPr="003426C2">
        <w:rPr>
          <w:rFonts w:ascii="Courier New" w:eastAsia="Times New Roman" w:hAnsi="Courier New" w:cs="Courier New"/>
          <w:color w:val="0000FF"/>
          <w:sz w:val="18"/>
        </w:rPr>
        <w:t>&lt;outConfig&gt;</w:t>
      </w:r>
      <w:r w:rsidRPr="003426C2">
        <w:rPr>
          <w:rFonts w:ascii="Courier New" w:eastAsia="Times New Roman" w:hAnsi="Courier New" w:cs="Courier New"/>
          <w:b/>
          <w:bCs/>
          <w:color w:val="000000"/>
          <w:sz w:val="18"/>
        </w:rPr>
        <w:t xml:space="preserve"> </w:t>
      </w:r>
      <w:r w:rsidRPr="003426C2">
        <w:rPr>
          <w:rFonts w:ascii="Courier New" w:eastAsia="Times New Roman" w:hAnsi="Courier New" w:cs="Courier New"/>
          <w:color w:val="0000FF"/>
          <w:sz w:val="18"/>
        </w:rPr>
        <w:t>&lt;faultInst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ack</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no</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cause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config-failed</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changeSet</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code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F78415</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created</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2011-12-14T00:21:07.881</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007031DA">
        <w:rPr>
          <w:rFonts w:ascii="Courier New" w:eastAsia="Times New Roman" w:hAnsi="Courier New" w:cs="Courier New"/>
          <w:color w:val="FF0000"/>
          <w:sz w:val="18"/>
        </w:rPr>
        <w:pgNum/>
      </w:r>
      <w:r w:rsidR="007031DA">
        <w:rPr>
          <w:rFonts w:ascii="Courier New" w:eastAsia="Times New Roman" w:hAnsi="Courier New" w:cs="Courier New"/>
          <w:color w:val="FF0000"/>
          <w:sz w:val="18"/>
        </w:rPr>
        <w:t>siris</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[FSM:STAGE:REMOTE-ERROR]: Result: end-point-protocol-error Code: unspecified Message: Error communicating with Management Controller (MC Err Code - -5)(sam:dme:EquipmentChassisPowerCap:Config)</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dn</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sys/chassis-1/fault-F78415</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highestSeverity</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warning</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id</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28882147</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lastTransition</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2011-12-16T19:10:53.028</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lc</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occur</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447</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origSeverity</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warning</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prevSeverity</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warning</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rule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fsm-power-cap-remote-inv</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severity</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cleared</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tags</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fsmstageremoteinv</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00"/>
          <w:sz w:val="18"/>
        </w:rPr>
        <w:t xml:space="preserve"> </w:t>
      </w:r>
      <w:r w:rsidRPr="003426C2">
        <w:rPr>
          <w:rFonts w:ascii="Courier New" w:eastAsia="Times New Roman" w:hAnsi="Courier New" w:cs="Courier New"/>
          <w:color w:val="FF0000"/>
          <w:sz w:val="18"/>
        </w:rPr>
        <w:t>type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fsm</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FF"/>
          <w:sz w:val="18"/>
        </w:rPr>
        <w:t>/&gt;</w:t>
      </w:r>
      <w:r w:rsidRPr="003426C2">
        <w:rPr>
          <w:rFonts w:ascii="Courier New" w:eastAsia="Times New Roman" w:hAnsi="Courier New" w:cs="Courier New"/>
          <w:b/>
          <w:bCs/>
          <w:color w:val="000000"/>
          <w:sz w:val="18"/>
        </w:rPr>
        <w:t xml:space="preserve"> </w:t>
      </w:r>
      <w:r w:rsidRPr="003426C2">
        <w:rPr>
          <w:rFonts w:ascii="Courier New" w:eastAsia="Times New Roman" w:hAnsi="Courier New" w:cs="Courier New"/>
          <w:color w:val="0000FF"/>
          <w:sz w:val="18"/>
        </w:rPr>
        <w:t>&lt;/outConfig&gt;</w:t>
      </w:r>
      <w:r w:rsidRPr="003426C2">
        <w:rPr>
          <w:rFonts w:ascii="Courier New" w:eastAsia="Times New Roman" w:hAnsi="Courier New" w:cs="Courier New"/>
          <w:b/>
          <w:bCs/>
          <w:color w:val="000000"/>
          <w:sz w:val="18"/>
        </w:rPr>
        <w:t xml:space="preserve"> </w:t>
      </w:r>
      <w:r w:rsidRPr="003426C2">
        <w:rPr>
          <w:rFonts w:ascii="Courier New" w:eastAsia="Times New Roman" w:hAnsi="Courier New" w:cs="Courier New"/>
          <w:color w:val="0000FF"/>
          <w:sz w:val="18"/>
        </w:rPr>
        <w:t>&lt;/configResolveDn&gt;</w:t>
      </w:r>
    </w:p>
    <w:p w14:paraId="416D6E42" w14:textId="77777777" w:rsidR="006C50AC" w:rsidRDefault="006C50AC" w:rsidP="00F23F15">
      <w:pPr>
        <w:pStyle w:val="Heading4"/>
      </w:pPr>
      <w:r>
        <w:t>XML API Event Subscription</w:t>
      </w:r>
    </w:p>
    <w:p w14:paraId="1E2BA1D6" w14:textId="77777777" w:rsidR="006C50AC" w:rsidRPr="006C50AC" w:rsidRDefault="006C50AC" w:rsidP="00F03B2C">
      <w:r>
        <w:t>Any northbound XML API client</w:t>
      </w:r>
      <w:r w:rsidRPr="00F860AB">
        <w:t xml:space="preserve"> can use </w:t>
      </w:r>
      <w:r>
        <w:t>a subscription channel to receive change notifications. This helps to build scalable ecosystem where clients are not continuously polling UCS Manager. Notifications are sent using XML over HTTP or HTTPS</w:t>
      </w:r>
    </w:p>
    <w:p w14:paraId="0AEC49A4" w14:textId="77777777" w:rsidR="006C50AC" w:rsidRDefault="00B00981" w:rsidP="00F03B2C">
      <w:r>
        <w:t>The client must create a new HTTP socket, and then do HTTP POST to send the &lt;</w:t>
      </w:r>
      <w:r w:rsidRPr="00117DB1">
        <w:rPr>
          <w:b/>
        </w:rPr>
        <w:t>eventSubcribe</w:t>
      </w:r>
      <w:r>
        <w:t>&gt;</w:t>
      </w:r>
      <w:r w:rsidR="00117DB1">
        <w:t xml:space="preserve"> method. The client should expect the &lt;eventSubscribe&gt; method to block until an event is actually sent from UCSM. Events are sent to the client whenever an object mutation occurs within DME.</w:t>
      </w:r>
    </w:p>
    <w:p w14:paraId="25D1C337" w14:textId="77777777" w:rsidR="00117DB1" w:rsidRDefault="0034489C" w:rsidP="00F03B2C">
      <w:r>
        <w:t>The events are sent using the format below:</w:t>
      </w:r>
    </w:p>
    <w:p w14:paraId="7B3AD604" w14:textId="77777777" w:rsidR="0034489C" w:rsidRDefault="0034489C" w:rsidP="00F03B2C">
      <w:pPr>
        <w:pStyle w:val="ListParagraph"/>
        <w:numPr>
          <w:ilvl w:val="0"/>
          <w:numId w:val="46"/>
        </w:numPr>
        <w:ind w:left="360"/>
      </w:pPr>
      <w:r>
        <w:t>Number of characters to read in the XML payload. This is encoded as a plain string, not XML.</w:t>
      </w:r>
    </w:p>
    <w:p w14:paraId="1B314AC5" w14:textId="77777777" w:rsidR="0034489C" w:rsidRDefault="0034489C" w:rsidP="00F03B2C">
      <w:pPr>
        <w:pStyle w:val="ListParagraph"/>
        <w:numPr>
          <w:ilvl w:val="0"/>
          <w:numId w:val="46"/>
        </w:numPr>
        <w:ind w:left="360"/>
      </w:pPr>
      <w:r>
        <w:t>XML payload with the event notification</w:t>
      </w:r>
    </w:p>
    <w:p w14:paraId="4D0E3006" w14:textId="77777777" w:rsidR="0034489C" w:rsidRDefault="0034489C" w:rsidP="00F03B2C">
      <w:r>
        <w:t>After an event is received, the client can continue to block until data is received again with the next event.</w:t>
      </w:r>
    </w:p>
    <w:p w14:paraId="34552275"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r w:rsidRPr="00B80A46">
        <w:rPr>
          <w:rFonts w:ascii="Courier New" w:eastAsia="Times New Roman" w:hAnsi="Courier New" w:cs="Courier New"/>
          <w:b/>
          <w:bCs/>
          <w:color w:val="000000"/>
          <w:sz w:val="18"/>
        </w:rPr>
        <w:t>212</w:t>
      </w:r>
    </w:p>
    <w:p w14:paraId="4117B8E6"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p>
    <w:p w14:paraId="461D1397"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cookie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inEid</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34734457</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&lt;powerBudget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currentPower</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460</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dn</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sys/chassis-1/budget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status</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modified</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updateTime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2011-12-16T19:10:12.942</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&lt;/configMoChangeEvent&gt;</w:t>
      </w:r>
      <w:r w:rsidRPr="00B80A46">
        <w:rPr>
          <w:rFonts w:ascii="Courier New" w:eastAsia="Times New Roman" w:hAnsi="Courier New" w:cs="Courier New"/>
          <w:b/>
          <w:bCs/>
          <w:color w:val="000000"/>
          <w:sz w:val="18"/>
        </w:rPr>
        <w:t>180</w:t>
      </w:r>
    </w:p>
    <w:p w14:paraId="64855EFF"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p>
    <w:p w14:paraId="6B9A3FFD"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cookie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inEid</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34734458</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&lt;powerGroup</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currentPower</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460</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dn</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sys/power-ep/group-default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status</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modified</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&lt;/configMoChangeEvent&gt;</w:t>
      </w:r>
      <w:r w:rsidRPr="00B80A46">
        <w:rPr>
          <w:rFonts w:ascii="Courier New" w:eastAsia="Times New Roman" w:hAnsi="Courier New" w:cs="Courier New"/>
          <w:b/>
          <w:bCs/>
          <w:color w:val="000000"/>
          <w:sz w:val="18"/>
        </w:rPr>
        <w:t>201</w:t>
      </w:r>
    </w:p>
    <w:p w14:paraId="1795C792"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p>
    <w:p w14:paraId="6815ECDA"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cookie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inEid</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34734459</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&lt;powerBudget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dn</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sys/chassis-1/blade-5/budget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status</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modified</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updateTime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2011-12-16T19:10:12.942</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&lt;/configMoChangeEvent&gt;</w:t>
      </w:r>
      <w:r w:rsidRPr="00B80A46">
        <w:rPr>
          <w:rFonts w:ascii="Courier New" w:eastAsia="Times New Roman" w:hAnsi="Courier New" w:cs="Courier New"/>
          <w:b/>
          <w:bCs/>
          <w:color w:val="000000"/>
          <w:sz w:val="18"/>
        </w:rPr>
        <w:t>201</w:t>
      </w:r>
    </w:p>
    <w:p w14:paraId="2C2C459B"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p>
    <w:p w14:paraId="3977200E" w14:textId="77777777" w:rsidR="006C50AC" w:rsidRPr="00B80A46" w:rsidRDefault="006C50AC" w:rsidP="00F03B2C">
      <w:pPr>
        <w:shd w:val="clear" w:color="auto" w:fill="FFFFFF"/>
        <w:spacing w:after="0" w:line="240" w:lineRule="auto"/>
        <w:rPr>
          <w:rFonts w:ascii="Courier New" w:eastAsia="Times New Roman" w:hAnsi="Courier New" w:cs="Courier New"/>
          <w:b/>
          <w:bCs/>
          <w:color w:val="000000"/>
          <w:sz w:val="18"/>
        </w:rPr>
      </w:pP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cookie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inEid</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34734460</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&lt;powerBudget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dn</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sys/chassis-1/blade-3/budget</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status</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modified</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00"/>
          <w:sz w:val="18"/>
        </w:rPr>
        <w:t xml:space="preserve"> </w:t>
      </w:r>
      <w:r w:rsidRPr="00B80A46">
        <w:rPr>
          <w:rFonts w:ascii="Courier New" w:eastAsia="Times New Roman" w:hAnsi="Courier New" w:cs="Courier New"/>
          <w:color w:val="FF0000"/>
          <w:sz w:val="18"/>
        </w:rPr>
        <w:t>updateTime</w:t>
      </w:r>
      <w:r w:rsidRPr="00B80A46">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B80A46">
        <w:rPr>
          <w:rFonts w:ascii="Courier New" w:eastAsia="Times New Roman" w:hAnsi="Courier New" w:cs="Courier New"/>
          <w:b/>
          <w:bCs/>
          <w:color w:val="8000FF"/>
          <w:sz w:val="18"/>
        </w:rPr>
        <w:t>2011-12-16T19:10:12.942</w:t>
      </w:r>
      <w:r w:rsidR="007031DA">
        <w:rPr>
          <w:rFonts w:ascii="Courier New" w:eastAsia="Times New Roman" w:hAnsi="Courier New" w:cs="Courier New"/>
          <w:b/>
          <w:bCs/>
          <w:color w:val="8000FF"/>
          <w:sz w:val="18"/>
        </w:rPr>
        <w:t>”</w:t>
      </w:r>
      <w:r w:rsidRPr="00B80A46">
        <w:rPr>
          <w:rFonts w:ascii="Courier New" w:eastAsia="Times New Roman" w:hAnsi="Courier New" w:cs="Courier New"/>
          <w:color w:val="0000FF"/>
          <w:sz w:val="18"/>
        </w:rPr>
        <w:t>/&gt;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&lt;/inConfig&gt;</w:t>
      </w:r>
      <w:r w:rsidRPr="00B80A46">
        <w:rPr>
          <w:rFonts w:ascii="Courier New" w:eastAsia="Times New Roman" w:hAnsi="Courier New" w:cs="Courier New"/>
          <w:b/>
          <w:bCs/>
          <w:color w:val="000000"/>
          <w:sz w:val="18"/>
        </w:rPr>
        <w:t xml:space="preserve"> </w:t>
      </w:r>
      <w:r w:rsidRPr="00B80A46">
        <w:rPr>
          <w:rFonts w:ascii="Courier New" w:eastAsia="Times New Roman" w:hAnsi="Courier New" w:cs="Courier New"/>
          <w:color w:val="0000FF"/>
          <w:sz w:val="18"/>
        </w:rPr>
        <w:t>&lt;/configMoChangeEvent&gt;</w:t>
      </w:r>
      <w:r w:rsidRPr="00B80A46">
        <w:rPr>
          <w:rFonts w:ascii="Courier New" w:eastAsia="Times New Roman" w:hAnsi="Courier New" w:cs="Courier New"/>
          <w:b/>
          <w:bCs/>
          <w:color w:val="000000"/>
          <w:sz w:val="18"/>
        </w:rPr>
        <w:t>201</w:t>
      </w:r>
    </w:p>
    <w:p w14:paraId="2A157D46" w14:textId="77777777" w:rsidR="006C50AC" w:rsidRPr="008D29F6" w:rsidRDefault="006C50AC" w:rsidP="00F03B2C">
      <w:pPr>
        <w:shd w:val="clear" w:color="auto" w:fill="FFFFFF"/>
        <w:spacing w:after="0" w:line="240" w:lineRule="auto"/>
        <w:rPr>
          <w:rFonts w:ascii="Courier New" w:eastAsia="Times New Roman" w:hAnsi="Courier New" w:cs="Courier New"/>
          <w:b/>
          <w:bCs/>
          <w:color w:val="000000"/>
          <w:sz w:val="20"/>
        </w:rPr>
      </w:pPr>
    </w:p>
    <w:p w14:paraId="1573A526" w14:textId="77777777" w:rsidR="0034489C" w:rsidRDefault="0034489C" w:rsidP="00F23F15">
      <w:pPr>
        <w:pStyle w:val="Heading4"/>
      </w:pPr>
      <w:r>
        <w:t>XML API between Apache Server and DME</w:t>
      </w:r>
    </w:p>
    <w:p w14:paraId="1093578F" w14:textId="77777777" w:rsidR="0034489C" w:rsidRDefault="0034489C" w:rsidP="00F03B2C">
      <w:r>
        <w:t xml:space="preserve">In UCSM, the </w:t>
      </w:r>
      <w:commentRangeStart w:id="255"/>
      <w:r>
        <w:t>Apache server</w:t>
      </w:r>
      <w:commentRangeEnd w:id="255"/>
      <w:r w:rsidR="004302C3">
        <w:rPr>
          <w:rStyle w:val="CommentReference"/>
          <w:rFonts w:ascii="Times New Roman" w:eastAsia="Times New Roman" w:hAnsi="Times New Roman" w:cs="Times New Roman"/>
        </w:rPr>
        <w:commentReference w:id="255"/>
      </w:r>
      <w:r>
        <w:t xml:space="preserve"> is responsible for serialization and deserialization of the XML data. </w:t>
      </w:r>
      <w:r w:rsidRPr="004302C3">
        <w:rPr>
          <w:highlight w:val="yellow"/>
        </w:rPr>
        <w:t>When XML data is received from an XML API client, Apache deserializes the XML, converts the payload to C++ managed objects, and sends the payload to DME over Unix sockets, using a compact binary serialization format.</w:t>
      </w:r>
      <w:r w:rsidR="00A16149">
        <w:t xml:space="preserve"> Apache can serialize/deserialize XML because it has the libraries (libmodel.so) to convert the XML to the DME C++ object model. In UCSM, there is a single DME with a single DME object model.</w:t>
      </w:r>
    </w:p>
    <w:p w14:paraId="7F92B7A0" w14:textId="77777777" w:rsidR="0034489C" w:rsidRPr="0034489C" w:rsidRDefault="0034489C" w:rsidP="00F03B2C">
      <w:r>
        <w:lastRenderedPageBreak/>
        <w:t>In Pasadena, the Apache server is not responsible for serialization and deserialization of the XML data</w:t>
      </w:r>
      <w:r w:rsidR="00AA6029">
        <w:t>.</w:t>
      </w:r>
      <w:r w:rsidR="00A16149">
        <w:t xml:space="preserve"> </w:t>
      </w:r>
      <w:commentRangeStart w:id="256"/>
      <w:r w:rsidR="00A16149">
        <w:t>Pasadena is composed of multiple DME applications (policy manager, resource manager…), each with their own DME object model. Each DME application has its own libmodel.so library. However, there is a single Apache server, which acts as a single point of entry for sending XML requests to the DME applications. In that case, each DME application is responsible for serializing/deserializing the XML payloads.</w:t>
      </w:r>
      <w:commentRangeEnd w:id="256"/>
      <w:r w:rsidR="004302C3">
        <w:rPr>
          <w:rStyle w:val="CommentReference"/>
          <w:rFonts w:ascii="Times New Roman" w:eastAsia="Times New Roman" w:hAnsi="Times New Roman" w:cs="Times New Roman"/>
        </w:rPr>
        <w:commentReference w:id="256"/>
      </w:r>
    </w:p>
    <w:p w14:paraId="3A9B7B8C" w14:textId="77777777" w:rsidR="0084432A" w:rsidRDefault="0084432A" w:rsidP="00F23F15">
      <w:pPr>
        <w:pStyle w:val="Heading3"/>
      </w:pPr>
      <w:bookmarkStart w:id="257" w:name="_Toc338864820"/>
      <w:r>
        <w:t>SNMP</w:t>
      </w:r>
      <w:bookmarkEnd w:id="257"/>
    </w:p>
    <w:p w14:paraId="79DF7E9A" w14:textId="77777777" w:rsidR="0084432A" w:rsidRDefault="0084432A" w:rsidP="00F03B2C">
      <w:r>
        <w:t>The XML API is not the only external interface to UCS Manager. UCS Manager also supports SNMP for read-only querying of the entire DME object model. Network Management Systems (NMS) can send SNMP GET requests to UCS Manager, and UCS Manager can send SNMP traps to the NMS.</w:t>
      </w:r>
    </w:p>
    <w:p w14:paraId="0E08C47F" w14:textId="77777777" w:rsidR="0084432A" w:rsidRPr="0084432A" w:rsidRDefault="0084432A" w:rsidP="00F03B2C">
      <w:r>
        <w:t xml:space="preserve">The </w:t>
      </w:r>
      <w:r w:rsidRPr="0084432A">
        <w:rPr>
          <w:b/>
        </w:rPr>
        <w:t>snmpd</w:t>
      </w:r>
      <w:r>
        <w:t xml:space="preserve"> process (a process controlled by NXOS) </w:t>
      </w:r>
      <w:r w:rsidR="00A76730">
        <w:t>communicates directly with DME using shared memory.</w:t>
      </w:r>
    </w:p>
    <w:p w14:paraId="0166FB01" w14:textId="77777777" w:rsidR="006C50AC" w:rsidRDefault="00A76730" w:rsidP="00F23F15">
      <w:pPr>
        <w:pStyle w:val="Heading3"/>
      </w:pPr>
      <w:bookmarkStart w:id="258" w:name="_Toc338864821"/>
      <w:r>
        <w:t>Communicatio</w:t>
      </w:r>
      <w:r w:rsidR="00FD14F7">
        <w:t>n</w:t>
      </w:r>
      <w:r>
        <w:t xml:space="preserve"> between DME and </w:t>
      </w:r>
      <w:r w:rsidR="006C50AC">
        <w:t>A</w:t>
      </w:r>
      <w:r>
        <w:t xml:space="preserve">pplication </w:t>
      </w:r>
      <w:r w:rsidR="006C50AC">
        <w:t>G</w:t>
      </w:r>
      <w:r>
        <w:t>ateways</w:t>
      </w:r>
      <w:bookmarkEnd w:id="258"/>
    </w:p>
    <w:p w14:paraId="66B8180C" w14:textId="77777777" w:rsidR="00781E3F" w:rsidRPr="00A76730" w:rsidRDefault="00A76730" w:rsidP="00F03B2C">
      <w:r>
        <w:t xml:space="preserve">DME sends and receives managed objects to/from application gateways. The objects are sent through </w:t>
      </w:r>
      <w:r w:rsidR="00DB63FE">
        <w:t>“</w:t>
      </w:r>
      <w:r>
        <w:t>internal</w:t>
      </w:r>
      <w:r w:rsidR="00DB63FE">
        <w:t>”</w:t>
      </w:r>
      <w:r>
        <w:t xml:space="preserve"> methods, and are serialized using a compact binary format.</w:t>
      </w:r>
      <w:r w:rsidR="00781E3F" w:rsidRPr="00781E3F">
        <w:t xml:space="preserve"> </w:t>
      </w:r>
      <w:r w:rsidR="00781E3F">
        <w:t>This is the same serialization format as the one used between Apache and DME.</w:t>
      </w:r>
    </w:p>
    <w:p w14:paraId="3F7F7787" w14:textId="77777777" w:rsidR="00DB63FE" w:rsidRDefault="00DB63FE" w:rsidP="00F03B2C">
      <w:r>
        <w:t>In this context, “internal” means that the method is not exposed through the external XML API.</w:t>
      </w:r>
      <w:r w:rsidR="0017387C">
        <w:t xml:space="preserve"> Other than the different serialization format, the object model is the same as </w:t>
      </w:r>
      <w:r w:rsidR="00781E3F">
        <w:t>what is used for the XML API.</w:t>
      </w:r>
    </w:p>
    <w:p w14:paraId="18193BF4" w14:textId="77777777" w:rsidR="00546594" w:rsidRDefault="00FD14F7" w:rsidP="00F03B2C">
      <w:r>
        <w:t>Note that</w:t>
      </w:r>
      <w:r w:rsidR="00546594">
        <w:t xml:space="preserve"> in a UCS HA setup, </w:t>
      </w:r>
      <w:r>
        <w:t>DME may communicate with local or remote A</w:t>
      </w:r>
      <w:r w:rsidR="007031DA">
        <w:t>g</w:t>
      </w:r>
      <w:r>
        <w:t>s</w:t>
      </w:r>
      <w:r w:rsidR="00546594">
        <w:t>. The active DME communicates:</w:t>
      </w:r>
    </w:p>
    <w:p w14:paraId="1B1DC52D" w14:textId="77777777" w:rsidR="00FD14F7" w:rsidRDefault="00546594" w:rsidP="00F03B2C">
      <w:pPr>
        <w:pStyle w:val="ListParagraph"/>
        <w:numPr>
          <w:ilvl w:val="0"/>
          <w:numId w:val="28"/>
        </w:numPr>
        <w:ind w:left="360"/>
      </w:pPr>
      <w:r>
        <w:t>With local A</w:t>
      </w:r>
      <w:r w:rsidR="007031DA">
        <w:t>g</w:t>
      </w:r>
      <w:r>
        <w:t>s to configure the local (active) Fabric Interconnect</w:t>
      </w:r>
    </w:p>
    <w:p w14:paraId="60221867" w14:textId="77777777" w:rsidR="00546594" w:rsidRDefault="00546594" w:rsidP="00F03B2C">
      <w:pPr>
        <w:pStyle w:val="ListParagraph"/>
        <w:numPr>
          <w:ilvl w:val="0"/>
          <w:numId w:val="28"/>
        </w:numPr>
        <w:ind w:left="360"/>
      </w:pPr>
      <w:r>
        <w:t>With remote A</w:t>
      </w:r>
      <w:r w:rsidR="007031DA">
        <w:t>g</w:t>
      </w:r>
      <w:r>
        <w:t>s to configure the remote (subordinate) Fabric Interconnect</w:t>
      </w:r>
    </w:p>
    <w:p w14:paraId="170F0515" w14:textId="77777777" w:rsidR="006C50AC" w:rsidRDefault="0084432A" w:rsidP="00F23F15">
      <w:pPr>
        <w:pStyle w:val="Heading3"/>
      </w:pPr>
      <w:bookmarkStart w:id="259" w:name="_Toc338864822"/>
      <w:r>
        <w:t>Communication</w:t>
      </w:r>
      <w:r w:rsidR="00A76730">
        <w:t xml:space="preserve"> between DME and CLI sessions</w:t>
      </w:r>
      <w:bookmarkEnd w:id="259"/>
    </w:p>
    <w:p w14:paraId="3642AC0E" w14:textId="77777777" w:rsidR="00781E3F" w:rsidRPr="00781E3F" w:rsidRDefault="00781E3F" w:rsidP="00F03B2C">
      <w:r>
        <w:t>Users can create a CLI session using SSH (preferred) or telnet (not recommended). For each CLI session, a “</w:t>
      </w:r>
      <w:r w:rsidRPr="00781E3F">
        <w:rPr>
          <w:b/>
        </w:rPr>
        <w:t>ucssh</w:t>
      </w:r>
      <w:r>
        <w:t>” process is created to manage the session.</w:t>
      </w:r>
      <w:r w:rsidR="00E06B0B">
        <w:t xml:space="preserve"> The ucssh process communicates with DME using binary serialization of the managed objects.</w:t>
      </w:r>
    </w:p>
    <w:p w14:paraId="36CF5C1E" w14:textId="77777777" w:rsidR="00065DA5" w:rsidRDefault="00065DA5" w:rsidP="00F23F15">
      <w:pPr>
        <w:pStyle w:val="Heading3"/>
      </w:pPr>
      <w:bookmarkStart w:id="260" w:name="_Toc338864823"/>
      <w:r>
        <w:t>Communication between A</w:t>
      </w:r>
      <w:r w:rsidR="007031DA">
        <w:t>g</w:t>
      </w:r>
      <w:r>
        <w:t>s and device endpoints</w:t>
      </w:r>
      <w:bookmarkEnd w:id="260"/>
    </w:p>
    <w:p w14:paraId="4C0DCC3B" w14:textId="77777777" w:rsidR="00065DA5" w:rsidRDefault="00065DA5" w:rsidP="00F03B2C">
      <w:r>
        <w:t>A</w:t>
      </w:r>
      <w:r w:rsidR="007031DA">
        <w:t>g</w:t>
      </w:r>
      <w:r>
        <w:t>s are free to use any protocol for communicating with device endpoints, such as the NX switch processes, CIMC or PNUOS. The UCSM core framework do</w:t>
      </w:r>
      <w:r w:rsidR="004F1EF6">
        <w:t xml:space="preserve">es not provide support for AG to device endpoint </w:t>
      </w:r>
      <w:r w:rsidR="00737DE8">
        <w:t xml:space="preserve">communication. This is </w:t>
      </w:r>
      <w:r>
        <w:t>because it tends to be device specific, and the AG must adapt to whatever the device supports.</w:t>
      </w:r>
    </w:p>
    <w:p w14:paraId="4860CB66" w14:textId="77777777" w:rsidR="00AD6AA6" w:rsidRPr="00AD6AA6" w:rsidRDefault="00AD6AA6" w:rsidP="00F23F15">
      <w:pPr>
        <w:outlineLvl w:val="0"/>
        <w:rPr>
          <w:b/>
        </w:rPr>
      </w:pPr>
      <w:r w:rsidRPr="00AD6AA6">
        <w:rPr>
          <w:b/>
        </w:rPr>
        <w:t>TODO: provide the list of protocol</w:t>
      </w:r>
      <w:r w:rsidR="004B59DB">
        <w:rPr>
          <w:b/>
        </w:rPr>
        <w:t>/</w:t>
      </w:r>
      <w:r w:rsidRPr="00AD6AA6">
        <w:rPr>
          <w:b/>
        </w:rPr>
        <w:t>mechanisms for each AG</w:t>
      </w:r>
    </w:p>
    <w:p w14:paraId="4467EB56" w14:textId="77777777" w:rsidR="007D4B11" w:rsidRDefault="007D4B11" w:rsidP="00F23F15">
      <w:pPr>
        <w:pStyle w:val="Heading2"/>
      </w:pPr>
      <w:bookmarkStart w:id="261" w:name="_Toc338864824"/>
      <w:r>
        <w:lastRenderedPageBreak/>
        <w:t>Managed Object</w:t>
      </w:r>
      <w:r w:rsidR="00F82D48">
        <w:t>s</w:t>
      </w:r>
      <w:bookmarkEnd w:id="261"/>
    </w:p>
    <w:p w14:paraId="61BC0F91" w14:textId="77777777" w:rsidR="00052B44" w:rsidRDefault="00052B44" w:rsidP="00F23F15">
      <w:pPr>
        <w:pStyle w:val="Heading3"/>
      </w:pPr>
      <w:bookmarkStart w:id="262" w:name="_Toc338864825"/>
      <w:r>
        <w:t>Inheritance and Interfaces</w:t>
      </w:r>
      <w:bookmarkEnd w:id="262"/>
    </w:p>
    <w:p w14:paraId="06AE18E7" w14:textId="77777777" w:rsidR="006172CD" w:rsidRDefault="006172CD" w:rsidP="00F03B2C">
      <w:r w:rsidRPr="00D25459">
        <w:rPr>
          <w:highlight w:val="yellow"/>
        </w:rPr>
        <w:t>Managed Objects support single inheritance. A managed object can derive from another managed object, in which case it will inherit all the properties from the super class</w:t>
      </w:r>
      <w:r>
        <w:t>, just like regular Java or C++ inheritance.</w:t>
      </w:r>
    </w:p>
    <w:p w14:paraId="5FFE069F" w14:textId="77777777" w:rsidR="006172CD" w:rsidRPr="006172CD" w:rsidRDefault="006172CD" w:rsidP="00F03B2C">
      <w:r w:rsidRPr="00D25459">
        <w:rPr>
          <w:highlight w:val="yellow"/>
        </w:rPr>
        <w:t xml:space="preserve">A managed object class can be abstract (cannot be instantiated) or concrete (can be instantiated). Only leaf classes can be instantiated. A class which </w:t>
      </w:r>
      <w:r w:rsidR="00200E38" w:rsidRPr="00D25459">
        <w:rPr>
          <w:highlight w:val="yellow"/>
        </w:rPr>
        <w:t>has subclasses</w:t>
      </w:r>
      <w:r w:rsidRPr="00D25459">
        <w:rPr>
          <w:highlight w:val="yellow"/>
        </w:rPr>
        <w:t xml:space="preserve"> must be abstract.</w:t>
      </w:r>
    </w:p>
    <w:p w14:paraId="2F50DE26" w14:textId="77777777" w:rsidR="006172CD" w:rsidRDefault="003765CE" w:rsidP="00F23F15">
      <w:pPr>
        <w:pStyle w:val="Heading3"/>
      </w:pPr>
      <w:bookmarkStart w:id="263" w:name="_Toc338864826"/>
      <w:r>
        <w:t xml:space="preserve">Managed Object </w:t>
      </w:r>
      <w:r w:rsidR="006172CD">
        <w:t>Properties</w:t>
      </w:r>
      <w:bookmarkEnd w:id="263"/>
    </w:p>
    <w:p w14:paraId="4C673038" w14:textId="77777777" w:rsidR="006172CD" w:rsidRPr="006172CD" w:rsidRDefault="006172CD" w:rsidP="00F03B2C">
      <w:r>
        <w:t xml:space="preserve">A Managed object can have </w:t>
      </w:r>
      <w:r w:rsidR="003765CE">
        <w:t>properties.</w:t>
      </w:r>
    </w:p>
    <w:p w14:paraId="2DB1BB12" w14:textId="77777777" w:rsidR="006172CD" w:rsidRDefault="006172CD" w:rsidP="00F23F15">
      <w:pPr>
        <w:pStyle w:val="Heading3"/>
      </w:pPr>
      <w:bookmarkStart w:id="264" w:name="_Toc338864827"/>
      <w:r>
        <w:t>Composition</w:t>
      </w:r>
      <w:bookmarkEnd w:id="264"/>
    </w:p>
    <w:p w14:paraId="16627C81" w14:textId="77777777" w:rsidR="006172CD" w:rsidRDefault="006172CD" w:rsidP="00F03B2C">
      <w:r>
        <w:t xml:space="preserve">UCSM supports the following </w:t>
      </w:r>
      <w:r w:rsidRPr="00D25459">
        <w:rPr>
          <w:highlight w:val="yellow"/>
        </w:rPr>
        <w:t>Managed Object relationships:</w:t>
      </w:r>
    </w:p>
    <w:p w14:paraId="5B4F27F8" w14:textId="77777777" w:rsidR="006172CD" w:rsidRDefault="006172CD" w:rsidP="00F03B2C">
      <w:pPr>
        <w:pStyle w:val="ListParagraph"/>
        <w:numPr>
          <w:ilvl w:val="0"/>
          <w:numId w:val="22"/>
        </w:numPr>
        <w:ind w:left="360"/>
      </w:pPr>
      <w:r>
        <w:t>Prop</w:t>
      </w:r>
    </w:p>
    <w:p w14:paraId="06BD3D66" w14:textId="77777777" w:rsidR="006172CD" w:rsidRDefault="006172CD" w:rsidP="00F03B2C">
      <w:pPr>
        <w:pStyle w:val="ListParagraph"/>
        <w:numPr>
          <w:ilvl w:val="0"/>
          <w:numId w:val="22"/>
        </w:numPr>
        <w:ind w:left="360"/>
      </w:pPr>
      <w:r>
        <w:t>Simple types</w:t>
      </w:r>
    </w:p>
    <w:p w14:paraId="24E91F8A" w14:textId="77777777" w:rsidR="006172CD" w:rsidRDefault="006172CD" w:rsidP="00F03B2C">
      <w:pPr>
        <w:pStyle w:val="ListParagraph"/>
        <w:numPr>
          <w:ilvl w:val="0"/>
          <w:numId w:val="22"/>
        </w:numPr>
        <w:ind w:left="360"/>
      </w:pPr>
      <w:r>
        <w:t xml:space="preserve">Complex type: </w:t>
      </w:r>
    </w:p>
    <w:p w14:paraId="1E6BAE6D" w14:textId="77777777" w:rsidR="006172CD" w:rsidRPr="006172CD" w:rsidRDefault="006172CD" w:rsidP="00F03B2C">
      <w:pPr>
        <w:pStyle w:val="ListParagraph"/>
        <w:numPr>
          <w:ilvl w:val="0"/>
          <w:numId w:val="22"/>
        </w:numPr>
        <w:ind w:left="360"/>
      </w:pPr>
      <w:r>
        <w:t xml:space="preserve">Composition: </w:t>
      </w:r>
    </w:p>
    <w:p w14:paraId="240F5567" w14:textId="77777777" w:rsidR="007D4B11" w:rsidRDefault="00DD7D54" w:rsidP="00F23F15">
      <w:pPr>
        <w:pStyle w:val="Heading3"/>
      </w:pPr>
      <w:bookmarkStart w:id="265" w:name="_Toc338864828"/>
      <w:r>
        <w:t xml:space="preserve">Managed Object </w:t>
      </w:r>
      <w:r w:rsidR="007D4B11">
        <w:t>Life Cycle</w:t>
      </w:r>
      <w:bookmarkEnd w:id="265"/>
    </w:p>
    <w:p w14:paraId="7B4C2708" w14:textId="77777777" w:rsidR="001B59D1" w:rsidRDefault="00A101E2" w:rsidP="00F23F15">
      <w:pPr>
        <w:pStyle w:val="Heading3"/>
      </w:pPr>
      <w:bookmarkStart w:id="266" w:name="_Toc338864829"/>
      <w:r>
        <w:t xml:space="preserve">Managed </w:t>
      </w:r>
      <w:r w:rsidR="001B59D1">
        <w:t xml:space="preserve">Object </w:t>
      </w:r>
      <w:r w:rsidR="00B1403E">
        <w:t xml:space="preserve">Creation, </w:t>
      </w:r>
      <w:r>
        <w:t xml:space="preserve">Modification and </w:t>
      </w:r>
      <w:r w:rsidR="00B1403E">
        <w:t>Deletion</w:t>
      </w:r>
      <w:bookmarkEnd w:id="266"/>
    </w:p>
    <w:p w14:paraId="33825D36" w14:textId="77777777" w:rsidR="00C43C96" w:rsidRPr="00C43C96" w:rsidRDefault="00C43C96" w:rsidP="00F03B2C">
      <w:r>
        <w:t>In this section, you will learn how to create, modify and delete Managed Objects.</w:t>
      </w:r>
    </w:p>
    <w:p w14:paraId="2B3EAB79" w14:textId="77777777" w:rsidR="00C43C96" w:rsidRDefault="00C43C96" w:rsidP="00F03B2C">
      <w:pPr>
        <w:pStyle w:val="Heading4"/>
      </w:pPr>
      <w:r>
        <w:t>Object Factories</w:t>
      </w:r>
    </w:p>
    <w:p w14:paraId="1E45060B" w14:textId="77777777" w:rsidR="00C43C96" w:rsidRDefault="00C43C96" w:rsidP="00F03B2C">
      <w:r w:rsidRPr="00D25459">
        <w:rPr>
          <w:highlight w:val="yellow"/>
        </w:rPr>
        <w:t xml:space="preserve">To create a new Managed Object, never use </w:t>
      </w:r>
      <w:r w:rsidR="00B5708C" w:rsidRPr="00D25459">
        <w:rPr>
          <w:highlight w:val="yellow"/>
        </w:rPr>
        <w:t xml:space="preserve">the </w:t>
      </w:r>
      <w:r w:rsidRPr="00D25459">
        <w:rPr>
          <w:highlight w:val="yellow"/>
        </w:rPr>
        <w:t>operator “new”. Use</w:t>
      </w:r>
      <w:r w:rsidR="00B5708C" w:rsidRPr="00D25459">
        <w:rPr>
          <w:highlight w:val="yellow"/>
        </w:rPr>
        <w:t xml:space="preserve"> the</w:t>
      </w:r>
      <w:r w:rsidRPr="00D25459">
        <w:rPr>
          <w:highlight w:val="yellow"/>
        </w:rPr>
        <w:t xml:space="preserve"> </w:t>
      </w:r>
      <w:r w:rsidRPr="00D25459">
        <w:rPr>
          <w:b/>
          <w:highlight w:val="yellow"/>
        </w:rPr>
        <w:t>factory()</w:t>
      </w:r>
      <w:r w:rsidR="00B5708C" w:rsidRPr="00D25459">
        <w:rPr>
          <w:highlight w:val="yellow"/>
        </w:rPr>
        <w:t xml:space="preserve"> method</w:t>
      </w:r>
      <w:r w:rsidRPr="00D25459">
        <w:rPr>
          <w:highlight w:val="yellow"/>
        </w:rPr>
        <w:t>, which is an auto-generated method for every Managed Object</w:t>
      </w:r>
      <w:r>
        <w:t>.</w:t>
      </w:r>
      <w:r w:rsidR="00674501" w:rsidRPr="00674501">
        <w:t xml:space="preserve"> </w:t>
      </w:r>
      <w:r w:rsidR="00674501">
        <w:t>The newly created object is typically attached as a child of some other object in the MIT, or it can also be used to construct a message being sent to an AG.</w:t>
      </w:r>
    </w:p>
    <w:p w14:paraId="5905999A" w14:textId="77777777" w:rsidR="00C43C96" w:rsidRDefault="00C43C96" w:rsidP="00F03B2C">
      <w:r>
        <w:t xml:space="preserve">For example, the </w:t>
      </w:r>
      <w:r w:rsidRPr="00A101E2">
        <w:rPr>
          <w:b/>
        </w:rPr>
        <w:t>ls::Server</w:t>
      </w:r>
      <w:r w:rsidR="00113C9D">
        <w:t xml:space="preserve"> MO provides a factory method, which is used to create the managed object. </w:t>
      </w:r>
      <w:r w:rsidR="00674501">
        <w:t>The newly create ls::Server instance is then added to an org::Org MO.</w:t>
      </w:r>
    </w:p>
    <w:p w14:paraId="46E29F55"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8000"/>
          <w:sz w:val="20"/>
        </w:rPr>
      </w:pPr>
      <w:r w:rsidRPr="008E2333">
        <w:rPr>
          <w:rFonts w:ascii="Courier New" w:eastAsia="Times New Roman" w:hAnsi="Courier New" w:cs="Courier New"/>
          <w:color w:val="008000"/>
          <w:sz w:val="20"/>
        </w:rPr>
        <w:t>// Create ls::Server MO, and add it to</w:t>
      </w:r>
    </w:p>
    <w:p w14:paraId="7F07596A"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Pointer</w:t>
      </w:r>
      <w:r w:rsidRPr="008E2333">
        <w:rPr>
          <w:rFonts w:ascii="Courier New" w:eastAsia="Times New Roman" w:hAnsi="Courier New" w:cs="Courier New"/>
          <w:b/>
          <w:bCs/>
          <w:color w:val="000080"/>
          <w:sz w:val="20"/>
        </w:rPr>
        <w:t>&lt;</w:t>
      </w:r>
      <w:r w:rsidRPr="008E2333">
        <w:rPr>
          <w:rFonts w:ascii="Courier New" w:eastAsia="Times New Roman" w:hAnsi="Courier New" w:cs="Courier New"/>
          <w:color w:val="000000"/>
          <w:sz w:val="20"/>
        </w:rPr>
        <w:t>ls</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ServerMo</w:t>
      </w:r>
      <w:r w:rsidRPr="008E2333">
        <w:rPr>
          <w:rFonts w:ascii="Courier New" w:eastAsia="Times New Roman" w:hAnsi="Courier New" w:cs="Courier New"/>
          <w:b/>
          <w:bCs/>
          <w:color w:val="000080"/>
          <w:sz w:val="20"/>
        </w:rPr>
        <w:t>&gt;</w:t>
      </w:r>
      <w:r w:rsidRPr="008E2333">
        <w:rPr>
          <w:rFonts w:ascii="Courier New" w:eastAsia="Times New Roman" w:hAnsi="Courier New" w:cs="Courier New"/>
          <w:color w:val="000000"/>
          <w:sz w:val="20"/>
        </w:rPr>
        <w:t xml:space="preserve"> lServerCfg </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 ls</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ServerMo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factory</w:t>
      </w:r>
      <w:r w:rsidRPr="008E2333">
        <w:rPr>
          <w:rFonts w:ascii="Courier New" w:eastAsia="Times New Roman" w:hAnsi="Courier New" w:cs="Courier New"/>
          <w:b/>
          <w:bCs/>
          <w:color w:val="000080"/>
          <w:sz w:val="20"/>
        </w:rPr>
        <w:t>();</w:t>
      </w:r>
    </w:p>
    <w:p w14:paraId="57FE3A08"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8000"/>
          <w:sz w:val="20"/>
        </w:rPr>
      </w:pPr>
      <w:r w:rsidRPr="008E2333">
        <w:rPr>
          <w:rFonts w:ascii="Courier New" w:eastAsia="Times New Roman" w:hAnsi="Courier New" w:cs="Courier New"/>
          <w:color w:val="008000"/>
          <w:sz w:val="20"/>
        </w:rPr>
        <w:t>// Set properties</w:t>
      </w:r>
    </w:p>
    <w:p w14:paraId="4F052EEE"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lServerCfg</w:t>
      </w:r>
      <w:r w:rsidRPr="008E2333">
        <w:rPr>
          <w:rFonts w:ascii="Courier New" w:eastAsia="Times New Roman" w:hAnsi="Courier New" w:cs="Courier New"/>
          <w:b/>
          <w:bCs/>
          <w:color w:val="000080"/>
          <w:sz w:val="20"/>
        </w:rPr>
        <w:t>-&gt;</w:t>
      </w:r>
      <w:r w:rsidRPr="008E2333">
        <w:rPr>
          <w:rFonts w:ascii="Courier New" w:eastAsia="Times New Roman" w:hAnsi="Courier New" w:cs="Courier New"/>
          <w:color w:val="000000"/>
          <w:sz w:val="20"/>
        </w:rPr>
        <w:t>setName</w:t>
      </w:r>
      <w:r w:rsidRPr="008E2333">
        <w:rPr>
          <w:rFonts w:ascii="Courier New" w:eastAsia="Times New Roman" w:hAnsi="Courier New" w:cs="Courier New"/>
          <w:b/>
          <w:bCs/>
          <w:color w:val="000080"/>
          <w:sz w:val="20"/>
        </w:rPr>
        <w:t>(</w:t>
      </w:r>
      <w:r w:rsidR="00751EDB">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bob</w:t>
      </w:r>
      <w:r w:rsidR="00751EDB">
        <w:rPr>
          <w:rFonts w:ascii="Courier New" w:eastAsia="Times New Roman" w:hAnsi="Courier New" w:cs="Courier New"/>
          <w:color w:val="000000"/>
          <w:sz w:val="20"/>
        </w:rPr>
        <w:t>”</w:t>
      </w:r>
      <w:r w:rsidRPr="008E2333">
        <w:rPr>
          <w:rFonts w:ascii="Courier New" w:eastAsia="Times New Roman" w:hAnsi="Courier New" w:cs="Courier New"/>
          <w:b/>
          <w:bCs/>
          <w:color w:val="000080"/>
          <w:sz w:val="20"/>
        </w:rPr>
        <w:t>);</w:t>
      </w:r>
    </w:p>
    <w:p w14:paraId="14E63B21"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lServerCfg</w:t>
      </w:r>
      <w:r w:rsidRPr="008E2333">
        <w:rPr>
          <w:rFonts w:ascii="Courier New" w:eastAsia="Times New Roman" w:hAnsi="Courier New" w:cs="Courier New"/>
          <w:b/>
          <w:bCs/>
          <w:color w:val="000080"/>
          <w:sz w:val="20"/>
        </w:rPr>
        <w:t>-&gt;</w:t>
      </w:r>
      <w:r w:rsidRPr="008E2333">
        <w:rPr>
          <w:rFonts w:ascii="Courier New" w:eastAsia="Times New Roman" w:hAnsi="Courier New" w:cs="Courier New"/>
          <w:color w:val="000000"/>
          <w:sz w:val="20"/>
        </w:rPr>
        <w:t>setConfigState</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ls</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CONST_CONFIG_STATE_NOT_APPLIED</w:t>
      </w:r>
      <w:r w:rsidRPr="008E2333">
        <w:rPr>
          <w:rFonts w:ascii="Courier New" w:eastAsia="Times New Roman" w:hAnsi="Courier New" w:cs="Courier New"/>
          <w:b/>
          <w:bCs/>
          <w:color w:val="000080"/>
          <w:sz w:val="20"/>
        </w:rPr>
        <w:t>);</w:t>
      </w:r>
    </w:p>
    <w:p w14:paraId="5F770C38"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8000"/>
          <w:sz w:val="20"/>
        </w:rPr>
      </w:pPr>
      <w:r w:rsidRPr="008E2333">
        <w:rPr>
          <w:rFonts w:ascii="Courier New" w:eastAsia="Times New Roman" w:hAnsi="Courier New" w:cs="Courier New"/>
          <w:color w:val="008000"/>
          <w:sz w:val="20"/>
        </w:rPr>
        <w:t>// Attach MO to MIT</w:t>
      </w:r>
    </w:p>
    <w:p w14:paraId="751CB920"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ls</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ServerMo </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lServerMo </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 ls</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castToServerMo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lOrgMo</w:t>
      </w:r>
      <w:r w:rsidRPr="008E2333">
        <w:rPr>
          <w:rFonts w:ascii="Courier New" w:eastAsia="Times New Roman" w:hAnsi="Courier New" w:cs="Courier New"/>
          <w:b/>
          <w:bCs/>
          <w:color w:val="000080"/>
          <w:sz w:val="20"/>
        </w:rPr>
        <w:t>-&gt;</w:t>
      </w:r>
      <w:r w:rsidRPr="008E2333">
        <w:rPr>
          <w:rFonts w:ascii="Courier New" w:eastAsia="Times New Roman" w:hAnsi="Courier New" w:cs="Courier New"/>
          <w:color w:val="000000"/>
          <w:sz w:val="20"/>
        </w:rPr>
        <w:t>configChild</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lServerCfg</w:t>
      </w:r>
      <w:r w:rsidRPr="008E2333">
        <w:rPr>
          <w:rFonts w:ascii="Courier New" w:eastAsia="Times New Roman" w:hAnsi="Courier New" w:cs="Courier New"/>
          <w:b/>
          <w:bCs/>
          <w:color w:val="000080"/>
          <w:sz w:val="20"/>
        </w:rPr>
        <w:t>));</w:t>
      </w:r>
    </w:p>
    <w:p w14:paraId="69F6F955" w14:textId="77777777" w:rsidR="008E2333" w:rsidRPr="008E2333" w:rsidRDefault="008E2333" w:rsidP="00F03B2C">
      <w:pPr>
        <w:shd w:val="clear" w:color="auto" w:fill="F0F6D6" w:themeFill="accent5" w:themeFillTint="33"/>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lServerMo</w:t>
      </w:r>
      <w:r w:rsidRPr="008E2333">
        <w:rPr>
          <w:rFonts w:ascii="Courier New" w:eastAsia="Times New Roman" w:hAnsi="Courier New" w:cs="Courier New"/>
          <w:b/>
          <w:bCs/>
          <w:color w:val="000080"/>
          <w:sz w:val="20"/>
        </w:rPr>
        <w:t>-&gt;</w:t>
      </w:r>
      <w:r w:rsidRPr="008E2333">
        <w:rPr>
          <w:rFonts w:ascii="Courier New" w:eastAsia="Times New Roman" w:hAnsi="Courier New" w:cs="Courier New"/>
          <w:color w:val="000000"/>
          <w:sz w:val="20"/>
        </w:rPr>
        <w:t>setOwner</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ls</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CONST_OWNER_MANAGEMENT</w:t>
      </w:r>
      <w:r w:rsidRPr="008E2333">
        <w:rPr>
          <w:rFonts w:ascii="Courier New" w:eastAsia="Times New Roman" w:hAnsi="Courier New" w:cs="Courier New"/>
          <w:b/>
          <w:bCs/>
          <w:color w:val="000080"/>
          <w:sz w:val="20"/>
        </w:rPr>
        <w:t>);</w:t>
      </w:r>
    </w:p>
    <w:p w14:paraId="42C823B2" w14:textId="77777777" w:rsidR="00113C9D" w:rsidRDefault="00113C9D" w:rsidP="00F03B2C"/>
    <w:p w14:paraId="130E3A22" w14:textId="77777777" w:rsidR="00353E09" w:rsidRDefault="00353E09" w:rsidP="00F03B2C">
      <w:r>
        <w:t>There are a few standard coding patterns in the code snippet above:</w:t>
      </w:r>
    </w:p>
    <w:p w14:paraId="23D8F55B" w14:textId="77777777" w:rsidR="00C43C96" w:rsidRDefault="00353E09" w:rsidP="00F03B2C">
      <w:pPr>
        <w:pStyle w:val="ListParagraph"/>
        <w:numPr>
          <w:ilvl w:val="0"/>
          <w:numId w:val="6"/>
        </w:numPr>
        <w:tabs>
          <w:tab w:val="clear" w:pos="720"/>
          <w:tab w:val="num" w:pos="360"/>
        </w:tabs>
        <w:ind w:left="360"/>
      </w:pPr>
      <w:r w:rsidRPr="00D25459">
        <w:rPr>
          <w:highlight w:val="yellow"/>
        </w:rPr>
        <w:lastRenderedPageBreak/>
        <w:t>A smart pointer is used to hold the pointer to the newly allocated memory through the factory</w:t>
      </w:r>
      <w:r>
        <w:t xml:space="preserve">. This is required to avoid memory leaks when an exception is thrown before attaching the object to the MIT. </w:t>
      </w:r>
      <w:r w:rsidR="00C43C96">
        <w:t xml:space="preserve">See </w:t>
      </w:r>
      <w:r>
        <w:t>the</w:t>
      </w:r>
      <w:r w:rsidR="00C43C96">
        <w:t xml:space="preserve"> “Smart Pointers”</w:t>
      </w:r>
      <w:r>
        <w:t xml:space="preserve"> section for additional details</w:t>
      </w:r>
      <w:r w:rsidR="00C43C96">
        <w:t>.</w:t>
      </w:r>
    </w:p>
    <w:p w14:paraId="55497714" w14:textId="77777777" w:rsidR="00353E09" w:rsidRDefault="00353E09" w:rsidP="00F03B2C">
      <w:pPr>
        <w:pStyle w:val="ListParagraph"/>
        <w:numPr>
          <w:ilvl w:val="0"/>
          <w:numId w:val="6"/>
        </w:numPr>
        <w:tabs>
          <w:tab w:val="clear" w:pos="720"/>
          <w:tab w:val="num" w:pos="360"/>
        </w:tabs>
        <w:ind w:left="360"/>
      </w:pPr>
      <w:r w:rsidRPr="00D25459">
        <w:rPr>
          <w:highlight w:val="yellow"/>
        </w:rPr>
        <w:t xml:space="preserve">All the naming properties (i.e. the RN properties) must be set before attaching the newly created MO to the MIT, i.e. before invoking </w:t>
      </w:r>
      <w:r w:rsidRPr="00D25459">
        <w:rPr>
          <w:b/>
          <w:highlight w:val="yellow"/>
        </w:rPr>
        <w:t>configChild(</w:t>
      </w:r>
      <w:r>
        <w:rPr>
          <w:b/>
        </w:rPr>
        <w:t>)</w:t>
      </w:r>
      <w:r>
        <w:t>. This is because every object in the MIT must have a D</w:t>
      </w:r>
      <w:r w:rsidR="00BA17C4">
        <w:t xml:space="preserve">istinguished </w:t>
      </w:r>
      <w:r>
        <w:t>N</w:t>
      </w:r>
      <w:r w:rsidR="00BA17C4">
        <w:t>ame</w:t>
      </w:r>
      <w:r>
        <w:t>, so every MO must have their naming properties set</w:t>
      </w:r>
      <w:r w:rsidR="00BA17C4">
        <w:t xml:space="preserve"> before inserting the object in the MIT</w:t>
      </w:r>
    </w:p>
    <w:p w14:paraId="7E6A1DFE" w14:textId="77777777" w:rsidR="00353E09" w:rsidRDefault="00353E09" w:rsidP="00F03B2C">
      <w:pPr>
        <w:pStyle w:val="ListParagraph"/>
        <w:numPr>
          <w:ilvl w:val="0"/>
          <w:numId w:val="6"/>
        </w:numPr>
        <w:tabs>
          <w:tab w:val="clear" w:pos="720"/>
          <w:tab w:val="num" w:pos="360"/>
        </w:tabs>
        <w:ind w:left="360"/>
      </w:pPr>
      <w:r w:rsidRPr="00D25459">
        <w:rPr>
          <w:highlight w:val="yellow"/>
        </w:rPr>
        <w:t xml:space="preserve">Other </w:t>
      </w:r>
      <w:r w:rsidR="00BA17C4" w:rsidRPr="00D25459">
        <w:rPr>
          <w:highlight w:val="yellow"/>
        </w:rPr>
        <w:t xml:space="preserve">non-naming </w:t>
      </w:r>
      <w:r w:rsidRPr="00D25459">
        <w:rPr>
          <w:highlight w:val="yellow"/>
        </w:rPr>
        <w:t>properties may be set</w:t>
      </w:r>
      <w:r w:rsidR="00BA17C4" w:rsidRPr="00D25459">
        <w:rPr>
          <w:highlight w:val="yellow"/>
        </w:rPr>
        <w:t xml:space="preserve"> before or after inserting the object in the MIT</w:t>
      </w:r>
      <w:r w:rsidR="00BA17C4">
        <w:t xml:space="preserve">. In the example above, the “configState” property is set </w:t>
      </w:r>
      <w:r w:rsidR="00BA17C4" w:rsidRPr="00BA17C4">
        <w:rPr>
          <w:i/>
        </w:rPr>
        <w:t>before</w:t>
      </w:r>
      <w:r w:rsidR="00BA17C4">
        <w:t xml:space="preserve"> inserting the object in the MIT, and the “owner” property is set </w:t>
      </w:r>
      <w:r w:rsidR="00BA17C4" w:rsidRPr="00BA17C4">
        <w:rPr>
          <w:i/>
        </w:rPr>
        <w:t>after</w:t>
      </w:r>
      <w:r w:rsidR="00BA17C4">
        <w:t xml:space="preserve"> inserting the object in the MIT</w:t>
      </w:r>
    </w:p>
    <w:p w14:paraId="480D9069" w14:textId="77777777" w:rsidR="00BA17C4" w:rsidRDefault="00BA17C4" w:rsidP="00F03B2C">
      <w:pPr>
        <w:pStyle w:val="ListParagraph"/>
        <w:numPr>
          <w:ilvl w:val="0"/>
          <w:numId w:val="6"/>
        </w:numPr>
        <w:tabs>
          <w:tab w:val="clear" w:pos="720"/>
          <w:tab w:val="num" w:pos="360"/>
        </w:tabs>
        <w:ind w:left="360"/>
      </w:pPr>
      <w:r w:rsidRPr="002C560B">
        <w:rPr>
          <w:highlight w:val="yellow"/>
        </w:rPr>
        <w:t>The “</w:t>
      </w:r>
      <w:r w:rsidRPr="002C560B">
        <w:rPr>
          <w:b/>
          <w:highlight w:val="yellow"/>
        </w:rPr>
        <w:t>configChild</w:t>
      </w:r>
      <w:r w:rsidRPr="002C560B">
        <w:rPr>
          <w:highlight w:val="yellow"/>
        </w:rPr>
        <w:t>” method is invoked to insert the object in the MIT</w:t>
      </w:r>
      <w:r>
        <w:t>. The newly created object is attached as a child to an existing object</w:t>
      </w:r>
    </w:p>
    <w:p w14:paraId="4B69DECA" w14:textId="77777777" w:rsidR="00BA17C4" w:rsidRDefault="00BA17C4" w:rsidP="00F03B2C">
      <w:pPr>
        <w:pStyle w:val="ListParagraph"/>
        <w:numPr>
          <w:ilvl w:val="0"/>
          <w:numId w:val="6"/>
        </w:numPr>
        <w:tabs>
          <w:tab w:val="clear" w:pos="720"/>
          <w:tab w:val="num" w:pos="360"/>
        </w:tabs>
        <w:ind w:left="360"/>
      </w:pPr>
      <w:r w:rsidRPr="002C560B">
        <w:rPr>
          <w:highlight w:val="yellow"/>
        </w:rPr>
        <w:t xml:space="preserve">The </w:t>
      </w:r>
      <w:r w:rsidRPr="002C560B">
        <w:rPr>
          <w:b/>
          <w:highlight w:val="yellow"/>
        </w:rPr>
        <w:t>configChild</w:t>
      </w:r>
      <w:r w:rsidRPr="002C560B">
        <w:rPr>
          <w:highlight w:val="yellow"/>
        </w:rPr>
        <w:t xml:space="preserve"> method returns a </w:t>
      </w:r>
      <w:r w:rsidR="001875D0" w:rsidRPr="002C560B">
        <w:rPr>
          <w:b/>
          <w:highlight w:val="yellow"/>
        </w:rPr>
        <w:t>mo::Mo</w:t>
      </w:r>
      <w:r w:rsidR="001875D0" w:rsidRPr="002C560B">
        <w:rPr>
          <w:highlight w:val="yellow"/>
        </w:rPr>
        <w:t xml:space="preserve"> </w:t>
      </w:r>
      <w:r w:rsidRPr="002C560B">
        <w:rPr>
          <w:highlight w:val="yellow"/>
        </w:rPr>
        <w:t>pointer to the</w:t>
      </w:r>
      <w:r w:rsidR="001875D0" w:rsidRPr="002C560B">
        <w:rPr>
          <w:highlight w:val="yellow"/>
        </w:rPr>
        <w:t xml:space="preserve"> </w:t>
      </w:r>
      <w:r w:rsidRPr="002C560B">
        <w:rPr>
          <w:highlight w:val="yellow"/>
        </w:rPr>
        <w:t xml:space="preserve">object that was </w:t>
      </w:r>
      <w:r w:rsidR="001875D0" w:rsidRPr="002C560B">
        <w:rPr>
          <w:highlight w:val="yellow"/>
        </w:rPr>
        <w:t>attached</w:t>
      </w:r>
      <w:r w:rsidRPr="002C560B">
        <w:rPr>
          <w:highlight w:val="yellow"/>
        </w:rPr>
        <w:t xml:space="preserve"> to the MIT</w:t>
      </w:r>
      <w:r w:rsidR="001875D0" w:rsidRPr="002C560B">
        <w:rPr>
          <w:highlight w:val="yellow"/>
        </w:rPr>
        <w:t>.</w:t>
      </w:r>
      <w:r w:rsidR="001875D0">
        <w:t xml:space="preserve"> Since the programmer may want to do further processing on that object, the return value of configChild is typically cast to the appropriate mo::Mo subclass.</w:t>
      </w:r>
    </w:p>
    <w:p w14:paraId="3794D2A3" w14:textId="77777777" w:rsidR="00353E09" w:rsidRPr="002C560B" w:rsidRDefault="00353E09" w:rsidP="00F03B2C">
      <w:pPr>
        <w:pStyle w:val="ListParagraph"/>
        <w:numPr>
          <w:ilvl w:val="0"/>
          <w:numId w:val="6"/>
        </w:numPr>
        <w:tabs>
          <w:tab w:val="clear" w:pos="720"/>
          <w:tab w:val="num" w:pos="360"/>
        </w:tabs>
        <w:ind w:left="360"/>
        <w:rPr>
          <w:highlight w:val="yellow"/>
        </w:rPr>
      </w:pPr>
      <w:r w:rsidRPr="002C560B">
        <w:rPr>
          <w:highlight w:val="yellow"/>
        </w:rPr>
        <w:t xml:space="preserve">No smart pointer is </w:t>
      </w:r>
      <w:r w:rsidR="00DE4951" w:rsidRPr="002C560B">
        <w:rPr>
          <w:highlight w:val="yellow"/>
        </w:rPr>
        <w:t>needed</w:t>
      </w:r>
      <w:r w:rsidRPr="002C560B">
        <w:rPr>
          <w:highlight w:val="yellow"/>
        </w:rPr>
        <w:t xml:space="preserve"> </w:t>
      </w:r>
      <w:r w:rsidR="001875D0" w:rsidRPr="002C560B">
        <w:rPr>
          <w:highlight w:val="yellow"/>
        </w:rPr>
        <w:t xml:space="preserve">to hold the pointer of the </w:t>
      </w:r>
      <w:r w:rsidR="001875D0" w:rsidRPr="002C560B">
        <w:rPr>
          <w:b/>
          <w:highlight w:val="yellow"/>
        </w:rPr>
        <w:t>configChild</w:t>
      </w:r>
      <w:r w:rsidR="001875D0" w:rsidRPr="002C560B">
        <w:rPr>
          <w:highlight w:val="yellow"/>
        </w:rPr>
        <w:t xml:space="preserve"> return value. Smart pointer are needed only when an object is allocated on the heap, until the object is attached to the MIT</w:t>
      </w:r>
    </w:p>
    <w:p w14:paraId="6361763A" w14:textId="77777777" w:rsidR="00BA17C4" w:rsidRDefault="00BA17C4" w:rsidP="00F03B2C">
      <w:pPr>
        <w:pStyle w:val="Heading4"/>
      </w:pPr>
      <w:r>
        <w:t>Merging Objects</w:t>
      </w:r>
    </w:p>
    <w:p w14:paraId="2D01860F" w14:textId="77777777" w:rsidR="00BA17C4" w:rsidRDefault="00BA17C4" w:rsidP="00F03B2C">
      <w:r>
        <w:t xml:space="preserve">To attach </w:t>
      </w:r>
      <w:r w:rsidR="00885B2F">
        <w:t>a</w:t>
      </w:r>
      <w:r>
        <w:t xml:space="preserve"> newly created object as a child of an existing object, </w:t>
      </w:r>
      <w:r w:rsidR="00885B2F">
        <w:t xml:space="preserve">you can </w:t>
      </w:r>
      <w:r>
        <w:t>invoke the “</w:t>
      </w:r>
      <w:r w:rsidRPr="00BA17C4">
        <w:rPr>
          <w:b/>
        </w:rPr>
        <w:t>configChild</w:t>
      </w:r>
      <w:r>
        <w:t xml:space="preserve">” method on an existing object, as shown in the previous section. </w:t>
      </w:r>
      <w:r w:rsidR="00885B2F">
        <w:t>What happens</w:t>
      </w:r>
      <w:r>
        <w:t xml:space="preserve"> if the child object already exists (i.e. there is already an MO with the </w:t>
      </w:r>
      <w:r w:rsidR="00885B2F">
        <w:t>same</w:t>
      </w:r>
      <w:r>
        <w:t xml:space="preserve"> DN)</w:t>
      </w:r>
      <w:r w:rsidR="00885B2F">
        <w:t>? In that case,</w:t>
      </w:r>
      <w:r>
        <w:t xml:space="preserve"> no exception is thrown. </w:t>
      </w:r>
      <w:r w:rsidR="00885B2F">
        <w:t>T</w:t>
      </w:r>
      <w:r>
        <w:t xml:space="preserve">he newly created object </w:t>
      </w:r>
      <w:r w:rsidR="00885B2F">
        <w:t>is</w:t>
      </w:r>
      <w:r>
        <w:t xml:space="preserve"> merged automatically with the existing object.</w:t>
      </w:r>
    </w:p>
    <w:p w14:paraId="2E80B203" w14:textId="77777777" w:rsidR="00885B2F" w:rsidRDefault="00885B2F" w:rsidP="00F03B2C">
      <w:r>
        <w:t>For example, suppose there is already a “bob” ls::Server object in the MIT, and the code below is invoked. The newly created object is merged with the existing object. Properties that are set in the newly created object will override the values of the existing object. Other properties retain the values of the existing MO. So in the example below, the “configState” property will be set to “NOT_APPLIED”, and all other properties will retain the existing values.</w:t>
      </w:r>
    </w:p>
    <w:p w14:paraId="1A39D849" w14:textId="77777777" w:rsidR="00885B2F" w:rsidRDefault="007031DA" w:rsidP="00F23F15">
      <w:pPr>
        <w:pStyle w:val="Code"/>
        <w:outlineLvl w:val="0"/>
      </w:pPr>
      <w:r w:rsidRPr="00353E09">
        <w:t>M</w:t>
      </w:r>
      <w:r w:rsidR="00885B2F" w:rsidRPr="00353E09">
        <w:t>o::Pointer&lt;ls::ServerMo&gt;</w:t>
      </w:r>
      <w:r w:rsidR="00885B2F" w:rsidRPr="009762D2">
        <w:t xml:space="preserve"> </w:t>
      </w:r>
      <w:r w:rsidR="00885B2F">
        <w:t>lServerCfg =</w:t>
      </w:r>
      <w:r w:rsidR="00885B2F" w:rsidRPr="009762D2">
        <w:t xml:space="preserve"> ls::Server</w:t>
      </w:r>
      <w:r w:rsidR="00885B2F">
        <w:t>Mo</w:t>
      </w:r>
      <w:r w:rsidR="00885B2F" w:rsidRPr="009762D2">
        <w:t>::factory();</w:t>
      </w:r>
    </w:p>
    <w:p w14:paraId="382B2F07" w14:textId="77777777" w:rsidR="00885B2F" w:rsidRDefault="00885B2F" w:rsidP="00F03B2C">
      <w:pPr>
        <w:pStyle w:val="Code"/>
      </w:pPr>
      <w:r>
        <w:t>// Set properties</w:t>
      </w:r>
    </w:p>
    <w:p w14:paraId="6BB7F675" w14:textId="77777777" w:rsidR="00885B2F" w:rsidRDefault="00885B2F" w:rsidP="00F03B2C">
      <w:pPr>
        <w:pStyle w:val="Code"/>
      </w:pPr>
      <w:r>
        <w:t>lServerCfg-&gt;setName(“bob”);</w:t>
      </w:r>
    </w:p>
    <w:p w14:paraId="0B76DB52" w14:textId="77777777" w:rsidR="00885B2F" w:rsidRDefault="00885B2F" w:rsidP="00F03B2C">
      <w:pPr>
        <w:pStyle w:val="Code"/>
      </w:pPr>
      <w:r>
        <w:t>lServerCfg-&gt;setConfigState(ls::</w:t>
      </w:r>
      <w:r w:rsidRPr="00353E09">
        <w:t>CONST_CONFIG_STATE_NOT_APPLIED</w:t>
      </w:r>
      <w:r>
        <w:t>);</w:t>
      </w:r>
    </w:p>
    <w:p w14:paraId="69C89328" w14:textId="77777777" w:rsidR="00885B2F" w:rsidRDefault="00885B2F" w:rsidP="00F03B2C">
      <w:pPr>
        <w:pStyle w:val="Code"/>
      </w:pPr>
      <w:r>
        <w:t>// Attach MO to MIT</w:t>
      </w:r>
    </w:p>
    <w:p w14:paraId="4EC2527A" w14:textId="77777777" w:rsidR="00885B2F" w:rsidRDefault="00885B2F" w:rsidP="00F03B2C">
      <w:pPr>
        <w:pStyle w:val="Code"/>
      </w:pPr>
      <w:r>
        <w:t>ls::ServerMo *lServerMo = ls::castToServerMo(lOrgMo-&gt;configChild(*lServerCfg));</w:t>
      </w:r>
    </w:p>
    <w:p w14:paraId="0FE2F035" w14:textId="77777777" w:rsidR="00885B2F" w:rsidRDefault="00885B2F" w:rsidP="00F03B2C"/>
    <w:p w14:paraId="1025EB96" w14:textId="77777777" w:rsidR="001B59D1" w:rsidRDefault="00B4711E" w:rsidP="00F03B2C">
      <w:pPr>
        <w:pStyle w:val="Heading4"/>
      </w:pPr>
      <w:r>
        <w:t xml:space="preserve">Property </w:t>
      </w:r>
      <w:r w:rsidR="001B59D1">
        <w:t>Setters</w:t>
      </w:r>
    </w:p>
    <w:p w14:paraId="19CB942A" w14:textId="77777777" w:rsidR="00EE72D1" w:rsidRDefault="00EE72D1" w:rsidP="00F03B2C">
      <w:r w:rsidRPr="0004086D">
        <w:rPr>
          <w:highlight w:val="yellow"/>
        </w:rPr>
        <w:t>For every MO property specified in the XML meta-data, ngen generates two setters methods</w:t>
      </w:r>
      <w:r>
        <w:t xml:space="preserve">. One method takes </w:t>
      </w:r>
      <w:r w:rsidRPr="0004086D">
        <w:rPr>
          <w:highlight w:val="yellow"/>
        </w:rPr>
        <w:t>the typed value</w:t>
      </w:r>
      <w:r>
        <w:t xml:space="preserve"> as an argument, the other method takes </w:t>
      </w:r>
      <w:r w:rsidRPr="0004086D">
        <w:rPr>
          <w:highlight w:val="yellow"/>
        </w:rPr>
        <w:t>a string representation</w:t>
      </w:r>
      <w:r>
        <w:t xml:space="preserve"> of the value as an argument. In most cases, you should use the typed value.</w:t>
      </w:r>
    </w:p>
    <w:p w14:paraId="31FFCB5A" w14:textId="77777777" w:rsidR="00EE72D1" w:rsidRDefault="005D63DD" w:rsidP="00F03B2C">
      <w:r>
        <w:t xml:space="preserve">For example, the </w:t>
      </w:r>
      <w:r w:rsidRPr="005D63DD">
        <w:rPr>
          <w:b/>
        </w:rPr>
        <w:t>ls::Server</w:t>
      </w:r>
      <w:r>
        <w:t xml:space="preserve"> MO has a “configState” property, so the ls::ServerMo class defines the two setter methods below.</w:t>
      </w:r>
    </w:p>
    <w:p w14:paraId="3D290919" w14:textId="77777777" w:rsidR="00EE72D1" w:rsidRDefault="007031DA" w:rsidP="00F03B2C">
      <w:pPr>
        <w:pStyle w:val="Code"/>
      </w:pPr>
      <w:r w:rsidRPr="00EE72D1">
        <w:lastRenderedPageBreak/>
        <w:t>I</w:t>
      </w:r>
      <w:r w:rsidR="00EE72D1" w:rsidRPr="00EE72D1">
        <w:t>nline bool setConfigState(const ls::ConfigState aInValue, bool aInIsForced = false, bool aInDoNotMark=false)</w:t>
      </w:r>
      <w:r w:rsidR="00EE72D1">
        <w:t>;</w:t>
      </w:r>
    </w:p>
    <w:p w14:paraId="6A4ECFE8" w14:textId="77777777" w:rsidR="00EE72D1" w:rsidRDefault="00EE72D1" w:rsidP="00F03B2C">
      <w:pPr>
        <w:pStyle w:val="Code"/>
      </w:pPr>
    </w:p>
    <w:p w14:paraId="6C8AF096" w14:textId="77777777" w:rsidR="00EE72D1" w:rsidRPr="00EE72D1" w:rsidRDefault="00EE72D1" w:rsidP="00F03B2C">
      <w:pPr>
        <w:pStyle w:val="Code"/>
      </w:pPr>
      <w:r w:rsidRPr="00EE72D1">
        <w:t>inline bool setConfigState(const base::StringMutatorArg aInValue, bool aInIsForced = false)</w:t>
      </w:r>
      <w:r>
        <w:t>;</w:t>
      </w:r>
    </w:p>
    <w:p w14:paraId="293CAD9E" w14:textId="77777777" w:rsidR="000571E7" w:rsidRDefault="000571E7" w:rsidP="00F03B2C"/>
    <w:p w14:paraId="17DD5B72" w14:textId="77777777" w:rsidR="000571E7" w:rsidRDefault="000571E7" w:rsidP="00F03B2C">
      <w:r>
        <w:t>Numeric values can be set using a numeric constant, such as “100”.</w:t>
      </w:r>
    </w:p>
    <w:p w14:paraId="2209DE1C" w14:textId="77777777" w:rsidR="000571E7" w:rsidRDefault="000571E7" w:rsidP="00F03B2C">
      <w:r>
        <w:t xml:space="preserve">For every enumerated and bitmask value, ngen generates a constant value in the </w:t>
      </w:r>
      <w:r w:rsidRPr="000571E7">
        <w:rPr>
          <w:b/>
        </w:rPr>
        <w:t>Constants.h</w:t>
      </w:r>
      <w:r>
        <w:t xml:space="preserve"> file under the </w:t>
      </w:r>
      <w:r w:rsidRPr="000571E7">
        <w:rPr>
          <w:b/>
        </w:rPr>
        <w:t>sam/src/gm/gmo/def/{package name}</w:t>
      </w:r>
      <w:r>
        <w:t xml:space="preserve"> folder. For example:</w:t>
      </w:r>
    </w:p>
    <w:p w14:paraId="6F9AACC3" w14:textId="77777777" w:rsidR="000571E7" w:rsidRDefault="000571E7" w:rsidP="00F03B2C">
      <w:pPr>
        <w:pStyle w:val="Code"/>
      </w:pPr>
      <w:r>
        <w:t>lServerCfg-&gt;setConfigState(ls::</w:t>
      </w:r>
      <w:r w:rsidRPr="00353E09">
        <w:t>CONST_CONFIG_STATE_NOT_APPLIED</w:t>
      </w:r>
      <w:r>
        <w:t>);</w:t>
      </w:r>
    </w:p>
    <w:p w14:paraId="1BE2B7D1" w14:textId="77777777" w:rsidR="000571E7" w:rsidRDefault="000571E7" w:rsidP="00F03B2C"/>
    <w:p w14:paraId="63B293E2" w14:textId="77777777" w:rsidR="00B3233D" w:rsidRDefault="00B3233D" w:rsidP="00F03B2C">
      <w:pPr>
        <w:pStyle w:val="Heading4"/>
      </w:pPr>
      <w:r>
        <w:t>Deleting Managed Objects</w:t>
      </w:r>
    </w:p>
    <w:p w14:paraId="54E01F77" w14:textId="77777777" w:rsidR="00B3233D" w:rsidRDefault="00B3233D" w:rsidP="00F03B2C">
      <w:r>
        <w:t>When you get a pointer or reference to a Managed Object</w:t>
      </w:r>
      <w:r w:rsidR="00055F61">
        <w:t xml:space="preserve"> (perhaps through one of the query methods described in another section)</w:t>
      </w:r>
      <w:r>
        <w:t xml:space="preserve">, never call </w:t>
      </w:r>
      <w:r w:rsidR="00253DA9">
        <w:t xml:space="preserve">the </w:t>
      </w:r>
      <w:r>
        <w:t>“delete”</w:t>
      </w:r>
      <w:r w:rsidR="00253DA9">
        <w:t xml:space="preserve"> operator</w:t>
      </w:r>
      <w:r>
        <w:t xml:space="preserve"> to remove the object from the MIT and free </w:t>
      </w:r>
      <w:r w:rsidR="00253DA9">
        <w:t>memory</w:t>
      </w:r>
      <w:r>
        <w:t>.</w:t>
      </w:r>
    </w:p>
    <w:p w14:paraId="3523F451" w14:textId="77777777" w:rsidR="00C25199" w:rsidRDefault="00C25199" w:rsidP="00F03B2C">
      <w:r w:rsidRPr="0004086D">
        <w:rPr>
          <w:highlight w:val="yellow"/>
        </w:rPr>
        <w:t xml:space="preserve">To delete a Managed Object from the MIT, invoke the </w:t>
      </w:r>
      <w:r w:rsidRPr="0004086D">
        <w:rPr>
          <w:b/>
          <w:highlight w:val="yellow"/>
        </w:rPr>
        <w:t>unconfig</w:t>
      </w:r>
      <w:r w:rsidRPr="0004086D">
        <w:rPr>
          <w:highlight w:val="yellow"/>
        </w:rPr>
        <w:t>() method on the specified MO</w:t>
      </w:r>
      <w:r>
        <w:t xml:space="preserve">. </w:t>
      </w:r>
      <w:r w:rsidR="00253DA9">
        <w:t xml:space="preserve">The unconfig() method is defined in the base </w:t>
      </w:r>
      <w:r w:rsidR="00253DA9" w:rsidRPr="007238E8">
        <w:rPr>
          <w:b/>
        </w:rPr>
        <w:t>Mo.h</w:t>
      </w:r>
      <w:r w:rsidR="00253DA9">
        <w:t xml:space="preserve"> file. Invoking </w:t>
      </w:r>
      <w:r w:rsidR="00253DA9" w:rsidRPr="00253DA9">
        <w:rPr>
          <w:b/>
        </w:rPr>
        <w:t>unconfig</w:t>
      </w:r>
      <w:r w:rsidR="00253DA9">
        <w:t>()</w:t>
      </w:r>
      <w:r>
        <w:t xml:space="preserve"> will mark the object for deletion. All children will also be marked for deletion, recursively.</w:t>
      </w:r>
    </w:p>
    <w:p w14:paraId="3F60AA55" w14:textId="77777777" w:rsidR="00253DA9" w:rsidRDefault="00253DA9" w:rsidP="00F03B2C">
      <w:r w:rsidRPr="0004086D">
        <w:rPr>
          <w:highlight w:val="yellow"/>
        </w:rPr>
        <w:t>After invoking unconfig(), the Object is not deleted immediately from the MIT and memory. It is still available to the programmer until the transaction is committed</w:t>
      </w:r>
      <w:r>
        <w:t xml:space="preserve">. For example, it is still possible to iterate over the </w:t>
      </w:r>
      <w:r w:rsidR="007238E8">
        <w:t xml:space="preserve">MO, </w:t>
      </w:r>
      <w:r>
        <w:t>and determine that the object has been marked for deletion.</w:t>
      </w:r>
    </w:p>
    <w:p w14:paraId="7A734FB9" w14:textId="77777777" w:rsidR="00253DA9" w:rsidRPr="00B3233D" w:rsidRDefault="00253DA9" w:rsidP="00F03B2C">
      <w:r>
        <w:t>When the transaction is committed, the object is automatically removed from the MIT, from the database, and from the DME heap memory.</w:t>
      </w:r>
    </w:p>
    <w:p w14:paraId="34C66C09" w14:textId="77777777" w:rsidR="00D675E7" w:rsidRDefault="00D675E7" w:rsidP="00F03B2C">
      <w:pPr>
        <w:pStyle w:val="Heading4"/>
      </w:pPr>
      <w:r>
        <w:t>Testing for Object Existence and Deletion</w:t>
      </w:r>
    </w:p>
    <w:p w14:paraId="3B2B6A9D" w14:textId="77777777" w:rsidR="00D675E7" w:rsidRDefault="00D675E7" w:rsidP="00F03B2C">
      <w:r>
        <w:t>The framework provides methods to query Managed Objects.</w:t>
      </w:r>
    </w:p>
    <w:p w14:paraId="0BA5DE9B" w14:textId="77777777" w:rsidR="00D675E7" w:rsidRDefault="00D675E7" w:rsidP="00F03B2C">
      <w:pPr>
        <w:pStyle w:val="ListParagraph"/>
        <w:numPr>
          <w:ilvl w:val="0"/>
          <w:numId w:val="6"/>
        </w:numPr>
        <w:tabs>
          <w:tab w:val="clear" w:pos="720"/>
          <w:tab w:val="num" w:pos="360"/>
        </w:tabs>
        <w:ind w:left="360"/>
      </w:pPr>
      <w:r>
        <w:t>If the Object does not exist, NULL is returned</w:t>
      </w:r>
    </w:p>
    <w:p w14:paraId="7559A46A" w14:textId="77777777" w:rsidR="00D675E7" w:rsidRDefault="00D675E7" w:rsidP="00F03B2C">
      <w:pPr>
        <w:pStyle w:val="ListParagraph"/>
        <w:numPr>
          <w:ilvl w:val="0"/>
          <w:numId w:val="6"/>
        </w:numPr>
        <w:tabs>
          <w:tab w:val="clear" w:pos="720"/>
          <w:tab w:val="num" w:pos="360"/>
        </w:tabs>
        <w:ind w:left="360"/>
      </w:pPr>
      <w:r>
        <w:t>If the Object exists in the MIT, a non NULL value is returned</w:t>
      </w:r>
    </w:p>
    <w:p w14:paraId="0B057AFC" w14:textId="77777777" w:rsidR="00D675E7" w:rsidRPr="0004086D" w:rsidRDefault="00D675E7" w:rsidP="00F03B2C">
      <w:pPr>
        <w:pStyle w:val="ListParagraph"/>
        <w:numPr>
          <w:ilvl w:val="0"/>
          <w:numId w:val="6"/>
        </w:numPr>
        <w:tabs>
          <w:tab w:val="clear" w:pos="720"/>
          <w:tab w:val="num" w:pos="360"/>
        </w:tabs>
        <w:ind w:left="360"/>
        <w:rPr>
          <w:highlight w:val="yellow"/>
        </w:rPr>
      </w:pPr>
      <w:r w:rsidRPr="0004086D">
        <w:rPr>
          <w:highlight w:val="yellow"/>
        </w:rPr>
        <w:t>The Object may be marked for deletion. In that case, a non NULL value is returned, and the control status of the MO indicates the MO has been marked for deletion</w:t>
      </w:r>
    </w:p>
    <w:p w14:paraId="6C4BCE6A" w14:textId="77777777" w:rsidR="00D675E7" w:rsidRDefault="00D675E7" w:rsidP="00F03B2C">
      <w:pPr>
        <w:tabs>
          <w:tab w:val="num" w:pos="720"/>
        </w:tabs>
      </w:pPr>
      <w:r w:rsidRPr="0004086D">
        <w:rPr>
          <w:highlight w:val="yellow"/>
        </w:rPr>
        <w:t xml:space="preserve">The </w:t>
      </w:r>
      <w:r w:rsidRPr="0004086D">
        <w:rPr>
          <w:b/>
          <w:highlight w:val="yellow"/>
        </w:rPr>
        <w:t>IS_EXISTING_MO</w:t>
      </w:r>
      <w:r w:rsidRPr="0004086D">
        <w:rPr>
          <w:highlight w:val="yellow"/>
        </w:rPr>
        <w:t xml:space="preserve"> macro has been defined as a convenience to check that 1) the MO exists, and 2) the MO has not been marked for deletion</w:t>
      </w:r>
      <w:r w:rsidR="00954988" w:rsidRPr="0004086D">
        <w:rPr>
          <w:highlight w:val="yellow"/>
        </w:rPr>
        <w:t xml:space="preserve"> in the current transaction.</w:t>
      </w:r>
    </w:p>
    <w:p w14:paraId="333AB38B" w14:textId="77777777" w:rsidR="00D675E7" w:rsidRPr="00954988" w:rsidRDefault="00D675E7" w:rsidP="00C81EED">
      <w:pPr>
        <w:pStyle w:val="Code"/>
        <w:jc w:val="center"/>
      </w:pPr>
      <w:r w:rsidRPr="00954988">
        <w:t>#define IS_EXISTING_MO(aInMoPtr) ((NULL != (aInMoPtr)) &amp;&amp; (!(aInMoPtr)-&gt;getControlStatus().isDeleted()))</w:t>
      </w:r>
    </w:p>
    <w:p w14:paraId="6E0698DC" w14:textId="77777777" w:rsidR="00A4494C" w:rsidRDefault="00A4494C" w:rsidP="00F03B2C">
      <w:pPr>
        <w:tabs>
          <w:tab w:val="num" w:pos="720"/>
        </w:tabs>
        <w:rPr>
          <w:sz w:val="20"/>
        </w:rPr>
      </w:pPr>
    </w:p>
    <w:p w14:paraId="0E232710" w14:textId="77777777" w:rsidR="00954988" w:rsidRDefault="00954988" w:rsidP="00F03B2C">
      <w:pPr>
        <w:tabs>
          <w:tab w:val="num" w:pos="720"/>
        </w:tabs>
        <w:rPr>
          <w:sz w:val="20"/>
        </w:rPr>
      </w:pPr>
      <w:r>
        <w:rPr>
          <w:sz w:val="20"/>
        </w:rPr>
        <w:t>If you want to test that an MO exists AND has been marked for deletion in the current transaction use the following code:</w:t>
      </w:r>
    </w:p>
    <w:p w14:paraId="759E3D18" w14:textId="77777777" w:rsidR="00954988" w:rsidRPr="00954988" w:rsidRDefault="00954988" w:rsidP="00F03B2C">
      <w:pPr>
        <w:pStyle w:val="Code"/>
      </w:pPr>
      <w:r w:rsidRPr="00954988">
        <w:t>((NULL != (aInMoPtr)) &amp;&amp; (aInMoPtr)-&gt;getControlStatus().isDeleted())</w:t>
      </w:r>
    </w:p>
    <w:p w14:paraId="529AA8F8" w14:textId="77777777" w:rsidR="00AC07B3" w:rsidRDefault="00AC07B3" w:rsidP="00F03B2C">
      <w:pPr>
        <w:pStyle w:val="Heading4"/>
      </w:pPr>
      <w:r>
        <w:lastRenderedPageBreak/>
        <w:t>Config Object versus Managed Object</w:t>
      </w:r>
    </w:p>
    <w:p w14:paraId="125117A0" w14:textId="77777777" w:rsidR="00F21A44" w:rsidRDefault="00AC07B3" w:rsidP="00F03B2C">
      <w:r w:rsidRPr="0004086D">
        <w:rPr>
          <w:highlight w:val="yellow"/>
        </w:rPr>
        <w:t>The same MO class (i.e. a generated class such as ls::ServerMo) can be used to represent both “</w:t>
      </w:r>
      <w:r w:rsidRPr="0004086D">
        <w:rPr>
          <w:b/>
          <w:highlight w:val="yellow"/>
        </w:rPr>
        <w:t>config</w:t>
      </w:r>
      <w:r w:rsidR="00F21A44" w:rsidRPr="0004086D">
        <w:rPr>
          <w:highlight w:val="yellow"/>
        </w:rPr>
        <w:t>” objects</w:t>
      </w:r>
      <w:r w:rsidRPr="0004086D">
        <w:rPr>
          <w:highlight w:val="yellow"/>
        </w:rPr>
        <w:t xml:space="preserve"> and </w:t>
      </w:r>
      <w:r w:rsidR="00C81EED" w:rsidRPr="0004086D">
        <w:rPr>
          <w:b/>
          <w:highlight w:val="yellow"/>
        </w:rPr>
        <w:t>MIT</w:t>
      </w:r>
      <w:r w:rsidR="00F21A44" w:rsidRPr="0004086D">
        <w:rPr>
          <w:highlight w:val="yellow"/>
        </w:rPr>
        <w:t xml:space="preserve"> objects</w:t>
      </w:r>
      <w:r w:rsidR="00F21A44">
        <w:t>.</w:t>
      </w:r>
    </w:p>
    <w:p w14:paraId="4C040D52" w14:textId="77777777" w:rsidR="00F21A44" w:rsidRDefault="00AC07B3" w:rsidP="00F03B2C">
      <w:pPr>
        <w:pStyle w:val="ListParagraph"/>
        <w:numPr>
          <w:ilvl w:val="0"/>
          <w:numId w:val="6"/>
        </w:numPr>
        <w:tabs>
          <w:tab w:val="clear" w:pos="720"/>
          <w:tab w:val="num" w:pos="360"/>
        </w:tabs>
        <w:ind w:left="360"/>
      </w:pPr>
      <w:r w:rsidRPr="0004086D">
        <w:rPr>
          <w:highlight w:val="yellow"/>
        </w:rPr>
        <w:t xml:space="preserve">A </w:t>
      </w:r>
      <w:r w:rsidRPr="0004086D">
        <w:rPr>
          <w:b/>
          <w:highlight w:val="yellow"/>
        </w:rPr>
        <w:t>config</w:t>
      </w:r>
      <w:r w:rsidRPr="0004086D">
        <w:rPr>
          <w:highlight w:val="yellow"/>
        </w:rPr>
        <w:t xml:space="preserve"> object is an MO </w:t>
      </w:r>
      <w:r w:rsidR="00303F8B" w:rsidRPr="0004086D">
        <w:rPr>
          <w:highlight w:val="yellow"/>
        </w:rPr>
        <w:t xml:space="preserve">instance </w:t>
      </w:r>
      <w:r w:rsidRPr="0004086D">
        <w:rPr>
          <w:highlight w:val="yellow"/>
        </w:rPr>
        <w:t xml:space="preserve">that has </w:t>
      </w:r>
      <w:r w:rsidR="00303F8B" w:rsidRPr="0004086D">
        <w:rPr>
          <w:highlight w:val="yellow"/>
        </w:rPr>
        <w:t xml:space="preserve">just been received from </w:t>
      </w:r>
      <w:r w:rsidR="00FF3DA2" w:rsidRPr="0004086D">
        <w:rPr>
          <w:highlight w:val="yellow"/>
        </w:rPr>
        <w:t>an external stimulus such as the XML API or</w:t>
      </w:r>
      <w:r w:rsidR="00303F8B" w:rsidRPr="0004086D">
        <w:rPr>
          <w:highlight w:val="yellow"/>
        </w:rPr>
        <w:t xml:space="preserve"> an AG, and then de-serialized;</w:t>
      </w:r>
      <w:r w:rsidRPr="0004086D">
        <w:rPr>
          <w:highlight w:val="yellow"/>
        </w:rPr>
        <w:t xml:space="preserve"> or </w:t>
      </w:r>
      <w:r w:rsidR="00303F8B" w:rsidRPr="0004086D">
        <w:rPr>
          <w:highlight w:val="yellow"/>
        </w:rPr>
        <w:t xml:space="preserve">an MO instance that </w:t>
      </w:r>
      <w:r w:rsidRPr="0004086D">
        <w:rPr>
          <w:highlight w:val="yellow"/>
        </w:rPr>
        <w:t>has been created through a factory</w:t>
      </w:r>
      <w:r w:rsidR="00303F8B" w:rsidRPr="0004086D">
        <w:rPr>
          <w:highlight w:val="yellow"/>
        </w:rPr>
        <w:t>()</w:t>
      </w:r>
      <w:r w:rsidR="00FF3DA2" w:rsidRPr="0004086D">
        <w:rPr>
          <w:highlight w:val="yellow"/>
        </w:rPr>
        <w:t xml:space="preserve"> method</w:t>
      </w:r>
      <w:r w:rsidRPr="0004086D">
        <w:rPr>
          <w:highlight w:val="yellow"/>
        </w:rPr>
        <w:t>, and has no</w:t>
      </w:r>
      <w:r w:rsidR="00F21A44" w:rsidRPr="0004086D">
        <w:rPr>
          <w:highlight w:val="yellow"/>
        </w:rPr>
        <w:t>t been attached to the MIT yet. In other words, a config object represents configuration data received from an external stimulus or newly created configuration data through factory methods</w:t>
      </w:r>
      <w:r w:rsidR="00F21A44">
        <w:t>.</w:t>
      </w:r>
    </w:p>
    <w:p w14:paraId="527FE578" w14:textId="77777777" w:rsidR="00AC07B3" w:rsidRPr="0004086D" w:rsidRDefault="00AC07B3" w:rsidP="00F03B2C">
      <w:pPr>
        <w:pStyle w:val="ListParagraph"/>
        <w:numPr>
          <w:ilvl w:val="0"/>
          <w:numId w:val="6"/>
        </w:numPr>
        <w:tabs>
          <w:tab w:val="clear" w:pos="720"/>
          <w:tab w:val="num" w:pos="360"/>
        </w:tabs>
        <w:ind w:left="360"/>
        <w:rPr>
          <w:highlight w:val="yellow"/>
        </w:rPr>
      </w:pPr>
      <w:r w:rsidRPr="0004086D">
        <w:rPr>
          <w:highlight w:val="yellow"/>
        </w:rPr>
        <w:t xml:space="preserve">A </w:t>
      </w:r>
      <w:r w:rsidR="00C81EED" w:rsidRPr="0004086D">
        <w:rPr>
          <w:b/>
          <w:highlight w:val="yellow"/>
        </w:rPr>
        <w:t>MIT</w:t>
      </w:r>
      <w:r w:rsidR="00F21A44" w:rsidRPr="0004086D">
        <w:rPr>
          <w:highlight w:val="yellow"/>
        </w:rPr>
        <w:t xml:space="preserve"> MO</w:t>
      </w:r>
      <w:r w:rsidRPr="0004086D">
        <w:rPr>
          <w:highlight w:val="yellow"/>
        </w:rPr>
        <w:t xml:space="preserve"> is an object which is part of the MIT. </w:t>
      </w:r>
      <w:r w:rsidR="00F21A44" w:rsidRPr="0004086D">
        <w:rPr>
          <w:highlight w:val="yellow"/>
        </w:rPr>
        <w:t>I.e. the object is attached somewhere in the MIT hierarchy.</w:t>
      </w:r>
    </w:p>
    <w:p w14:paraId="0F930EE7" w14:textId="77777777" w:rsidR="00AC07B3" w:rsidRDefault="00AC07B3" w:rsidP="00F03B2C">
      <w:r>
        <w:t>Status.h (control status</w:t>
      </w:r>
      <w:r w:rsidR="00F21A44">
        <w:t xml:space="preserve"> object</w:t>
      </w:r>
      <w:r>
        <w:t>) provides two helper methods to determine whether an MO is a config object or managed object:</w:t>
      </w:r>
    </w:p>
    <w:p w14:paraId="17AF7363" w14:textId="77777777" w:rsidR="00AC07B3" w:rsidRDefault="00AC07B3" w:rsidP="00F03B2C">
      <w:pPr>
        <w:pStyle w:val="Code"/>
      </w:pPr>
      <w:r>
        <w:t>isConfig()</w:t>
      </w:r>
    </w:p>
    <w:p w14:paraId="40EA4AAC" w14:textId="77777777" w:rsidR="00AC07B3" w:rsidRDefault="00AC07B3" w:rsidP="00F03B2C">
      <w:pPr>
        <w:pStyle w:val="Code"/>
      </w:pPr>
      <w:r>
        <w:t>isMo()</w:t>
      </w:r>
    </w:p>
    <w:p w14:paraId="773F7AAD" w14:textId="77777777" w:rsidR="00AC07B3" w:rsidRDefault="00AC07B3" w:rsidP="00F03B2C"/>
    <w:p w14:paraId="59524904" w14:textId="77777777" w:rsidR="00AC07B3" w:rsidRPr="00DB002E" w:rsidRDefault="00AC07B3" w:rsidP="00F03B2C">
      <w:r>
        <w:t>For example, a ls</w:t>
      </w:r>
      <w:r w:rsidR="00F21A44">
        <w:t>::</w:t>
      </w:r>
      <w:r>
        <w:t>Server created through a factory is a “</w:t>
      </w:r>
      <w:r w:rsidRPr="00F21A44">
        <w:rPr>
          <w:b/>
        </w:rPr>
        <w:t>config</w:t>
      </w:r>
      <w:r>
        <w:t>” object</w:t>
      </w:r>
      <w:r w:rsidR="00F21A44">
        <w:t xml:space="preserve"> (getControlStatus().isConfig() returns true)</w:t>
      </w:r>
      <w:r>
        <w:t>:</w:t>
      </w:r>
    </w:p>
    <w:p w14:paraId="44C7F632" w14:textId="77777777" w:rsidR="00AC07B3" w:rsidRDefault="00AC07B3" w:rsidP="00F03B2C">
      <w:pPr>
        <w:pStyle w:val="Code"/>
      </w:pPr>
      <w:r w:rsidRPr="00AF7BEB">
        <w:rPr>
          <w:highlight w:val="yellow"/>
        </w:rPr>
        <w:t>mo::Pointer&lt;ls::ServerMo&gt;</w:t>
      </w:r>
      <w:r w:rsidRPr="009762D2">
        <w:t xml:space="preserve"> </w:t>
      </w:r>
      <w:r>
        <w:t>lServerCfg =</w:t>
      </w:r>
      <w:r w:rsidRPr="009762D2">
        <w:t xml:space="preserve"> ls::Server</w:t>
      </w:r>
      <w:r>
        <w:t>Mo</w:t>
      </w:r>
      <w:r w:rsidRPr="009762D2">
        <w:t>::factory();</w:t>
      </w:r>
    </w:p>
    <w:p w14:paraId="463CAA8A" w14:textId="77777777" w:rsidR="00AC07B3" w:rsidRDefault="00AC07B3" w:rsidP="00F03B2C"/>
    <w:p w14:paraId="206749D3" w14:textId="77777777" w:rsidR="00AC07B3" w:rsidRDefault="00AC07B3" w:rsidP="00F03B2C">
      <w:r w:rsidRPr="00DD5036">
        <w:rPr>
          <w:highlight w:val="yellow"/>
        </w:rPr>
        <w:t>When the server MO is attached to the MIT</w:t>
      </w:r>
      <w:r w:rsidR="00F21A44" w:rsidRPr="00DD5036">
        <w:rPr>
          <w:highlight w:val="yellow"/>
        </w:rPr>
        <w:t xml:space="preserve"> using the configChild() method</w:t>
      </w:r>
      <w:r w:rsidRPr="00DD5036">
        <w:rPr>
          <w:highlight w:val="yellow"/>
        </w:rPr>
        <w:t xml:space="preserve">, the object </w:t>
      </w:r>
      <w:r w:rsidR="00F21A44" w:rsidRPr="00DD5036">
        <w:rPr>
          <w:highlight w:val="yellow"/>
        </w:rPr>
        <w:t xml:space="preserve">returned by configChild() is </w:t>
      </w:r>
      <w:r w:rsidRPr="00DD5036">
        <w:rPr>
          <w:highlight w:val="yellow"/>
        </w:rPr>
        <w:t xml:space="preserve">a </w:t>
      </w:r>
      <w:r w:rsidR="009F684E" w:rsidRPr="00DD5036">
        <w:rPr>
          <w:b/>
          <w:highlight w:val="yellow"/>
        </w:rPr>
        <w:t>MIT</w:t>
      </w:r>
      <w:r w:rsidRPr="00DD5036">
        <w:rPr>
          <w:highlight w:val="yellow"/>
        </w:rPr>
        <w:t xml:space="preserve"> object</w:t>
      </w:r>
      <w:r w:rsidR="00F21A44">
        <w:t xml:space="preserve"> (getControlStatus().isMo() returns true)</w:t>
      </w:r>
      <w:r w:rsidR="00303F8B">
        <w:t>.</w:t>
      </w:r>
    </w:p>
    <w:p w14:paraId="3587E763" w14:textId="77777777" w:rsidR="00A870AD" w:rsidRPr="00DB002E" w:rsidRDefault="00A870AD" w:rsidP="00F03B2C">
      <w:r>
        <w:t>Several behavior callbacks such as postConfigCb()</w:t>
      </w:r>
      <w:r w:rsidR="00740255">
        <w:t xml:space="preserve"> </w:t>
      </w:r>
      <w:r w:rsidR="00FF3DA2">
        <w:t>provide arguments with both the MO in the MIT and the config object as received from an external stimulus.</w:t>
      </w:r>
    </w:p>
    <w:p w14:paraId="39C4A299" w14:textId="77777777" w:rsidR="00542015" w:rsidRPr="00542015" w:rsidRDefault="00542015" w:rsidP="00F23F15">
      <w:pPr>
        <w:pStyle w:val="Heading3"/>
      </w:pPr>
      <w:bookmarkStart w:id="267" w:name="_Toc338864830"/>
      <w:r w:rsidRPr="00542015">
        <w:t>Querying Managed Objects</w:t>
      </w:r>
      <w:bookmarkEnd w:id="267"/>
    </w:p>
    <w:p w14:paraId="479E950F" w14:textId="77777777" w:rsidR="00542015" w:rsidRDefault="00F72C7E" w:rsidP="00F03B2C">
      <w:r>
        <w:t>In this section, we describe</w:t>
      </w:r>
      <w:r w:rsidR="00542015">
        <w:t xml:space="preserve"> </w:t>
      </w:r>
      <w:r>
        <w:t xml:space="preserve">programmatic </w:t>
      </w:r>
      <w:r w:rsidR="00542015">
        <w:t xml:space="preserve">methods </w:t>
      </w:r>
      <w:r>
        <w:t>t</w:t>
      </w:r>
      <w:r w:rsidR="00542015">
        <w:t>o query M</w:t>
      </w:r>
      <w:r w:rsidR="007031DA">
        <w:t>o</w:t>
      </w:r>
      <w:r w:rsidR="00542015">
        <w:t>s in the back-end.</w:t>
      </w:r>
    </w:p>
    <w:p w14:paraId="29C9333F" w14:textId="77777777" w:rsidR="000670AF" w:rsidRDefault="000670AF" w:rsidP="00F03B2C">
      <w:pPr>
        <w:pStyle w:val="ListParagraph"/>
        <w:numPr>
          <w:ilvl w:val="0"/>
          <w:numId w:val="6"/>
        </w:numPr>
        <w:tabs>
          <w:tab w:val="clear" w:pos="720"/>
          <w:tab w:val="num" w:pos="360"/>
        </w:tabs>
        <w:ind w:left="360"/>
      </w:pPr>
      <w:r>
        <w:t>All methods return pointers to Managed Objects or iterators to Managed Objects</w:t>
      </w:r>
    </w:p>
    <w:p w14:paraId="26BFC6B7" w14:textId="77777777" w:rsidR="000670AF" w:rsidRDefault="000670AF" w:rsidP="00F03B2C">
      <w:pPr>
        <w:pStyle w:val="ListParagraph"/>
        <w:numPr>
          <w:ilvl w:val="0"/>
          <w:numId w:val="6"/>
        </w:numPr>
        <w:tabs>
          <w:tab w:val="clear" w:pos="720"/>
          <w:tab w:val="num" w:pos="360"/>
        </w:tabs>
        <w:ind w:left="360"/>
      </w:pPr>
      <w:r>
        <w:t>The returned objects are contained in the MIT</w:t>
      </w:r>
    </w:p>
    <w:p w14:paraId="26371141" w14:textId="77777777" w:rsidR="000670AF" w:rsidRDefault="000670AF" w:rsidP="00F03B2C">
      <w:pPr>
        <w:pStyle w:val="ListParagraph"/>
        <w:numPr>
          <w:ilvl w:val="0"/>
          <w:numId w:val="6"/>
        </w:numPr>
        <w:tabs>
          <w:tab w:val="clear" w:pos="720"/>
          <w:tab w:val="num" w:pos="360"/>
        </w:tabs>
        <w:ind w:left="360"/>
      </w:pPr>
      <w:r>
        <w:t xml:space="preserve">Never call </w:t>
      </w:r>
      <w:r w:rsidRPr="000670AF">
        <w:rPr>
          <w:b/>
        </w:rPr>
        <w:t>delete</w:t>
      </w:r>
      <w:r>
        <w:t xml:space="preserve"> on the returned objects</w:t>
      </w:r>
      <w:r w:rsidR="00B3233D">
        <w:t xml:space="preserve">. See “Deleting Managed Objects” section </w:t>
      </w:r>
    </w:p>
    <w:p w14:paraId="299DBBFD" w14:textId="77777777" w:rsidR="00B3233D" w:rsidRDefault="00B3233D" w:rsidP="00F03B2C">
      <w:pPr>
        <w:pStyle w:val="ListParagraph"/>
        <w:numPr>
          <w:ilvl w:val="0"/>
          <w:numId w:val="6"/>
        </w:numPr>
        <w:tabs>
          <w:tab w:val="clear" w:pos="720"/>
          <w:tab w:val="num" w:pos="360"/>
        </w:tabs>
        <w:ind w:left="360"/>
      </w:pPr>
      <w:r>
        <w:t xml:space="preserve">Some of the returned objects may be marked for deletion. I.e. </w:t>
      </w:r>
      <w:r w:rsidR="00C25199">
        <w:t xml:space="preserve">another method invoked in the same transaction may have called the </w:t>
      </w:r>
      <w:r w:rsidR="00C25199" w:rsidRPr="00C25199">
        <w:rPr>
          <w:b/>
        </w:rPr>
        <w:t>unconfig</w:t>
      </w:r>
      <w:r w:rsidR="00C25199">
        <w:t>() method</w:t>
      </w:r>
    </w:p>
    <w:p w14:paraId="2341966E" w14:textId="77777777" w:rsidR="00941A2D" w:rsidRPr="00542015" w:rsidRDefault="00941A2D" w:rsidP="00F03B2C">
      <w:pPr>
        <w:pStyle w:val="ListParagraph"/>
        <w:numPr>
          <w:ilvl w:val="0"/>
          <w:numId w:val="6"/>
        </w:numPr>
        <w:tabs>
          <w:tab w:val="clear" w:pos="720"/>
          <w:tab w:val="num" w:pos="360"/>
        </w:tabs>
        <w:ind w:left="360"/>
      </w:pPr>
      <w:r>
        <w:t>For best performance, use the most specific query method for your use case. For example, do not use a method that iterates over all MO instances if you are looking for a MO instance with a specific DN</w:t>
      </w:r>
    </w:p>
    <w:p w14:paraId="2634B24F" w14:textId="77777777" w:rsidR="00E53125" w:rsidRDefault="00C65862" w:rsidP="00F23F15">
      <w:pPr>
        <w:pStyle w:val="Heading4"/>
      </w:pPr>
      <w:r>
        <w:t>Get MO Singleton Instance</w:t>
      </w:r>
    </w:p>
    <w:p w14:paraId="4EA94AF4" w14:textId="77777777" w:rsidR="00E53125" w:rsidRDefault="00E53125" w:rsidP="00F03B2C">
      <w:r w:rsidRPr="00DD5036">
        <w:rPr>
          <w:highlight w:val="yellow"/>
        </w:rPr>
        <w:t xml:space="preserve">A static </w:t>
      </w:r>
      <w:r w:rsidRPr="00DD5036">
        <w:rPr>
          <w:b/>
          <w:highlight w:val="yellow"/>
        </w:rPr>
        <w:t>getSingletonInstance()</w:t>
      </w:r>
      <w:r w:rsidRPr="00DD5036">
        <w:rPr>
          <w:highlight w:val="yellow"/>
        </w:rPr>
        <w:t xml:space="preserve"> method is generated in the MO class if the MO is a singleton, i.e. if the MO can be instantiated at most once in the MIT.</w:t>
      </w:r>
    </w:p>
    <w:p w14:paraId="4FAD4CB4" w14:textId="77777777" w:rsidR="00C65862" w:rsidRPr="00C65862" w:rsidRDefault="00C65862" w:rsidP="00F23F15">
      <w:pPr>
        <w:outlineLvl w:val="0"/>
        <w:rPr>
          <w:b/>
          <w:u w:val="single"/>
        </w:rPr>
      </w:pPr>
      <w:r w:rsidRPr="00C65862">
        <w:rPr>
          <w:b/>
          <w:u w:val="single"/>
        </w:rPr>
        <w:t>Example</w:t>
      </w:r>
    </w:p>
    <w:p w14:paraId="46647BF8" w14:textId="77777777" w:rsidR="00C65862" w:rsidRPr="00C65862" w:rsidRDefault="00C65862" w:rsidP="00C65862">
      <w:pPr>
        <w:shd w:val="clear" w:color="auto" w:fill="FFFFFF"/>
        <w:spacing w:after="0" w:line="240" w:lineRule="auto"/>
        <w:rPr>
          <w:rFonts w:ascii="Courier New" w:eastAsia="Times New Roman" w:hAnsi="Courier New" w:cs="Courier New"/>
          <w:color w:val="008000"/>
          <w:sz w:val="16"/>
          <w:szCs w:val="20"/>
        </w:rPr>
      </w:pPr>
      <w:r w:rsidRPr="00C65862">
        <w:rPr>
          <w:rFonts w:ascii="Courier New" w:eastAsia="Times New Roman" w:hAnsi="Courier New" w:cs="Courier New"/>
          <w:b/>
          <w:bCs/>
          <w:color w:val="0000FF"/>
          <w:sz w:val="16"/>
          <w:szCs w:val="20"/>
        </w:rPr>
        <w:lastRenderedPageBreak/>
        <w:t>namespace</w:t>
      </w:r>
      <w:r w:rsidRPr="00C65862">
        <w:rPr>
          <w:rFonts w:ascii="Courier New" w:eastAsia="Times New Roman" w:hAnsi="Courier New" w:cs="Courier New"/>
          <w:color w:val="000000"/>
          <w:sz w:val="16"/>
          <w:szCs w:val="20"/>
        </w:rPr>
        <w:t xml:space="preserve"> uuidpool </w:t>
      </w:r>
      <w:r w:rsidRPr="00C65862">
        <w:rPr>
          <w:rFonts w:ascii="Courier New" w:eastAsia="Times New Roman" w:hAnsi="Courier New" w:cs="Courier New"/>
          <w:color w:val="008000"/>
          <w:sz w:val="16"/>
          <w:szCs w:val="20"/>
        </w:rPr>
        <w:t>// BEGIN OF namespace uuidpool</w:t>
      </w:r>
    </w:p>
    <w:p w14:paraId="17F4A61F"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b/>
          <w:bCs/>
          <w:color w:val="000080"/>
          <w:sz w:val="16"/>
          <w:szCs w:val="20"/>
        </w:rPr>
        <w:t>{</w:t>
      </w:r>
    </w:p>
    <w:p w14:paraId="1F95C29D"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008000"/>
          <w:sz w:val="16"/>
          <w:szCs w:val="20"/>
        </w:rPr>
        <w:t>/*CONCRETE MO*/</w:t>
      </w: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class</w:t>
      </w:r>
      <w:r w:rsidRPr="00C65862">
        <w:rPr>
          <w:rFonts w:ascii="Courier New" w:eastAsia="Times New Roman" w:hAnsi="Courier New" w:cs="Courier New"/>
          <w:color w:val="000000"/>
          <w:sz w:val="16"/>
          <w:szCs w:val="20"/>
        </w:rPr>
        <w:t xml:space="preserve"> UniverseMo</w:t>
      </w:r>
    </w:p>
    <w:p w14:paraId="4F57C239"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74C2DF98"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color w:val="000000"/>
          <w:sz w:val="16"/>
          <w:szCs w:val="20"/>
        </w:rPr>
        <w:t xml:space="preserve"> pool</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UniverseMo</w:t>
      </w:r>
    </w:p>
    <w:p w14:paraId="7308B0B8"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2F706F44"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b/>
          <w:bCs/>
          <w:color w:val="000080"/>
          <w:sz w:val="16"/>
          <w:szCs w:val="20"/>
        </w:rPr>
        <w:t>:</w:t>
      </w:r>
    </w:p>
    <w:p w14:paraId="07695740"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highlight w:val="yellow"/>
        </w:rPr>
        <w:t>static</w:t>
      </w:r>
      <w:r w:rsidRPr="00C65862">
        <w:rPr>
          <w:rFonts w:ascii="Courier New" w:eastAsia="Times New Roman" w:hAnsi="Courier New" w:cs="Courier New"/>
          <w:color w:val="000000"/>
          <w:sz w:val="16"/>
          <w:szCs w:val="20"/>
          <w:highlight w:val="yellow"/>
        </w:rPr>
        <w:t xml:space="preserve"> UniverseMo</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 xml:space="preserve"> getSingletonInstance</w:t>
      </w:r>
      <w:r w:rsidRPr="00C65862">
        <w:rPr>
          <w:rFonts w:ascii="Courier New" w:eastAsia="Times New Roman" w:hAnsi="Courier New" w:cs="Courier New"/>
          <w:b/>
          <w:bCs/>
          <w:color w:val="000080"/>
          <w:sz w:val="16"/>
          <w:szCs w:val="20"/>
          <w:highlight w:val="yellow"/>
        </w:rPr>
        <w:t>()</w:t>
      </w:r>
    </w:p>
    <w:p w14:paraId="6F44FA07"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4438DF32"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FF"/>
          <w:sz w:val="16"/>
          <w:szCs w:val="20"/>
        </w:rPr>
        <w:t>return</w:t>
      </w:r>
      <w:r w:rsidRPr="00C65862">
        <w:rPr>
          <w:rFonts w:ascii="Courier New" w:eastAsia="Times New Roman" w:hAnsi="Courier New" w:cs="Courier New"/>
          <w:color w:val="000000"/>
          <w:sz w:val="16"/>
          <w:szCs w:val="20"/>
        </w:rPr>
        <w:t xml:space="preserve"> instance</w:t>
      </w:r>
      <w:r w:rsidRPr="00C65862">
        <w:rPr>
          <w:rFonts w:ascii="Courier New" w:eastAsia="Times New Roman" w:hAnsi="Courier New" w:cs="Courier New"/>
          <w:b/>
          <w:bCs/>
          <w:color w:val="000080"/>
          <w:sz w:val="16"/>
          <w:szCs w:val="20"/>
        </w:rPr>
        <w:t>;</w:t>
      </w:r>
    </w:p>
    <w:p w14:paraId="54D7565B"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6418CF0D" w14:textId="77777777" w:rsidR="00542015" w:rsidRDefault="00C65862" w:rsidP="00F23F15">
      <w:pPr>
        <w:pStyle w:val="Heading4"/>
      </w:pPr>
      <w:r>
        <w:t xml:space="preserve">Get Specific Child Instance </w:t>
      </w:r>
      <w:r w:rsidR="00C94043">
        <w:t>using C</w:t>
      </w:r>
      <w:r>
        <w:t>hild RN properties</w:t>
      </w:r>
    </w:p>
    <w:p w14:paraId="26CC1871" w14:textId="77777777" w:rsidR="001D73A1" w:rsidRDefault="009E2882" w:rsidP="00F03B2C">
      <w:r>
        <w:t xml:space="preserve">The </w:t>
      </w:r>
      <w:r w:rsidRPr="009E2882">
        <w:rPr>
          <w:b/>
        </w:rPr>
        <w:t>resolve</w:t>
      </w:r>
      <w:r w:rsidRPr="00542015">
        <w:rPr>
          <w:b/>
        </w:rPr>
        <w:t>{package Name}{MO name}</w:t>
      </w:r>
      <w:r>
        <w:t xml:space="preserve"> method returns a specific MO instance</w:t>
      </w:r>
      <w:r w:rsidR="001D73A1">
        <w:t xml:space="preserve">. A </w:t>
      </w:r>
      <w:r w:rsidR="007E0262">
        <w:t>resolve</w:t>
      </w:r>
      <w:r w:rsidR="001D73A1">
        <w:t xml:space="preserve"> method is automatically generated in a</w:t>
      </w:r>
      <w:r w:rsidR="009B589F">
        <w:t>n</w:t>
      </w:r>
      <w:r w:rsidR="001D73A1">
        <w:t xml:space="preserve"> MO class </w:t>
      </w:r>
      <w:r w:rsidR="007E0262">
        <w:t xml:space="preserve">for each type of </w:t>
      </w:r>
      <w:r w:rsidR="00D15749">
        <w:t xml:space="preserve">child </w:t>
      </w:r>
      <w:r w:rsidR="007E0262">
        <w:t>MO that it can contain</w:t>
      </w:r>
      <w:r w:rsidR="001D73A1">
        <w:t>. For example, a fabric:LanCloud MO can co</w:t>
      </w:r>
      <w:r w:rsidR="00CC1041">
        <w:t>ntain vnic:ProfileSet instances, so a resolveVnicProfileSet() method is automatically generated in the LanCloudMo.h file.</w:t>
      </w:r>
    </w:p>
    <w:p w14:paraId="7ED25E0B" w14:textId="77777777" w:rsidR="00CF032A" w:rsidRDefault="00CF032A" w:rsidP="00F03B2C">
      <w:r>
        <w:t>If the parent MO can contain at most one singleton child (depending on the child MO naming meta-data), the resolve() method does not take any argument.</w:t>
      </w:r>
    </w:p>
    <w:p w14:paraId="676ED8A2" w14:textId="77777777" w:rsidR="00CF032A" w:rsidRDefault="00CF032A" w:rsidP="00F03B2C">
      <w:r>
        <w:t xml:space="preserve">If the parent MO can contain multiple child instances, the resolve method takes </w:t>
      </w:r>
      <w:r w:rsidR="00906B53">
        <w:t>the RN properties on the child, so the child can be uniquely identified.</w:t>
      </w:r>
    </w:p>
    <w:p w14:paraId="2279BCCF" w14:textId="77777777" w:rsidR="00906B53" w:rsidRDefault="00906B53" w:rsidP="00F03B2C">
      <w:r>
        <w:t>The resolve() method returns NULL if there is no such object.</w:t>
      </w:r>
    </w:p>
    <w:p w14:paraId="334D11A3" w14:textId="77777777" w:rsidR="001C05BD" w:rsidRPr="001C05BD" w:rsidRDefault="001C05BD" w:rsidP="00F23F15">
      <w:pPr>
        <w:outlineLvl w:val="0"/>
        <w:rPr>
          <w:b/>
        </w:rPr>
      </w:pPr>
      <w:r w:rsidRPr="001C05BD">
        <w:rPr>
          <w:b/>
        </w:rPr>
        <w:t>Notes:</w:t>
      </w:r>
    </w:p>
    <w:p w14:paraId="2EAA7C26" w14:textId="77777777" w:rsidR="001C05BD" w:rsidRDefault="001C05BD" w:rsidP="00F03B2C">
      <w:r>
        <w:t xml:space="preserve">At build time, ngen process the containment hierarchy, which specifies the MO hierarchy. Based on the containment hierarchy, ngen generates the </w:t>
      </w:r>
      <w:r w:rsidR="00D15749">
        <w:t>method in the parent MO class.</w:t>
      </w:r>
    </w:p>
    <w:p w14:paraId="5D6980CA" w14:textId="77777777" w:rsidR="003C2E9D" w:rsidRDefault="003C2E9D" w:rsidP="00F03B2C">
      <w:r>
        <w:t>These methods are defined in the sam/src/gm/gmo/def/Mos.cc file.</w:t>
      </w:r>
    </w:p>
    <w:p w14:paraId="337EAE0F" w14:textId="77777777" w:rsidR="00C65862" w:rsidRPr="00C65862" w:rsidRDefault="00C65862" w:rsidP="00F23F15">
      <w:pPr>
        <w:tabs>
          <w:tab w:val="left" w:pos="6018"/>
        </w:tabs>
        <w:outlineLvl w:val="0"/>
        <w:rPr>
          <w:b/>
          <w:u w:val="single"/>
        </w:rPr>
      </w:pPr>
      <w:r w:rsidRPr="00C65862">
        <w:rPr>
          <w:b/>
          <w:u w:val="single"/>
        </w:rPr>
        <w:t>Example:</w:t>
      </w:r>
    </w:p>
    <w:p w14:paraId="1DE845C6" w14:textId="77777777" w:rsidR="00C65862" w:rsidRPr="00C65862" w:rsidRDefault="00C65862" w:rsidP="00C65862">
      <w:pPr>
        <w:shd w:val="clear" w:color="auto" w:fill="FFFFFF"/>
        <w:spacing w:after="0" w:line="240" w:lineRule="auto"/>
        <w:rPr>
          <w:rFonts w:ascii="Courier New" w:eastAsia="Times New Roman" w:hAnsi="Courier New" w:cs="Courier New"/>
          <w:color w:val="008000"/>
          <w:sz w:val="16"/>
          <w:szCs w:val="20"/>
        </w:rPr>
      </w:pPr>
      <w:r w:rsidRPr="00C65862">
        <w:rPr>
          <w:rFonts w:ascii="Courier New" w:eastAsia="Times New Roman" w:hAnsi="Courier New" w:cs="Courier New"/>
          <w:b/>
          <w:bCs/>
          <w:color w:val="0000FF"/>
          <w:sz w:val="16"/>
          <w:szCs w:val="20"/>
        </w:rPr>
        <w:t>namespace</w:t>
      </w:r>
      <w:r w:rsidRPr="00C65862">
        <w:rPr>
          <w:rFonts w:ascii="Courier New" w:eastAsia="Times New Roman" w:hAnsi="Courier New" w:cs="Courier New"/>
          <w:color w:val="000000"/>
          <w:sz w:val="16"/>
          <w:szCs w:val="20"/>
        </w:rPr>
        <w:t xml:space="preserve"> uuidpool </w:t>
      </w:r>
      <w:r w:rsidRPr="00C65862">
        <w:rPr>
          <w:rFonts w:ascii="Courier New" w:eastAsia="Times New Roman" w:hAnsi="Courier New" w:cs="Courier New"/>
          <w:color w:val="008000"/>
          <w:sz w:val="16"/>
          <w:szCs w:val="20"/>
        </w:rPr>
        <w:t>// BEGIN OF namespace uuidpool</w:t>
      </w:r>
    </w:p>
    <w:p w14:paraId="72C98BFA"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b/>
          <w:bCs/>
          <w:color w:val="000080"/>
          <w:sz w:val="16"/>
          <w:szCs w:val="20"/>
        </w:rPr>
        <w:t>{</w:t>
      </w:r>
    </w:p>
    <w:p w14:paraId="390BE7DD"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008000"/>
          <w:sz w:val="16"/>
          <w:szCs w:val="20"/>
        </w:rPr>
        <w:t>/*CONCRETE MO*/</w:t>
      </w: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class</w:t>
      </w:r>
      <w:r w:rsidRPr="00C65862">
        <w:rPr>
          <w:rFonts w:ascii="Courier New" w:eastAsia="Times New Roman" w:hAnsi="Courier New" w:cs="Courier New"/>
          <w:color w:val="000000"/>
          <w:sz w:val="16"/>
          <w:szCs w:val="20"/>
        </w:rPr>
        <w:t xml:space="preserve"> UniverseMo</w:t>
      </w:r>
    </w:p>
    <w:p w14:paraId="18CACE72"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375EB7FE"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color w:val="000000"/>
          <w:sz w:val="16"/>
          <w:szCs w:val="20"/>
        </w:rPr>
        <w:t xml:space="preserve"> pool</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UniverseMo</w:t>
      </w:r>
    </w:p>
    <w:p w14:paraId="47C5572D"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78AE3342"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b/>
          <w:bCs/>
          <w:color w:val="000080"/>
          <w:sz w:val="16"/>
          <w:szCs w:val="20"/>
        </w:rPr>
        <w:t>:</w:t>
      </w:r>
    </w:p>
    <w:p w14:paraId="4DF169FB"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000000"/>
          <w:sz w:val="16"/>
          <w:szCs w:val="20"/>
          <w:highlight w:val="yellow"/>
        </w:rPr>
        <w:t>uuidpool</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AddrMo</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 xml:space="preserve"> resolveUuidpoolAddr</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8000FF"/>
          <w:sz w:val="16"/>
          <w:szCs w:val="20"/>
          <w:highlight w:val="yellow"/>
        </w:rPr>
        <w:t>const</w:t>
      </w:r>
      <w:r w:rsidRPr="00C65862">
        <w:rPr>
          <w:rFonts w:ascii="Courier New" w:eastAsia="Times New Roman" w:hAnsi="Courier New" w:cs="Courier New"/>
          <w:color w:val="000000"/>
          <w:sz w:val="16"/>
          <w:szCs w:val="20"/>
          <w:highlight w:val="yellow"/>
        </w:rPr>
        <w:t xml:space="preserve"> address</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UUID</w:t>
      </w:r>
      <w:r w:rsidRPr="00C65862">
        <w:rPr>
          <w:rFonts w:ascii="Courier New" w:eastAsia="Times New Roman" w:hAnsi="Courier New" w:cs="Courier New"/>
          <w:b/>
          <w:bCs/>
          <w:color w:val="000080"/>
          <w:sz w:val="16"/>
          <w:szCs w:val="20"/>
          <w:highlight w:val="yellow"/>
        </w:rPr>
        <w:t>&amp;</w:t>
      </w:r>
      <w:r w:rsidRPr="00C65862">
        <w:rPr>
          <w:rFonts w:ascii="Courier New" w:eastAsia="Times New Roman" w:hAnsi="Courier New" w:cs="Courier New"/>
          <w:color w:val="000000"/>
          <w:sz w:val="16"/>
          <w:szCs w:val="20"/>
          <w:highlight w:val="yellow"/>
        </w:rPr>
        <w:t xml:space="preserve"> aInId</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 xml:space="preserve"> </w:t>
      </w:r>
      <w:r w:rsidRPr="00C65862">
        <w:rPr>
          <w:rFonts w:ascii="Courier New" w:eastAsia="Times New Roman" w:hAnsi="Courier New" w:cs="Courier New"/>
          <w:color w:val="8000FF"/>
          <w:sz w:val="16"/>
          <w:szCs w:val="20"/>
          <w:highlight w:val="yellow"/>
        </w:rPr>
        <w:t>const</w:t>
      </w:r>
      <w:r w:rsidRPr="00C65862">
        <w:rPr>
          <w:rFonts w:ascii="Courier New" w:eastAsia="Times New Roman" w:hAnsi="Courier New" w:cs="Courier New"/>
          <w:b/>
          <w:bCs/>
          <w:color w:val="000080"/>
          <w:sz w:val="16"/>
          <w:szCs w:val="20"/>
          <w:highlight w:val="yellow"/>
        </w:rPr>
        <w:t>;</w:t>
      </w:r>
    </w:p>
    <w:p w14:paraId="417B9787" w14:textId="77777777" w:rsidR="00A44562" w:rsidRPr="00F23F15" w:rsidRDefault="00C65862" w:rsidP="00F23F15">
      <w:pPr>
        <w:pStyle w:val="Heading4"/>
        <w:rPr>
          <w:highlight w:val="yellow"/>
        </w:rPr>
      </w:pPr>
      <w:r w:rsidRPr="00F23F15">
        <w:rPr>
          <w:highlight w:val="yellow"/>
        </w:rPr>
        <w:t>Get Specific MO instance using all RN properties from root object in the MIT</w:t>
      </w:r>
    </w:p>
    <w:p w14:paraId="3D70EB9D" w14:textId="77777777" w:rsidR="003C2E9D" w:rsidRDefault="00D05344" w:rsidP="00F03B2C">
      <w:r>
        <w:t xml:space="preserve">The static find() methods are generated in each MO class and return a specific MO instance. </w:t>
      </w:r>
      <w:r w:rsidR="003C2E9D">
        <w:t>Unlike the instance-level resolve{child MO} methods described above, which requires to have a pointer or reference to a parent MO, this method can be invoked statically. The arguments are passed to specify the chain of RN properties from the root node in the MIT to a specific MO instance.</w:t>
      </w:r>
    </w:p>
    <w:p w14:paraId="300BAA25" w14:textId="77777777" w:rsidR="00A44562" w:rsidRDefault="003C2E9D" w:rsidP="00F03B2C">
      <w:r>
        <w:t>The find() method returns NULL if there is no such object.</w:t>
      </w:r>
    </w:p>
    <w:p w14:paraId="4A8B2B8D" w14:textId="77777777" w:rsidR="00C65862" w:rsidRPr="00C65862" w:rsidRDefault="00C65862" w:rsidP="00F23F15">
      <w:pPr>
        <w:outlineLvl w:val="0"/>
        <w:rPr>
          <w:b/>
          <w:u w:val="single"/>
        </w:rPr>
      </w:pPr>
      <w:r w:rsidRPr="00C65862">
        <w:rPr>
          <w:b/>
          <w:u w:val="single"/>
        </w:rPr>
        <w:t>Example:</w:t>
      </w:r>
    </w:p>
    <w:p w14:paraId="58129F75" w14:textId="77777777" w:rsidR="00C65862" w:rsidRPr="00C65862" w:rsidRDefault="00C65862" w:rsidP="00C65862">
      <w:pPr>
        <w:shd w:val="clear" w:color="auto" w:fill="FFFFFF"/>
        <w:spacing w:after="0" w:line="240" w:lineRule="auto"/>
        <w:rPr>
          <w:rFonts w:ascii="Courier New" w:eastAsia="Times New Roman" w:hAnsi="Courier New" w:cs="Courier New"/>
          <w:color w:val="008000"/>
          <w:sz w:val="16"/>
          <w:szCs w:val="20"/>
        </w:rPr>
      </w:pPr>
      <w:r w:rsidRPr="00C65862">
        <w:rPr>
          <w:rFonts w:ascii="Courier New" w:eastAsia="Times New Roman" w:hAnsi="Courier New" w:cs="Courier New"/>
          <w:b/>
          <w:bCs/>
          <w:color w:val="0000FF"/>
          <w:sz w:val="16"/>
          <w:szCs w:val="20"/>
        </w:rPr>
        <w:t>namespace</w:t>
      </w:r>
      <w:r w:rsidRPr="00C65862">
        <w:rPr>
          <w:rFonts w:ascii="Courier New" w:eastAsia="Times New Roman" w:hAnsi="Courier New" w:cs="Courier New"/>
          <w:color w:val="000000"/>
          <w:sz w:val="16"/>
          <w:szCs w:val="20"/>
        </w:rPr>
        <w:t xml:space="preserve"> fabric </w:t>
      </w:r>
      <w:r w:rsidRPr="00C65862">
        <w:rPr>
          <w:rFonts w:ascii="Courier New" w:eastAsia="Times New Roman" w:hAnsi="Courier New" w:cs="Courier New"/>
          <w:color w:val="008000"/>
          <w:sz w:val="16"/>
          <w:szCs w:val="20"/>
        </w:rPr>
        <w:t>// BEGIN OF namespace fabric</w:t>
      </w:r>
    </w:p>
    <w:p w14:paraId="5D7C202C"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b/>
          <w:bCs/>
          <w:color w:val="000080"/>
          <w:sz w:val="16"/>
          <w:szCs w:val="20"/>
        </w:rPr>
        <w:lastRenderedPageBreak/>
        <w:t>{</w:t>
      </w:r>
    </w:p>
    <w:p w14:paraId="7DEB1B90"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008000"/>
          <w:sz w:val="16"/>
          <w:szCs w:val="20"/>
        </w:rPr>
        <w:t>/*CONCRETE MO*/</w:t>
      </w: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class</w:t>
      </w:r>
      <w:r w:rsidRPr="00C65862">
        <w:rPr>
          <w:rFonts w:ascii="Courier New" w:eastAsia="Times New Roman" w:hAnsi="Courier New" w:cs="Courier New"/>
          <w:color w:val="000000"/>
          <w:sz w:val="16"/>
          <w:szCs w:val="20"/>
        </w:rPr>
        <w:t xml:space="preserve"> VlanMo</w:t>
      </w:r>
    </w:p>
    <w:p w14:paraId="3F8D4C83"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2ABD1854"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color w:val="000000"/>
          <w:sz w:val="16"/>
          <w:szCs w:val="20"/>
        </w:rPr>
        <w:t xml:space="preserve"> fabric</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AVlanMo</w:t>
      </w:r>
    </w:p>
    <w:p w14:paraId="335B2715"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4AF71EEE"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b/>
          <w:bCs/>
          <w:color w:val="000080"/>
          <w:sz w:val="16"/>
          <w:szCs w:val="20"/>
        </w:rPr>
        <w:t>:</w:t>
      </w:r>
    </w:p>
    <w:p w14:paraId="056A6330"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highlight w:val="yellow"/>
        </w:rPr>
        <w:t>inline</w:t>
      </w:r>
      <w:r w:rsidRPr="00C65862">
        <w:rPr>
          <w:rFonts w:ascii="Courier New" w:eastAsia="Times New Roman" w:hAnsi="Courier New" w:cs="Courier New"/>
          <w:color w:val="000000"/>
          <w:sz w:val="16"/>
          <w:szCs w:val="20"/>
          <w:highlight w:val="yellow"/>
        </w:rPr>
        <w:t xml:space="preserve"> </w:t>
      </w:r>
      <w:r w:rsidRPr="00C65862">
        <w:rPr>
          <w:rFonts w:ascii="Courier New" w:eastAsia="Times New Roman" w:hAnsi="Courier New" w:cs="Courier New"/>
          <w:color w:val="8000FF"/>
          <w:sz w:val="16"/>
          <w:szCs w:val="20"/>
          <w:highlight w:val="yellow"/>
        </w:rPr>
        <w:t>static</w:t>
      </w:r>
      <w:r w:rsidRPr="00C65862">
        <w:rPr>
          <w:rFonts w:ascii="Courier New" w:eastAsia="Times New Roman" w:hAnsi="Courier New" w:cs="Courier New"/>
          <w:color w:val="000000"/>
          <w:sz w:val="16"/>
          <w:szCs w:val="20"/>
          <w:highlight w:val="yellow"/>
        </w:rPr>
        <w:t xml:space="preserve"> fabric</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VlanMo</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 xml:space="preserve"> findFabricEpFabricLanCloudFabricVlan</w:t>
      </w:r>
      <w:r w:rsidRPr="00C65862">
        <w:rPr>
          <w:rFonts w:ascii="Courier New" w:eastAsia="Times New Roman" w:hAnsi="Courier New" w:cs="Courier New"/>
          <w:b/>
          <w:bCs/>
          <w:color w:val="000080"/>
          <w:sz w:val="16"/>
          <w:szCs w:val="20"/>
          <w:highlight w:val="yellow"/>
        </w:rPr>
        <w:t>(</w:t>
      </w:r>
    </w:p>
    <w:p w14:paraId="5D6BC9EE"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const</w:t>
      </w:r>
      <w:r w:rsidRPr="00C65862">
        <w:rPr>
          <w:rFonts w:ascii="Courier New" w:eastAsia="Times New Roman" w:hAnsi="Courier New" w:cs="Courier New"/>
          <w:color w:val="000000"/>
          <w:sz w:val="16"/>
          <w:szCs w:val="20"/>
        </w:rPr>
        <w:t xml:space="preserve"> naming</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Name</w:t>
      </w:r>
      <w:r w:rsidRPr="00C65862">
        <w:rPr>
          <w:rFonts w:ascii="Courier New" w:eastAsia="Times New Roman" w:hAnsi="Courier New" w:cs="Courier New"/>
          <w:b/>
          <w:bCs/>
          <w:color w:val="000080"/>
          <w:sz w:val="16"/>
          <w:szCs w:val="20"/>
        </w:rPr>
        <w:t>&amp;</w:t>
      </w:r>
      <w:r w:rsidRPr="00C65862">
        <w:rPr>
          <w:rFonts w:ascii="Courier New" w:eastAsia="Times New Roman" w:hAnsi="Courier New" w:cs="Courier New"/>
          <w:color w:val="000000"/>
          <w:sz w:val="16"/>
          <w:szCs w:val="20"/>
        </w:rPr>
        <w:t xml:space="preserve"> aInFabricVlanName</w:t>
      </w:r>
      <w:r w:rsidRPr="00C65862">
        <w:rPr>
          <w:rFonts w:ascii="Courier New" w:eastAsia="Times New Roman" w:hAnsi="Courier New" w:cs="Courier New"/>
          <w:b/>
          <w:bCs/>
          <w:color w:val="000080"/>
          <w:sz w:val="16"/>
          <w:szCs w:val="20"/>
        </w:rPr>
        <w:t>)</w:t>
      </w:r>
    </w:p>
    <w:p w14:paraId="0B2E90B9" w14:textId="77777777" w:rsidR="00941A2D" w:rsidRDefault="00C94043" w:rsidP="00F23F15">
      <w:pPr>
        <w:pStyle w:val="Heading4"/>
      </w:pPr>
      <w:r>
        <w:t>Find all instances of a given MO Class</w:t>
      </w:r>
      <w:r w:rsidR="00060D34">
        <w:t xml:space="preserve"> (with optional filter)</w:t>
      </w:r>
    </w:p>
    <w:p w14:paraId="1472B3D8" w14:textId="77777777" w:rsidR="00941A2D" w:rsidRDefault="00941A2D" w:rsidP="00F03B2C">
      <w:r>
        <w:t xml:space="preserve">For every MO class, a static </w:t>
      </w:r>
      <w:r w:rsidRPr="00941A2D">
        <w:rPr>
          <w:b/>
        </w:rPr>
        <w:t xml:space="preserve">find{MO </w:t>
      </w:r>
      <w:r w:rsidR="00A44562">
        <w:rPr>
          <w:b/>
        </w:rPr>
        <w:t>Class</w:t>
      </w:r>
      <w:r w:rsidRPr="00941A2D">
        <w:rPr>
          <w:b/>
        </w:rPr>
        <w:t>}</w:t>
      </w:r>
      <w:r>
        <w:t xml:space="preserve"> method is generated. This method returns an iterator to a collection of MO instances of that class. Optionally, the developer can pass a filter, which specifies a criteria for the output collection.</w:t>
      </w:r>
    </w:p>
    <w:p w14:paraId="0F6A2683" w14:textId="77777777" w:rsidR="00941A2D" w:rsidRDefault="00941A2D" w:rsidP="00F03B2C">
      <w:r>
        <w:t>For example, the ls:Server MO has a findServerMo(filter::Filter aInFilt) method that traverses all ls::Server MO instances.</w:t>
      </w:r>
    </w:p>
    <w:p w14:paraId="7654162D" w14:textId="77777777" w:rsidR="00941A2D" w:rsidRPr="00941A2D" w:rsidRDefault="00941A2D" w:rsidP="00F23F15">
      <w:pPr>
        <w:outlineLvl w:val="0"/>
        <w:rPr>
          <w:b/>
        </w:rPr>
      </w:pPr>
      <w:r w:rsidRPr="00941A2D">
        <w:rPr>
          <w:b/>
        </w:rPr>
        <w:t>Note</w:t>
      </w:r>
      <w:r w:rsidR="00722F28">
        <w:rPr>
          <w:b/>
        </w:rPr>
        <w:t>s</w:t>
      </w:r>
      <w:r w:rsidRPr="00941A2D">
        <w:rPr>
          <w:b/>
        </w:rPr>
        <w:t>:</w:t>
      </w:r>
    </w:p>
    <w:p w14:paraId="12E3AB18" w14:textId="77777777" w:rsidR="00941A2D" w:rsidRDefault="00941A2D" w:rsidP="00F03B2C">
      <w:r>
        <w:t xml:space="preserve">This method returns </w:t>
      </w:r>
      <w:r w:rsidRPr="004364BB">
        <w:rPr>
          <w:b/>
        </w:rPr>
        <w:t>all</w:t>
      </w:r>
      <w:r>
        <w:t xml:space="preserve"> instances of a given class. Use sparingly, e</w:t>
      </w:r>
      <w:r w:rsidR="004364BB">
        <w:t>specially if DME instantiates lots of such M</w:t>
      </w:r>
      <w:r w:rsidR="007031DA">
        <w:t>o</w:t>
      </w:r>
      <w:r w:rsidR="004364BB">
        <w:t>s.</w:t>
      </w:r>
    </w:p>
    <w:p w14:paraId="43277D2D" w14:textId="77777777" w:rsidR="00C65862" w:rsidRDefault="00C65862" w:rsidP="00F23F15">
      <w:pPr>
        <w:outlineLvl w:val="0"/>
        <w:rPr>
          <w:b/>
          <w:u w:val="single"/>
        </w:rPr>
      </w:pPr>
      <w:r w:rsidRPr="00C65862">
        <w:rPr>
          <w:b/>
          <w:u w:val="single"/>
        </w:rPr>
        <w:t>Example:</w:t>
      </w:r>
    </w:p>
    <w:p w14:paraId="5CFA0FCC" w14:textId="77777777" w:rsidR="00C65862" w:rsidRPr="00C65862" w:rsidRDefault="00C65862" w:rsidP="00C65862">
      <w:pPr>
        <w:shd w:val="clear" w:color="auto" w:fill="FFFFFF"/>
        <w:spacing w:after="0" w:line="240" w:lineRule="auto"/>
        <w:rPr>
          <w:rFonts w:ascii="Courier New" w:eastAsia="Times New Roman" w:hAnsi="Courier New" w:cs="Courier New"/>
          <w:color w:val="008000"/>
          <w:sz w:val="16"/>
          <w:szCs w:val="20"/>
        </w:rPr>
      </w:pPr>
      <w:r w:rsidRPr="00C65862">
        <w:rPr>
          <w:rFonts w:ascii="Courier New" w:eastAsia="Times New Roman" w:hAnsi="Courier New" w:cs="Courier New"/>
          <w:b/>
          <w:bCs/>
          <w:color w:val="0000FF"/>
          <w:sz w:val="16"/>
          <w:szCs w:val="20"/>
        </w:rPr>
        <w:t>namespace</w:t>
      </w:r>
      <w:r w:rsidRPr="00C65862">
        <w:rPr>
          <w:rFonts w:ascii="Courier New" w:eastAsia="Times New Roman" w:hAnsi="Courier New" w:cs="Courier New"/>
          <w:color w:val="000000"/>
          <w:sz w:val="16"/>
          <w:szCs w:val="20"/>
        </w:rPr>
        <w:t xml:space="preserve"> fabric </w:t>
      </w:r>
      <w:r w:rsidRPr="00C65862">
        <w:rPr>
          <w:rFonts w:ascii="Courier New" w:eastAsia="Times New Roman" w:hAnsi="Courier New" w:cs="Courier New"/>
          <w:color w:val="008000"/>
          <w:sz w:val="16"/>
          <w:szCs w:val="20"/>
        </w:rPr>
        <w:t>// BEGIN OF namespace fabric</w:t>
      </w:r>
    </w:p>
    <w:p w14:paraId="003CE6E5"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b/>
          <w:bCs/>
          <w:color w:val="000080"/>
          <w:sz w:val="16"/>
          <w:szCs w:val="20"/>
        </w:rPr>
        <w:t>{</w:t>
      </w:r>
    </w:p>
    <w:p w14:paraId="3B72943E"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008000"/>
          <w:sz w:val="16"/>
          <w:szCs w:val="20"/>
        </w:rPr>
        <w:t>/*CONCRETE MO*/</w:t>
      </w: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class</w:t>
      </w:r>
      <w:r w:rsidRPr="00C65862">
        <w:rPr>
          <w:rFonts w:ascii="Courier New" w:eastAsia="Times New Roman" w:hAnsi="Courier New" w:cs="Courier New"/>
          <w:color w:val="000000"/>
          <w:sz w:val="16"/>
          <w:szCs w:val="20"/>
        </w:rPr>
        <w:t xml:space="preserve"> VlanMo</w:t>
      </w:r>
    </w:p>
    <w:p w14:paraId="35ADD914"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696DB239"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rPr>
        <w:t>public</w:t>
      </w:r>
      <w:r w:rsidRPr="00C65862">
        <w:rPr>
          <w:rFonts w:ascii="Courier New" w:eastAsia="Times New Roman" w:hAnsi="Courier New" w:cs="Courier New"/>
          <w:color w:val="000000"/>
          <w:sz w:val="16"/>
          <w:szCs w:val="20"/>
        </w:rPr>
        <w:t xml:space="preserve"> fabric</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AVlanMo</w:t>
      </w:r>
    </w:p>
    <w:p w14:paraId="305B2C5E"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34C1EF0F"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color w:val="8000FF"/>
          <w:sz w:val="16"/>
          <w:szCs w:val="20"/>
          <w:highlight w:val="yellow"/>
        </w:rPr>
        <w:t>inline</w:t>
      </w:r>
      <w:r w:rsidRPr="00C65862">
        <w:rPr>
          <w:rFonts w:ascii="Courier New" w:eastAsia="Times New Roman" w:hAnsi="Courier New" w:cs="Courier New"/>
          <w:color w:val="000000"/>
          <w:sz w:val="16"/>
          <w:szCs w:val="20"/>
          <w:highlight w:val="yellow"/>
        </w:rPr>
        <w:t xml:space="preserve"> </w:t>
      </w:r>
      <w:r w:rsidRPr="00C65862">
        <w:rPr>
          <w:rFonts w:ascii="Courier New" w:eastAsia="Times New Roman" w:hAnsi="Courier New" w:cs="Courier New"/>
          <w:color w:val="8000FF"/>
          <w:sz w:val="16"/>
          <w:szCs w:val="20"/>
          <w:highlight w:val="yellow"/>
        </w:rPr>
        <w:t>static</w:t>
      </w:r>
      <w:r w:rsidRPr="00C65862">
        <w:rPr>
          <w:rFonts w:ascii="Courier New" w:eastAsia="Times New Roman" w:hAnsi="Courier New" w:cs="Courier New"/>
          <w:color w:val="000000"/>
          <w:sz w:val="16"/>
          <w:szCs w:val="20"/>
          <w:highlight w:val="yellow"/>
        </w:rPr>
        <w:t xml:space="preserve"> mo</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Iter findVlanMo</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filter</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Filter</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color w:val="000000"/>
          <w:sz w:val="16"/>
          <w:szCs w:val="20"/>
          <w:highlight w:val="yellow"/>
        </w:rPr>
        <w:t xml:space="preserve"> aInFlt</w:t>
      </w:r>
      <w:r w:rsidRPr="00C65862">
        <w:rPr>
          <w:rFonts w:ascii="Courier New" w:eastAsia="Times New Roman" w:hAnsi="Courier New" w:cs="Courier New"/>
          <w:b/>
          <w:bCs/>
          <w:color w:val="000080"/>
          <w:sz w:val="16"/>
          <w:szCs w:val="20"/>
          <w:highlight w:val="yellow"/>
        </w:rPr>
        <w:t>=</w:t>
      </w:r>
      <w:r w:rsidRPr="00C65862">
        <w:rPr>
          <w:rFonts w:ascii="Courier New" w:eastAsia="Times New Roman" w:hAnsi="Courier New" w:cs="Courier New"/>
          <w:b/>
          <w:bCs/>
          <w:color w:val="0000FF"/>
          <w:sz w:val="16"/>
          <w:szCs w:val="20"/>
          <w:highlight w:val="yellow"/>
        </w:rPr>
        <w:t>NULL</w:t>
      </w:r>
      <w:r w:rsidRPr="00C65862">
        <w:rPr>
          <w:rFonts w:ascii="Courier New" w:eastAsia="Times New Roman" w:hAnsi="Courier New" w:cs="Courier New"/>
          <w:b/>
          <w:bCs/>
          <w:color w:val="000080"/>
          <w:sz w:val="16"/>
          <w:szCs w:val="20"/>
          <w:highlight w:val="yellow"/>
        </w:rPr>
        <w:t>)</w:t>
      </w:r>
    </w:p>
    <w:p w14:paraId="0EFCF548"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195A950A"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FF"/>
          <w:sz w:val="16"/>
          <w:szCs w:val="20"/>
        </w:rPr>
        <w:t>return</w:t>
      </w:r>
      <w:r w:rsidRPr="00C65862">
        <w:rPr>
          <w:rFonts w:ascii="Courier New" w:eastAsia="Times New Roman" w:hAnsi="Courier New" w:cs="Courier New"/>
          <w:color w:val="000000"/>
          <w:sz w:val="16"/>
          <w:szCs w:val="20"/>
        </w:rPr>
        <w:t xml:space="preserve"> mo</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Mit</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getInstance</w:t>
      </w:r>
      <w:r w:rsidRPr="00C65862">
        <w:rPr>
          <w:rFonts w:ascii="Courier New" w:eastAsia="Times New Roman" w:hAnsi="Courier New" w:cs="Courier New"/>
          <w:b/>
          <w:bCs/>
          <w:color w:val="000080"/>
          <w:sz w:val="16"/>
          <w:szCs w:val="20"/>
        </w:rPr>
        <w:t>()-&gt;</w:t>
      </w:r>
      <w:r w:rsidRPr="00C65862">
        <w:rPr>
          <w:rFonts w:ascii="Courier New" w:eastAsia="Times New Roman" w:hAnsi="Courier New" w:cs="Courier New"/>
          <w:color w:val="000000"/>
          <w:sz w:val="16"/>
          <w:szCs w:val="20"/>
        </w:rPr>
        <w:t>find</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FF8000"/>
          <w:sz w:val="16"/>
          <w:szCs w:val="20"/>
        </w:rPr>
        <w:t>133</w:t>
      </w:r>
      <w:r w:rsidRPr="00C65862">
        <w:rPr>
          <w:rFonts w:ascii="Courier New" w:eastAsia="Times New Roman" w:hAnsi="Courier New" w:cs="Courier New"/>
          <w:b/>
          <w:bCs/>
          <w:color w:val="000080"/>
          <w:sz w:val="16"/>
          <w:szCs w:val="20"/>
        </w:rPr>
        <w:t>,</w:t>
      </w:r>
      <w:r w:rsidRPr="00C65862">
        <w:rPr>
          <w:rFonts w:ascii="Courier New" w:eastAsia="Times New Roman" w:hAnsi="Courier New" w:cs="Courier New"/>
          <w:color w:val="000000"/>
          <w:sz w:val="16"/>
          <w:szCs w:val="20"/>
        </w:rPr>
        <w:t xml:space="preserve"> aInFlt</w:t>
      </w:r>
      <w:r w:rsidRPr="00C65862">
        <w:rPr>
          <w:rFonts w:ascii="Courier New" w:eastAsia="Times New Roman" w:hAnsi="Courier New" w:cs="Courier New"/>
          <w:b/>
          <w:bCs/>
          <w:color w:val="000080"/>
          <w:sz w:val="16"/>
          <w:szCs w:val="20"/>
        </w:rPr>
        <w:t>);</w:t>
      </w:r>
    </w:p>
    <w:p w14:paraId="431457DB" w14:textId="77777777" w:rsidR="00C65862" w:rsidRPr="00C65862" w:rsidRDefault="00C65862" w:rsidP="00C65862">
      <w:pPr>
        <w:shd w:val="clear" w:color="auto" w:fill="FFFFFF"/>
        <w:spacing w:after="0" w:line="240" w:lineRule="auto"/>
        <w:rPr>
          <w:rFonts w:ascii="Courier New" w:eastAsia="Times New Roman" w:hAnsi="Courier New" w:cs="Courier New"/>
          <w:color w:val="000000"/>
          <w:sz w:val="16"/>
          <w:szCs w:val="20"/>
        </w:rPr>
      </w:pPr>
      <w:r w:rsidRPr="00C65862">
        <w:rPr>
          <w:rFonts w:ascii="Courier New" w:eastAsia="Times New Roman" w:hAnsi="Courier New" w:cs="Courier New"/>
          <w:color w:val="000000"/>
          <w:sz w:val="16"/>
          <w:szCs w:val="20"/>
        </w:rPr>
        <w:t xml:space="preserve">    </w:t>
      </w:r>
      <w:r w:rsidRPr="00C65862">
        <w:rPr>
          <w:rFonts w:ascii="Courier New" w:eastAsia="Times New Roman" w:hAnsi="Courier New" w:cs="Courier New"/>
          <w:b/>
          <w:bCs/>
          <w:color w:val="000080"/>
          <w:sz w:val="16"/>
          <w:szCs w:val="20"/>
        </w:rPr>
        <w:t>}</w:t>
      </w:r>
    </w:p>
    <w:p w14:paraId="7E7B4160" w14:textId="77777777" w:rsidR="00542015" w:rsidRDefault="00923419" w:rsidP="00F23F15">
      <w:pPr>
        <w:pStyle w:val="Heading4"/>
      </w:pPr>
      <w:r>
        <w:t xml:space="preserve">Find all </w:t>
      </w:r>
      <w:r w:rsidR="00060D34">
        <w:t xml:space="preserve">MO </w:t>
      </w:r>
      <w:r>
        <w:t>child</w:t>
      </w:r>
      <w:r w:rsidR="00060D34">
        <w:t xml:space="preserve"> instances (with optional filter)</w:t>
      </w:r>
    </w:p>
    <w:p w14:paraId="5987F164" w14:textId="77777777" w:rsidR="00D15749" w:rsidRDefault="00D15749" w:rsidP="00F03B2C">
      <w:r>
        <w:t xml:space="preserve">The </w:t>
      </w:r>
      <w:r>
        <w:rPr>
          <w:b/>
        </w:rPr>
        <w:t>find</w:t>
      </w:r>
      <w:r w:rsidRPr="00542015">
        <w:rPr>
          <w:b/>
        </w:rPr>
        <w:t>{package Name}{MO name}</w:t>
      </w:r>
      <w:r>
        <w:rPr>
          <w:b/>
        </w:rPr>
        <w:t>(filter::Filter aInFlt)</w:t>
      </w:r>
      <w:r>
        <w:t xml:space="preserve"> method returns an iterator to a collection of child M</w:t>
      </w:r>
      <w:r w:rsidR="00060D34">
        <w:t>O</w:t>
      </w:r>
      <w:r>
        <w:t xml:space="preserve">s. A find() method is automatically generated in an MO class for each type of child MO that it can contain. For example, a fabric:LanCloud MO can contain vnic:ProfileSet instances, so a </w:t>
      </w:r>
      <w:r w:rsidR="00C1249B">
        <w:t>find</w:t>
      </w:r>
      <w:r>
        <w:t>VnicProfileSet() method is automatically generated in the LanCloudMo.h file.</w:t>
      </w:r>
    </w:p>
    <w:p w14:paraId="4F446A5C" w14:textId="77777777" w:rsidR="00C1249B" w:rsidRDefault="00C1249B" w:rsidP="00F03B2C">
      <w:r>
        <w:t>Optionally, the developer can pass a filter, which specifies a criteria for the output collection. For example, it is possible to iterate over all the interfaces that are “administratively up”.</w:t>
      </w:r>
    </w:p>
    <w:p w14:paraId="0EB12DE2" w14:textId="77777777" w:rsidR="00D15749" w:rsidRDefault="00C1249B" w:rsidP="00F03B2C">
      <w:r>
        <w:t>If no filter is pass</w:t>
      </w:r>
      <w:r w:rsidR="00F57F00">
        <w:t>ed, the iterator will iterate</w:t>
      </w:r>
      <w:r w:rsidR="00E54189">
        <w:t xml:space="preserve"> over every child MO</w:t>
      </w:r>
      <w:r>
        <w:t>.</w:t>
      </w:r>
    </w:p>
    <w:p w14:paraId="3E39DE24" w14:textId="77777777" w:rsidR="00D675E7" w:rsidRDefault="00D675E7" w:rsidP="00F03B2C">
      <w:r>
        <w:t>The method returns immediate children of the MO</w:t>
      </w:r>
      <w:r w:rsidR="00954988">
        <w:t>, e.g.</w:t>
      </w:r>
      <w:r>
        <w:t xml:space="preserve"> it does not return grand-children.</w:t>
      </w:r>
    </w:p>
    <w:p w14:paraId="4D0BD6E8" w14:textId="77777777" w:rsidR="0072224A" w:rsidRDefault="0072224A" w:rsidP="00F23F15">
      <w:pPr>
        <w:pStyle w:val="Heading4"/>
      </w:pPr>
      <w:r>
        <w:t>Find all descendant instances (with optional filter)</w:t>
      </w:r>
    </w:p>
    <w:p w14:paraId="5A40553A" w14:textId="77777777" w:rsidR="002A2717" w:rsidRDefault="002A2717" w:rsidP="00F03B2C">
      <w:r>
        <w:t xml:space="preserve">The </w:t>
      </w:r>
      <w:r w:rsidRPr="00954988">
        <w:rPr>
          <w:b/>
        </w:rPr>
        <w:t>scope</w:t>
      </w:r>
      <w:r w:rsidR="00BA626E">
        <w:rPr>
          <w:b/>
        </w:rPr>
        <w:t>{MO Class}</w:t>
      </w:r>
      <w:r w:rsidR="00954988">
        <w:t xml:space="preserve"> methods return a</w:t>
      </w:r>
      <w:r w:rsidR="0072224A">
        <w:t xml:space="preserve"> depth-first</w:t>
      </w:r>
      <w:r w:rsidR="00954988">
        <w:t xml:space="preserve"> iterator to a collection of </w:t>
      </w:r>
      <w:r w:rsidR="0072224A">
        <w:t>descendant</w:t>
      </w:r>
      <w:r w:rsidR="00954988">
        <w:t xml:space="preserve"> M</w:t>
      </w:r>
      <w:r w:rsidR="0072224A">
        <w:t>O</w:t>
      </w:r>
      <w:r w:rsidR="00954988">
        <w:t>s, optionally recursively.</w:t>
      </w:r>
      <w:r w:rsidR="00C077A1" w:rsidRPr="00C077A1">
        <w:t xml:space="preserve"> </w:t>
      </w:r>
      <w:r w:rsidR="00C077A1">
        <w:t xml:space="preserve">A scope() method is automatically generated in an MO class for each type of child MO that it can contain (so every time a </w:t>
      </w:r>
      <w:r w:rsidR="00C077A1" w:rsidRPr="00C077A1">
        <w:rPr>
          <w:b/>
        </w:rPr>
        <w:t>find</w:t>
      </w:r>
      <w:r w:rsidR="00C077A1">
        <w:t xml:space="preserve"> method is defined, a corresponding </w:t>
      </w:r>
      <w:r w:rsidR="00C077A1" w:rsidRPr="00C077A1">
        <w:rPr>
          <w:b/>
        </w:rPr>
        <w:t>scope</w:t>
      </w:r>
      <w:r w:rsidR="00C077A1">
        <w:t xml:space="preserve"> method is </w:t>
      </w:r>
      <w:r w:rsidR="00C077A1">
        <w:lastRenderedPageBreak/>
        <w:t xml:space="preserve">also defined). </w:t>
      </w:r>
      <w:r w:rsidR="00954988">
        <w:t xml:space="preserve"> Similar to the find methods, the developer can pass an optional filter, which specifies a criteria for the output collection. If no filter is passed, the iterator will iterate over every child MO.</w:t>
      </w:r>
    </w:p>
    <w:p w14:paraId="71126ED4" w14:textId="77777777" w:rsidR="0072224A" w:rsidRDefault="0072224A" w:rsidP="00F03B2C">
      <w:r>
        <w:t>When scoping over an abstract MO class, the method will iterate over every sub-class instances.</w:t>
      </w:r>
    </w:p>
    <w:p w14:paraId="6B32B645" w14:textId="77777777" w:rsidR="0072224A" w:rsidRDefault="0072224A" w:rsidP="00F23F15">
      <w:pPr>
        <w:outlineLvl w:val="0"/>
        <w:rPr>
          <w:b/>
          <w:u w:val="single"/>
        </w:rPr>
      </w:pPr>
      <w:r w:rsidRPr="0072224A">
        <w:rPr>
          <w:b/>
          <w:u w:val="single"/>
        </w:rPr>
        <w:t>Example</w:t>
      </w:r>
    </w:p>
    <w:p w14:paraId="13876DA1" w14:textId="77777777" w:rsidR="00BE201D" w:rsidRPr="00BE201D" w:rsidRDefault="00BE201D" w:rsidP="00BE201D">
      <w:pPr>
        <w:shd w:val="clear" w:color="auto" w:fill="FFFFFF"/>
        <w:spacing w:after="0" w:line="240" w:lineRule="auto"/>
        <w:rPr>
          <w:rFonts w:ascii="Courier New" w:eastAsia="Times New Roman" w:hAnsi="Courier New" w:cs="Courier New"/>
          <w:color w:val="008000"/>
          <w:sz w:val="16"/>
          <w:szCs w:val="20"/>
        </w:rPr>
      </w:pPr>
      <w:r w:rsidRPr="00BE201D">
        <w:rPr>
          <w:rFonts w:ascii="Courier New" w:eastAsia="Times New Roman" w:hAnsi="Courier New" w:cs="Courier New"/>
          <w:b/>
          <w:bCs/>
          <w:color w:val="0000FF"/>
          <w:sz w:val="16"/>
          <w:szCs w:val="20"/>
        </w:rPr>
        <w:t>namespace</w:t>
      </w:r>
      <w:r w:rsidRPr="00BE201D">
        <w:rPr>
          <w:rFonts w:ascii="Courier New" w:eastAsia="Times New Roman" w:hAnsi="Courier New" w:cs="Courier New"/>
          <w:color w:val="000000"/>
          <w:sz w:val="16"/>
          <w:szCs w:val="20"/>
        </w:rPr>
        <w:t xml:space="preserve"> fabric </w:t>
      </w:r>
      <w:r w:rsidRPr="00BE201D">
        <w:rPr>
          <w:rFonts w:ascii="Courier New" w:eastAsia="Times New Roman" w:hAnsi="Courier New" w:cs="Courier New"/>
          <w:color w:val="008000"/>
          <w:sz w:val="16"/>
          <w:szCs w:val="20"/>
        </w:rPr>
        <w:t>// BEGIN OF namespace fabric</w:t>
      </w:r>
    </w:p>
    <w:p w14:paraId="4D857701"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b/>
          <w:bCs/>
          <w:color w:val="000080"/>
          <w:sz w:val="16"/>
          <w:szCs w:val="20"/>
        </w:rPr>
        <w:t>{</w:t>
      </w:r>
    </w:p>
    <w:p w14:paraId="14334013"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color w:val="008000"/>
          <w:sz w:val="16"/>
          <w:szCs w:val="20"/>
        </w:rPr>
        <w:t>/*CONCRETE MO*/</w:t>
      </w: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color w:val="8000FF"/>
          <w:sz w:val="16"/>
          <w:szCs w:val="20"/>
        </w:rPr>
        <w:t>class</w:t>
      </w:r>
      <w:r w:rsidRPr="00BE201D">
        <w:rPr>
          <w:rFonts w:ascii="Courier New" w:eastAsia="Times New Roman" w:hAnsi="Courier New" w:cs="Courier New"/>
          <w:color w:val="000000"/>
          <w:sz w:val="16"/>
          <w:szCs w:val="20"/>
        </w:rPr>
        <w:t xml:space="preserve"> VlanMo</w:t>
      </w:r>
    </w:p>
    <w:p w14:paraId="0D2DE329"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b/>
          <w:bCs/>
          <w:color w:val="000080"/>
          <w:sz w:val="16"/>
          <w:szCs w:val="20"/>
        </w:rPr>
        <w:t>:</w:t>
      </w:r>
    </w:p>
    <w:p w14:paraId="34704F99"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color w:val="8000FF"/>
          <w:sz w:val="16"/>
          <w:szCs w:val="20"/>
        </w:rPr>
        <w:t>public</w:t>
      </w:r>
      <w:r w:rsidRPr="00BE201D">
        <w:rPr>
          <w:rFonts w:ascii="Courier New" w:eastAsia="Times New Roman" w:hAnsi="Courier New" w:cs="Courier New"/>
          <w:color w:val="000000"/>
          <w:sz w:val="16"/>
          <w:szCs w:val="20"/>
        </w:rPr>
        <w:t xml:space="preserve"> fabric</w:t>
      </w:r>
      <w:r w:rsidRPr="00BE201D">
        <w:rPr>
          <w:rFonts w:ascii="Courier New" w:eastAsia="Times New Roman" w:hAnsi="Courier New" w:cs="Courier New"/>
          <w:b/>
          <w:bCs/>
          <w:color w:val="000080"/>
          <w:sz w:val="16"/>
          <w:szCs w:val="20"/>
        </w:rPr>
        <w:t>::</w:t>
      </w:r>
      <w:r w:rsidRPr="00BE201D">
        <w:rPr>
          <w:rFonts w:ascii="Courier New" w:eastAsia="Times New Roman" w:hAnsi="Courier New" w:cs="Courier New"/>
          <w:color w:val="000000"/>
          <w:sz w:val="16"/>
          <w:szCs w:val="20"/>
        </w:rPr>
        <w:t>AVlanMo</w:t>
      </w:r>
    </w:p>
    <w:p w14:paraId="53AA60CB"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b/>
          <w:bCs/>
          <w:color w:val="000080"/>
          <w:sz w:val="16"/>
          <w:szCs w:val="20"/>
        </w:rPr>
        <w:t>{</w:t>
      </w:r>
    </w:p>
    <w:p w14:paraId="4A503F23" w14:textId="77777777" w:rsidR="00BE201D" w:rsidRPr="00BE201D" w:rsidRDefault="00BE201D" w:rsidP="00BE201D">
      <w:pPr>
        <w:shd w:val="clear" w:color="auto" w:fill="FFFFFF"/>
        <w:spacing w:after="0" w:line="240" w:lineRule="auto"/>
        <w:rPr>
          <w:rFonts w:ascii="Courier New" w:eastAsia="Times New Roman" w:hAnsi="Courier New" w:cs="Courier New"/>
          <w:color w:val="00808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color w:val="008080"/>
          <w:sz w:val="16"/>
          <w:szCs w:val="20"/>
        </w:rPr>
        <w:t>/**</w:t>
      </w:r>
    </w:p>
    <w:p w14:paraId="0392F111" w14:textId="77777777" w:rsidR="00BE201D" w:rsidRPr="00BE201D" w:rsidRDefault="00BE201D" w:rsidP="00BE201D">
      <w:pPr>
        <w:shd w:val="clear" w:color="auto" w:fill="FFFFFF"/>
        <w:spacing w:after="0" w:line="240" w:lineRule="auto"/>
        <w:rPr>
          <w:rFonts w:ascii="Courier New" w:eastAsia="Times New Roman" w:hAnsi="Courier New" w:cs="Courier New"/>
          <w:color w:val="008080"/>
          <w:sz w:val="16"/>
          <w:szCs w:val="20"/>
        </w:rPr>
      </w:pPr>
      <w:r w:rsidRPr="00BE201D">
        <w:rPr>
          <w:rFonts w:ascii="Courier New" w:eastAsia="Times New Roman" w:hAnsi="Courier New" w:cs="Courier New"/>
          <w:color w:val="008080"/>
          <w:sz w:val="16"/>
          <w:szCs w:val="20"/>
        </w:rPr>
        <w:t xml:space="preserve">             * [DESCENDANT SCOPER]</w:t>
      </w:r>
    </w:p>
    <w:p w14:paraId="3736DA5D" w14:textId="77777777" w:rsidR="00BE201D" w:rsidRPr="00BE201D" w:rsidRDefault="00BE201D" w:rsidP="00BE201D">
      <w:pPr>
        <w:shd w:val="clear" w:color="auto" w:fill="FFFFFF"/>
        <w:spacing w:after="0" w:line="240" w:lineRule="auto"/>
        <w:rPr>
          <w:rFonts w:ascii="Courier New" w:eastAsia="Times New Roman" w:hAnsi="Courier New" w:cs="Courier New"/>
          <w:color w:val="008080"/>
          <w:sz w:val="16"/>
          <w:szCs w:val="20"/>
        </w:rPr>
      </w:pPr>
      <w:r w:rsidRPr="00BE201D">
        <w:rPr>
          <w:rFonts w:ascii="Courier New" w:eastAsia="Times New Roman" w:hAnsi="Courier New" w:cs="Courier New"/>
          <w:color w:val="008080"/>
          <w:sz w:val="16"/>
          <w:szCs w:val="20"/>
        </w:rPr>
        <w:t xml:space="preserve">             * Scopes concrete fabric:EthVlanPc</w:t>
      </w:r>
    </w:p>
    <w:p w14:paraId="4E63FCAC"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8080"/>
          <w:sz w:val="16"/>
          <w:szCs w:val="20"/>
        </w:rPr>
        <w:t xml:space="preserve">             */</w:t>
      </w:r>
    </w:p>
    <w:p w14:paraId="6CE138FC" w14:textId="77777777" w:rsidR="00333792" w:rsidRDefault="00BE201D" w:rsidP="00BE201D">
      <w:pPr>
        <w:shd w:val="clear" w:color="auto" w:fill="FFFFFF"/>
        <w:spacing w:after="0" w:line="240" w:lineRule="auto"/>
        <w:rPr>
          <w:rFonts w:ascii="Courier New" w:eastAsia="Times New Roman" w:hAnsi="Courier New" w:cs="Courier New"/>
          <w:color w:val="000000"/>
          <w:sz w:val="16"/>
          <w:szCs w:val="20"/>
          <w:highlight w:val="yellow"/>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color w:val="8000FF"/>
          <w:sz w:val="16"/>
          <w:szCs w:val="20"/>
          <w:highlight w:val="yellow"/>
        </w:rPr>
        <w:t>inline</w:t>
      </w:r>
      <w:r w:rsidRPr="00BE201D">
        <w:rPr>
          <w:rFonts w:ascii="Courier New" w:eastAsia="Times New Roman" w:hAnsi="Courier New" w:cs="Courier New"/>
          <w:color w:val="000000"/>
          <w:sz w:val="16"/>
          <w:szCs w:val="20"/>
          <w:highlight w:val="yellow"/>
        </w:rPr>
        <w:t xml:space="preserve"> mo</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color w:val="000000"/>
          <w:sz w:val="16"/>
          <w:szCs w:val="20"/>
          <w:highlight w:val="yellow"/>
        </w:rPr>
        <w:t>Iter scopeFabricEthVlanPc</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color w:val="8000FF"/>
          <w:sz w:val="16"/>
          <w:szCs w:val="20"/>
          <w:highlight w:val="yellow"/>
        </w:rPr>
        <w:t>const</w:t>
      </w:r>
      <w:r w:rsidRPr="00BE201D">
        <w:rPr>
          <w:rFonts w:ascii="Courier New" w:eastAsia="Times New Roman" w:hAnsi="Courier New" w:cs="Courier New"/>
          <w:color w:val="000000"/>
          <w:sz w:val="16"/>
          <w:szCs w:val="20"/>
          <w:highlight w:val="yellow"/>
        </w:rPr>
        <w:t xml:space="preserve"> </w:t>
      </w:r>
      <w:r w:rsidRPr="00BE201D">
        <w:rPr>
          <w:rFonts w:ascii="Courier New" w:eastAsia="Times New Roman" w:hAnsi="Courier New" w:cs="Courier New"/>
          <w:color w:val="8000FF"/>
          <w:sz w:val="16"/>
          <w:szCs w:val="20"/>
          <w:highlight w:val="yellow"/>
        </w:rPr>
        <w:t>bool</w:t>
      </w:r>
      <w:r w:rsidRPr="00BE201D">
        <w:rPr>
          <w:rFonts w:ascii="Courier New" w:eastAsia="Times New Roman" w:hAnsi="Courier New" w:cs="Courier New"/>
          <w:color w:val="000000"/>
          <w:sz w:val="16"/>
          <w:szCs w:val="20"/>
          <w:highlight w:val="yellow"/>
        </w:rPr>
        <w:t xml:space="preserve"> aInRecursive </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color w:val="000000"/>
          <w:sz w:val="16"/>
          <w:szCs w:val="20"/>
          <w:highlight w:val="yellow"/>
        </w:rPr>
        <w:t xml:space="preserve"> </w:t>
      </w:r>
      <w:r w:rsidRPr="00BE201D">
        <w:rPr>
          <w:rFonts w:ascii="Courier New" w:eastAsia="Times New Roman" w:hAnsi="Courier New" w:cs="Courier New"/>
          <w:b/>
          <w:bCs/>
          <w:color w:val="0000FF"/>
          <w:sz w:val="16"/>
          <w:szCs w:val="20"/>
          <w:highlight w:val="yellow"/>
        </w:rPr>
        <w:t>true</w:t>
      </w:r>
      <w:r w:rsidRPr="00BE201D">
        <w:rPr>
          <w:rFonts w:ascii="Courier New" w:eastAsia="Times New Roman" w:hAnsi="Courier New" w:cs="Courier New"/>
          <w:b/>
          <w:bCs/>
          <w:color w:val="000080"/>
          <w:sz w:val="16"/>
          <w:szCs w:val="20"/>
          <w:highlight w:val="yellow"/>
        </w:rPr>
        <w:t>,</w:t>
      </w:r>
    </w:p>
    <w:p w14:paraId="175407F9" w14:textId="77777777" w:rsidR="00BE201D" w:rsidRPr="00BE201D" w:rsidRDefault="00BE201D" w:rsidP="00333792">
      <w:pPr>
        <w:shd w:val="clear" w:color="auto" w:fill="FFFFFF"/>
        <w:spacing w:after="0" w:line="240" w:lineRule="auto"/>
        <w:ind w:left="4320" w:firstLine="360"/>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highlight w:val="yellow"/>
        </w:rPr>
        <w:t>filter</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color w:val="000000"/>
          <w:sz w:val="16"/>
          <w:szCs w:val="20"/>
          <w:highlight w:val="yellow"/>
        </w:rPr>
        <w:t>Filter</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color w:val="000000"/>
          <w:sz w:val="16"/>
          <w:szCs w:val="20"/>
          <w:highlight w:val="yellow"/>
        </w:rPr>
        <w:t xml:space="preserve"> aInFlt</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b/>
          <w:bCs/>
          <w:color w:val="0000FF"/>
          <w:sz w:val="16"/>
          <w:szCs w:val="20"/>
          <w:highlight w:val="yellow"/>
        </w:rPr>
        <w:t>NULL</w:t>
      </w:r>
      <w:r w:rsidRPr="00BE201D">
        <w:rPr>
          <w:rFonts w:ascii="Courier New" w:eastAsia="Times New Roman" w:hAnsi="Courier New" w:cs="Courier New"/>
          <w:b/>
          <w:bCs/>
          <w:color w:val="000080"/>
          <w:sz w:val="16"/>
          <w:szCs w:val="20"/>
          <w:highlight w:val="yellow"/>
        </w:rPr>
        <w:t>)</w:t>
      </w:r>
      <w:r w:rsidRPr="00BE201D">
        <w:rPr>
          <w:rFonts w:ascii="Courier New" w:eastAsia="Times New Roman" w:hAnsi="Courier New" w:cs="Courier New"/>
          <w:color w:val="000000"/>
          <w:sz w:val="16"/>
          <w:szCs w:val="20"/>
          <w:highlight w:val="yellow"/>
        </w:rPr>
        <w:t xml:space="preserve"> </w:t>
      </w:r>
      <w:r w:rsidRPr="00BE201D">
        <w:rPr>
          <w:rFonts w:ascii="Courier New" w:eastAsia="Times New Roman" w:hAnsi="Courier New" w:cs="Courier New"/>
          <w:color w:val="8000FF"/>
          <w:sz w:val="16"/>
          <w:szCs w:val="20"/>
          <w:highlight w:val="yellow"/>
        </w:rPr>
        <w:t>const</w:t>
      </w:r>
    </w:p>
    <w:p w14:paraId="0DC288A4"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b/>
          <w:bCs/>
          <w:color w:val="000080"/>
          <w:sz w:val="16"/>
          <w:szCs w:val="20"/>
        </w:rPr>
        <w:t>{</w:t>
      </w:r>
    </w:p>
    <w:p w14:paraId="7B00C35B" w14:textId="77777777" w:rsidR="00BE201D" w:rsidRPr="00BE201D" w:rsidRDefault="00BE201D" w:rsidP="00BE201D">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b/>
          <w:bCs/>
          <w:color w:val="0000FF"/>
          <w:sz w:val="16"/>
          <w:szCs w:val="20"/>
        </w:rPr>
        <w:t>return</w:t>
      </w:r>
      <w:r w:rsidRPr="00BE201D">
        <w:rPr>
          <w:rFonts w:ascii="Courier New" w:eastAsia="Times New Roman" w:hAnsi="Courier New" w:cs="Courier New"/>
          <w:color w:val="000000"/>
          <w:sz w:val="16"/>
          <w:szCs w:val="20"/>
        </w:rPr>
        <w:t xml:space="preserve"> scopeSubtree</w:t>
      </w:r>
      <w:r w:rsidRPr="00BE201D">
        <w:rPr>
          <w:rFonts w:ascii="Courier New" w:eastAsia="Times New Roman" w:hAnsi="Courier New" w:cs="Courier New"/>
          <w:b/>
          <w:bCs/>
          <w:color w:val="000080"/>
          <w:sz w:val="16"/>
          <w:szCs w:val="20"/>
        </w:rPr>
        <w:t>((</w:t>
      </w:r>
      <w:r w:rsidRPr="00BE201D">
        <w:rPr>
          <w:rFonts w:ascii="Courier New" w:eastAsia="Times New Roman" w:hAnsi="Courier New" w:cs="Courier New"/>
          <w:color w:val="000000"/>
          <w:sz w:val="16"/>
          <w:szCs w:val="20"/>
        </w:rPr>
        <w:t>mo</w:t>
      </w:r>
      <w:r w:rsidRPr="00BE201D">
        <w:rPr>
          <w:rFonts w:ascii="Courier New" w:eastAsia="Times New Roman" w:hAnsi="Courier New" w:cs="Courier New"/>
          <w:b/>
          <w:bCs/>
          <w:color w:val="000080"/>
          <w:sz w:val="16"/>
          <w:szCs w:val="20"/>
        </w:rPr>
        <w:t>::</w:t>
      </w:r>
      <w:r w:rsidRPr="00BE201D">
        <w:rPr>
          <w:rFonts w:ascii="Courier New" w:eastAsia="Times New Roman" w:hAnsi="Courier New" w:cs="Courier New"/>
          <w:color w:val="000000"/>
          <w:sz w:val="16"/>
          <w:szCs w:val="20"/>
        </w:rPr>
        <w:t>ClassId</w:t>
      </w:r>
      <w:r w:rsidRPr="00BE201D">
        <w:rPr>
          <w:rFonts w:ascii="Courier New" w:eastAsia="Times New Roman" w:hAnsi="Courier New" w:cs="Courier New"/>
          <w:b/>
          <w:bCs/>
          <w:color w:val="000080"/>
          <w:sz w:val="16"/>
          <w:szCs w:val="20"/>
        </w:rPr>
        <w:t>)</w:t>
      </w:r>
      <w:r w:rsidRPr="00BE201D">
        <w:rPr>
          <w:rFonts w:ascii="Courier New" w:eastAsia="Times New Roman" w:hAnsi="Courier New" w:cs="Courier New"/>
          <w:color w:val="FF8000"/>
          <w:sz w:val="16"/>
          <w:szCs w:val="20"/>
        </w:rPr>
        <w:t>1163</w:t>
      </w:r>
      <w:r w:rsidRPr="00BE201D">
        <w:rPr>
          <w:rFonts w:ascii="Courier New" w:eastAsia="Times New Roman" w:hAnsi="Courier New" w:cs="Courier New"/>
          <w:b/>
          <w:bCs/>
          <w:color w:val="000080"/>
          <w:sz w:val="16"/>
          <w:szCs w:val="20"/>
        </w:rPr>
        <w:t>,</w:t>
      </w:r>
      <w:r w:rsidRPr="00BE201D">
        <w:rPr>
          <w:rFonts w:ascii="Courier New" w:eastAsia="Times New Roman" w:hAnsi="Courier New" w:cs="Courier New"/>
          <w:color w:val="000000"/>
          <w:sz w:val="16"/>
          <w:szCs w:val="20"/>
        </w:rPr>
        <w:t>aInRecursive</w:t>
      </w:r>
      <w:r w:rsidRPr="00BE201D">
        <w:rPr>
          <w:rFonts w:ascii="Courier New" w:eastAsia="Times New Roman" w:hAnsi="Courier New" w:cs="Courier New"/>
          <w:b/>
          <w:bCs/>
          <w:color w:val="000080"/>
          <w:sz w:val="16"/>
          <w:szCs w:val="20"/>
        </w:rPr>
        <w:t>,</w:t>
      </w:r>
      <w:r w:rsidRPr="00BE201D">
        <w:rPr>
          <w:rFonts w:ascii="Courier New" w:eastAsia="Times New Roman" w:hAnsi="Courier New" w:cs="Courier New"/>
          <w:color w:val="000000"/>
          <w:sz w:val="16"/>
          <w:szCs w:val="20"/>
        </w:rPr>
        <w:t>aInFlt</w:t>
      </w:r>
      <w:r w:rsidRPr="00BE201D">
        <w:rPr>
          <w:rFonts w:ascii="Courier New" w:eastAsia="Times New Roman" w:hAnsi="Courier New" w:cs="Courier New"/>
          <w:b/>
          <w:bCs/>
          <w:color w:val="000080"/>
          <w:sz w:val="16"/>
          <w:szCs w:val="20"/>
        </w:rPr>
        <w:t>);</w:t>
      </w:r>
    </w:p>
    <w:p w14:paraId="67537AB5" w14:textId="77777777" w:rsidR="00BE201D" w:rsidRPr="00604DAF" w:rsidRDefault="00BE201D" w:rsidP="00604DAF">
      <w:pPr>
        <w:shd w:val="clear" w:color="auto" w:fill="FFFFFF"/>
        <w:spacing w:after="0" w:line="240" w:lineRule="auto"/>
        <w:rPr>
          <w:rFonts w:ascii="Courier New" w:eastAsia="Times New Roman" w:hAnsi="Courier New" w:cs="Courier New"/>
          <w:color w:val="000000"/>
          <w:sz w:val="16"/>
          <w:szCs w:val="20"/>
        </w:rPr>
      </w:pPr>
      <w:r w:rsidRPr="00BE201D">
        <w:rPr>
          <w:rFonts w:ascii="Courier New" w:eastAsia="Times New Roman" w:hAnsi="Courier New" w:cs="Courier New"/>
          <w:color w:val="000000"/>
          <w:sz w:val="16"/>
          <w:szCs w:val="20"/>
        </w:rPr>
        <w:t xml:space="preserve">            </w:t>
      </w:r>
      <w:r w:rsidRPr="00BE201D">
        <w:rPr>
          <w:rFonts w:ascii="Courier New" w:eastAsia="Times New Roman" w:hAnsi="Courier New" w:cs="Courier New"/>
          <w:b/>
          <w:bCs/>
          <w:color w:val="000080"/>
          <w:sz w:val="16"/>
          <w:szCs w:val="20"/>
        </w:rPr>
        <w:t>}</w:t>
      </w:r>
    </w:p>
    <w:p w14:paraId="08976D50" w14:textId="77777777" w:rsidR="00A949E3" w:rsidRDefault="008E07C9" w:rsidP="00F23F15">
      <w:pPr>
        <w:pStyle w:val="Heading4"/>
      </w:pPr>
      <w:r>
        <w:t>Containment</w:t>
      </w:r>
      <w:r w:rsidR="00A949E3">
        <w:t xml:space="preserve"> Hierarchy Traversal</w:t>
      </w:r>
    </w:p>
    <w:p w14:paraId="34495DB2" w14:textId="77777777" w:rsidR="00A949E3" w:rsidRDefault="00A949E3" w:rsidP="00F03B2C">
      <w:r>
        <w:t>The following methods can be used to perform additional MO queries:</w:t>
      </w:r>
    </w:p>
    <w:tbl>
      <w:tblPr>
        <w:tblStyle w:val="LightList1"/>
        <w:tblW w:w="0" w:type="auto"/>
        <w:tblLook w:val="00A0" w:firstRow="1" w:lastRow="0" w:firstColumn="1" w:lastColumn="0" w:noHBand="0" w:noVBand="0"/>
      </w:tblPr>
      <w:tblGrid>
        <w:gridCol w:w="2628"/>
        <w:gridCol w:w="7668"/>
      </w:tblGrid>
      <w:tr w:rsidR="00A949E3" w14:paraId="28FDC1FE" w14:textId="77777777" w:rsidTr="00F03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14:paraId="7D9C4203" w14:textId="77777777" w:rsidR="00A949E3" w:rsidRDefault="00A949E3" w:rsidP="00A949E3">
            <w:r>
              <w:t>Method</w:t>
            </w:r>
          </w:p>
        </w:tc>
        <w:tc>
          <w:tcPr>
            <w:cnfStyle w:val="000010000000" w:firstRow="0" w:lastRow="0" w:firstColumn="0" w:lastColumn="0" w:oddVBand="1" w:evenVBand="0" w:oddHBand="0" w:evenHBand="0" w:firstRowFirstColumn="0" w:firstRowLastColumn="0" w:lastRowFirstColumn="0" w:lastRowLastColumn="0"/>
            <w:tcW w:w="7668" w:type="dxa"/>
          </w:tcPr>
          <w:p w14:paraId="6E9D70D0" w14:textId="77777777" w:rsidR="00A949E3" w:rsidRDefault="00A949E3" w:rsidP="00A949E3">
            <w:r>
              <w:t>Description</w:t>
            </w:r>
          </w:p>
        </w:tc>
      </w:tr>
      <w:tr w:rsidR="00A949E3" w14:paraId="1E334903"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14:paraId="2A07EC71" w14:textId="77777777" w:rsidR="00A949E3" w:rsidRDefault="00A949E3" w:rsidP="00E91349">
            <w:r>
              <w:t>getAncestor</w:t>
            </w:r>
          </w:p>
        </w:tc>
        <w:tc>
          <w:tcPr>
            <w:cnfStyle w:val="000010000000" w:firstRow="0" w:lastRow="0" w:firstColumn="0" w:lastColumn="0" w:oddVBand="1" w:evenVBand="0" w:oddHBand="0" w:evenHBand="0" w:firstRowFirstColumn="0" w:firstRowLastColumn="0" w:lastRowFirstColumn="0" w:lastRowLastColumn="0"/>
            <w:tcW w:w="7668" w:type="dxa"/>
          </w:tcPr>
          <w:p w14:paraId="0D066340" w14:textId="77777777" w:rsidR="00A949E3" w:rsidRDefault="00A949E3" w:rsidP="00E91349">
            <w:r>
              <w:t>Returns an ancestor</w:t>
            </w:r>
            <w:r w:rsidR="00CD6C76">
              <w:t xml:space="preserve"> of the current MO</w:t>
            </w:r>
            <w:r>
              <w:t xml:space="preserve"> in the containment hierarchy.</w:t>
            </w:r>
            <w:r w:rsidR="00CD6C76">
              <w:t xml:space="preserve"> The argument specifies the degree (degree=1 </w:t>
            </w:r>
            <w:r w:rsidR="00CD6C76">
              <w:sym w:font="Wingdings" w:char="F0E8"/>
            </w:r>
            <w:r w:rsidR="00CD6C76">
              <w:t xml:space="preserve"> parent, degree=2 </w:t>
            </w:r>
            <w:r w:rsidR="00CD6C76">
              <w:sym w:font="Wingdings" w:char="F0E8"/>
            </w:r>
            <w:r w:rsidR="00CD6C76">
              <w:t xml:space="preserve"> grand-parent, etc)</w:t>
            </w:r>
          </w:p>
          <w:p w14:paraId="491A4A91" w14:textId="77777777" w:rsidR="00A949E3" w:rsidRDefault="00A949E3" w:rsidP="00E91349"/>
          <w:p w14:paraId="10AB7EFC" w14:textId="77777777" w:rsidR="00A949E3" w:rsidRDefault="00A949E3" w:rsidP="00E91349">
            <w:r>
              <w:t>Defined in Mo.h</w:t>
            </w:r>
          </w:p>
        </w:tc>
      </w:tr>
      <w:tr w:rsidR="00A949E3" w14:paraId="3399AC97" w14:textId="77777777" w:rsidTr="00F03B2C">
        <w:tc>
          <w:tcPr>
            <w:cnfStyle w:val="001000000000" w:firstRow="0" w:lastRow="0" w:firstColumn="1" w:lastColumn="0" w:oddVBand="0" w:evenVBand="0" w:oddHBand="0" w:evenHBand="0" w:firstRowFirstColumn="0" w:firstRowLastColumn="0" w:lastRowFirstColumn="0" w:lastRowLastColumn="0"/>
            <w:tcW w:w="2628" w:type="dxa"/>
          </w:tcPr>
          <w:p w14:paraId="3084CC29" w14:textId="77777777" w:rsidR="00A949E3" w:rsidRDefault="00A949E3" w:rsidP="00A949E3">
            <w:r>
              <w:t>getAncestorByClass</w:t>
            </w:r>
          </w:p>
        </w:tc>
        <w:tc>
          <w:tcPr>
            <w:cnfStyle w:val="000010000000" w:firstRow="0" w:lastRow="0" w:firstColumn="0" w:lastColumn="0" w:oddVBand="1" w:evenVBand="0" w:oddHBand="0" w:evenHBand="0" w:firstRowFirstColumn="0" w:firstRowLastColumn="0" w:lastRowFirstColumn="0" w:lastRowLastColumn="0"/>
            <w:tcW w:w="7668" w:type="dxa"/>
          </w:tcPr>
          <w:p w14:paraId="71991317" w14:textId="77777777" w:rsidR="00A949E3" w:rsidRDefault="00A949E3" w:rsidP="00A949E3">
            <w:r>
              <w:t>Returns the closest ancestor</w:t>
            </w:r>
            <w:r w:rsidR="00B559D5">
              <w:t xml:space="preserve"> of the current MO in the containment hierarchy</w:t>
            </w:r>
            <w:r>
              <w:t xml:space="preserve"> (starting from the parent and going up in the containment hierarchy) which is of the specified MO class</w:t>
            </w:r>
          </w:p>
          <w:p w14:paraId="187E3D2A" w14:textId="77777777" w:rsidR="00A949E3" w:rsidRDefault="00A949E3" w:rsidP="00A949E3"/>
          <w:p w14:paraId="3DFD25A3" w14:textId="77777777" w:rsidR="00A949E3" w:rsidRDefault="00A949E3" w:rsidP="00A949E3">
            <w:r>
              <w:t>Defined in Mo.h</w:t>
            </w:r>
          </w:p>
        </w:tc>
      </w:tr>
    </w:tbl>
    <w:p w14:paraId="297EF68C" w14:textId="77777777" w:rsidR="00A949E3" w:rsidRDefault="00A949E3" w:rsidP="00F03B2C"/>
    <w:p w14:paraId="06C51C99" w14:textId="77777777" w:rsidR="00A949E3" w:rsidRPr="00333792" w:rsidRDefault="00A949E3" w:rsidP="00F23F15">
      <w:pPr>
        <w:outlineLvl w:val="0"/>
        <w:rPr>
          <w:b/>
          <w:u w:val="single"/>
        </w:rPr>
      </w:pPr>
      <w:r w:rsidRPr="00333792">
        <w:rPr>
          <w:b/>
          <w:u w:val="single"/>
        </w:rPr>
        <w:t>Example:</w:t>
      </w:r>
    </w:p>
    <w:p w14:paraId="52E6D4D9" w14:textId="77777777" w:rsidR="00A949E3" w:rsidRPr="00A949E3" w:rsidRDefault="00A949E3" w:rsidP="00F03B2C">
      <w:pPr>
        <w:pStyle w:val="Code"/>
      </w:pPr>
      <w:r w:rsidRPr="00A949E3">
        <w:t>fabric::VsanMo *lVsanMo</w:t>
      </w:r>
      <w:r>
        <w:t xml:space="preserve"> = ...</w:t>
      </w:r>
      <w:r w:rsidRPr="00A949E3">
        <w:t>;</w:t>
      </w:r>
    </w:p>
    <w:p w14:paraId="7C807CAB" w14:textId="77777777" w:rsidR="00A949E3" w:rsidRPr="00A949E3" w:rsidRDefault="00A949E3" w:rsidP="00F03B2C">
      <w:pPr>
        <w:pStyle w:val="Code"/>
      </w:pPr>
      <w:r w:rsidRPr="00A949E3">
        <w:t>fabric::CloudMo* lVsanCloud = fabric::castToCloudMo(lVsanMo-&gt;getAncestorByClass(fabric::CloudMo::ID));</w:t>
      </w:r>
    </w:p>
    <w:p w14:paraId="683BA547" w14:textId="77777777" w:rsidR="00542015" w:rsidRDefault="00542015" w:rsidP="00F23F15">
      <w:pPr>
        <w:pStyle w:val="Heading4"/>
      </w:pPr>
      <w:r>
        <w:t>M</w:t>
      </w:r>
      <w:r w:rsidR="00083D91">
        <w:t>anage</w:t>
      </w:r>
      <w:r w:rsidR="007238E8">
        <w:t>d</w:t>
      </w:r>
      <w:r w:rsidR="00083D91">
        <w:t xml:space="preserve"> </w:t>
      </w:r>
      <w:r>
        <w:t>O</w:t>
      </w:r>
      <w:r w:rsidR="00083D91">
        <w:t>bject</w:t>
      </w:r>
      <w:r>
        <w:t xml:space="preserve"> Filters</w:t>
      </w:r>
    </w:p>
    <w:p w14:paraId="53408A0E" w14:textId="77777777" w:rsidR="00542015" w:rsidRDefault="00542015" w:rsidP="00F03B2C">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z w:val="20"/>
          <w:szCs w:val="20"/>
          <w:shd w:val="clear" w:color="auto" w:fill="FFFFFF"/>
        </w:rPr>
        <w:t xml:space="preserve">The UCSM core framework provides </w:t>
      </w:r>
      <w:r w:rsidR="00954988">
        <w:rPr>
          <w:rStyle w:val="apple-style-span"/>
          <w:rFonts w:ascii="Lucida Grande" w:hAnsi="Lucida Grande" w:cs="Lucida Grande"/>
          <w:color w:val="000000"/>
          <w:sz w:val="20"/>
          <w:szCs w:val="20"/>
          <w:shd w:val="clear" w:color="auto" w:fill="FFFFFF"/>
        </w:rPr>
        <w:t>filter</w:t>
      </w:r>
      <w:r w:rsidR="00035C75">
        <w:rPr>
          <w:rStyle w:val="apple-style-span"/>
          <w:rFonts w:ascii="Lucida Grande" w:hAnsi="Lucida Grande" w:cs="Lucida Grande"/>
          <w:color w:val="000000"/>
          <w:sz w:val="20"/>
          <w:szCs w:val="20"/>
          <w:shd w:val="clear" w:color="auto" w:fill="FFFFFF"/>
        </w:rPr>
        <w:t>s</w:t>
      </w:r>
      <w:r w:rsidR="00954988">
        <w:rPr>
          <w:rStyle w:val="apple-style-span"/>
          <w:rFonts w:ascii="Lucida Grande" w:hAnsi="Lucida Grande" w:cs="Lucida Grande"/>
          <w:color w:val="000000"/>
          <w:sz w:val="20"/>
          <w:szCs w:val="20"/>
          <w:shd w:val="clear" w:color="auto" w:fill="FFFFFF"/>
        </w:rPr>
        <w:t xml:space="preserve"> that a developer can use to query M</w:t>
      </w:r>
      <w:r w:rsidR="007031DA">
        <w:rPr>
          <w:rStyle w:val="apple-style-span"/>
          <w:rFonts w:ascii="Lucida Grande" w:hAnsi="Lucida Grande" w:cs="Lucida Grande"/>
          <w:color w:val="000000"/>
          <w:sz w:val="20"/>
          <w:szCs w:val="20"/>
          <w:shd w:val="clear" w:color="auto" w:fill="FFFFFF"/>
        </w:rPr>
        <w:t>o</w:t>
      </w:r>
      <w:r w:rsidR="00954988">
        <w:rPr>
          <w:rStyle w:val="apple-style-span"/>
          <w:rFonts w:ascii="Lucida Grande" w:hAnsi="Lucida Grande" w:cs="Lucida Grande"/>
          <w:color w:val="000000"/>
          <w:sz w:val="20"/>
          <w:szCs w:val="20"/>
          <w:shd w:val="clear" w:color="auto" w:fill="FFFFFF"/>
        </w:rPr>
        <w:t>s</w:t>
      </w:r>
      <w:r w:rsidR="00035C75">
        <w:rPr>
          <w:rStyle w:val="apple-style-span"/>
          <w:rFonts w:ascii="Lucida Grande" w:hAnsi="Lucida Grande" w:cs="Lucida Grande"/>
          <w:color w:val="000000"/>
          <w:sz w:val="20"/>
          <w:szCs w:val="20"/>
          <w:shd w:val="clear" w:color="auto" w:fill="FFFFFF"/>
        </w:rPr>
        <w:t xml:space="preserve"> in the back-end</w:t>
      </w:r>
      <w:r w:rsidR="00954988">
        <w:rPr>
          <w:rStyle w:val="apple-style-span"/>
          <w:rFonts w:ascii="Lucida Grande" w:hAnsi="Lucida Grande" w:cs="Lucida Grande"/>
          <w:color w:val="000000"/>
          <w:sz w:val="20"/>
          <w:szCs w:val="20"/>
          <w:shd w:val="clear" w:color="auto" w:fill="FFFFFF"/>
        </w:rPr>
        <w:t>. Rather than iterating over every MO</w:t>
      </w:r>
      <w:r w:rsidR="00035C75">
        <w:rPr>
          <w:rStyle w:val="apple-style-span"/>
          <w:rFonts w:ascii="Lucida Grande" w:hAnsi="Lucida Grande" w:cs="Lucida Grande"/>
          <w:color w:val="000000"/>
          <w:sz w:val="20"/>
          <w:szCs w:val="20"/>
          <w:shd w:val="clear" w:color="auto" w:fill="FFFFFF"/>
        </w:rPr>
        <w:t xml:space="preserve"> instance of a particular class</w:t>
      </w:r>
      <w:r w:rsidR="00954988">
        <w:rPr>
          <w:rStyle w:val="apple-style-span"/>
          <w:rFonts w:ascii="Lucida Grande" w:hAnsi="Lucida Grande" w:cs="Lucida Grande"/>
          <w:color w:val="000000"/>
          <w:sz w:val="20"/>
          <w:szCs w:val="20"/>
          <w:shd w:val="clear" w:color="auto" w:fill="FFFFFF"/>
        </w:rPr>
        <w:t xml:space="preserve"> and manually filtering out unwanted M</w:t>
      </w:r>
      <w:r w:rsidR="007031DA">
        <w:rPr>
          <w:rStyle w:val="apple-style-span"/>
          <w:rFonts w:ascii="Lucida Grande" w:hAnsi="Lucida Grande" w:cs="Lucida Grande"/>
          <w:color w:val="000000"/>
          <w:sz w:val="20"/>
          <w:szCs w:val="20"/>
          <w:shd w:val="clear" w:color="auto" w:fill="FFFFFF"/>
        </w:rPr>
        <w:t>o</w:t>
      </w:r>
      <w:r w:rsidR="00954988">
        <w:rPr>
          <w:rStyle w:val="apple-style-span"/>
          <w:rFonts w:ascii="Lucida Grande" w:hAnsi="Lucida Grande" w:cs="Lucida Grande"/>
          <w:color w:val="000000"/>
          <w:sz w:val="20"/>
          <w:szCs w:val="20"/>
          <w:shd w:val="clear" w:color="auto" w:fill="FFFFFF"/>
        </w:rPr>
        <w:t>s, it is better to create a filter and invoke one of the query methods that accept a filter as an argument.</w:t>
      </w:r>
    </w:p>
    <w:p w14:paraId="6DFD1F30" w14:textId="77777777" w:rsidR="00E65542" w:rsidRDefault="00941A2D" w:rsidP="00F03B2C">
      <w:pPr>
        <w:rPr>
          <w:rStyle w:val="apple-style-span"/>
          <w:rFonts w:ascii="Lucida Grande" w:hAnsi="Lucida Grande" w:cs="Lucida Grande"/>
          <w:color w:val="000000"/>
          <w:sz w:val="20"/>
          <w:szCs w:val="20"/>
          <w:shd w:val="clear" w:color="auto" w:fill="FFFFFF"/>
        </w:rPr>
      </w:pPr>
      <w:r w:rsidRPr="0002786F">
        <w:rPr>
          <w:rStyle w:val="apple-style-span"/>
          <w:rFonts w:ascii="Lucida Grande" w:hAnsi="Lucida Grande" w:cs="Lucida Grande"/>
          <w:color w:val="000000"/>
          <w:sz w:val="20"/>
          <w:szCs w:val="20"/>
          <w:highlight w:val="yellow"/>
          <w:shd w:val="clear" w:color="auto" w:fill="FFFFFF"/>
        </w:rPr>
        <w:t xml:space="preserve">For every MO property, ngen generates a method </w:t>
      </w:r>
      <w:r w:rsidR="00722F28" w:rsidRPr="0002786F">
        <w:rPr>
          <w:rStyle w:val="apple-style-span"/>
          <w:rFonts w:ascii="Lucida Grande" w:hAnsi="Lucida Grande" w:cs="Lucida Grande"/>
          <w:color w:val="000000"/>
          <w:sz w:val="20"/>
          <w:szCs w:val="20"/>
          <w:highlight w:val="yellow"/>
          <w:shd w:val="clear" w:color="auto" w:fill="FFFFFF"/>
        </w:rPr>
        <w:t>that returns a</w:t>
      </w:r>
      <w:r w:rsidRPr="0002786F">
        <w:rPr>
          <w:rStyle w:val="apple-style-span"/>
          <w:rFonts w:ascii="Lucida Grande" w:hAnsi="Lucida Grande" w:cs="Lucida Grande"/>
          <w:color w:val="000000"/>
          <w:sz w:val="20"/>
          <w:szCs w:val="20"/>
          <w:highlight w:val="yellow"/>
          <w:shd w:val="clear" w:color="auto" w:fill="FFFFFF"/>
        </w:rPr>
        <w:t xml:space="preserve"> filter</w:t>
      </w:r>
      <w:r w:rsidR="00035C75" w:rsidRPr="0002786F">
        <w:rPr>
          <w:rStyle w:val="apple-style-span"/>
          <w:rFonts w:ascii="Lucida Grande" w:hAnsi="Lucida Grande" w:cs="Lucida Grande"/>
          <w:color w:val="000000"/>
          <w:sz w:val="20"/>
          <w:szCs w:val="20"/>
          <w:highlight w:val="yellow"/>
          <w:shd w:val="clear" w:color="auto" w:fill="FFFFFF"/>
        </w:rPr>
        <w:t xml:space="preserve"> for that property</w:t>
      </w:r>
      <w:r w:rsidRPr="0002786F">
        <w:rPr>
          <w:rStyle w:val="apple-style-span"/>
          <w:rFonts w:ascii="Lucida Grande" w:hAnsi="Lucida Grande" w:cs="Lucida Grande"/>
          <w:color w:val="000000"/>
          <w:sz w:val="20"/>
          <w:szCs w:val="20"/>
          <w:highlight w:val="yellow"/>
          <w:shd w:val="clear" w:color="auto" w:fill="FFFFFF"/>
        </w:rPr>
        <w:t>.</w:t>
      </w:r>
      <w:r w:rsidR="00722F28" w:rsidRPr="0002786F">
        <w:rPr>
          <w:rStyle w:val="apple-style-span"/>
          <w:rFonts w:ascii="Lucida Grande" w:hAnsi="Lucida Grande" w:cs="Lucida Grande"/>
          <w:color w:val="000000"/>
          <w:sz w:val="20"/>
          <w:szCs w:val="20"/>
          <w:highlight w:val="yellow"/>
          <w:shd w:val="clear" w:color="auto" w:fill="FFFFFF"/>
        </w:rPr>
        <w:t xml:space="preserve"> </w:t>
      </w:r>
      <w:r w:rsidR="00E65542" w:rsidRPr="0002786F">
        <w:rPr>
          <w:rStyle w:val="apple-style-span"/>
          <w:rFonts w:ascii="Lucida Grande" w:hAnsi="Lucida Grande" w:cs="Lucida Grande"/>
          <w:color w:val="000000"/>
          <w:sz w:val="20"/>
          <w:szCs w:val="20"/>
          <w:highlight w:val="yellow"/>
          <w:shd w:val="clear" w:color="auto" w:fill="FFFFFF"/>
        </w:rPr>
        <w:t xml:space="preserve">The filter can be passed as an argument to one of the </w:t>
      </w:r>
      <w:r w:rsidR="00E05839" w:rsidRPr="0002786F">
        <w:rPr>
          <w:rStyle w:val="apple-style-span"/>
          <w:rFonts w:ascii="Lucida Grande" w:hAnsi="Lucida Grande" w:cs="Lucida Grande"/>
          <w:color w:val="000000"/>
          <w:sz w:val="20"/>
          <w:szCs w:val="20"/>
          <w:highlight w:val="yellow"/>
          <w:shd w:val="clear" w:color="auto" w:fill="FFFFFF"/>
        </w:rPr>
        <w:t xml:space="preserve">query methods such as the </w:t>
      </w:r>
      <w:r w:rsidR="00E05839" w:rsidRPr="0002786F">
        <w:rPr>
          <w:b/>
          <w:highlight w:val="yellow"/>
        </w:rPr>
        <w:t>find{package Name}{MO name}</w:t>
      </w:r>
      <w:r w:rsidR="00E65542" w:rsidRPr="0002786F">
        <w:rPr>
          <w:rStyle w:val="apple-style-span"/>
          <w:rFonts w:ascii="Lucida Grande" w:hAnsi="Lucida Grande" w:cs="Lucida Grande"/>
          <w:color w:val="000000"/>
          <w:sz w:val="20"/>
          <w:szCs w:val="20"/>
          <w:highlight w:val="yellow"/>
          <w:shd w:val="clear" w:color="auto" w:fill="FFFFFF"/>
        </w:rPr>
        <w:t>.</w:t>
      </w:r>
      <w:r w:rsidR="00E65542">
        <w:rPr>
          <w:rStyle w:val="apple-style-span"/>
          <w:rFonts w:ascii="Lucida Grande" w:hAnsi="Lucida Grande" w:cs="Lucida Grande"/>
          <w:color w:val="000000"/>
          <w:sz w:val="20"/>
          <w:szCs w:val="20"/>
          <w:shd w:val="clear" w:color="auto" w:fill="FFFFFF"/>
        </w:rPr>
        <w:t xml:space="preserve"> The filter can also be combined to </w:t>
      </w:r>
      <w:r w:rsidR="00227E90">
        <w:rPr>
          <w:rStyle w:val="apple-style-span"/>
          <w:rFonts w:ascii="Lucida Grande" w:hAnsi="Lucida Grande" w:cs="Lucida Grande"/>
          <w:color w:val="000000"/>
          <w:sz w:val="20"/>
          <w:szCs w:val="20"/>
          <w:shd w:val="clear" w:color="auto" w:fill="FFFFFF"/>
        </w:rPr>
        <w:t>create a composite</w:t>
      </w:r>
      <w:r w:rsidR="00E65542">
        <w:rPr>
          <w:rStyle w:val="apple-style-span"/>
          <w:rFonts w:ascii="Lucida Grande" w:hAnsi="Lucida Grande" w:cs="Lucida Grande"/>
          <w:color w:val="000000"/>
          <w:sz w:val="20"/>
          <w:szCs w:val="20"/>
          <w:shd w:val="clear" w:color="auto" w:fill="FFFFFF"/>
        </w:rPr>
        <w:t xml:space="preserve"> filter using logical operators (and, or, not, xor)</w:t>
      </w:r>
      <w:r w:rsidR="00ED1B4F">
        <w:rPr>
          <w:rStyle w:val="apple-style-span"/>
          <w:rFonts w:ascii="Lucida Grande" w:hAnsi="Lucida Grande" w:cs="Lucida Grande"/>
          <w:color w:val="000000"/>
          <w:sz w:val="20"/>
          <w:szCs w:val="20"/>
          <w:shd w:val="clear" w:color="auto" w:fill="FFFFFF"/>
        </w:rPr>
        <w:t>.</w:t>
      </w:r>
    </w:p>
    <w:p w14:paraId="22A2680E" w14:textId="77777777" w:rsidR="00ED1B4F" w:rsidRDefault="00ED1B4F" w:rsidP="00F03B2C">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z w:val="20"/>
          <w:szCs w:val="20"/>
          <w:shd w:val="clear" w:color="auto" w:fill="FFFFFF"/>
        </w:rPr>
        <w:lastRenderedPageBreak/>
        <w:t>Note that once a filter has been passed as an argument to a query method, it cannot be subsequently reused. Another filter must be constructed.</w:t>
      </w:r>
    </w:p>
    <w:p w14:paraId="4B7E9F0D" w14:textId="77777777" w:rsidR="00941A2D" w:rsidRDefault="00722F28" w:rsidP="00F03B2C">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z w:val="20"/>
          <w:szCs w:val="20"/>
          <w:shd w:val="clear" w:color="auto" w:fill="FFFFFF"/>
        </w:rPr>
        <w:t xml:space="preserve">For example, </w:t>
      </w:r>
      <w:r w:rsidR="00A034F4">
        <w:rPr>
          <w:rStyle w:val="apple-style-span"/>
          <w:rFonts w:ascii="Lucida Grande" w:hAnsi="Lucida Grande" w:cs="Lucida Grande"/>
          <w:color w:val="000000"/>
          <w:sz w:val="20"/>
          <w:szCs w:val="20"/>
          <w:shd w:val="clear" w:color="auto" w:fill="FFFFFF"/>
        </w:rPr>
        <w:t>the ls::Server MO has a configState property, so the following method is generated:</w:t>
      </w:r>
    </w:p>
    <w:p w14:paraId="53A897E1" w14:textId="77777777" w:rsidR="00A034F4" w:rsidRPr="00893943" w:rsidRDefault="00A034F4" w:rsidP="00F03B2C">
      <w:pPr>
        <w:pStyle w:val="Code"/>
        <w:rPr>
          <w:rStyle w:val="apple-style-span"/>
        </w:rPr>
      </w:pPr>
      <w:r w:rsidRPr="00893943">
        <w:rPr>
          <w:rStyle w:val="apple-style-span"/>
        </w:rPr>
        <w:t>inline static filter::Filter* ffConfigState(</w:t>
      </w:r>
    </w:p>
    <w:p w14:paraId="05D76AA2" w14:textId="77777777" w:rsidR="00A034F4" w:rsidRPr="00893943" w:rsidRDefault="00A034F4" w:rsidP="00F03B2C">
      <w:pPr>
        <w:pStyle w:val="Code"/>
        <w:rPr>
          <w:rStyle w:val="apple-style-span"/>
        </w:rPr>
      </w:pPr>
      <w:r w:rsidRPr="00893943">
        <w:rPr>
          <w:rStyle w:val="apple-style-span"/>
        </w:rPr>
        <w:t xml:space="preserve">                filter::Type aInType,</w:t>
      </w:r>
    </w:p>
    <w:p w14:paraId="34227ECD" w14:textId="77777777" w:rsidR="00A034F4" w:rsidRPr="00893943" w:rsidRDefault="00A034F4" w:rsidP="00F03B2C">
      <w:pPr>
        <w:pStyle w:val="Code"/>
        <w:rPr>
          <w:rStyle w:val="apple-style-span"/>
        </w:rPr>
      </w:pPr>
      <w:r w:rsidRPr="00893943">
        <w:rPr>
          <w:rStyle w:val="apple-style-span"/>
        </w:rPr>
        <w:t xml:space="preserve">                const ls::ConfigState aInVal1 = 0,</w:t>
      </w:r>
    </w:p>
    <w:p w14:paraId="2A674FEC" w14:textId="77777777" w:rsidR="00A034F4" w:rsidRPr="00893943" w:rsidRDefault="00A034F4" w:rsidP="00F03B2C">
      <w:pPr>
        <w:pStyle w:val="Code"/>
        <w:rPr>
          <w:rStyle w:val="apple-style-span"/>
        </w:rPr>
      </w:pPr>
      <w:r w:rsidRPr="00893943">
        <w:rPr>
          <w:rStyle w:val="apple-style-span"/>
        </w:rPr>
        <w:t xml:space="preserve">                const ls::ConfigState aInVal2 = 0</w:t>
      </w:r>
    </w:p>
    <w:p w14:paraId="5871D538" w14:textId="77777777" w:rsidR="00A034F4" w:rsidRPr="00893943" w:rsidRDefault="00A034F4" w:rsidP="00F03B2C">
      <w:pPr>
        <w:pStyle w:val="Code"/>
        <w:rPr>
          <w:rStyle w:val="apple-style-span"/>
          <w:szCs w:val="20"/>
          <w:shd w:val="clear" w:color="auto" w:fill="FFFFFF"/>
        </w:rPr>
      </w:pPr>
      <w:r w:rsidRPr="00893943">
        <w:rPr>
          <w:rStyle w:val="apple-style-span"/>
        </w:rPr>
        <w:t xml:space="preserve">                )</w:t>
      </w:r>
      <w:r w:rsidR="00035C75" w:rsidRPr="00893943">
        <w:rPr>
          <w:rStyle w:val="apple-style-span"/>
          <w:szCs w:val="20"/>
          <w:shd w:val="clear" w:color="auto" w:fill="FFFFFF"/>
        </w:rPr>
        <w:t>;</w:t>
      </w:r>
    </w:p>
    <w:p w14:paraId="220D9FEF" w14:textId="77777777" w:rsidR="007238E8" w:rsidRDefault="007238E8" w:rsidP="00F03B2C">
      <w:pPr>
        <w:rPr>
          <w:rStyle w:val="apple-style-span"/>
          <w:rFonts w:ascii="Lucida Grande" w:hAnsi="Lucida Grande" w:cs="Lucida Grande"/>
          <w:color w:val="000000"/>
          <w:sz w:val="20"/>
          <w:szCs w:val="20"/>
          <w:shd w:val="clear" w:color="auto" w:fill="FFFFFF"/>
        </w:rPr>
      </w:pPr>
    </w:p>
    <w:p w14:paraId="7FBD5E73" w14:textId="77777777" w:rsidR="00A034F4" w:rsidRDefault="00035C75" w:rsidP="00F03B2C">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z w:val="20"/>
          <w:szCs w:val="20"/>
          <w:shd w:val="clear" w:color="auto" w:fill="FFFFFF"/>
        </w:rPr>
        <w:t>Filter operators are specified as the first argument of the ffXXX filter method. Supported operators are shown in the table below.</w:t>
      </w:r>
    </w:p>
    <w:tbl>
      <w:tblPr>
        <w:tblStyle w:val="LightList1"/>
        <w:tblW w:w="0" w:type="auto"/>
        <w:tblLook w:val="00A0" w:firstRow="1" w:lastRow="0" w:firstColumn="1" w:lastColumn="0" w:noHBand="0" w:noVBand="0"/>
      </w:tblPr>
      <w:tblGrid>
        <w:gridCol w:w="2603"/>
        <w:gridCol w:w="7693"/>
      </w:tblGrid>
      <w:tr w:rsidR="00C3587C" w14:paraId="102A76A2" w14:textId="77777777" w:rsidTr="00F03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EDD5EAF" w14:textId="77777777" w:rsidR="00C3587C" w:rsidRDefault="00E65542" w:rsidP="00542015">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Filter Type</w:t>
            </w:r>
          </w:p>
        </w:tc>
        <w:tc>
          <w:tcPr>
            <w:cnfStyle w:val="000010000000" w:firstRow="0" w:lastRow="0" w:firstColumn="0" w:lastColumn="0" w:oddVBand="1" w:evenVBand="0" w:oddHBand="0" w:evenHBand="0" w:firstRowFirstColumn="0" w:firstRowLastColumn="0" w:lastRowFirstColumn="0" w:lastRowLastColumn="0"/>
            <w:tcW w:w="8208" w:type="dxa"/>
          </w:tcPr>
          <w:p w14:paraId="2D86319F" w14:textId="77777777" w:rsidR="00C3587C" w:rsidRDefault="00E65542" w:rsidP="00542015">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Description</w:t>
            </w:r>
          </w:p>
        </w:tc>
      </w:tr>
      <w:tr w:rsidR="00C3587C" w14:paraId="6CEB55DC"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815DE79" w14:textId="77777777" w:rsid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T_TRUE</w:t>
            </w:r>
          </w:p>
        </w:tc>
        <w:tc>
          <w:tcPr>
            <w:cnfStyle w:val="000010000000" w:firstRow="0" w:lastRow="0" w:firstColumn="0" w:lastColumn="0" w:oddVBand="1" w:evenVBand="0" w:oddHBand="0" w:evenHBand="0" w:firstRowFirstColumn="0" w:firstRowLastColumn="0" w:lastRowFirstColumn="0" w:lastRowLastColumn="0"/>
            <w:tcW w:w="8208" w:type="dxa"/>
          </w:tcPr>
          <w:p w14:paraId="0A049596" w14:textId="77777777" w:rsidR="00C3587C" w:rsidRDefault="00C3587C" w:rsidP="00542015">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Always true</w:t>
            </w:r>
          </w:p>
        </w:tc>
      </w:tr>
      <w:tr w:rsidR="00C3587C" w14:paraId="325218D7"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1B49C5DF" w14:textId="77777777" w:rsid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T_FALSE</w:t>
            </w:r>
          </w:p>
        </w:tc>
        <w:tc>
          <w:tcPr>
            <w:cnfStyle w:val="000010000000" w:firstRow="0" w:lastRow="0" w:firstColumn="0" w:lastColumn="0" w:oddVBand="1" w:evenVBand="0" w:oddHBand="0" w:evenHBand="0" w:firstRowFirstColumn="0" w:firstRowLastColumn="0" w:lastRowFirstColumn="0" w:lastRowLastColumn="0"/>
            <w:tcW w:w="8208" w:type="dxa"/>
          </w:tcPr>
          <w:p w14:paraId="7838B3AE" w14:textId="77777777" w:rsidR="00C3587C" w:rsidRDefault="00C3587C" w:rsidP="00542015">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Always false</w:t>
            </w:r>
          </w:p>
        </w:tc>
      </w:tr>
      <w:tr w:rsidR="00C3587C" w14:paraId="4B12CF31"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28FC90C" w14:textId="77777777" w:rsid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T_EQUALITY</w:t>
            </w:r>
          </w:p>
        </w:tc>
        <w:tc>
          <w:tcPr>
            <w:cnfStyle w:val="000010000000" w:firstRow="0" w:lastRow="0" w:firstColumn="0" w:lastColumn="0" w:oddVBand="1" w:evenVBand="0" w:oddHBand="0" w:evenHBand="0" w:firstRowFirstColumn="0" w:firstRowLastColumn="0" w:lastRowFirstColumn="0" w:lastRowLastColumn="0"/>
            <w:tcW w:w="8208" w:type="dxa"/>
          </w:tcPr>
          <w:p w14:paraId="31209C24" w14:textId="77777777" w:rsidR="00C3587C" w:rsidRDefault="00C3587C" w:rsidP="00542015">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Property is equal to specified value</w:t>
            </w:r>
          </w:p>
        </w:tc>
      </w:tr>
      <w:tr w:rsidR="00C3587C" w14:paraId="74787F2A"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2BA37AE5" w14:textId="77777777" w:rsid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T_INEQUALITY</w:t>
            </w:r>
          </w:p>
        </w:tc>
        <w:tc>
          <w:tcPr>
            <w:cnfStyle w:val="000010000000" w:firstRow="0" w:lastRow="0" w:firstColumn="0" w:lastColumn="0" w:oddVBand="1" w:evenVBand="0" w:oddHBand="0" w:evenHBand="0" w:firstRowFirstColumn="0" w:firstRowLastColumn="0" w:lastRowFirstColumn="0" w:lastRowLastColumn="0"/>
            <w:tcW w:w="8208" w:type="dxa"/>
          </w:tcPr>
          <w:p w14:paraId="39AE72D7" w14:textId="77777777" w:rsidR="00C3587C" w:rsidRDefault="00C3587C" w:rsidP="00542015">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Property is not equal to specified value</w:t>
            </w:r>
          </w:p>
        </w:tc>
      </w:tr>
      <w:tr w:rsidR="00C3587C" w14:paraId="4BA70FEA"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DB35F06"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T_LESS_THAN</w:t>
            </w:r>
          </w:p>
        </w:tc>
        <w:tc>
          <w:tcPr>
            <w:cnfStyle w:val="000010000000" w:firstRow="0" w:lastRow="0" w:firstColumn="0" w:lastColumn="0" w:oddVBand="1" w:evenVBand="0" w:oddHBand="0" w:evenHBand="0" w:firstRowFirstColumn="0" w:firstRowLastColumn="0" w:lastRowFirstColumn="0" w:lastRowLastColumn="0"/>
            <w:tcW w:w="8208" w:type="dxa"/>
          </w:tcPr>
          <w:p w14:paraId="75515141" w14:textId="77777777" w:rsidR="00C3587C" w:rsidRDefault="00C3587C" w:rsidP="00C3587C">
            <w:pPr>
              <w:rPr>
                <w:rStyle w:val="apple-style-span"/>
                <w:rFonts w:ascii="Lucida Grande" w:hAnsi="Lucida Grande" w:cs="Lucida Grande"/>
                <w:color w:val="000000"/>
                <w:sz w:val="20"/>
                <w:szCs w:val="20"/>
                <w:shd w:val="clear" w:color="auto" w:fill="FFFFFF"/>
              </w:rPr>
            </w:pPr>
            <w:r>
              <w:rPr>
                <w:rStyle w:val="apple-style-span"/>
                <w:rFonts w:ascii="Lucida Grande" w:hAnsi="Lucida Grande" w:cs="Lucida Grande"/>
                <w:color w:val="000000"/>
                <w:shd w:val="clear" w:color="auto" w:fill="FFFFFF"/>
              </w:rPr>
              <w:t>Property is less than specified value</w:t>
            </w:r>
          </w:p>
        </w:tc>
      </w:tr>
      <w:tr w:rsidR="00C3587C" w14:paraId="6022E0E3"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631A7406"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T_GREATER_THAN</w:t>
            </w:r>
          </w:p>
        </w:tc>
        <w:tc>
          <w:tcPr>
            <w:cnfStyle w:val="000010000000" w:firstRow="0" w:lastRow="0" w:firstColumn="0" w:lastColumn="0" w:oddVBand="1" w:evenVBand="0" w:oddHBand="0" w:evenHBand="0" w:firstRowFirstColumn="0" w:firstRowLastColumn="0" w:lastRowFirstColumn="0" w:lastRowLastColumn="0"/>
            <w:tcW w:w="8208" w:type="dxa"/>
          </w:tcPr>
          <w:p w14:paraId="08E1F93A" w14:textId="77777777" w:rsidR="00C3587C" w:rsidRDefault="00C3587C"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Property is greater than specified value</w:t>
            </w:r>
          </w:p>
        </w:tc>
      </w:tr>
      <w:tr w:rsidR="00C3587C" w14:paraId="126B8F35"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351A54DC"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T_GREATER_OR_EQUAL</w:t>
            </w:r>
          </w:p>
        </w:tc>
        <w:tc>
          <w:tcPr>
            <w:cnfStyle w:val="000010000000" w:firstRow="0" w:lastRow="0" w:firstColumn="0" w:lastColumn="0" w:oddVBand="1" w:evenVBand="0" w:oddHBand="0" w:evenHBand="0" w:firstRowFirstColumn="0" w:firstRowLastColumn="0" w:lastRowFirstColumn="0" w:lastRowLastColumn="0"/>
            <w:tcW w:w="8208" w:type="dxa"/>
          </w:tcPr>
          <w:p w14:paraId="4E364115" w14:textId="77777777" w:rsidR="00C3587C" w:rsidRDefault="00C3587C"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Property is greater than or equal to specified value</w:t>
            </w:r>
          </w:p>
        </w:tc>
      </w:tr>
      <w:tr w:rsidR="00C3587C" w14:paraId="13A9960F"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4361B028"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T_LESS_OR_EQUAL</w:t>
            </w:r>
          </w:p>
        </w:tc>
        <w:tc>
          <w:tcPr>
            <w:cnfStyle w:val="000010000000" w:firstRow="0" w:lastRow="0" w:firstColumn="0" w:lastColumn="0" w:oddVBand="1" w:evenVBand="0" w:oddHBand="0" w:evenHBand="0" w:firstRowFirstColumn="0" w:firstRowLastColumn="0" w:lastRowFirstColumn="0" w:lastRowLastColumn="0"/>
            <w:tcW w:w="8208" w:type="dxa"/>
          </w:tcPr>
          <w:p w14:paraId="15AFC873" w14:textId="77777777" w:rsidR="00C3587C" w:rsidRDefault="00C3587C"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Property is less than or equal to specified value</w:t>
            </w:r>
          </w:p>
        </w:tc>
      </w:tr>
      <w:tr w:rsidR="00C3587C" w14:paraId="3875F4B3"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BEE6C5A"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T_BETWEEN</w:t>
            </w:r>
          </w:p>
        </w:tc>
        <w:tc>
          <w:tcPr>
            <w:cnfStyle w:val="000010000000" w:firstRow="0" w:lastRow="0" w:firstColumn="0" w:lastColumn="0" w:oddVBand="1" w:evenVBand="0" w:oddHBand="0" w:evenHBand="0" w:firstRowFirstColumn="0" w:firstRowLastColumn="0" w:lastRowFirstColumn="0" w:lastRowLastColumn="0"/>
            <w:tcW w:w="8208" w:type="dxa"/>
          </w:tcPr>
          <w:p w14:paraId="34BFADA9" w14:textId="77777777" w:rsidR="00C3587C" w:rsidRDefault="00C3587C"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Property is between the two specified values</w:t>
            </w:r>
          </w:p>
        </w:tc>
      </w:tr>
      <w:tr w:rsidR="00C3587C" w14:paraId="150CEB54"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20395BBC"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T_NOT</w:t>
            </w:r>
          </w:p>
        </w:tc>
        <w:tc>
          <w:tcPr>
            <w:cnfStyle w:val="000010000000" w:firstRow="0" w:lastRow="0" w:firstColumn="0" w:lastColumn="0" w:oddVBand="1" w:evenVBand="0" w:oddHBand="0" w:evenHBand="0" w:firstRowFirstColumn="0" w:firstRowLastColumn="0" w:lastRowFirstColumn="0" w:lastRowLastColumn="0"/>
            <w:tcW w:w="8208" w:type="dxa"/>
          </w:tcPr>
          <w:p w14:paraId="5380F391" w14:textId="77777777" w:rsidR="00C3587C" w:rsidRDefault="007238E8" w:rsidP="007238E8">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Logical NOT operator to create composite filters</w:t>
            </w:r>
          </w:p>
        </w:tc>
      </w:tr>
      <w:tr w:rsidR="00C3587C" w14:paraId="209EBFF7"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BACAD57"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T_AND</w:t>
            </w:r>
          </w:p>
        </w:tc>
        <w:tc>
          <w:tcPr>
            <w:cnfStyle w:val="000010000000" w:firstRow="0" w:lastRow="0" w:firstColumn="0" w:lastColumn="0" w:oddVBand="1" w:evenVBand="0" w:oddHBand="0" w:evenHBand="0" w:firstRowFirstColumn="0" w:firstRowLastColumn="0" w:lastRowFirstColumn="0" w:lastRowLastColumn="0"/>
            <w:tcW w:w="8208" w:type="dxa"/>
          </w:tcPr>
          <w:p w14:paraId="1A82A272" w14:textId="77777777" w:rsidR="00C3587C" w:rsidRDefault="007238E8"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Logical AND operator to create composite filters</w:t>
            </w:r>
          </w:p>
        </w:tc>
      </w:tr>
      <w:tr w:rsidR="00C3587C" w14:paraId="5A1E18BA"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05372453"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T_OR</w:t>
            </w:r>
          </w:p>
        </w:tc>
        <w:tc>
          <w:tcPr>
            <w:cnfStyle w:val="000010000000" w:firstRow="0" w:lastRow="0" w:firstColumn="0" w:lastColumn="0" w:oddVBand="1" w:evenVBand="0" w:oddHBand="0" w:evenHBand="0" w:firstRowFirstColumn="0" w:firstRowLastColumn="0" w:lastRowFirstColumn="0" w:lastRowLastColumn="0"/>
            <w:tcW w:w="8208" w:type="dxa"/>
          </w:tcPr>
          <w:p w14:paraId="2F794378" w14:textId="77777777" w:rsidR="00C3587C" w:rsidRDefault="007238E8" w:rsidP="007238E8">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Logical OR operator to create composite filters</w:t>
            </w:r>
          </w:p>
        </w:tc>
      </w:tr>
      <w:tr w:rsidR="00C3587C" w14:paraId="1B916C71"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FA77202"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T_XOR</w:t>
            </w:r>
          </w:p>
        </w:tc>
        <w:tc>
          <w:tcPr>
            <w:cnfStyle w:val="000010000000" w:firstRow="0" w:lastRow="0" w:firstColumn="0" w:lastColumn="0" w:oddVBand="1" w:evenVBand="0" w:oddHBand="0" w:evenHBand="0" w:firstRowFirstColumn="0" w:firstRowLastColumn="0" w:lastRowFirstColumn="0" w:lastRowLastColumn="0"/>
            <w:tcW w:w="8208" w:type="dxa"/>
          </w:tcPr>
          <w:p w14:paraId="65CD99C8" w14:textId="77777777" w:rsidR="00C3587C" w:rsidRDefault="007238E8" w:rsidP="007238E8">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Logical XOR operator to create composite filters</w:t>
            </w:r>
          </w:p>
        </w:tc>
      </w:tr>
      <w:tr w:rsidR="00C3587C" w14:paraId="14392677"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34F9FC46"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T_ANYBIT</w:t>
            </w:r>
          </w:p>
        </w:tc>
        <w:tc>
          <w:tcPr>
            <w:cnfStyle w:val="000010000000" w:firstRow="0" w:lastRow="0" w:firstColumn="0" w:lastColumn="0" w:oddVBand="1" w:evenVBand="0" w:oddHBand="0" w:evenHBand="0" w:firstRowFirstColumn="0" w:firstRowLastColumn="0" w:lastRowFirstColumn="0" w:lastRowLastColumn="0"/>
            <w:tcW w:w="8208" w:type="dxa"/>
          </w:tcPr>
          <w:p w14:paraId="754FDF5F" w14:textId="77777777" w:rsidR="00C3587C" w:rsidRDefault="00C3587C"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True if at least one bit is set</w:t>
            </w:r>
          </w:p>
        </w:tc>
      </w:tr>
      <w:tr w:rsidR="00C3587C" w14:paraId="11FEB1C7"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F856CE2"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T_ALLBITS</w:t>
            </w:r>
          </w:p>
        </w:tc>
        <w:tc>
          <w:tcPr>
            <w:cnfStyle w:val="000010000000" w:firstRow="0" w:lastRow="0" w:firstColumn="0" w:lastColumn="0" w:oddVBand="1" w:evenVBand="0" w:oddHBand="0" w:evenHBand="0" w:firstRowFirstColumn="0" w:firstRowLastColumn="0" w:lastRowFirstColumn="0" w:lastRowLastColumn="0"/>
            <w:tcW w:w="8208" w:type="dxa"/>
          </w:tcPr>
          <w:p w14:paraId="6CAF0925" w14:textId="77777777" w:rsidR="00C3587C" w:rsidRDefault="00C3587C" w:rsidP="00C3587C">
            <w:pPr>
              <w:rPr>
                <w:rStyle w:val="apple-style-span"/>
                <w:rFonts w:ascii="Lucida Grande" w:hAnsi="Lucida Grande" w:cs="Lucida Grande"/>
                <w:color w:val="000000"/>
                <w:shd w:val="clear" w:color="auto" w:fill="FFFFFF"/>
              </w:rPr>
            </w:pPr>
            <w:r>
              <w:rPr>
                <w:rStyle w:val="apple-style-span"/>
                <w:rFonts w:ascii="Lucida Grande" w:hAnsi="Lucida Grande" w:cs="Lucida Grande"/>
                <w:color w:val="000000"/>
                <w:shd w:val="clear" w:color="auto" w:fill="FFFFFF"/>
              </w:rPr>
              <w:t>True if all bits are set</w:t>
            </w:r>
          </w:p>
        </w:tc>
      </w:tr>
      <w:tr w:rsidR="00C3587C" w14:paraId="169C8D54"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72F6D0F8"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T_WILDCARD</w:t>
            </w:r>
          </w:p>
        </w:tc>
        <w:tc>
          <w:tcPr>
            <w:cnfStyle w:val="000010000000" w:firstRow="0" w:lastRow="0" w:firstColumn="0" w:lastColumn="0" w:oddVBand="1" w:evenVBand="0" w:oddHBand="0" w:evenHBand="0" w:firstRowFirstColumn="0" w:firstRowLastColumn="0" w:lastRowFirstColumn="0" w:lastRowLastColumn="0"/>
            <w:tcW w:w="8208" w:type="dxa"/>
          </w:tcPr>
          <w:p w14:paraId="01BBA459" w14:textId="77777777" w:rsidR="00C3587C" w:rsidRDefault="00C3587C" w:rsidP="00C3587C">
            <w:pPr>
              <w:rPr>
                <w:rStyle w:val="apple-style-span"/>
                <w:rFonts w:ascii="Lucida Grande" w:hAnsi="Lucida Grande" w:cs="Lucida Grande"/>
                <w:color w:val="000000"/>
                <w:shd w:val="clear" w:color="auto" w:fill="FFFFFF"/>
              </w:rPr>
            </w:pPr>
          </w:p>
        </w:tc>
      </w:tr>
      <w:tr w:rsidR="00C3587C" w14:paraId="16009456"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0EE67C54"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T_PROPERTY_HOLDER</w:t>
            </w:r>
          </w:p>
        </w:tc>
        <w:tc>
          <w:tcPr>
            <w:cnfStyle w:val="000010000000" w:firstRow="0" w:lastRow="0" w:firstColumn="0" w:lastColumn="0" w:oddVBand="1" w:evenVBand="0" w:oddHBand="0" w:evenHBand="0" w:firstRowFirstColumn="0" w:firstRowLastColumn="0" w:lastRowFirstColumn="0" w:lastRowLastColumn="0"/>
            <w:tcW w:w="8208" w:type="dxa"/>
          </w:tcPr>
          <w:p w14:paraId="3B3C5E75" w14:textId="77777777" w:rsidR="00C3587C" w:rsidRDefault="00C3587C" w:rsidP="00C3587C">
            <w:pPr>
              <w:rPr>
                <w:rStyle w:val="apple-style-span"/>
                <w:rFonts w:ascii="Lucida Grande" w:hAnsi="Lucida Grande" w:cs="Lucida Grande"/>
                <w:color w:val="000000"/>
                <w:shd w:val="clear" w:color="auto" w:fill="FFFFFF"/>
              </w:rPr>
            </w:pPr>
          </w:p>
        </w:tc>
      </w:tr>
      <w:tr w:rsidR="00C3587C" w14:paraId="3EEEC5C3" w14:textId="77777777" w:rsidTr="00F03B2C">
        <w:tc>
          <w:tcPr>
            <w:cnfStyle w:val="001000000000" w:firstRow="0" w:lastRow="0" w:firstColumn="1" w:lastColumn="0" w:oddVBand="0" w:evenVBand="0" w:oddHBand="0" w:evenHBand="0" w:firstRowFirstColumn="0" w:firstRowLastColumn="0" w:lastRowFirstColumn="0" w:lastRowLastColumn="0"/>
            <w:tcW w:w="2088" w:type="dxa"/>
          </w:tcPr>
          <w:p w14:paraId="2F4754F3"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T_PASSSIVE_HOLDER</w:t>
            </w:r>
          </w:p>
        </w:tc>
        <w:tc>
          <w:tcPr>
            <w:cnfStyle w:val="000010000000" w:firstRow="0" w:lastRow="0" w:firstColumn="0" w:lastColumn="0" w:oddVBand="1" w:evenVBand="0" w:oddHBand="0" w:evenHBand="0" w:firstRowFirstColumn="0" w:firstRowLastColumn="0" w:lastRowFirstColumn="0" w:lastRowLastColumn="0"/>
            <w:tcW w:w="8208" w:type="dxa"/>
          </w:tcPr>
          <w:p w14:paraId="5E92C079" w14:textId="77777777" w:rsidR="00C3587C" w:rsidRDefault="00C3587C" w:rsidP="00C3587C">
            <w:pPr>
              <w:rPr>
                <w:rStyle w:val="apple-style-span"/>
                <w:rFonts w:ascii="Lucida Grande" w:hAnsi="Lucida Grande" w:cs="Lucida Grande"/>
                <w:color w:val="000000"/>
                <w:shd w:val="clear" w:color="auto" w:fill="FFFFFF"/>
              </w:rPr>
            </w:pPr>
          </w:p>
        </w:tc>
      </w:tr>
      <w:tr w:rsidR="00C3587C" w14:paraId="2357F18E"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925A194" w14:textId="77777777" w:rsidR="00C3587C" w:rsidRPr="00C3587C" w:rsidRDefault="00C3587C" w:rsidP="00542015">
            <w:pPr>
              <w:rPr>
                <w:rStyle w:val="apple-style-span"/>
                <w:rFonts w:ascii="Lucida Grande" w:hAnsi="Lucida Grande" w:cs="Lucida Grande"/>
                <w:color w:val="000000"/>
                <w:sz w:val="20"/>
                <w:szCs w:val="20"/>
                <w:shd w:val="clear" w:color="auto" w:fill="FFFFFF"/>
              </w:rPr>
            </w:pPr>
            <w:r w:rsidRPr="00C3587C">
              <w:rPr>
                <w:rStyle w:val="apple-style-span"/>
                <w:rFonts w:ascii="Lucida Grande" w:hAnsi="Lucida Grande" w:cs="Lucida Grande"/>
                <w:color w:val="000000"/>
                <w:sz w:val="20"/>
                <w:szCs w:val="20"/>
                <w:shd w:val="clear" w:color="auto" w:fill="FFFFFF"/>
              </w:rPr>
              <w:t>T_NUMBER_OF_TYPES</w:t>
            </w:r>
          </w:p>
        </w:tc>
        <w:tc>
          <w:tcPr>
            <w:cnfStyle w:val="000010000000" w:firstRow="0" w:lastRow="0" w:firstColumn="0" w:lastColumn="0" w:oddVBand="1" w:evenVBand="0" w:oddHBand="0" w:evenHBand="0" w:firstRowFirstColumn="0" w:firstRowLastColumn="0" w:lastRowFirstColumn="0" w:lastRowLastColumn="0"/>
            <w:tcW w:w="8208" w:type="dxa"/>
          </w:tcPr>
          <w:p w14:paraId="63B49F81" w14:textId="77777777" w:rsidR="00C3587C" w:rsidRDefault="00C3587C" w:rsidP="00C3587C">
            <w:pPr>
              <w:rPr>
                <w:rStyle w:val="apple-style-span"/>
                <w:rFonts w:ascii="Lucida Grande" w:hAnsi="Lucida Grande" w:cs="Lucida Grande"/>
                <w:color w:val="000000"/>
                <w:shd w:val="clear" w:color="auto" w:fill="FFFFFF"/>
              </w:rPr>
            </w:pPr>
          </w:p>
        </w:tc>
      </w:tr>
    </w:tbl>
    <w:p w14:paraId="7FDA9851" w14:textId="77777777" w:rsidR="00C3587C" w:rsidRDefault="00C3587C" w:rsidP="00F03B2C">
      <w:pPr>
        <w:rPr>
          <w:rStyle w:val="apple-style-span"/>
          <w:rFonts w:ascii="Lucida Grande" w:hAnsi="Lucida Grande" w:cs="Lucida Grande"/>
          <w:color w:val="000000"/>
          <w:sz w:val="20"/>
          <w:szCs w:val="20"/>
          <w:shd w:val="clear" w:color="auto" w:fill="FFFFFF"/>
        </w:rPr>
      </w:pPr>
    </w:p>
    <w:p w14:paraId="0012636D" w14:textId="77777777" w:rsidR="00053ECD" w:rsidRDefault="00083D91" w:rsidP="00F23F15">
      <w:pPr>
        <w:pStyle w:val="Heading4"/>
        <w:rPr>
          <w:rStyle w:val="apple-style-span"/>
          <w:szCs w:val="20"/>
          <w:shd w:val="clear" w:color="auto" w:fill="FFFFFF"/>
        </w:rPr>
      </w:pPr>
      <w:r w:rsidRPr="00083D91">
        <w:rPr>
          <w:rStyle w:val="apple-style-span"/>
          <w:szCs w:val="20"/>
          <w:shd w:val="clear" w:color="auto" w:fill="FFFFFF"/>
        </w:rPr>
        <w:t>Composite Filters</w:t>
      </w:r>
    </w:p>
    <w:p w14:paraId="5C7CF3C9" w14:textId="77777777" w:rsidR="00083D91" w:rsidRDefault="00893943" w:rsidP="00F03B2C">
      <w:r>
        <w:t>Simple property filters can be composed using logical operators, as shown in the example below.</w:t>
      </w:r>
    </w:p>
    <w:p w14:paraId="40A13FC9" w14:textId="77777777" w:rsidR="00083D91" w:rsidRPr="00083D91" w:rsidRDefault="00083D91" w:rsidP="00F23F15">
      <w:pPr>
        <w:pStyle w:val="Code"/>
        <w:outlineLvl w:val="0"/>
      </w:pPr>
      <w:r w:rsidRPr="00083D91">
        <w:t xml:space="preserve">        </w:t>
      </w:r>
      <w:r w:rsidR="007031DA" w:rsidRPr="00083D91">
        <w:t>F</w:t>
      </w:r>
      <w:r w:rsidRPr="00083D91">
        <w:t>ilter::And* lAnd = filter::And::factory();</w:t>
      </w:r>
    </w:p>
    <w:p w14:paraId="0518DA5D" w14:textId="77777777" w:rsidR="00083D91" w:rsidRPr="00083D91" w:rsidRDefault="00083D91" w:rsidP="00F03B2C">
      <w:pPr>
        <w:pStyle w:val="Code"/>
      </w:pPr>
      <w:r w:rsidRPr="00083D91">
        <w:t xml:space="preserve">        lAnd-&gt;add(lVendorFilter);</w:t>
      </w:r>
    </w:p>
    <w:p w14:paraId="257DDB2F" w14:textId="77777777" w:rsidR="00083D91" w:rsidRPr="00083D91" w:rsidRDefault="00083D91" w:rsidP="00F03B2C">
      <w:pPr>
        <w:pStyle w:val="Code"/>
      </w:pPr>
      <w:r w:rsidRPr="00083D91">
        <w:t xml:space="preserve">        lAnd-&gt;add(lModelFilter);</w:t>
      </w:r>
    </w:p>
    <w:p w14:paraId="684E52CB" w14:textId="77777777" w:rsidR="00083D91" w:rsidRPr="00083D91" w:rsidRDefault="00083D91" w:rsidP="00F03B2C">
      <w:pPr>
        <w:pStyle w:val="Code"/>
      </w:pPr>
      <w:r w:rsidRPr="00083D91">
        <w:t xml:space="preserve">        lAnd-&gt;add(lRevisionFilter);</w:t>
      </w:r>
    </w:p>
    <w:p w14:paraId="1FCB22D8" w14:textId="77777777" w:rsidR="00083D91" w:rsidRPr="00083D91" w:rsidRDefault="00083D91" w:rsidP="00F03B2C">
      <w:pPr>
        <w:pStyle w:val="Code"/>
      </w:pPr>
      <w:r w:rsidRPr="00083D91">
        <w:t xml:space="preserve">        lAnd-&gt;add(lEqTypeFilter);</w:t>
      </w:r>
    </w:p>
    <w:p w14:paraId="4F047DED" w14:textId="77777777" w:rsidR="00083D91" w:rsidRPr="00083D91" w:rsidRDefault="00083D91" w:rsidP="00F03B2C"/>
    <w:p w14:paraId="7A5FD58B" w14:textId="77777777" w:rsidR="00542015" w:rsidRPr="00542015" w:rsidRDefault="00542015" w:rsidP="00F23F15">
      <w:pPr>
        <w:outlineLvl w:val="0"/>
      </w:pPr>
      <w:r>
        <w:rPr>
          <w:rStyle w:val="apple-style-span"/>
          <w:rFonts w:ascii="Lucida Grande" w:hAnsi="Lucida Grande" w:cs="Lucida Grande"/>
          <w:color w:val="000000"/>
          <w:sz w:val="20"/>
          <w:szCs w:val="20"/>
          <w:shd w:val="clear" w:color="auto" w:fill="FFFFFF"/>
        </w:rPr>
        <w:t xml:space="preserve">Look at </w:t>
      </w:r>
      <w:r w:rsidRPr="00542015">
        <w:rPr>
          <w:rStyle w:val="apple-style-span"/>
          <w:rFonts w:ascii="Lucida Grande" w:hAnsi="Lucida Grande" w:cs="Lucida Grande"/>
          <w:b/>
          <w:color w:val="000000"/>
          <w:sz w:val="20"/>
          <w:szCs w:val="20"/>
          <w:shd w:val="clear" w:color="auto" w:fill="FFFFFF"/>
        </w:rPr>
        <w:t>lib/framework/core/</w:t>
      </w:r>
      <w:r w:rsidRPr="00542015">
        <w:rPr>
          <w:rStyle w:val="searchhit"/>
          <w:rFonts w:ascii="Lucida Grande" w:hAnsi="Lucida Grande" w:cs="Lucida Grande"/>
          <w:b/>
          <w:color w:val="000000"/>
          <w:sz w:val="20"/>
          <w:szCs w:val="20"/>
          <w:shd w:val="clear" w:color="auto" w:fill="FFFFFF"/>
        </w:rPr>
        <w:t>filter</w:t>
      </w:r>
      <w:r w:rsidRPr="00542015">
        <w:rPr>
          <w:rStyle w:val="apple-style-span"/>
          <w:rFonts w:ascii="Lucida Grande" w:hAnsi="Lucida Grande" w:cs="Lucida Grande"/>
          <w:b/>
          <w:color w:val="000000"/>
          <w:sz w:val="20"/>
          <w:szCs w:val="20"/>
          <w:shd w:val="clear" w:color="auto" w:fill="FFFFFF"/>
        </w:rPr>
        <w:t>/</w:t>
      </w:r>
      <w:r w:rsidRPr="00542015">
        <w:rPr>
          <w:rStyle w:val="searchhit"/>
          <w:rFonts w:ascii="Lucida Grande" w:hAnsi="Lucida Grande" w:cs="Lucida Grande"/>
          <w:b/>
          <w:color w:val="000000"/>
          <w:sz w:val="20"/>
          <w:szCs w:val="20"/>
          <w:shd w:val="clear" w:color="auto" w:fill="FFFFFF"/>
        </w:rPr>
        <w:t>Filter</w:t>
      </w:r>
      <w:r w:rsidRPr="00542015">
        <w:rPr>
          <w:rStyle w:val="apple-style-span"/>
          <w:rFonts w:ascii="Lucida Grande" w:hAnsi="Lucida Grande" w:cs="Lucida Grande"/>
          <w:b/>
          <w:color w:val="000000"/>
          <w:sz w:val="20"/>
          <w:szCs w:val="20"/>
          <w:shd w:val="clear" w:color="auto" w:fill="FFFFFF"/>
        </w:rPr>
        <w:t>.h</w:t>
      </w:r>
      <w:r>
        <w:rPr>
          <w:rStyle w:val="apple-style-span"/>
          <w:rFonts w:ascii="Lucida Grande" w:hAnsi="Lucida Grande" w:cs="Lucida Grande"/>
          <w:color w:val="000000"/>
          <w:sz w:val="20"/>
          <w:szCs w:val="20"/>
          <w:shd w:val="clear" w:color="auto" w:fill="FFFFFF"/>
        </w:rPr>
        <w:t xml:space="preserve"> for implementation details.</w:t>
      </w:r>
    </w:p>
    <w:p w14:paraId="49903DA4" w14:textId="77777777" w:rsidR="00722F28" w:rsidRDefault="00722F28" w:rsidP="00F23F15">
      <w:pPr>
        <w:pStyle w:val="Heading4"/>
      </w:pPr>
      <w:r>
        <w:lastRenderedPageBreak/>
        <w:t>Iterators</w:t>
      </w:r>
    </w:p>
    <w:p w14:paraId="3D999811" w14:textId="77777777" w:rsidR="00722F28" w:rsidRDefault="00722F28" w:rsidP="00F03B2C">
      <w:r>
        <w:t xml:space="preserve">As described above, query methods that are designed to output multiple objects return a </w:t>
      </w:r>
      <w:r w:rsidRPr="00722F28">
        <w:rPr>
          <w:b/>
        </w:rPr>
        <w:t>mo::Iter</w:t>
      </w:r>
      <w:r>
        <w:t xml:space="preserve"> iterator object.</w:t>
      </w:r>
      <w:r w:rsidR="00A86290">
        <w:t xml:space="preserve"> The next() operation returns a pointer to mo::Mo, which typically needs to be cast to the right type.</w:t>
      </w:r>
    </w:p>
    <w:p w14:paraId="486B95B3" w14:textId="77777777" w:rsidR="002F1578" w:rsidRDefault="002F1578" w:rsidP="00F03B2C">
      <w:r>
        <w:t>Here is a typical usage pattern:</w:t>
      </w:r>
    </w:p>
    <w:p w14:paraId="625ABF7A" w14:textId="77777777" w:rsidR="00722F28" w:rsidRPr="001957FB" w:rsidRDefault="00722F28" w:rsidP="00F03B2C">
      <w:pPr>
        <w:pStyle w:val="Code"/>
      </w:pPr>
      <w:r w:rsidRPr="001957FB">
        <w:t>mo::Iter lIt = ls::ServerMo::findServerMo();</w:t>
      </w:r>
    </w:p>
    <w:p w14:paraId="4E70A826" w14:textId="77777777" w:rsidR="00722F28" w:rsidRPr="001957FB" w:rsidRDefault="00722F28" w:rsidP="00F03B2C">
      <w:pPr>
        <w:pStyle w:val="Code"/>
      </w:pPr>
      <w:r w:rsidRPr="001957FB">
        <w:t>while (lIt.hasNext())</w:t>
      </w:r>
    </w:p>
    <w:p w14:paraId="52EFAB2C" w14:textId="77777777" w:rsidR="00722F28" w:rsidRPr="001957FB" w:rsidRDefault="00722F28" w:rsidP="00F03B2C">
      <w:pPr>
        <w:pStyle w:val="Code"/>
      </w:pPr>
      <w:r w:rsidRPr="001957FB">
        <w:t>{</w:t>
      </w:r>
    </w:p>
    <w:p w14:paraId="4F868A01" w14:textId="77777777" w:rsidR="00722F28" w:rsidRPr="001957FB" w:rsidRDefault="00722F28" w:rsidP="00F03B2C">
      <w:pPr>
        <w:pStyle w:val="Code"/>
      </w:pPr>
      <w:r w:rsidRPr="001957FB">
        <w:t xml:space="preserve">  ls::ServerMo </w:t>
      </w:r>
      <w:r w:rsidR="006B59D0" w:rsidRPr="001957FB">
        <w:t>*</w:t>
      </w:r>
      <w:r w:rsidRPr="001957FB">
        <w:t>lServerMo = ls::castToServerMo(lIt.next());</w:t>
      </w:r>
    </w:p>
    <w:p w14:paraId="77692C17" w14:textId="77777777" w:rsidR="00722F28" w:rsidRPr="001957FB" w:rsidRDefault="00722F28" w:rsidP="00F03B2C">
      <w:pPr>
        <w:pStyle w:val="Code"/>
      </w:pPr>
      <w:r w:rsidRPr="001957FB">
        <w:t>}</w:t>
      </w:r>
    </w:p>
    <w:p w14:paraId="18CD657F" w14:textId="77777777" w:rsidR="007661D4" w:rsidRDefault="007661D4" w:rsidP="00F03B2C"/>
    <w:p w14:paraId="1ABB656C" w14:textId="77777777" w:rsidR="007661D4" w:rsidRDefault="007661D4" w:rsidP="00F03B2C">
      <w:r>
        <w:t xml:space="preserve">An </w:t>
      </w:r>
      <w:r w:rsidRPr="007661D4">
        <w:rPr>
          <w:b/>
        </w:rPr>
        <w:t>mo::Iter</w:t>
      </w:r>
      <w:r>
        <w:t xml:space="preserve"> iterator is not invalidated if an MO is unconfigured while iterating. I.e. it is possible to continue to traverse the collection after calling “unconfig”. For example, the code below will delete all ls::Server instances.</w:t>
      </w:r>
    </w:p>
    <w:p w14:paraId="222EA120" w14:textId="77777777" w:rsidR="007661D4" w:rsidRPr="007661D4" w:rsidRDefault="007031DA" w:rsidP="00F23F15">
      <w:pPr>
        <w:pStyle w:val="Code"/>
        <w:outlineLvl w:val="0"/>
      </w:pPr>
      <w:r w:rsidRPr="007661D4">
        <w:t>M</w:t>
      </w:r>
      <w:r w:rsidR="007661D4" w:rsidRPr="007661D4">
        <w:t>o::Iter lIt = ls::ServerMo::findServerMo();</w:t>
      </w:r>
    </w:p>
    <w:p w14:paraId="71E807A3" w14:textId="77777777" w:rsidR="007661D4" w:rsidRPr="007661D4" w:rsidRDefault="007661D4" w:rsidP="00F03B2C">
      <w:pPr>
        <w:pStyle w:val="Code"/>
      </w:pPr>
      <w:r w:rsidRPr="007661D4">
        <w:t>while (lIt.hasNext())</w:t>
      </w:r>
    </w:p>
    <w:p w14:paraId="6D79EF33" w14:textId="77777777" w:rsidR="007661D4" w:rsidRPr="007661D4" w:rsidRDefault="007661D4" w:rsidP="00F03B2C">
      <w:pPr>
        <w:pStyle w:val="Code"/>
      </w:pPr>
      <w:r w:rsidRPr="007661D4">
        <w:t>{</w:t>
      </w:r>
    </w:p>
    <w:p w14:paraId="79DA6272" w14:textId="77777777" w:rsidR="007661D4" w:rsidRPr="007661D4" w:rsidRDefault="007661D4" w:rsidP="00F03B2C">
      <w:pPr>
        <w:pStyle w:val="Code"/>
      </w:pPr>
      <w:r w:rsidRPr="007661D4">
        <w:t xml:space="preserve">  ls::ServerMo *lServerMo = ls::castToServerMo(lIt.next());</w:t>
      </w:r>
    </w:p>
    <w:p w14:paraId="49FFB769" w14:textId="77777777" w:rsidR="007661D4" w:rsidRPr="007661D4" w:rsidRDefault="007661D4" w:rsidP="00F03B2C">
      <w:pPr>
        <w:pStyle w:val="Code"/>
      </w:pPr>
      <w:r w:rsidRPr="007661D4">
        <w:t xml:space="preserve">  lServerMo-&gt;unconfig()</w:t>
      </w:r>
      <w:r>
        <w:t>;</w:t>
      </w:r>
    </w:p>
    <w:p w14:paraId="722C04B1" w14:textId="77777777" w:rsidR="007661D4" w:rsidRPr="007661D4" w:rsidRDefault="007661D4" w:rsidP="00F03B2C">
      <w:pPr>
        <w:pStyle w:val="Code"/>
      </w:pPr>
      <w:r w:rsidRPr="007661D4">
        <w:t>}</w:t>
      </w:r>
    </w:p>
    <w:p w14:paraId="1DBCFA6E" w14:textId="77777777" w:rsidR="00AA4037" w:rsidRDefault="00AA4037" w:rsidP="00F03B2C">
      <w:pPr>
        <w:rPr>
          <w:b/>
        </w:rPr>
      </w:pPr>
    </w:p>
    <w:p w14:paraId="75E018D0" w14:textId="77777777" w:rsidR="007661D4" w:rsidRPr="001957FB" w:rsidRDefault="001957FB" w:rsidP="00F23F15">
      <w:pPr>
        <w:outlineLvl w:val="0"/>
        <w:rPr>
          <w:b/>
        </w:rPr>
      </w:pPr>
      <w:r w:rsidRPr="001957FB">
        <w:rPr>
          <w:b/>
        </w:rPr>
        <w:t>TODO: is the iterator invalidated if new M</w:t>
      </w:r>
      <w:r w:rsidR="007031DA" w:rsidRPr="001957FB">
        <w:rPr>
          <w:b/>
        </w:rPr>
        <w:t>o</w:t>
      </w:r>
      <w:r w:rsidRPr="001957FB">
        <w:rPr>
          <w:b/>
        </w:rPr>
        <w:t>s are added while traversing the iterator?</w:t>
      </w:r>
    </w:p>
    <w:p w14:paraId="3124CF03" w14:textId="77777777" w:rsidR="000B1F8E" w:rsidRDefault="000B1F8E" w:rsidP="00F23F15">
      <w:pPr>
        <w:pStyle w:val="Heading3"/>
      </w:pPr>
      <w:bookmarkStart w:id="268" w:name="_Toc338864831"/>
      <w:r w:rsidRPr="00263799">
        <w:t>Control Status Object</w:t>
      </w:r>
      <w:bookmarkEnd w:id="268"/>
    </w:p>
    <w:p w14:paraId="6C266BD9" w14:textId="77777777" w:rsidR="000B1F8E" w:rsidRDefault="000B1F8E" w:rsidP="00F03B2C">
      <w:r w:rsidRPr="0002786F">
        <w:rPr>
          <w:highlight w:val="yellow"/>
        </w:rPr>
        <w:t xml:space="preserve">Every MO has an associated </w:t>
      </w:r>
      <w:r w:rsidRPr="0002786F">
        <w:rPr>
          <w:b/>
          <w:highlight w:val="yellow"/>
        </w:rPr>
        <w:t xml:space="preserve">mo::Status </w:t>
      </w:r>
      <w:r w:rsidRPr="0002786F">
        <w:rPr>
          <w:highlight w:val="yellow"/>
        </w:rPr>
        <w:t>object, which provides information about the mutation and life cycle state of the MO</w:t>
      </w:r>
      <w:r>
        <w:t>.</w:t>
      </w:r>
      <w:r w:rsidR="00C506C8">
        <w:t xml:space="preserve"> Some important </w:t>
      </w:r>
      <w:r w:rsidR="00C506C8" w:rsidRPr="00C506C8">
        <w:rPr>
          <w:b/>
        </w:rPr>
        <w:t xml:space="preserve">mo::Status </w:t>
      </w:r>
      <w:r w:rsidR="00C506C8">
        <w:t>methods are described below.</w:t>
      </w:r>
    </w:p>
    <w:tbl>
      <w:tblPr>
        <w:tblStyle w:val="LightList1"/>
        <w:tblW w:w="0" w:type="auto"/>
        <w:tblLook w:val="00A0" w:firstRow="1" w:lastRow="0" w:firstColumn="1" w:lastColumn="0" w:noHBand="0" w:noVBand="0"/>
      </w:tblPr>
      <w:tblGrid>
        <w:gridCol w:w="2551"/>
        <w:gridCol w:w="7745"/>
      </w:tblGrid>
      <w:tr w:rsidR="000B1F8E" w14:paraId="2C2B74A6" w14:textId="77777777" w:rsidTr="00F03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90441CB" w14:textId="77777777" w:rsidR="000B1F8E" w:rsidRDefault="000B1F8E" w:rsidP="000B1F8E">
            <w:r>
              <w:t>Method</w:t>
            </w:r>
          </w:p>
        </w:tc>
        <w:tc>
          <w:tcPr>
            <w:cnfStyle w:val="000010000000" w:firstRow="0" w:lastRow="0" w:firstColumn="0" w:lastColumn="0" w:oddVBand="1" w:evenVBand="0" w:oddHBand="0" w:evenHBand="0" w:firstRowFirstColumn="0" w:firstRowLastColumn="0" w:lastRowFirstColumn="0" w:lastRowLastColumn="0"/>
            <w:tcW w:w="8808" w:type="dxa"/>
          </w:tcPr>
          <w:p w14:paraId="535CDA31" w14:textId="77777777" w:rsidR="000B1F8E" w:rsidRDefault="000B1F8E" w:rsidP="000B1F8E">
            <w:r>
              <w:t>Description</w:t>
            </w:r>
          </w:p>
        </w:tc>
      </w:tr>
      <w:tr w:rsidR="000B1F8E" w14:paraId="55B56BD5"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A26DEE5" w14:textId="77777777" w:rsidR="000B1F8E" w:rsidRDefault="000B1F8E" w:rsidP="000B1F8E">
            <w:r>
              <w:t>isDeleted()</w:t>
            </w:r>
          </w:p>
        </w:tc>
        <w:tc>
          <w:tcPr>
            <w:cnfStyle w:val="000010000000" w:firstRow="0" w:lastRow="0" w:firstColumn="0" w:lastColumn="0" w:oddVBand="1" w:evenVBand="0" w:oddHBand="0" w:evenHBand="0" w:firstRowFirstColumn="0" w:firstRowLastColumn="0" w:lastRowFirstColumn="0" w:lastRowLastColumn="0"/>
            <w:tcW w:w="8808" w:type="dxa"/>
          </w:tcPr>
          <w:p w14:paraId="6041C1D1" w14:textId="77777777" w:rsidR="000B1F8E" w:rsidRDefault="000B1F8E" w:rsidP="000B1F8E">
            <w:r>
              <w:t>Returns true if the MO has been marked for deletion in the current transaction</w:t>
            </w:r>
          </w:p>
        </w:tc>
      </w:tr>
      <w:tr w:rsidR="000B1F8E" w14:paraId="549F6652" w14:textId="77777777" w:rsidTr="00F03B2C">
        <w:tc>
          <w:tcPr>
            <w:cnfStyle w:val="001000000000" w:firstRow="0" w:lastRow="0" w:firstColumn="1" w:lastColumn="0" w:oddVBand="0" w:evenVBand="0" w:oddHBand="0" w:evenHBand="0" w:firstRowFirstColumn="0" w:firstRowLastColumn="0" w:lastRowFirstColumn="0" w:lastRowLastColumn="0"/>
            <w:tcW w:w="1488" w:type="dxa"/>
          </w:tcPr>
          <w:p w14:paraId="2BF69C5A" w14:textId="77777777" w:rsidR="000B1F8E" w:rsidRDefault="000B1F8E" w:rsidP="000B1F8E">
            <w:r>
              <w:t>isAttached()</w:t>
            </w:r>
          </w:p>
        </w:tc>
        <w:tc>
          <w:tcPr>
            <w:cnfStyle w:val="000010000000" w:firstRow="0" w:lastRow="0" w:firstColumn="0" w:lastColumn="0" w:oddVBand="1" w:evenVBand="0" w:oddHBand="0" w:evenHBand="0" w:firstRowFirstColumn="0" w:firstRowLastColumn="0" w:lastRowFirstColumn="0" w:lastRowLastColumn="0"/>
            <w:tcW w:w="8808" w:type="dxa"/>
          </w:tcPr>
          <w:p w14:paraId="2ED8F799" w14:textId="77777777" w:rsidR="000B1F8E" w:rsidRDefault="000B1F8E" w:rsidP="000B1F8E">
            <w:r>
              <w:t>Returns true if the MO is attached to</w:t>
            </w:r>
            <w:r w:rsidR="00C506C8">
              <w:t xml:space="preserve"> the MIT through a parent MO</w:t>
            </w:r>
          </w:p>
        </w:tc>
      </w:tr>
      <w:tr w:rsidR="000B1F8E" w14:paraId="5569ABAC"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02254B68" w14:textId="77777777" w:rsidR="000B1F8E" w:rsidRDefault="000B1F8E" w:rsidP="000B1F8E">
            <w:r>
              <w:t>isChanged()</w:t>
            </w:r>
          </w:p>
        </w:tc>
        <w:tc>
          <w:tcPr>
            <w:cnfStyle w:val="000010000000" w:firstRow="0" w:lastRow="0" w:firstColumn="0" w:lastColumn="0" w:oddVBand="1" w:evenVBand="0" w:oddHBand="0" w:evenHBand="0" w:firstRowFirstColumn="0" w:firstRowLastColumn="0" w:lastRowFirstColumn="0" w:lastRowLastColumn="0"/>
            <w:tcW w:w="8808" w:type="dxa"/>
          </w:tcPr>
          <w:p w14:paraId="6BCA92AB" w14:textId="77777777" w:rsidR="000B1F8E" w:rsidRDefault="000B1F8E" w:rsidP="000B1F8E">
            <w:r>
              <w:t>Returns true if the MO has been changed the current transaction. Either it has been modified or deleted</w:t>
            </w:r>
          </w:p>
        </w:tc>
      </w:tr>
      <w:tr w:rsidR="00C506C8" w14:paraId="4E86074E" w14:textId="77777777" w:rsidTr="00F03B2C">
        <w:tc>
          <w:tcPr>
            <w:cnfStyle w:val="001000000000" w:firstRow="0" w:lastRow="0" w:firstColumn="1" w:lastColumn="0" w:oddVBand="0" w:evenVBand="0" w:oddHBand="0" w:evenHBand="0" w:firstRowFirstColumn="0" w:firstRowLastColumn="0" w:lastRowFirstColumn="0" w:lastRowLastColumn="0"/>
            <w:tcW w:w="1488" w:type="dxa"/>
          </w:tcPr>
          <w:p w14:paraId="51EBD880" w14:textId="77777777" w:rsidR="00C506C8" w:rsidRDefault="00C506C8" w:rsidP="000B1F8E">
            <w:r>
              <w:t>isDirty()</w:t>
            </w:r>
          </w:p>
        </w:tc>
        <w:tc>
          <w:tcPr>
            <w:cnfStyle w:val="000010000000" w:firstRow="0" w:lastRow="0" w:firstColumn="0" w:lastColumn="0" w:oddVBand="1" w:evenVBand="0" w:oddHBand="0" w:evenHBand="0" w:firstRowFirstColumn="0" w:firstRowLastColumn="0" w:lastRowFirstColumn="0" w:lastRowLastColumn="0"/>
            <w:tcW w:w="8808" w:type="dxa"/>
          </w:tcPr>
          <w:p w14:paraId="5FDD795E" w14:textId="77777777" w:rsidR="00C506C8" w:rsidRDefault="00C506C8" w:rsidP="000B1F8E">
            <w:r>
              <w:t>Same as isChanged()</w:t>
            </w:r>
          </w:p>
        </w:tc>
      </w:tr>
      <w:tr w:rsidR="000B1F8E" w14:paraId="78BED968"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06D3145B" w14:textId="77777777" w:rsidR="000B1F8E" w:rsidRDefault="00C506C8" w:rsidP="000B1F8E">
            <w:r>
              <w:t>isNew()</w:t>
            </w:r>
          </w:p>
        </w:tc>
        <w:tc>
          <w:tcPr>
            <w:cnfStyle w:val="000010000000" w:firstRow="0" w:lastRow="0" w:firstColumn="0" w:lastColumn="0" w:oddVBand="1" w:evenVBand="0" w:oddHBand="0" w:evenHBand="0" w:firstRowFirstColumn="0" w:firstRowLastColumn="0" w:lastRowFirstColumn="0" w:lastRowLastColumn="0"/>
            <w:tcW w:w="8808" w:type="dxa"/>
          </w:tcPr>
          <w:p w14:paraId="6AC09271" w14:textId="77777777" w:rsidR="000B1F8E" w:rsidRDefault="00C506C8" w:rsidP="000B1F8E">
            <w:r>
              <w:t>Returns true if the MO has been newly created in the current transaction</w:t>
            </w:r>
          </w:p>
        </w:tc>
      </w:tr>
      <w:tr w:rsidR="00C506C8" w14:paraId="67879B90" w14:textId="77777777" w:rsidTr="00F03B2C">
        <w:tc>
          <w:tcPr>
            <w:cnfStyle w:val="001000000000" w:firstRow="0" w:lastRow="0" w:firstColumn="1" w:lastColumn="0" w:oddVBand="0" w:evenVBand="0" w:oddHBand="0" w:evenHBand="0" w:firstRowFirstColumn="0" w:firstRowLastColumn="0" w:lastRowFirstColumn="0" w:lastRowLastColumn="0"/>
            <w:tcW w:w="1488" w:type="dxa"/>
          </w:tcPr>
          <w:p w14:paraId="4CA75B40" w14:textId="77777777" w:rsidR="00C506C8" w:rsidRDefault="00C506C8" w:rsidP="000B1F8E">
            <w:r>
              <w:t>isModified()</w:t>
            </w:r>
          </w:p>
        </w:tc>
        <w:tc>
          <w:tcPr>
            <w:cnfStyle w:val="000010000000" w:firstRow="0" w:lastRow="0" w:firstColumn="0" w:lastColumn="0" w:oddVBand="1" w:evenVBand="0" w:oddHBand="0" w:evenHBand="0" w:firstRowFirstColumn="0" w:firstRowLastColumn="0" w:lastRowFirstColumn="0" w:lastRowLastColumn="0"/>
            <w:tcW w:w="8808" w:type="dxa"/>
          </w:tcPr>
          <w:p w14:paraId="4B647274" w14:textId="77777777" w:rsidR="00C506C8" w:rsidRDefault="00C506C8" w:rsidP="000B1F8E">
            <w:r>
              <w:t xml:space="preserve">Returns true if the MO has been modified in the current transaction </w:t>
            </w:r>
          </w:p>
        </w:tc>
      </w:tr>
      <w:tr w:rsidR="00A0001F" w14:paraId="1CF10552"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5867D1D5" w14:textId="77777777" w:rsidR="00A0001F" w:rsidRDefault="00A0001F" w:rsidP="000B1F8E">
            <w:r w:rsidRPr="00A0001F">
              <w:t>isValidationEnforced</w:t>
            </w:r>
            <w:r>
              <w:t>()</w:t>
            </w:r>
          </w:p>
        </w:tc>
        <w:tc>
          <w:tcPr>
            <w:cnfStyle w:val="000010000000" w:firstRow="0" w:lastRow="0" w:firstColumn="0" w:lastColumn="0" w:oddVBand="1" w:evenVBand="0" w:oddHBand="0" w:evenHBand="0" w:firstRowFirstColumn="0" w:firstRowLastColumn="0" w:lastRowFirstColumn="0" w:lastRowLastColumn="0"/>
            <w:tcW w:w="8808" w:type="dxa"/>
          </w:tcPr>
          <w:p w14:paraId="21E9AF26" w14:textId="77777777" w:rsidR="00A0001F" w:rsidRDefault="00A0001F" w:rsidP="000B1F8E"/>
        </w:tc>
      </w:tr>
    </w:tbl>
    <w:p w14:paraId="6565DD53" w14:textId="77777777" w:rsidR="000B1F8E" w:rsidRDefault="000B1F8E" w:rsidP="00F03B2C"/>
    <w:p w14:paraId="0FE89E62" w14:textId="77777777" w:rsidR="00167D47" w:rsidRDefault="00167D47" w:rsidP="00F03B2C">
      <w:pPr>
        <w:pStyle w:val="Code"/>
      </w:pPr>
      <w:r w:rsidRPr="00167D47">
        <w:t>fabric::FcSanPcEpMo* lFcSanPcEpMo = fabric::castToFcSanPcEpMo(&amp;aInMo);</w:t>
      </w:r>
    </w:p>
    <w:p w14:paraId="6A10D849" w14:textId="77777777" w:rsidR="00167D47" w:rsidRDefault="00167D47" w:rsidP="00F03B2C">
      <w:pPr>
        <w:pStyle w:val="Code"/>
      </w:pPr>
      <w:r>
        <w:t>if (</w:t>
      </w:r>
      <w:r w:rsidRPr="00167D47">
        <w:t>lFcSanPcEpMo-&gt;getControlStatus().isNew()</w:t>
      </w:r>
      <w:r>
        <w:t>)</w:t>
      </w:r>
    </w:p>
    <w:p w14:paraId="23465BB0" w14:textId="77777777" w:rsidR="00167D47" w:rsidRDefault="00167D47" w:rsidP="00F03B2C">
      <w:pPr>
        <w:pStyle w:val="Code"/>
      </w:pPr>
      <w:r>
        <w:t>{</w:t>
      </w:r>
    </w:p>
    <w:p w14:paraId="5D382961" w14:textId="77777777" w:rsidR="00167D47" w:rsidRDefault="00167D47" w:rsidP="00F03B2C">
      <w:pPr>
        <w:pStyle w:val="Code"/>
      </w:pPr>
      <w:r>
        <w:t xml:space="preserve">  // ...</w:t>
      </w:r>
    </w:p>
    <w:p w14:paraId="4E986227" w14:textId="77777777" w:rsidR="00167D47" w:rsidRPr="000B1F8E" w:rsidRDefault="00167D47" w:rsidP="00F03B2C">
      <w:pPr>
        <w:pStyle w:val="Code"/>
      </w:pPr>
      <w:r>
        <w:t>}</w:t>
      </w:r>
    </w:p>
    <w:p w14:paraId="46FA4BEF" w14:textId="77777777" w:rsidR="005C6350" w:rsidRPr="00542015" w:rsidRDefault="005C6350" w:rsidP="00F23F15">
      <w:pPr>
        <w:pStyle w:val="Heading3"/>
      </w:pPr>
      <w:bookmarkStart w:id="269" w:name="_Toc338864832"/>
      <w:r w:rsidRPr="00542015">
        <w:t>Generated Methods</w:t>
      </w:r>
      <w:bookmarkEnd w:id="269"/>
    </w:p>
    <w:p w14:paraId="0B3FDA88" w14:textId="77777777" w:rsidR="00AE5FED" w:rsidRDefault="00AE5FED" w:rsidP="00F03B2C">
      <w:r>
        <w:t>Describe how to use these methods, any gotchas</w:t>
      </w:r>
    </w:p>
    <w:p w14:paraId="2BAF4A8E" w14:textId="77777777" w:rsidR="005C6350" w:rsidRDefault="005C6350" w:rsidP="00F23F15">
      <w:pPr>
        <w:pStyle w:val="Heading4"/>
      </w:pPr>
      <w:r>
        <w:lastRenderedPageBreak/>
        <w:t>isDiff</w:t>
      </w:r>
    </w:p>
    <w:p w14:paraId="7ECBF76F" w14:textId="77777777" w:rsidR="005C6350" w:rsidRDefault="005C6350" w:rsidP="00F23F15">
      <w:pPr>
        <w:pStyle w:val="Heading4"/>
      </w:pPr>
      <w:r>
        <w:t>count</w:t>
      </w:r>
    </w:p>
    <w:p w14:paraId="71E052F5" w14:textId="77777777" w:rsidR="005C6350" w:rsidRDefault="005C6350" w:rsidP="00F23F15">
      <w:pPr>
        <w:pStyle w:val="Heading4"/>
      </w:pPr>
      <w:r>
        <w:t>Accessors (getters and setters)</w:t>
      </w:r>
    </w:p>
    <w:p w14:paraId="45DB8819" w14:textId="77777777" w:rsidR="005C6350" w:rsidRDefault="005C6350" w:rsidP="00F23F15">
      <w:pPr>
        <w:pStyle w:val="Heading4"/>
      </w:pPr>
      <w:r>
        <w:t>isDirty</w:t>
      </w:r>
    </w:p>
    <w:p w14:paraId="1201141B" w14:textId="77777777" w:rsidR="005C6350" w:rsidRDefault="005C6350" w:rsidP="00F23F15">
      <w:pPr>
        <w:pStyle w:val="Heading4"/>
      </w:pPr>
      <w:r>
        <w:t>markDirty</w:t>
      </w:r>
    </w:p>
    <w:p w14:paraId="4E6D0E4C" w14:textId="77777777" w:rsidR="005C6350" w:rsidRDefault="005C6350" w:rsidP="00F23F15">
      <w:pPr>
        <w:pStyle w:val="Heading4"/>
      </w:pPr>
      <w:r>
        <w:t>unmarkDirty</w:t>
      </w:r>
    </w:p>
    <w:p w14:paraId="48CA662E" w14:textId="77777777" w:rsidR="005C6350" w:rsidRDefault="005C6350" w:rsidP="00F23F15">
      <w:pPr>
        <w:pStyle w:val="Heading4"/>
      </w:pPr>
      <w:r>
        <w:t>count [class level]</w:t>
      </w:r>
    </w:p>
    <w:p w14:paraId="17BED41F" w14:textId="77777777" w:rsidR="005C6350" w:rsidRDefault="005C6350" w:rsidP="00F23F15">
      <w:pPr>
        <w:pStyle w:val="Heading4"/>
      </w:pPr>
      <w:r>
        <w:t>isInstanceOf [class level]</w:t>
      </w:r>
    </w:p>
    <w:p w14:paraId="0EDC61D6" w14:textId="77777777" w:rsidR="00A434F0" w:rsidRDefault="00A434F0" w:rsidP="00F23F15">
      <w:pPr>
        <w:pStyle w:val="Heading2"/>
      </w:pPr>
      <w:bookmarkStart w:id="270" w:name="_Toc338864833"/>
      <w:r>
        <w:t>Object Pools</w:t>
      </w:r>
      <w:bookmarkEnd w:id="270"/>
    </w:p>
    <w:p w14:paraId="37A2078A" w14:textId="77777777" w:rsidR="00A434F0" w:rsidRDefault="00A434F0" w:rsidP="00A434F0">
      <w:r>
        <w:t xml:space="preserve">The UCSM framework uses </w:t>
      </w:r>
      <w:r w:rsidRPr="009B2130">
        <w:rPr>
          <w:highlight w:val="yellow"/>
        </w:rPr>
        <w:t>object and buffer pools to use memory efficiently</w:t>
      </w:r>
      <w:r>
        <w:t xml:space="preserve">. The </w:t>
      </w:r>
      <w:r w:rsidRPr="009B2130">
        <w:rPr>
          <w:highlight w:val="yellow"/>
        </w:rPr>
        <w:t>goals</w:t>
      </w:r>
      <w:r>
        <w:t xml:space="preserve"> are to </w:t>
      </w:r>
      <w:r w:rsidRPr="009B2130">
        <w:rPr>
          <w:highlight w:val="yellow"/>
        </w:rPr>
        <w:t>limit the number of memory allocations/deallocations</w:t>
      </w:r>
      <w:r>
        <w:t xml:space="preserve"> and </w:t>
      </w:r>
      <w:r w:rsidRPr="009B2130">
        <w:rPr>
          <w:highlight w:val="yellow"/>
        </w:rPr>
        <w:t>avoid memory fragmentation</w:t>
      </w:r>
      <w:r>
        <w:t>.</w:t>
      </w:r>
    </w:p>
    <w:p w14:paraId="5E0806D5" w14:textId="77777777" w:rsidR="00A434F0" w:rsidRDefault="00A434F0" w:rsidP="00A434F0">
      <w:r>
        <w:t>Pools are based on the following design patterns:</w:t>
      </w:r>
    </w:p>
    <w:p w14:paraId="74FB0114" w14:textId="77777777" w:rsidR="00A434F0" w:rsidRDefault="00A434F0" w:rsidP="00A434F0">
      <w:pPr>
        <w:pStyle w:val="ListParagraph"/>
        <w:numPr>
          <w:ilvl w:val="0"/>
          <w:numId w:val="93"/>
        </w:numPr>
      </w:pPr>
      <w:r>
        <w:t xml:space="preserve">Invoke an object </w:t>
      </w:r>
      <w:r w:rsidRPr="00A434F0">
        <w:rPr>
          <w:b/>
        </w:rPr>
        <w:t>factory</w:t>
      </w:r>
      <w:r>
        <w:t xml:space="preserve"> to get a new object. The factory decides whether to:</w:t>
      </w:r>
    </w:p>
    <w:p w14:paraId="5C654517" w14:textId="77777777" w:rsidR="00A434F0" w:rsidRDefault="00A434F0" w:rsidP="00A434F0">
      <w:pPr>
        <w:pStyle w:val="ListParagraph"/>
        <w:numPr>
          <w:ilvl w:val="1"/>
          <w:numId w:val="93"/>
        </w:numPr>
      </w:pPr>
      <w:r>
        <w:t>Create a new instance (by allocating memory). This would happen if no instance has been previously allocated, or if the pool is empty</w:t>
      </w:r>
      <w:r w:rsidR="00BB3D2F">
        <w:t xml:space="preserve"> (i.e. all objects are being used)</w:t>
      </w:r>
    </w:p>
    <w:p w14:paraId="341861B1" w14:textId="77777777" w:rsidR="00A434F0" w:rsidRDefault="00A434F0" w:rsidP="00A434F0">
      <w:pPr>
        <w:pStyle w:val="ListParagraph"/>
        <w:numPr>
          <w:ilvl w:val="1"/>
          <w:numId w:val="93"/>
        </w:numPr>
      </w:pPr>
      <w:r>
        <w:t>Re-use an object that was previously allocated and subsequently released</w:t>
      </w:r>
    </w:p>
    <w:p w14:paraId="26689114" w14:textId="77777777" w:rsidR="00A434F0" w:rsidRDefault="00A434F0" w:rsidP="00A434F0">
      <w:pPr>
        <w:pStyle w:val="ListParagraph"/>
        <w:numPr>
          <w:ilvl w:val="0"/>
          <w:numId w:val="93"/>
        </w:numPr>
      </w:pPr>
      <w:r>
        <w:t xml:space="preserve">Use a </w:t>
      </w:r>
      <w:r w:rsidRPr="00A434F0">
        <w:rPr>
          <w:b/>
        </w:rPr>
        <w:t>dealloc</w:t>
      </w:r>
      <w:r>
        <w:t>() function to release an object which is no longer needed. The deallocation function decides whether to:</w:t>
      </w:r>
    </w:p>
    <w:p w14:paraId="14927493" w14:textId="77777777" w:rsidR="005E39A3" w:rsidRDefault="005E39A3" w:rsidP="005E39A3">
      <w:pPr>
        <w:pStyle w:val="ListParagraph"/>
        <w:numPr>
          <w:ilvl w:val="1"/>
          <w:numId w:val="93"/>
        </w:numPr>
      </w:pPr>
      <w:r>
        <w:t>Put the deallocated object in a “free” pool, i.e. a pool that contains released objects</w:t>
      </w:r>
      <w:r w:rsidR="00BB3D2F">
        <w:t>. Since the object owner is relinquishing ownership, the memory can be re-used later, instead of freeing the memory immediately.</w:t>
      </w:r>
    </w:p>
    <w:p w14:paraId="518EE9BE" w14:textId="77777777" w:rsidR="00A434F0" w:rsidRDefault="00A434F0" w:rsidP="00A434F0">
      <w:pPr>
        <w:pStyle w:val="ListParagraph"/>
        <w:numPr>
          <w:ilvl w:val="1"/>
          <w:numId w:val="93"/>
        </w:numPr>
      </w:pPr>
      <w:r>
        <w:t xml:space="preserve">Delete the </w:t>
      </w:r>
      <w:r w:rsidR="005E39A3">
        <w:t>object by freeing the memory. This happens if the number of released objects exceeds the size of the pool. Each pool should have a maximum size so memory does not keep growing indefinitely.</w:t>
      </w:r>
    </w:p>
    <w:p w14:paraId="72A9FCA8" w14:textId="77777777" w:rsidR="00BB3D2F" w:rsidRDefault="00BB3D2F" w:rsidP="00BB3D2F">
      <w:r>
        <w:t>Pools incur some memory overhead. Pools contain memory areas that have been malloc-ed but are not used by any component.</w:t>
      </w:r>
      <w:r w:rsidR="003F4DD3">
        <w:t xml:space="preserve"> However, the benefits of object pooling largely outweights the memory overhead.</w:t>
      </w:r>
    </w:p>
    <w:p w14:paraId="7E4EA2AD" w14:textId="77777777" w:rsidR="000859B8" w:rsidRDefault="000859B8" w:rsidP="00F23F15">
      <w:pPr>
        <w:pStyle w:val="Heading3"/>
      </w:pPr>
      <w:bookmarkStart w:id="271" w:name="_Toc338864834"/>
      <w:r>
        <w:t>Pools for Strings</w:t>
      </w:r>
      <w:bookmarkEnd w:id="271"/>
    </w:p>
    <w:p w14:paraId="29C3CB8C" w14:textId="77777777" w:rsidR="000859B8" w:rsidRDefault="000859B8" w:rsidP="000859B8">
      <w:r>
        <w:t xml:space="preserve">The </w:t>
      </w:r>
      <w:r w:rsidRPr="000859B8">
        <w:rPr>
          <w:b/>
        </w:rPr>
        <w:t>base::StrMan</w:t>
      </w:r>
      <w:r>
        <w:t xml:space="preserve"> is used to maintain a cache of </w:t>
      </w:r>
      <w:r w:rsidR="00EB5F8E">
        <w:t xml:space="preserve">base::String instances. In particular, base::String objects are </w:t>
      </w:r>
      <w:r>
        <w:t xml:space="preserve">used </w:t>
      </w:r>
      <w:r w:rsidR="00EB5F8E">
        <w:t>to hold the value of MO properties that are of type “string”</w:t>
      </w:r>
      <w:r>
        <w:t>.</w:t>
      </w:r>
    </w:p>
    <w:p w14:paraId="576487B5" w14:textId="77777777" w:rsidR="008B0E57" w:rsidRDefault="008B0E57" w:rsidP="000859B8">
      <w:pPr>
        <w:rPr>
          <w:b/>
          <w:color w:val="FF0000"/>
        </w:rPr>
      </w:pPr>
      <w:r>
        <w:rPr>
          <w:b/>
          <w:color w:val="FF0000"/>
        </w:rPr>
        <w:t xml:space="preserve">TODO: </w:t>
      </w:r>
      <w:r w:rsidRPr="008B0E57">
        <w:rPr>
          <w:b/>
          <w:color w:val="FF0000"/>
        </w:rPr>
        <w:t>The bucket array has a fixed size set to 256. This means there will be lots of hash collisions.</w:t>
      </w:r>
      <w:r>
        <w:rPr>
          <w:b/>
          <w:color w:val="FF0000"/>
        </w:rPr>
        <w:t xml:space="preserve"> The hash function can probably be improved.</w:t>
      </w:r>
    </w:p>
    <w:p w14:paraId="46B72064" w14:textId="77777777" w:rsidR="00CA3A50" w:rsidRDefault="00CA3A50" w:rsidP="00F23F15">
      <w:pPr>
        <w:outlineLvl w:val="0"/>
        <w:rPr>
          <w:b/>
          <w:color w:val="FF0000"/>
        </w:rPr>
      </w:pPr>
      <w:r>
        <w:rPr>
          <w:b/>
          <w:color w:val="FF0000"/>
        </w:rPr>
        <w:lastRenderedPageBreak/>
        <w:t>SVN revision 83867 in the capitola branch.</w:t>
      </w:r>
    </w:p>
    <w:p w14:paraId="7A627CE8" w14:textId="77777777" w:rsidR="00E27CD9" w:rsidRDefault="00E27CD9" w:rsidP="00F23F15">
      <w:pPr>
        <w:outlineLvl w:val="0"/>
        <w:rPr>
          <w:b/>
          <w:color w:val="FF0000"/>
        </w:rPr>
      </w:pPr>
      <w:r>
        <w:rPr>
          <w:b/>
          <w:color w:val="FF0000"/>
        </w:rPr>
        <w:t>Hash Functions:</w:t>
      </w:r>
    </w:p>
    <w:p w14:paraId="2F5ED5A8" w14:textId="77777777" w:rsidR="00E27CD9" w:rsidRDefault="00F23F15" w:rsidP="00E27CD9">
      <w:pPr>
        <w:pStyle w:val="ListParagraph"/>
        <w:numPr>
          <w:ilvl w:val="0"/>
          <w:numId w:val="94"/>
        </w:numPr>
      </w:pPr>
      <w:hyperlink r:id="rId52" w:history="1">
        <w:r w:rsidR="00E27CD9">
          <w:rPr>
            <w:rStyle w:val="Hyperlink"/>
          </w:rPr>
          <w:t>http://www.cse.yorku.ca/~oz/hash.html</w:t>
        </w:r>
      </w:hyperlink>
    </w:p>
    <w:p w14:paraId="64374DCB" w14:textId="77777777" w:rsidR="00E27CD9" w:rsidRDefault="00F23F15" w:rsidP="00E27CD9">
      <w:pPr>
        <w:pStyle w:val="ListParagraph"/>
        <w:numPr>
          <w:ilvl w:val="0"/>
          <w:numId w:val="94"/>
        </w:numPr>
      </w:pPr>
      <w:hyperlink r:id="rId53" w:history="1">
        <w:r w:rsidR="00E27CD9">
          <w:rPr>
            <w:rStyle w:val="Hyperlink"/>
          </w:rPr>
          <w:t>http://www.azillionmonkeys.com/qed/hash.html</w:t>
        </w:r>
      </w:hyperlink>
    </w:p>
    <w:p w14:paraId="38B054B1" w14:textId="77777777" w:rsidR="00E27CD9" w:rsidRPr="006335F1" w:rsidRDefault="00F23F15" w:rsidP="00E27CD9">
      <w:pPr>
        <w:pStyle w:val="ListParagraph"/>
        <w:numPr>
          <w:ilvl w:val="0"/>
          <w:numId w:val="94"/>
        </w:numPr>
        <w:rPr>
          <w:b/>
          <w:color w:val="FF0000"/>
        </w:rPr>
      </w:pPr>
      <w:hyperlink r:id="rId54" w:history="1">
        <w:r w:rsidR="00E27CD9">
          <w:rPr>
            <w:rStyle w:val="Hyperlink"/>
          </w:rPr>
          <w:t>http://burtleburtle.net/bob/hash/doobs.html</w:t>
        </w:r>
      </w:hyperlink>
    </w:p>
    <w:p w14:paraId="5FADCC03" w14:textId="77777777" w:rsidR="006335F1" w:rsidRPr="00D44B85" w:rsidRDefault="00F23F15" w:rsidP="00E27CD9">
      <w:pPr>
        <w:pStyle w:val="ListParagraph"/>
        <w:numPr>
          <w:ilvl w:val="0"/>
          <w:numId w:val="94"/>
        </w:numPr>
        <w:rPr>
          <w:b/>
          <w:color w:val="FF0000"/>
        </w:rPr>
      </w:pPr>
      <w:hyperlink r:id="rId55" w:history="1">
        <w:r w:rsidR="006335F1">
          <w:rPr>
            <w:rStyle w:val="Hyperlink"/>
          </w:rPr>
          <w:t>http://en.wikipedia.org/wiki/Hash_table</w:t>
        </w:r>
      </w:hyperlink>
    </w:p>
    <w:p w14:paraId="29787465" w14:textId="77777777" w:rsidR="00D44B85" w:rsidRPr="00FE1AB7" w:rsidRDefault="00F23F15" w:rsidP="00E27CD9">
      <w:pPr>
        <w:pStyle w:val="ListParagraph"/>
        <w:numPr>
          <w:ilvl w:val="0"/>
          <w:numId w:val="94"/>
        </w:numPr>
        <w:rPr>
          <w:b/>
          <w:color w:val="FF0000"/>
        </w:rPr>
      </w:pPr>
      <w:hyperlink r:id="rId56" w:history="1">
        <w:r w:rsidR="00D44B85">
          <w:rPr>
            <w:rStyle w:val="Hyperlink"/>
          </w:rPr>
          <w:t>http://stackoverflow.com/questions/1145217/why-should-hash-functions-use-a-prime-number-modulus</w:t>
        </w:r>
      </w:hyperlink>
    </w:p>
    <w:p w14:paraId="0D161059" w14:textId="77777777" w:rsidR="00FE1AB7" w:rsidRPr="00E27CD9" w:rsidRDefault="00F23F15" w:rsidP="00E27CD9">
      <w:pPr>
        <w:pStyle w:val="ListParagraph"/>
        <w:numPr>
          <w:ilvl w:val="0"/>
          <w:numId w:val="94"/>
        </w:numPr>
        <w:rPr>
          <w:b/>
          <w:color w:val="FF0000"/>
        </w:rPr>
      </w:pPr>
      <w:hyperlink r:id="rId57" w:history="1">
        <w:r w:rsidR="00FE1AB7">
          <w:rPr>
            <w:rStyle w:val="Hyperlink"/>
          </w:rPr>
          <w:t>http://isthe.com/chongo/tech/comp/fnv/</w:t>
        </w:r>
      </w:hyperlink>
    </w:p>
    <w:p w14:paraId="227DEF04" w14:textId="77777777" w:rsidR="00EC0D2E" w:rsidRDefault="000859B8" w:rsidP="00F23F15">
      <w:pPr>
        <w:pStyle w:val="Heading3"/>
      </w:pPr>
      <w:bookmarkStart w:id="272" w:name="_Toc338864835"/>
      <w:r>
        <w:t>Pools for String Buffer in Stimulus Serialization</w:t>
      </w:r>
      <w:bookmarkEnd w:id="272"/>
    </w:p>
    <w:p w14:paraId="54472745" w14:textId="77777777" w:rsidR="00E77077" w:rsidRDefault="005F65B6" w:rsidP="00EC0D2E">
      <w:r>
        <w:t xml:space="preserve">The </w:t>
      </w:r>
      <w:r w:rsidR="00A457EA" w:rsidRPr="00A457EA">
        <w:rPr>
          <w:b/>
        </w:rPr>
        <w:t>base::</w:t>
      </w:r>
      <w:r w:rsidRPr="00A457EA">
        <w:rPr>
          <w:b/>
        </w:rPr>
        <w:t>IobufMgr</w:t>
      </w:r>
      <w:r>
        <w:t xml:space="preserve"> </w:t>
      </w:r>
      <w:r w:rsidR="00A457EA">
        <w:t>is used to allocate/deallocate string buffers.</w:t>
      </w:r>
      <w:r w:rsidR="006D00FF">
        <w:t xml:space="preserve"> These string buffers are used by </w:t>
      </w:r>
      <w:r w:rsidR="006D00FF" w:rsidRPr="006D00FF">
        <w:rPr>
          <w:b/>
        </w:rPr>
        <w:t>base::OStringStream</w:t>
      </w:r>
      <w:r w:rsidR="006D00FF">
        <w:t xml:space="preserve"> and </w:t>
      </w:r>
      <w:r w:rsidR="006D00FF" w:rsidRPr="006D00FF">
        <w:rPr>
          <w:b/>
        </w:rPr>
        <w:t>base::OBioStream</w:t>
      </w:r>
      <w:r w:rsidR="006D00FF">
        <w:t xml:space="preserve"> to serialize data.</w:t>
      </w:r>
    </w:p>
    <w:p w14:paraId="48BA7275" w14:textId="77777777" w:rsidR="00F11238" w:rsidRDefault="00F11238" w:rsidP="00F11238">
      <w:pPr>
        <w:pStyle w:val="ListParagraph"/>
        <w:numPr>
          <w:ilvl w:val="0"/>
          <w:numId w:val="6"/>
        </w:numPr>
      </w:pPr>
      <w:r>
        <w:t>It allocates character buffers in chunks of 1,024 bytes</w:t>
      </w:r>
    </w:p>
    <w:p w14:paraId="33C5DE07" w14:textId="77777777" w:rsidR="00F11238" w:rsidRDefault="00F11238" w:rsidP="00F11238">
      <w:pPr>
        <w:pStyle w:val="ListParagraph"/>
        <w:numPr>
          <w:ilvl w:val="0"/>
          <w:numId w:val="6"/>
        </w:numPr>
      </w:pPr>
      <w:r>
        <w:t>The pool can hold at most 64 x 1,024 chunks</w:t>
      </w:r>
    </w:p>
    <w:p w14:paraId="48E37F1F" w14:textId="77777777" w:rsidR="00E77077" w:rsidRDefault="00EC0D2E" w:rsidP="00F23F15">
      <w:pPr>
        <w:pStyle w:val="Heading3"/>
      </w:pPr>
      <w:bookmarkStart w:id="273" w:name="_Toc338864836"/>
      <w:r>
        <w:t xml:space="preserve">Pools for </w:t>
      </w:r>
      <w:r w:rsidR="000859B8">
        <w:t>proc::</w:t>
      </w:r>
      <w:r w:rsidR="00E77077">
        <w:t xml:space="preserve">Stimulus </w:t>
      </w:r>
      <w:r>
        <w:t>Instances</w:t>
      </w:r>
      <w:r w:rsidR="000859B8">
        <w:t xml:space="preserve"> (such as method::Method)</w:t>
      </w:r>
      <w:bookmarkEnd w:id="273"/>
    </w:p>
    <w:p w14:paraId="5A90942A" w14:textId="77777777" w:rsidR="004939AF" w:rsidRDefault="004939AF" w:rsidP="004939AF">
      <w:r>
        <w:t xml:space="preserve">The </w:t>
      </w:r>
      <w:r w:rsidRPr="004939AF">
        <w:rPr>
          <w:b/>
        </w:rPr>
        <w:t>proc::Pool::Class</w:t>
      </w:r>
      <w:r>
        <w:t xml:space="preserve"> is used to allocate/deallocate Stimulus instances, such as Methods. For example, the aaa::LoginMe object is allocated using the following factory:</w:t>
      </w:r>
    </w:p>
    <w:p w14:paraId="7790E92B" w14:textId="77777777" w:rsidR="004939AF" w:rsidRPr="004939AF" w:rsidRDefault="004939AF" w:rsidP="004939AF">
      <w:pPr>
        <w:shd w:val="clear" w:color="auto" w:fill="FFFFFF"/>
        <w:spacing w:after="0" w:line="240" w:lineRule="auto"/>
        <w:rPr>
          <w:rFonts w:ascii="Courier New" w:eastAsia="Times New Roman" w:hAnsi="Courier New" w:cs="Courier New"/>
          <w:color w:val="000000"/>
          <w:sz w:val="20"/>
          <w:szCs w:val="20"/>
        </w:rPr>
      </w:pPr>
      <w:r w:rsidRPr="004939AF">
        <w:rPr>
          <w:rFonts w:ascii="Courier New" w:eastAsia="Times New Roman" w:hAnsi="Courier New" w:cs="Courier New"/>
          <w:color w:val="8000FF"/>
          <w:sz w:val="20"/>
          <w:szCs w:val="20"/>
        </w:rPr>
        <w:t>inline</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color w:val="8000FF"/>
          <w:sz w:val="20"/>
          <w:szCs w:val="20"/>
        </w:rPr>
        <w:t>static</w:t>
      </w:r>
      <w:r w:rsidRPr="004939AF">
        <w:rPr>
          <w:rFonts w:ascii="Courier New" w:eastAsia="Times New Roman" w:hAnsi="Courier New" w:cs="Courier New"/>
          <w:color w:val="000000"/>
          <w:sz w:val="20"/>
          <w:szCs w:val="20"/>
        </w:rPr>
        <w:t xml:space="preserve"> aaa</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LoginMe</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factory</w:t>
      </w:r>
      <w:r w:rsidRPr="004939AF">
        <w:rPr>
          <w:rFonts w:ascii="Courier New" w:eastAsia="Times New Roman" w:hAnsi="Courier New" w:cs="Courier New"/>
          <w:b/>
          <w:bCs/>
          <w:color w:val="000080"/>
          <w:sz w:val="20"/>
          <w:szCs w:val="20"/>
        </w:rPr>
        <w:t>()</w:t>
      </w:r>
    </w:p>
    <w:p w14:paraId="0D4E15A1" w14:textId="77777777" w:rsidR="004939AF" w:rsidRPr="004939AF" w:rsidRDefault="004939AF" w:rsidP="004939AF">
      <w:pPr>
        <w:shd w:val="clear" w:color="auto" w:fill="FFFFFF"/>
        <w:spacing w:after="0" w:line="240" w:lineRule="auto"/>
        <w:rPr>
          <w:rFonts w:ascii="Courier New" w:eastAsia="Times New Roman" w:hAnsi="Courier New" w:cs="Courier New"/>
          <w:color w:val="000000"/>
          <w:sz w:val="20"/>
          <w:szCs w:val="20"/>
        </w:rPr>
      </w:pPr>
      <w:r w:rsidRPr="004939AF">
        <w:rPr>
          <w:rFonts w:ascii="Courier New" w:eastAsia="Times New Roman" w:hAnsi="Courier New" w:cs="Courier New"/>
          <w:b/>
          <w:bCs/>
          <w:color w:val="000080"/>
          <w:sz w:val="20"/>
          <w:szCs w:val="20"/>
        </w:rPr>
        <w:t>{</w:t>
      </w:r>
    </w:p>
    <w:p w14:paraId="07A07079" w14:textId="77777777" w:rsidR="004939AF" w:rsidRPr="004939AF" w:rsidRDefault="004939AF" w:rsidP="004939AF">
      <w:pPr>
        <w:shd w:val="clear" w:color="auto" w:fill="FFFFFF"/>
        <w:spacing w:after="0" w:line="240" w:lineRule="auto"/>
        <w:rPr>
          <w:rFonts w:ascii="Courier New" w:eastAsia="Times New Roman" w:hAnsi="Courier New" w:cs="Courier New"/>
          <w:color w:val="000000"/>
          <w:sz w:val="20"/>
          <w:szCs w:val="20"/>
        </w:rPr>
      </w:pPr>
      <w:r w:rsidRPr="004939AF">
        <w:rPr>
          <w:rFonts w:ascii="Courier New" w:eastAsia="Times New Roman" w:hAnsi="Courier New" w:cs="Courier New"/>
          <w:color w:val="000000"/>
          <w:sz w:val="20"/>
          <w:szCs w:val="20"/>
        </w:rPr>
        <w:t xml:space="preserve">    aaa</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LoginMe</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lRet </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aaa</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LoginMe</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proc</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Pool</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alloc</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FF8000"/>
          <w:sz w:val="20"/>
          <w:szCs w:val="20"/>
        </w:rPr>
        <w:t>86</w:t>
      </w:r>
      <w:r w:rsidRPr="004939AF">
        <w:rPr>
          <w:rFonts w:ascii="Courier New" w:eastAsia="Times New Roman" w:hAnsi="Courier New" w:cs="Courier New"/>
          <w:b/>
          <w:bCs/>
          <w:color w:val="000080"/>
          <w:sz w:val="20"/>
          <w:szCs w:val="20"/>
        </w:rPr>
        <w:t>);</w:t>
      </w:r>
    </w:p>
    <w:p w14:paraId="3107812A" w14:textId="77777777" w:rsidR="004939AF" w:rsidRPr="004939AF" w:rsidRDefault="004939AF" w:rsidP="004939AF">
      <w:pPr>
        <w:shd w:val="clear" w:color="auto" w:fill="FFFFFF"/>
        <w:spacing w:after="0" w:line="240" w:lineRule="auto"/>
        <w:rPr>
          <w:rFonts w:ascii="Courier New" w:eastAsia="Times New Roman" w:hAnsi="Courier New" w:cs="Courier New"/>
          <w:color w:val="000000"/>
          <w:sz w:val="20"/>
          <w:szCs w:val="20"/>
        </w:rPr>
      </w:pP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FF"/>
          <w:sz w:val="20"/>
          <w:szCs w:val="20"/>
        </w:rPr>
        <w:t>return</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b/>
          <w:bCs/>
          <w:color w:val="0000FF"/>
          <w:sz w:val="20"/>
          <w:szCs w:val="20"/>
        </w:rPr>
        <w:t>NULL</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lRet</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FF"/>
          <w:sz w:val="20"/>
          <w:szCs w:val="20"/>
        </w:rPr>
        <w:t>new</w:t>
      </w:r>
      <w:r w:rsidRPr="004939AF">
        <w:rPr>
          <w:rFonts w:ascii="Courier New" w:eastAsia="Times New Roman" w:hAnsi="Courier New" w:cs="Courier New"/>
          <w:color w:val="000000"/>
          <w:sz w:val="20"/>
          <w:szCs w:val="20"/>
        </w:rPr>
        <w:t xml:space="preserve"> aaa</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LoginMe</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w:t>
      </w:r>
      <w:r w:rsidRPr="004939AF">
        <w:rPr>
          <w:rFonts w:ascii="Courier New" w:eastAsia="Times New Roman" w:hAnsi="Courier New" w:cs="Courier New"/>
          <w:b/>
          <w:bCs/>
          <w:color w:val="000080"/>
          <w:sz w:val="20"/>
          <w:szCs w:val="20"/>
        </w:rPr>
        <w:t>:</w:t>
      </w:r>
      <w:r w:rsidRPr="004939AF">
        <w:rPr>
          <w:rFonts w:ascii="Courier New" w:eastAsia="Times New Roman" w:hAnsi="Courier New" w:cs="Courier New"/>
          <w:color w:val="000000"/>
          <w:sz w:val="20"/>
          <w:szCs w:val="20"/>
        </w:rPr>
        <w:t xml:space="preserve"> lRet</w:t>
      </w:r>
      <w:r w:rsidRPr="004939AF">
        <w:rPr>
          <w:rFonts w:ascii="Courier New" w:eastAsia="Times New Roman" w:hAnsi="Courier New" w:cs="Courier New"/>
          <w:b/>
          <w:bCs/>
          <w:color w:val="000080"/>
          <w:sz w:val="20"/>
          <w:szCs w:val="20"/>
        </w:rPr>
        <w:t>;</w:t>
      </w:r>
    </w:p>
    <w:p w14:paraId="07F2EC5F" w14:textId="77777777" w:rsidR="004939AF" w:rsidRDefault="004939AF" w:rsidP="004939AF">
      <w:pPr>
        <w:shd w:val="clear" w:color="auto" w:fill="FFFFFF"/>
        <w:spacing w:after="0" w:line="240" w:lineRule="auto"/>
        <w:rPr>
          <w:rFonts w:ascii="Courier New" w:eastAsia="Times New Roman" w:hAnsi="Courier New" w:cs="Courier New"/>
          <w:b/>
          <w:bCs/>
          <w:color w:val="000080"/>
          <w:sz w:val="20"/>
          <w:szCs w:val="20"/>
        </w:rPr>
      </w:pPr>
      <w:r w:rsidRPr="004939AF">
        <w:rPr>
          <w:rFonts w:ascii="Courier New" w:eastAsia="Times New Roman" w:hAnsi="Courier New" w:cs="Courier New"/>
          <w:b/>
          <w:bCs/>
          <w:color w:val="000080"/>
          <w:sz w:val="20"/>
          <w:szCs w:val="20"/>
        </w:rPr>
        <w:t>}</w:t>
      </w:r>
    </w:p>
    <w:p w14:paraId="0D62B043" w14:textId="77777777" w:rsidR="0040725A" w:rsidRDefault="0040725A" w:rsidP="0040725A"/>
    <w:p w14:paraId="1E10B336" w14:textId="77777777" w:rsidR="0040725A" w:rsidRDefault="0040725A" w:rsidP="00F23F15">
      <w:pPr>
        <w:outlineLvl w:val="0"/>
      </w:pPr>
      <w:r>
        <w:t>The max</w:t>
      </w:r>
      <w:r w:rsidR="005F65B6">
        <w:t>imum size of the</w:t>
      </w:r>
      <w:r>
        <w:t xml:space="preserve"> pool </w:t>
      </w:r>
      <w:r w:rsidR="005F65B6">
        <w:t xml:space="preserve">is </w:t>
      </w:r>
      <w:r>
        <w:t xml:space="preserve">hard-coded to </w:t>
      </w:r>
      <w:r>
        <w:rPr>
          <w:b/>
        </w:rPr>
        <w:t>16</w:t>
      </w:r>
      <w:r>
        <w:t xml:space="preserve"> in </w:t>
      </w:r>
      <w:r>
        <w:rPr>
          <w:b/>
        </w:rPr>
        <w:t>Stimulus</w:t>
      </w:r>
      <w:r w:rsidRPr="00E77077">
        <w:rPr>
          <w:b/>
        </w:rPr>
        <w:t>.</w:t>
      </w:r>
      <w:r>
        <w:rPr>
          <w:b/>
        </w:rPr>
        <w:t>h</w:t>
      </w:r>
      <w:r>
        <w:t xml:space="preserve">: </w:t>
      </w:r>
      <w:r w:rsidRPr="0040725A">
        <w:rPr>
          <w:b/>
        </w:rPr>
        <w:t>proc</w:t>
      </w:r>
      <w:r w:rsidRPr="00E77077">
        <w:rPr>
          <w:b/>
        </w:rPr>
        <w:t>::Pool::Class::dealloc()</w:t>
      </w:r>
      <w:r>
        <w:t>.</w:t>
      </w:r>
    </w:p>
    <w:p w14:paraId="01B7F34A" w14:textId="77777777" w:rsidR="00607BB0" w:rsidRPr="003F4DD3" w:rsidRDefault="00607BB0" w:rsidP="0040725A">
      <w:r>
        <w:t xml:space="preserve">The use of the pool is conditionally compiled with the </w:t>
      </w:r>
      <w:r w:rsidRPr="00607BB0">
        <w:rPr>
          <w:b/>
        </w:rPr>
        <w:t>ENABLE_POOLS</w:t>
      </w:r>
      <w:r>
        <w:t xml:space="preserve"> macro.</w:t>
      </w:r>
    </w:p>
    <w:p w14:paraId="08FD1B1A" w14:textId="77777777" w:rsidR="00EC0D2E" w:rsidRDefault="00EC0D2E" w:rsidP="00F23F15">
      <w:pPr>
        <w:pStyle w:val="Heading3"/>
      </w:pPr>
      <w:bookmarkStart w:id="274" w:name="_Toc338864837"/>
      <w:r>
        <w:t>Pool for Binary Stimulus</w:t>
      </w:r>
      <w:r w:rsidR="007644D6">
        <w:t xml:space="preserve"> (proc::BinStimulus)</w:t>
      </w:r>
      <w:bookmarkEnd w:id="274"/>
    </w:p>
    <w:p w14:paraId="71057748" w14:textId="77777777" w:rsidR="00EC0D2E" w:rsidRDefault="00EC0D2E" w:rsidP="00EC0D2E">
      <w:r>
        <w:t xml:space="preserve">The </w:t>
      </w:r>
      <w:r w:rsidRPr="00EC0D2E">
        <w:rPr>
          <w:b/>
        </w:rPr>
        <w:t>proc::SingleClassPool</w:t>
      </w:r>
      <w:r>
        <w:t xml:space="preserve"> is used to allocate/deallocate BinStimulus instances.</w:t>
      </w:r>
    </w:p>
    <w:p w14:paraId="79BDF6E3" w14:textId="77777777" w:rsidR="00EC0D2E" w:rsidRDefault="00EC0D2E" w:rsidP="00EC0D2E">
      <w:r>
        <w:t>The max</w:t>
      </w:r>
      <w:r w:rsidR="005F65B6">
        <w:t>imum size of the</w:t>
      </w:r>
      <w:r>
        <w:t xml:space="preserve"> pool </w:t>
      </w:r>
      <w:r w:rsidR="005F65B6">
        <w:t xml:space="preserve">is </w:t>
      </w:r>
      <w:r>
        <w:t xml:space="preserve">hard-coded to </w:t>
      </w:r>
      <w:r>
        <w:rPr>
          <w:b/>
        </w:rPr>
        <w:t>1024</w:t>
      </w:r>
      <w:r>
        <w:t xml:space="preserve"> in </w:t>
      </w:r>
      <w:r>
        <w:rPr>
          <w:b/>
        </w:rPr>
        <w:t>Stimulus</w:t>
      </w:r>
      <w:r w:rsidRPr="00E77077">
        <w:rPr>
          <w:b/>
        </w:rPr>
        <w:t>.</w:t>
      </w:r>
      <w:r>
        <w:rPr>
          <w:b/>
        </w:rPr>
        <w:t>cc</w:t>
      </w:r>
      <w:r>
        <w:t>.</w:t>
      </w:r>
    </w:p>
    <w:p w14:paraId="07B54932" w14:textId="77777777" w:rsidR="00EC0D2E" w:rsidRPr="003F4DD3" w:rsidRDefault="00EC0D2E" w:rsidP="00EC0D2E">
      <w:r>
        <w:t xml:space="preserve">The use of the pool is conditionally compiled with the </w:t>
      </w:r>
      <w:r w:rsidRPr="00607BB0">
        <w:rPr>
          <w:b/>
        </w:rPr>
        <w:t>ENABLE_POOLS</w:t>
      </w:r>
      <w:r>
        <w:t xml:space="preserve"> macro.</w:t>
      </w:r>
    </w:p>
    <w:p w14:paraId="50C5B7D7" w14:textId="77777777" w:rsidR="003F4DD3" w:rsidRDefault="00EC0D2E" w:rsidP="00F23F15">
      <w:pPr>
        <w:pStyle w:val="Heading3"/>
      </w:pPr>
      <w:bookmarkStart w:id="275" w:name="_Toc338864838"/>
      <w:r>
        <w:t xml:space="preserve">Pools for </w:t>
      </w:r>
      <w:r w:rsidR="00E77077">
        <w:t xml:space="preserve">MO </w:t>
      </w:r>
      <w:r>
        <w:t>Instances</w:t>
      </w:r>
      <w:bookmarkEnd w:id="275"/>
    </w:p>
    <w:p w14:paraId="4C2A812E" w14:textId="77777777" w:rsidR="00E77077" w:rsidRDefault="0040725A" w:rsidP="00E77077">
      <w:r>
        <w:t xml:space="preserve">The </w:t>
      </w:r>
      <w:r w:rsidRPr="0040725A">
        <w:rPr>
          <w:b/>
        </w:rPr>
        <w:t>mo::Pool::Class</w:t>
      </w:r>
      <w:r>
        <w:t xml:space="preserve"> is used to allocate/deallocate </w:t>
      </w:r>
      <w:r w:rsidR="00E77077">
        <w:t xml:space="preserve">MO </w:t>
      </w:r>
      <w:r>
        <w:t>instance</w:t>
      </w:r>
      <w:r w:rsidR="00E77077">
        <w:t>s</w:t>
      </w:r>
      <w:r>
        <w:t xml:space="preserve">. </w:t>
      </w:r>
      <w:r w:rsidRPr="0040725A">
        <w:rPr>
          <w:b/>
        </w:rPr>
        <w:t>mo::Pool::Class</w:t>
      </w:r>
      <w:r w:rsidR="00E77077">
        <w:t xml:space="preserve"> has a</w:t>
      </w:r>
      <w:r>
        <w:t xml:space="preserve"> per class pool of </w:t>
      </w:r>
      <w:r w:rsidR="00E77077">
        <w:t>MO instances.</w:t>
      </w:r>
      <w:r>
        <w:t xml:space="preserve"> For example, the org::OrgMo is instantiated using the following factory:</w:t>
      </w:r>
    </w:p>
    <w:p w14:paraId="15AAA5E5" w14:textId="77777777" w:rsidR="0040725A" w:rsidRPr="0040725A" w:rsidRDefault="0040725A" w:rsidP="0040725A">
      <w:pPr>
        <w:shd w:val="clear" w:color="auto" w:fill="FFFFFF"/>
        <w:spacing w:after="0" w:line="240" w:lineRule="auto"/>
        <w:rPr>
          <w:rFonts w:ascii="Courier New" w:eastAsia="Times New Roman" w:hAnsi="Courier New" w:cs="Courier New"/>
          <w:color w:val="000000"/>
          <w:sz w:val="20"/>
          <w:szCs w:val="20"/>
        </w:rPr>
      </w:pPr>
      <w:r w:rsidRPr="0040725A">
        <w:rPr>
          <w:rFonts w:ascii="Courier New" w:eastAsia="Times New Roman" w:hAnsi="Courier New" w:cs="Courier New"/>
          <w:color w:val="8000FF"/>
          <w:sz w:val="20"/>
          <w:szCs w:val="20"/>
        </w:rPr>
        <w:t>inline</w:t>
      </w: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color w:val="8000FF"/>
          <w:sz w:val="20"/>
          <w:szCs w:val="20"/>
        </w:rPr>
        <w:t>static</w:t>
      </w:r>
      <w:r w:rsidRPr="0040725A">
        <w:rPr>
          <w:rFonts w:ascii="Courier New" w:eastAsia="Times New Roman" w:hAnsi="Courier New" w:cs="Courier New"/>
          <w:color w:val="000000"/>
          <w:sz w:val="20"/>
          <w:szCs w:val="20"/>
        </w:rPr>
        <w:t xml:space="preserve"> org</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OrgMo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factory</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FactoryType aInType</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FACTORY_TYPE_CONFIG</w:t>
      </w:r>
      <w:r w:rsidRPr="0040725A">
        <w:rPr>
          <w:rFonts w:ascii="Courier New" w:eastAsia="Times New Roman" w:hAnsi="Courier New" w:cs="Courier New"/>
          <w:b/>
          <w:bCs/>
          <w:color w:val="000080"/>
          <w:sz w:val="20"/>
          <w:szCs w:val="20"/>
        </w:rPr>
        <w:t>)</w:t>
      </w:r>
    </w:p>
    <w:p w14:paraId="4EAAF00C" w14:textId="77777777" w:rsidR="0040725A" w:rsidRPr="0040725A" w:rsidRDefault="0040725A" w:rsidP="0040725A">
      <w:pPr>
        <w:shd w:val="clear" w:color="auto" w:fill="FFFFFF"/>
        <w:spacing w:after="0" w:line="240" w:lineRule="auto"/>
        <w:rPr>
          <w:rFonts w:ascii="Courier New" w:eastAsia="Times New Roman" w:hAnsi="Courier New" w:cs="Courier New"/>
          <w:color w:val="000000"/>
          <w:sz w:val="20"/>
          <w:szCs w:val="20"/>
        </w:rPr>
      </w:pPr>
      <w:r w:rsidRPr="0040725A">
        <w:rPr>
          <w:rFonts w:ascii="Courier New" w:eastAsia="Times New Roman" w:hAnsi="Courier New" w:cs="Courier New"/>
          <w:b/>
          <w:bCs/>
          <w:color w:val="000080"/>
          <w:sz w:val="20"/>
          <w:szCs w:val="20"/>
        </w:rPr>
        <w:t>{</w:t>
      </w:r>
    </w:p>
    <w:p w14:paraId="0EC7DC7F" w14:textId="77777777" w:rsidR="0040725A" w:rsidRPr="0040725A" w:rsidRDefault="0040725A" w:rsidP="0040725A">
      <w:pPr>
        <w:shd w:val="clear" w:color="auto" w:fill="FFFFFF"/>
        <w:spacing w:after="0" w:line="240" w:lineRule="auto"/>
        <w:rPr>
          <w:rFonts w:ascii="Courier New" w:eastAsia="Times New Roman" w:hAnsi="Courier New" w:cs="Courier New"/>
          <w:color w:val="000000"/>
          <w:sz w:val="20"/>
          <w:szCs w:val="20"/>
        </w:rPr>
      </w:pPr>
      <w:r w:rsidRPr="0040725A">
        <w:rPr>
          <w:rFonts w:ascii="Courier New" w:eastAsia="Times New Roman" w:hAnsi="Courier New" w:cs="Courier New"/>
          <w:color w:val="000000"/>
          <w:sz w:val="20"/>
          <w:szCs w:val="20"/>
        </w:rPr>
        <w:t xml:space="preserve">    org</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OrgMo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lRet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org</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OrgMo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Pool</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alloc</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FF8000"/>
          <w:sz w:val="20"/>
          <w:szCs w:val="20"/>
        </w:rPr>
        <w:t>528</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aInType</w:t>
      </w:r>
      <w:r w:rsidRPr="0040725A">
        <w:rPr>
          <w:rFonts w:ascii="Courier New" w:eastAsia="Times New Roman" w:hAnsi="Courier New" w:cs="Courier New"/>
          <w:b/>
          <w:bCs/>
          <w:color w:val="000080"/>
          <w:sz w:val="20"/>
          <w:szCs w:val="20"/>
        </w:rPr>
        <w:t>);</w:t>
      </w:r>
    </w:p>
    <w:p w14:paraId="2462A956" w14:textId="77777777" w:rsidR="0040725A" w:rsidRPr="0040725A" w:rsidRDefault="0040725A" w:rsidP="0040725A">
      <w:pPr>
        <w:shd w:val="clear" w:color="auto" w:fill="FFFFFF"/>
        <w:spacing w:after="0" w:line="240" w:lineRule="auto"/>
        <w:rPr>
          <w:rFonts w:ascii="Courier New" w:eastAsia="Times New Roman" w:hAnsi="Courier New" w:cs="Courier New"/>
          <w:color w:val="000000"/>
          <w:sz w:val="20"/>
          <w:szCs w:val="20"/>
        </w:rPr>
      </w:pP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b/>
          <w:bCs/>
          <w:color w:val="0000FF"/>
          <w:sz w:val="20"/>
          <w:szCs w:val="20"/>
        </w:rPr>
        <w:t>return</w:t>
      </w: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b/>
          <w:bCs/>
          <w:color w:val="0000FF"/>
          <w:sz w:val="20"/>
          <w:szCs w:val="20"/>
        </w:rPr>
        <w:t>NULL</w:t>
      </w: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lRet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lRet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b/>
          <w:bCs/>
          <w:color w:val="0000FF"/>
          <w:sz w:val="20"/>
          <w:szCs w:val="20"/>
        </w:rPr>
        <w:t>new</w:t>
      </w:r>
      <w:r w:rsidRPr="0040725A">
        <w:rPr>
          <w:rFonts w:ascii="Courier New" w:eastAsia="Times New Roman" w:hAnsi="Courier New" w:cs="Courier New"/>
          <w:color w:val="000000"/>
          <w:sz w:val="20"/>
          <w:szCs w:val="20"/>
        </w:rPr>
        <w:t xml:space="preserve"> org</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OrgMo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b/>
          <w:bCs/>
          <w:color w:val="0000FF"/>
          <w:sz w:val="20"/>
          <w:szCs w:val="20"/>
        </w:rPr>
        <w:t>NULL</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ClassId</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FF8000"/>
          <w:sz w:val="20"/>
          <w:szCs w:val="20"/>
        </w:rPr>
        <w:t>528</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mo</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FACTORY_TYPE_CONFIG </w:t>
      </w:r>
      <w:r w:rsidRPr="0040725A">
        <w:rPr>
          <w:rFonts w:ascii="Courier New" w:eastAsia="Times New Roman" w:hAnsi="Courier New" w:cs="Courier New"/>
          <w:b/>
          <w:bCs/>
          <w:color w:val="000080"/>
          <w:sz w:val="20"/>
          <w:szCs w:val="20"/>
        </w:rPr>
        <w:t>==</w:t>
      </w:r>
      <w:r w:rsidRPr="0040725A">
        <w:rPr>
          <w:rFonts w:ascii="Courier New" w:eastAsia="Times New Roman" w:hAnsi="Courier New" w:cs="Courier New"/>
          <w:color w:val="000000"/>
          <w:sz w:val="20"/>
          <w:szCs w:val="20"/>
        </w:rPr>
        <w:t xml:space="preserve"> aInType</w:t>
      </w:r>
      <w:r w:rsidRPr="0040725A">
        <w:rPr>
          <w:rFonts w:ascii="Courier New" w:eastAsia="Times New Roman" w:hAnsi="Courier New" w:cs="Courier New"/>
          <w:b/>
          <w:bCs/>
          <w:color w:val="000080"/>
          <w:sz w:val="20"/>
          <w:szCs w:val="20"/>
        </w:rPr>
        <w:t>));</w:t>
      </w:r>
    </w:p>
    <w:p w14:paraId="780720BB" w14:textId="77777777" w:rsidR="0040725A" w:rsidRPr="0040725A" w:rsidRDefault="0040725A" w:rsidP="0040725A">
      <w:pPr>
        <w:shd w:val="clear" w:color="auto" w:fill="FFFFFF"/>
        <w:spacing w:after="0" w:line="240" w:lineRule="auto"/>
        <w:rPr>
          <w:rFonts w:ascii="Times New Roman" w:eastAsia="Times New Roman" w:hAnsi="Times New Roman" w:cs="Times New Roman"/>
          <w:sz w:val="24"/>
          <w:szCs w:val="24"/>
        </w:rPr>
      </w:pPr>
      <w:r w:rsidRPr="0040725A">
        <w:rPr>
          <w:rFonts w:ascii="Courier New" w:eastAsia="Times New Roman" w:hAnsi="Courier New" w:cs="Courier New"/>
          <w:b/>
          <w:bCs/>
          <w:color w:val="000080"/>
          <w:sz w:val="20"/>
          <w:szCs w:val="20"/>
        </w:rPr>
        <w:lastRenderedPageBreak/>
        <w:t>}</w:t>
      </w:r>
    </w:p>
    <w:p w14:paraId="447F93A1" w14:textId="77777777" w:rsidR="0040725A" w:rsidRPr="00E77077" w:rsidRDefault="0040725A" w:rsidP="00E77077"/>
    <w:p w14:paraId="6D4F5E54" w14:textId="77777777" w:rsidR="003F4DD3" w:rsidRPr="003F4DD3" w:rsidRDefault="00E77077" w:rsidP="00F23F15">
      <w:pPr>
        <w:outlineLvl w:val="0"/>
      </w:pPr>
      <w:r>
        <w:t xml:space="preserve">The </w:t>
      </w:r>
      <w:r w:rsidR="0040725A">
        <w:t>max</w:t>
      </w:r>
      <w:r w:rsidR="005F65B6">
        <w:t>imum size of the</w:t>
      </w:r>
      <w:r w:rsidR="0040725A">
        <w:t xml:space="preserve"> pool</w:t>
      </w:r>
      <w:r w:rsidR="003F4DD3">
        <w:t xml:space="preserve"> </w:t>
      </w:r>
      <w:r w:rsidR="005F65B6">
        <w:t>is</w:t>
      </w:r>
      <w:r w:rsidR="003F4DD3">
        <w:t xml:space="preserve"> hard-coded </w:t>
      </w:r>
      <w:r w:rsidR="0040725A">
        <w:t xml:space="preserve">to </w:t>
      </w:r>
      <w:r w:rsidR="0040725A" w:rsidRPr="0040725A">
        <w:rPr>
          <w:b/>
        </w:rPr>
        <w:t>64</w:t>
      </w:r>
      <w:r w:rsidR="0040725A">
        <w:t xml:space="preserve"> </w:t>
      </w:r>
      <w:r w:rsidR="003F4DD3">
        <w:t>in</w:t>
      </w:r>
      <w:r>
        <w:t xml:space="preserve"> </w:t>
      </w:r>
      <w:r w:rsidRPr="00E77077">
        <w:rPr>
          <w:b/>
        </w:rPr>
        <w:t>Mo.cc</w:t>
      </w:r>
      <w:r>
        <w:t xml:space="preserve">: </w:t>
      </w:r>
      <w:r w:rsidRPr="00E77077">
        <w:rPr>
          <w:b/>
        </w:rPr>
        <w:t>mo::</w:t>
      </w:r>
      <w:r w:rsidR="003F4DD3" w:rsidRPr="00E77077">
        <w:rPr>
          <w:b/>
        </w:rPr>
        <w:t>Pool::Class::dealloc()</w:t>
      </w:r>
      <w:r w:rsidR="001C3D72">
        <w:t>.</w:t>
      </w:r>
    </w:p>
    <w:p w14:paraId="18E2AA5D" w14:textId="77777777" w:rsidR="003F4DD3" w:rsidRPr="003F4DD3" w:rsidRDefault="003F4DD3" w:rsidP="003F4DD3">
      <w:pPr>
        <w:pStyle w:val="Code"/>
      </w:pPr>
      <w:r w:rsidRPr="003F4DD3">
        <w:t>typedef std::map&lt;mo::ClassId, mo::Pool::Class&gt; Classes</w:t>
      </w:r>
      <w:r>
        <w:t>;</w:t>
      </w:r>
    </w:p>
    <w:p w14:paraId="4AAE705A" w14:textId="77777777" w:rsidR="003F4DD3" w:rsidRPr="003F4DD3" w:rsidRDefault="003F4DD3" w:rsidP="00F23F15">
      <w:pPr>
        <w:pStyle w:val="Code"/>
        <w:outlineLvl w:val="0"/>
      </w:pPr>
      <w:r w:rsidRPr="003F4DD3">
        <w:t>Pool::Classes Pool::classes</w:t>
      </w:r>
      <w:r>
        <w:t>;</w:t>
      </w:r>
    </w:p>
    <w:p w14:paraId="2118F9E0" w14:textId="77777777" w:rsidR="009871B4" w:rsidRDefault="009871B4" w:rsidP="00F23F15">
      <w:pPr>
        <w:pStyle w:val="Heading2"/>
      </w:pPr>
      <w:bookmarkStart w:id="276" w:name="_Toc338864839"/>
      <w:r>
        <w:t>Smart Pointers</w:t>
      </w:r>
      <w:bookmarkEnd w:id="276"/>
    </w:p>
    <w:p w14:paraId="5636BD4C" w14:textId="77777777" w:rsidR="00803579" w:rsidRDefault="00803579" w:rsidP="00F03B2C">
      <w:pPr>
        <w:pStyle w:val="NormalWeb"/>
        <w:shd w:val="clear" w:color="auto" w:fill="FFFFFF"/>
        <w:rPr>
          <w:color w:val="000000"/>
          <w:sz w:val="27"/>
          <w:szCs w:val="27"/>
        </w:rPr>
      </w:pPr>
      <w:r>
        <w:rPr>
          <w:color w:val="000000"/>
          <w:sz w:val="27"/>
          <w:szCs w:val="27"/>
        </w:rPr>
        <w:t xml:space="preserve">Smart pointers are objects which store pointers to dynamically allocated (heap) objects. They behave much like built-in C++ pointers except that </w:t>
      </w:r>
      <w:r w:rsidRPr="00D25459">
        <w:rPr>
          <w:color w:val="000000"/>
          <w:sz w:val="27"/>
          <w:szCs w:val="27"/>
          <w:highlight w:val="yellow"/>
        </w:rPr>
        <w:t>they automatically delete the object pointed to at the appropriate time</w:t>
      </w:r>
      <w:r>
        <w:rPr>
          <w:color w:val="000000"/>
          <w:sz w:val="27"/>
          <w:szCs w:val="27"/>
        </w:rPr>
        <w:t xml:space="preserve">. Smart pointers are particularly useful in the face of exceptions as they </w:t>
      </w:r>
      <w:r w:rsidRPr="00D25459">
        <w:rPr>
          <w:color w:val="000000"/>
          <w:sz w:val="27"/>
          <w:szCs w:val="27"/>
          <w:highlight w:val="yellow"/>
        </w:rPr>
        <w:t>ensure proper destruction of dynamically allocated objects</w:t>
      </w:r>
      <w:r>
        <w:rPr>
          <w:color w:val="000000"/>
          <w:sz w:val="27"/>
          <w:szCs w:val="27"/>
        </w:rPr>
        <w:t xml:space="preserve">. They can also be used to </w:t>
      </w:r>
      <w:r w:rsidRPr="00D25459">
        <w:rPr>
          <w:color w:val="000000"/>
          <w:sz w:val="27"/>
          <w:szCs w:val="27"/>
          <w:highlight w:val="yellow"/>
        </w:rPr>
        <w:t>keep track of dynamically allocated objects shared by multiple owners.</w:t>
      </w:r>
    </w:p>
    <w:p w14:paraId="0D08EBEC" w14:textId="77777777" w:rsidR="00803579" w:rsidRDefault="00803579" w:rsidP="00F03B2C">
      <w:pPr>
        <w:pStyle w:val="NormalWeb"/>
        <w:shd w:val="clear" w:color="auto" w:fill="FFFFFF"/>
        <w:rPr>
          <w:color w:val="000000"/>
          <w:sz w:val="27"/>
          <w:szCs w:val="27"/>
        </w:rPr>
      </w:pPr>
      <w:r>
        <w:rPr>
          <w:color w:val="000000"/>
          <w:sz w:val="27"/>
          <w:szCs w:val="27"/>
        </w:rPr>
        <w:t xml:space="preserve">Conceptually, smart pointers are </w:t>
      </w:r>
      <w:r w:rsidRPr="00D25459">
        <w:rPr>
          <w:color w:val="000000"/>
          <w:sz w:val="27"/>
          <w:szCs w:val="27"/>
          <w:highlight w:val="yellow"/>
        </w:rPr>
        <w:t>seen as owning the object pointed to, and thus responsible for deletion of the object when it is no longer needed.</w:t>
      </w:r>
    </w:p>
    <w:p w14:paraId="2A4F7203" w14:textId="77777777" w:rsidR="009304B5" w:rsidRDefault="009304B5" w:rsidP="00F03B2C">
      <w:pPr>
        <w:pStyle w:val="NormalWeb"/>
        <w:shd w:val="clear" w:color="auto" w:fill="FFFFFF"/>
        <w:rPr>
          <w:color w:val="000000"/>
          <w:sz w:val="27"/>
          <w:szCs w:val="27"/>
        </w:rPr>
      </w:pPr>
      <w:r>
        <w:rPr>
          <w:color w:val="000000"/>
          <w:sz w:val="27"/>
          <w:szCs w:val="27"/>
        </w:rPr>
        <w:t>For example, when creating a ls::ServerMo object,</w:t>
      </w:r>
      <w:r w:rsidR="006E5759">
        <w:rPr>
          <w:color w:val="000000"/>
          <w:sz w:val="27"/>
          <w:szCs w:val="27"/>
        </w:rPr>
        <w:t xml:space="preserve"> you should</w:t>
      </w:r>
      <w:r>
        <w:rPr>
          <w:color w:val="000000"/>
          <w:sz w:val="27"/>
          <w:szCs w:val="27"/>
        </w:rPr>
        <w:t xml:space="preserve"> use the following code</w:t>
      </w:r>
      <w:r w:rsidR="006E5759">
        <w:rPr>
          <w:color w:val="000000"/>
          <w:sz w:val="27"/>
          <w:szCs w:val="27"/>
        </w:rPr>
        <w:t xml:space="preserve"> pattern</w:t>
      </w:r>
      <w:r>
        <w:rPr>
          <w:color w:val="000000"/>
          <w:sz w:val="27"/>
          <w:szCs w:val="27"/>
        </w:rPr>
        <w:t>:</w:t>
      </w:r>
    </w:p>
    <w:p w14:paraId="44D5962F" w14:textId="77777777" w:rsidR="009304B5" w:rsidRDefault="009304B5" w:rsidP="00F03B2C">
      <w:pPr>
        <w:pStyle w:val="Code"/>
      </w:pPr>
      <w:r>
        <w:t>// Create MO, manage returned pointer through smart pointer</w:t>
      </w:r>
    </w:p>
    <w:p w14:paraId="50EF72A6" w14:textId="77777777" w:rsidR="009304B5" w:rsidRDefault="009304B5" w:rsidP="00F03B2C">
      <w:pPr>
        <w:pStyle w:val="Code"/>
      </w:pPr>
      <w:r w:rsidRPr="00AF7BEB">
        <w:rPr>
          <w:highlight w:val="yellow"/>
        </w:rPr>
        <w:t>mo::Pointer&lt;ls::ServerMo&gt;</w:t>
      </w:r>
      <w:r w:rsidRPr="009762D2">
        <w:t xml:space="preserve"> </w:t>
      </w:r>
      <w:r>
        <w:t>lServerCfg =</w:t>
      </w:r>
      <w:r w:rsidRPr="009762D2">
        <w:t xml:space="preserve"> ls::Server</w:t>
      </w:r>
      <w:r>
        <w:t>Mo</w:t>
      </w:r>
      <w:r w:rsidRPr="009762D2">
        <w:t>::factory();</w:t>
      </w:r>
    </w:p>
    <w:p w14:paraId="0D0E2186" w14:textId="77777777" w:rsidR="009304B5" w:rsidRDefault="009304B5" w:rsidP="00F03B2C">
      <w:pPr>
        <w:pStyle w:val="Code"/>
      </w:pPr>
      <w:r>
        <w:t>// Set properties</w:t>
      </w:r>
    </w:p>
    <w:p w14:paraId="7228D5A3" w14:textId="77777777" w:rsidR="009304B5" w:rsidRDefault="009304B5" w:rsidP="00F03B2C">
      <w:pPr>
        <w:pStyle w:val="Code"/>
      </w:pPr>
      <w:r>
        <w:t>lServerCfg-&gt;setXYZ();</w:t>
      </w:r>
    </w:p>
    <w:p w14:paraId="2398C4C1" w14:textId="77777777" w:rsidR="009304B5" w:rsidRDefault="009304B5" w:rsidP="00F03B2C">
      <w:pPr>
        <w:pStyle w:val="Code"/>
      </w:pPr>
      <w:r>
        <w:t>// Attach MO to MIT</w:t>
      </w:r>
    </w:p>
    <w:p w14:paraId="36C0E160" w14:textId="77777777" w:rsidR="009304B5" w:rsidRPr="009762D2" w:rsidRDefault="009304B5" w:rsidP="00F03B2C">
      <w:pPr>
        <w:pStyle w:val="Code"/>
      </w:pPr>
      <w:r>
        <w:t>lOrgMo-&gt;configChild(*lServerCfg);</w:t>
      </w:r>
    </w:p>
    <w:p w14:paraId="209301BC" w14:textId="77777777" w:rsidR="00AF7BEB" w:rsidRDefault="005F22CF" w:rsidP="00F03B2C">
      <w:pPr>
        <w:pStyle w:val="NormalWeb"/>
        <w:shd w:val="clear" w:color="auto" w:fill="FFFFFF"/>
        <w:rPr>
          <w:color w:val="000000"/>
          <w:sz w:val="27"/>
          <w:szCs w:val="27"/>
        </w:rPr>
      </w:pPr>
      <w:r>
        <w:rPr>
          <w:color w:val="000000"/>
          <w:sz w:val="27"/>
          <w:szCs w:val="27"/>
        </w:rPr>
        <w:t>T</w:t>
      </w:r>
      <w:r w:rsidR="00AF7BEB">
        <w:rPr>
          <w:color w:val="000000"/>
          <w:sz w:val="27"/>
          <w:szCs w:val="27"/>
        </w:rPr>
        <w:t xml:space="preserve">he object </w:t>
      </w:r>
      <w:r>
        <w:rPr>
          <w:color w:val="000000"/>
          <w:sz w:val="27"/>
          <w:szCs w:val="27"/>
        </w:rPr>
        <w:t>is</w:t>
      </w:r>
      <w:r w:rsidR="00AF7BEB">
        <w:rPr>
          <w:color w:val="000000"/>
          <w:sz w:val="27"/>
          <w:szCs w:val="27"/>
        </w:rPr>
        <w:t xml:space="preserve"> created, then some properties are set, and finally the Managed Object is attached to the MIT using a method such as configChild(). Between the object creation and attaching the object to the MIT, exceptions could be thrown, or there might be a code path that does not attach the object to the MIT. Without smart pointers, this would result in a memory leak, as memory would be allocated for the newly created object, but the object would become out of scope.</w:t>
      </w:r>
    </w:p>
    <w:p w14:paraId="42B64551" w14:textId="77777777" w:rsidR="005F22CF" w:rsidRDefault="005F22CF" w:rsidP="00F03B2C">
      <w:pPr>
        <w:pStyle w:val="NormalWeb"/>
        <w:shd w:val="clear" w:color="auto" w:fill="FFFFFF"/>
        <w:rPr>
          <w:color w:val="000000"/>
          <w:sz w:val="27"/>
          <w:szCs w:val="27"/>
        </w:rPr>
      </w:pPr>
      <w:r w:rsidRPr="00D25459">
        <w:rPr>
          <w:color w:val="000000"/>
          <w:sz w:val="27"/>
          <w:szCs w:val="27"/>
          <w:highlight w:val="yellow"/>
        </w:rPr>
        <w:t>Once you have attached an object to the MIT, you do not need to worry about tracking the pointer to the newly allocated object.</w:t>
      </w:r>
      <w:r w:rsidR="00A27C18" w:rsidRPr="00D25459">
        <w:rPr>
          <w:color w:val="000000"/>
          <w:sz w:val="27"/>
          <w:szCs w:val="27"/>
          <w:highlight w:val="yellow"/>
        </w:rPr>
        <w:t xml:space="preserve"> Memory for the object will remain allocated until the object is removed from the MIT.</w:t>
      </w:r>
    </w:p>
    <w:p w14:paraId="658DFADB" w14:textId="77777777" w:rsidR="009304B5" w:rsidRDefault="009304B5" w:rsidP="00F03B2C">
      <w:pPr>
        <w:pStyle w:val="NormalWeb"/>
        <w:shd w:val="clear" w:color="auto" w:fill="FFFFFF"/>
        <w:rPr>
          <w:color w:val="000000"/>
          <w:sz w:val="27"/>
          <w:szCs w:val="27"/>
        </w:rPr>
      </w:pPr>
      <w:r>
        <w:rPr>
          <w:color w:val="000000"/>
          <w:sz w:val="27"/>
          <w:szCs w:val="27"/>
        </w:rPr>
        <w:t>Do not use a pointer to the ls::ServerMo as shown in the code below. It would seem like things work as expected, until somebody starts observing memory leaks, which may be difficult to debug.</w:t>
      </w:r>
    </w:p>
    <w:p w14:paraId="12DD99E0" w14:textId="77777777" w:rsidR="009304B5" w:rsidRDefault="007031DA" w:rsidP="00F23F15">
      <w:pPr>
        <w:pStyle w:val="Code"/>
        <w:outlineLvl w:val="0"/>
      </w:pPr>
      <w:r w:rsidRPr="009762D2">
        <w:t>L</w:t>
      </w:r>
      <w:r w:rsidR="009304B5" w:rsidRPr="009762D2">
        <w:t>s::Server</w:t>
      </w:r>
      <w:r w:rsidR="009304B5">
        <w:t>Mo</w:t>
      </w:r>
      <w:r w:rsidR="009304B5" w:rsidRPr="009762D2">
        <w:t xml:space="preserve"> *</w:t>
      </w:r>
      <w:r w:rsidR="009304B5">
        <w:t>lServerMo =</w:t>
      </w:r>
      <w:r w:rsidR="009304B5" w:rsidRPr="009762D2">
        <w:t xml:space="preserve"> ls::Server</w:t>
      </w:r>
      <w:r w:rsidR="009304B5">
        <w:t>Mo</w:t>
      </w:r>
      <w:r w:rsidR="009304B5" w:rsidRPr="009762D2">
        <w:t>::factory();</w:t>
      </w:r>
    </w:p>
    <w:p w14:paraId="5A64D295" w14:textId="77777777" w:rsidR="00B07941" w:rsidRDefault="00B07941" w:rsidP="00F03B2C">
      <w:pPr>
        <w:pStyle w:val="NormalWeb"/>
        <w:shd w:val="clear" w:color="auto" w:fill="FFFFFF"/>
        <w:rPr>
          <w:color w:val="000000"/>
          <w:sz w:val="27"/>
          <w:szCs w:val="27"/>
        </w:rPr>
      </w:pPr>
      <w:r w:rsidRPr="00B069BC">
        <w:rPr>
          <w:color w:val="000000"/>
          <w:sz w:val="27"/>
          <w:szCs w:val="27"/>
          <w:highlight w:val="yellow"/>
        </w:rPr>
        <w:lastRenderedPageBreak/>
        <w:t>Do not use smart pointers when the objects are queried</w:t>
      </w:r>
      <w:r w:rsidR="000A381C" w:rsidRPr="00B069BC">
        <w:rPr>
          <w:color w:val="000000"/>
          <w:sz w:val="27"/>
          <w:szCs w:val="27"/>
          <w:highlight w:val="yellow"/>
        </w:rPr>
        <w:t xml:space="preserve"> from the MIT</w:t>
      </w:r>
      <w:r w:rsidRPr="00B069BC">
        <w:rPr>
          <w:color w:val="000000"/>
          <w:sz w:val="27"/>
          <w:szCs w:val="27"/>
          <w:highlight w:val="yellow"/>
        </w:rPr>
        <w:t xml:space="preserve">, as in the </w:t>
      </w:r>
      <w:r w:rsidR="00B62118" w:rsidRPr="00B069BC">
        <w:rPr>
          <w:color w:val="000000"/>
          <w:sz w:val="27"/>
          <w:szCs w:val="27"/>
          <w:highlight w:val="yellow"/>
        </w:rPr>
        <w:t xml:space="preserve">code </w:t>
      </w:r>
      <w:r w:rsidRPr="00B069BC">
        <w:rPr>
          <w:color w:val="000000"/>
          <w:sz w:val="27"/>
          <w:szCs w:val="27"/>
          <w:highlight w:val="yellow"/>
        </w:rPr>
        <w:t xml:space="preserve">example below. This is because the object is already attached to the MIT, so obtaining a pointer to an MO does not pose a risk of </w:t>
      </w:r>
      <w:r w:rsidR="00547670" w:rsidRPr="00B069BC">
        <w:rPr>
          <w:color w:val="000000"/>
          <w:sz w:val="27"/>
          <w:szCs w:val="27"/>
          <w:highlight w:val="yellow"/>
        </w:rPr>
        <w:t>a memory leak, even if an exception is thrown while iterating through the query.</w:t>
      </w:r>
    </w:p>
    <w:p w14:paraId="68EF7E69" w14:textId="77777777" w:rsidR="00B07941" w:rsidRPr="00722F28" w:rsidRDefault="007031DA" w:rsidP="00F23F15">
      <w:pPr>
        <w:pStyle w:val="Code"/>
        <w:outlineLvl w:val="0"/>
      </w:pPr>
      <w:r w:rsidRPr="00722F28">
        <w:t>M</w:t>
      </w:r>
      <w:r w:rsidR="00B07941" w:rsidRPr="00722F28">
        <w:t xml:space="preserve">o::Iter lIt = </w:t>
      </w:r>
      <w:r w:rsidR="00B07941">
        <w:t>ls::ServerMo::findServerMo();</w:t>
      </w:r>
    </w:p>
    <w:p w14:paraId="46D16BA5" w14:textId="77777777" w:rsidR="00B07941" w:rsidRPr="00722F28" w:rsidRDefault="00B07941" w:rsidP="00F03B2C">
      <w:pPr>
        <w:pStyle w:val="Code"/>
      </w:pPr>
      <w:r w:rsidRPr="00722F28">
        <w:t>while (lIt.hasNext())</w:t>
      </w:r>
    </w:p>
    <w:p w14:paraId="6B1B6930" w14:textId="77777777" w:rsidR="00B07941" w:rsidRDefault="00B07941" w:rsidP="00F03B2C">
      <w:pPr>
        <w:pStyle w:val="Code"/>
      </w:pPr>
      <w:r w:rsidRPr="00722F28">
        <w:t>{</w:t>
      </w:r>
    </w:p>
    <w:p w14:paraId="159F44E2" w14:textId="77777777" w:rsidR="00B07941" w:rsidRDefault="00B07941" w:rsidP="00F03B2C">
      <w:pPr>
        <w:pStyle w:val="Code"/>
      </w:pPr>
      <w:r>
        <w:t xml:space="preserve">  ls::ServerMo *lServerMo = ls::castToServerMo(lIt.next());</w:t>
      </w:r>
    </w:p>
    <w:p w14:paraId="1A22620D" w14:textId="77777777" w:rsidR="00B62118" w:rsidRDefault="00B62118" w:rsidP="00F03B2C">
      <w:pPr>
        <w:pStyle w:val="Code"/>
      </w:pPr>
      <w:r>
        <w:t xml:space="preserve">  // No need for a smart pointer here. There won’t be any</w:t>
      </w:r>
    </w:p>
    <w:p w14:paraId="34185F4B" w14:textId="77777777" w:rsidR="00B62118" w:rsidRPr="00722F28" w:rsidRDefault="00B62118" w:rsidP="00F03B2C">
      <w:pPr>
        <w:pStyle w:val="Code"/>
      </w:pPr>
      <w:r>
        <w:t xml:space="preserve">  // orphan reference if an exception is thrown</w:t>
      </w:r>
    </w:p>
    <w:p w14:paraId="260CA088" w14:textId="77777777" w:rsidR="00B07941" w:rsidRPr="00722F28" w:rsidRDefault="00B07941" w:rsidP="00F03B2C">
      <w:pPr>
        <w:pStyle w:val="Code"/>
      </w:pPr>
      <w:r w:rsidRPr="00722F28">
        <w:t>}</w:t>
      </w:r>
    </w:p>
    <w:p w14:paraId="4D77448B" w14:textId="77777777" w:rsidR="00B07941" w:rsidRPr="009762D2" w:rsidRDefault="00B07941" w:rsidP="00F03B2C">
      <w:pPr>
        <w:rPr>
          <w:rFonts w:ascii="Courier New" w:hAnsi="Courier New" w:cs="Courier New"/>
          <w:b/>
        </w:rPr>
      </w:pPr>
    </w:p>
    <w:p w14:paraId="738D58BE" w14:textId="77777777" w:rsidR="001B59D1" w:rsidRDefault="001B59D1" w:rsidP="00F23F15">
      <w:pPr>
        <w:pStyle w:val="Heading2"/>
      </w:pPr>
      <w:bookmarkStart w:id="277" w:name="_Toc338864840"/>
      <w:r>
        <w:t>Methods</w:t>
      </w:r>
      <w:bookmarkEnd w:id="277"/>
    </w:p>
    <w:p w14:paraId="10925F79" w14:textId="77777777" w:rsidR="00644EAF" w:rsidRPr="00644EAF" w:rsidRDefault="00644EAF" w:rsidP="00F23F15">
      <w:pPr>
        <w:pStyle w:val="Heading3"/>
      </w:pPr>
      <w:bookmarkStart w:id="278" w:name="_Toc338864841"/>
      <w:r>
        <w:t>Overview</w:t>
      </w:r>
      <w:bookmarkEnd w:id="278"/>
    </w:p>
    <w:p w14:paraId="5A654E8A" w14:textId="77777777" w:rsidR="00644EAF" w:rsidRPr="00644EAF" w:rsidRDefault="00644EAF" w:rsidP="00644EAF">
      <w:r>
        <w:t>M</w:t>
      </w:r>
      <w:r w:rsidRPr="00644EAF">
        <w:t>ethod</w:t>
      </w:r>
      <w:r>
        <w:t>s</w:t>
      </w:r>
      <w:r w:rsidRPr="00644EAF">
        <w:t xml:space="preserve"> provide</w:t>
      </w:r>
      <w:r>
        <w:t xml:space="preserve"> a means to send a stimulus between</w:t>
      </w:r>
      <w:r w:rsidRPr="00644EAF">
        <w:t xml:space="preserve"> UCSM entit</w:t>
      </w:r>
      <w:r>
        <w:t>ies,</w:t>
      </w:r>
      <w:r w:rsidRPr="00644EAF">
        <w:t xml:space="preserve"> or</w:t>
      </w:r>
      <w:r>
        <w:t xml:space="preserve"> between UCSM and</w:t>
      </w:r>
      <w:r w:rsidRPr="00644EAF">
        <w:t xml:space="preserve"> external client</w:t>
      </w:r>
      <w:r>
        <w:t>s:</w:t>
      </w:r>
    </w:p>
    <w:p w14:paraId="7B82FD10" w14:textId="77777777" w:rsidR="00644EAF" w:rsidRPr="00644EAF" w:rsidRDefault="00644EAF" w:rsidP="007D7829">
      <w:pPr>
        <w:pStyle w:val="ListParagraph"/>
        <w:numPr>
          <w:ilvl w:val="0"/>
          <w:numId w:val="84"/>
        </w:numPr>
      </w:pPr>
      <w:r w:rsidRPr="00644EAF">
        <w:t>XML API client sending a request to query or configure MOs</w:t>
      </w:r>
    </w:p>
    <w:p w14:paraId="6B335575" w14:textId="77777777" w:rsidR="00644EAF" w:rsidRPr="00644EAF" w:rsidRDefault="00644EAF" w:rsidP="007D7829">
      <w:pPr>
        <w:pStyle w:val="ListParagraph"/>
        <w:numPr>
          <w:ilvl w:val="0"/>
          <w:numId w:val="84"/>
        </w:numPr>
      </w:pPr>
      <w:r w:rsidRPr="00644EAF">
        <w:t>AG sending inventory, alerts, sensor data to DME</w:t>
      </w:r>
    </w:p>
    <w:p w14:paraId="2B625314" w14:textId="77777777" w:rsidR="00644EAF" w:rsidRPr="00644EAF" w:rsidRDefault="00644EAF" w:rsidP="007D7829">
      <w:pPr>
        <w:pStyle w:val="ListParagraph"/>
        <w:numPr>
          <w:ilvl w:val="0"/>
          <w:numId w:val="84"/>
        </w:numPr>
      </w:pPr>
      <w:r w:rsidRPr="00644EAF">
        <w:t>DME sending configuration data or FSM stimulus to AG</w:t>
      </w:r>
    </w:p>
    <w:p w14:paraId="7619FD8E" w14:textId="77777777" w:rsidR="00644EAF" w:rsidRDefault="00644EAF" w:rsidP="007D7829">
      <w:pPr>
        <w:pStyle w:val="ListParagraph"/>
        <w:numPr>
          <w:ilvl w:val="0"/>
          <w:numId w:val="84"/>
        </w:numPr>
      </w:pPr>
      <w:r w:rsidRPr="00644EAF">
        <w:t>C</w:t>
      </w:r>
      <w:r>
        <w:t>LI session (ucssh) sending a request (query, configuration) to DME</w:t>
      </w:r>
    </w:p>
    <w:p w14:paraId="5E2121E0" w14:textId="77777777" w:rsidR="006E4CBE" w:rsidRPr="006E4CBE" w:rsidRDefault="006E4CBE" w:rsidP="00F03B2C">
      <w:r>
        <w:t xml:space="preserve">The UCSM framework provides a method format </w:t>
      </w:r>
      <w:r w:rsidR="00644EAF">
        <w:t>which is</w:t>
      </w:r>
      <w:r>
        <w:t xml:space="preserve"> used for remote communication </w:t>
      </w:r>
      <w:r w:rsidR="00657C7A">
        <w:t>between the following components:</w:t>
      </w:r>
      <w:r>
        <w:t xml:space="preserve"> </w:t>
      </w:r>
    </w:p>
    <w:p w14:paraId="381D80CB" w14:textId="77777777" w:rsidR="006E4CBE" w:rsidRPr="009B2130" w:rsidRDefault="006E4CBE" w:rsidP="00F03B2C">
      <w:pPr>
        <w:pStyle w:val="ListParagraph"/>
        <w:numPr>
          <w:ilvl w:val="0"/>
          <w:numId w:val="6"/>
        </w:numPr>
        <w:tabs>
          <w:tab w:val="clear" w:pos="720"/>
          <w:tab w:val="num" w:pos="360"/>
        </w:tabs>
        <w:ind w:left="360"/>
        <w:rPr>
          <w:highlight w:val="yellow"/>
        </w:rPr>
      </w:pPr>
      <w:r w:rsidRPr="009B2130">
        <w:rPr>
          <w:highlight w:val="yellow"/>
        </w:rPr>
        <w:t>Communication between</w:t>
      </w:r>
      <w:r w:rsidR="008C5DAC" w:rsidRPr="009B2130">
        <w:rPr>
          <w:highlight w:val="yellow"/>
        </w:rPr>
        <w:t xml:space="preserve"> a</w:t>
      </w:r>
      <w:r w:rsidRPr="009B2130">
        <w:rPr>
          <w:highlight w:val="yellow"/>
        </w:rPr>
        <w:t xml:space="preserve"> UCSM XML client and DME</w:t>
      </w:r>
      <w:r w:rsidR="00657C7A" w:rsidRPr="009B2130">
        <w:rPr>
          <w:highlight w:val="yellow"/>
        </w:rPr>
        <w:t>. In that case, the data is serialized using XML</w:t>
      </w:r>
    </w:p>
    <w:p w14:paraId="5EE2AD3B" w14:textId="77777777" w:rsidR="006E4CBE" w:rsidRPr="009B2130" w:rsidRDefault="00644EAF" w:rsidP="00F03B2C">
      <w:pPr>
        <w:pStyle w:val="ListParagraph"/>
        <w:numPr>
          <w:ilvl w:val="0"/>
          <w:numId w:val="6"/>
        </w:numPr>
        <w:tabs>
          <w:tab w:val="clear" w:pos="720"/>
          <w:tab w:val="num" w:pos="360"/>
        </w:tabs>
        <w:ind w:left="360"/>
        <w:rPr>
          <w:highlight w:val="yellow"/>
        </w:rPr>
      </w:pPr>
      <w:r w:rsidRPr="009B2130">
        <w:rPr>
          <w:highlight w:val="yellow"/>
        </w:rPr>
        <w:t>Communication between DME and other UCSM components</w:t>
      </w:r>
      <w:r w:rsidR="00657C7A" w:rsidRPr="009B2130">
        <w:rPr>
          <w:highlight w:val="yellow"/>
        </w:rPr>
        <w:t>. In that case, the data is serialized using a binary encoding</w:t>
      </w:r>
      <w:r w:rsidRPr="009B2130">
        <w:rPr>
          <w:highlight w:val="yellow"/>
        </w:rPr>
        <w:t xml:space="preserve"> over UNIX sockets</w:t>
      </w:r>
    </w:p>
    <w:p w14:paraId="391CA732" w14:textId="77777777" w:rsidR="008C5DAC" w:rsidRDefault="008C5DAC" w:rsidP="00F03B2C">
      <w:r>
        <w:t>Other interprocess communication such as the connection between an AG and a device is not covered by the UCSM framework. For example</w:t>
      </w:r>
      <w:r w:rsidRPr="009B2130">
        <w:rPr>
          <w:highlight w:val="yellow"/>
        </w:rPr>
        <w:t>, several A</w:t>
      </w:r>
      <w:r w:rsidR="005B5672" w:rsidRPr="009B2130">
        <w:rPr>
          <w:highlight w:val="yellow"/>
        </w:rPr>
        <w:t>G</w:t>
      </w:r>
      <w:r w:rsidRPr="009B2130">
        <w:rPr>
          <w:highlight w:val="yellow"/>
        </w:rPr>
        <w:t>s rely on the NXOS Message Transport Service (MTS) which provides a means to exchange information with NXOS processes.</w:t>
      </w:r>
    </w:p>
    <w:p w14:paraId="1B46FF2F" w14:textId="77777777" w:rsidR="00644EAF" w:rsidRPr="006E4CBE" w:rsidRDefault="00644EAF" w:rsidP="00644EAF">
      <w:pPr>
        <w:jc w:val="center"/>
      </w:pPr>
      <w:r>
        <w:rPr>
          <w:noProof/>
        </w:rPr>
        <w:lastRenderedPageBreak/>
        <w:drawing>
          <wp:inline distT="0" distB="0" distL="0" distR="0" wp14:anchorId="6B92E7CB" wp14:editId="7DD34496">
            <wp:extent cx="3700732" cy="25351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2030" cy="2536007"/>
                    </a:xfrm>
                    <a:prstGeom prst="rect">
                      <a:avLst/>
                    </a:prstGeom>
                    <a:noFill/>
                  </pic:spPr>
                </pic:pic>
              </a:graphicData>
            </a:graphic>
          </wp:inline>
        </w:drawing>
      </w:r>
    </w:p>
    <w:p w14:paraId="0DB875A2" w14:textId="77777777" w:rsidR="00644EAF" w:rsidRDefault="00644EAF" w:rsidP="00F23F15">
      <w:pPr>
        <w:pStyle w:val="Heading3"/>
      </w:pPr>
      <w:bookmarkStart w:id="279" w:name="_Toc338864842"/>
      <w:r>
        <w:t>From XML Meta-data to C++ Code</w:t>
      </w:r>
      <w:bookmarkEnd w:id="279"/>
    </w:p>
    <w:p w14:paraId="78858D3B" w14:textId="77777777" w:rsidR="00644EAF" w:rsidRPr="00644EAF" w:rsidRDefault="00644EAF" w:rsidP="00644EAF">
      <w:r>
        <w:t xml:space="preserve">At build time, NGEN parses the XML meta-data to build the UCSM meta-model. NGEN generates build artificats, including C++ code which is then compiled </w:t>
      </w:r>
      <w:r w:rsidR="003347F5">
        <w:t>to create a UCSM image</w:t>
      </w:r>
      <w:r>
        <w:t>.</w:t>
      </w:r>
    </w:p>
    <w:p w14:paraId="36881848" w14:textId="77777777" w:rsidR="00644EAF" w:rsidRPr="00644EAF" w:rsidRDefault="00644EAF" w:rsidP="00644EAF">
      <w:pPr>
        <w:jc w:val="center"/>
      </w:pPr>
      <w:r>
        <w:rPr>
          <w:noProof/>
        </w:rPr>
        <w:drawing>
          <wp:inline distT="0" distB="0" distL="0" distR="0" wp14:anchorId="2CFB39C9" wp14:editId="3CE4A145">
            <wp:extent cx="4811510" cy="27265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10428" cy="2725909"/>
                    </a:xfrm>
                    <a:prstGeom prst="rect">
                      <a:avLst/>
                    </a:prstGeom>
                    <a:noFill/>
                  </pic:spPr>
                </pic:pic>
              </a:graphicData>
            </a:graphic>
          </wp:inline>
        </w:drawing>
      </w:r>
    </w:p>
    <w:p w14:paraId="1E1841C6" w14:textId="77777777" w:rsidR="006E4CBE" w:rsidRDefault="006E4CBE" w:rsidP="00F23F15">
      <w:pPr>
        <w:pStyle w:val="Heading3"/>
      </w:pPr>
      <w:bookmarkStart w:id="280" w:name="_Toc338864843"/>
      <w:r>
        <w:t>Method Declaration</w:t>
      </w:r>
      <w:r w:rsidR="00644EAF">
        <w:t xml:space="preserve"> in the XML meta-data</w:t>
      </w:r>
      <w:bookmarkEnd w:id="280"/>
    </w:p>
    <w:p w14:paraId="23A00493" w14:textId="77777777" w:rsidR="006E4CBE" w:rsidRPr="006E4CBE" w:rsidRDefault="006E4CBE" w:rsidP="00F03B2C">
      <w:r>
        <w:t>All methods are declared</w:t>
      </w:r>
      <w:r w:rsidR="00850496">
        <w:t xml:space="preserve"> in XML meta-data, as shown in the example below.</w:t>
      </w:r>
      <w:r w:rsidR="007558BD">
        <w:t xml:space="preserve"> The XML meta-data defines the method name and its arguments. There can be any number of input and output arguments.</w:t>
      </w:r>
    </w:p>
    <w:p w14:paraId="4CDC455B" w14:textId="77777777" w:rsidR="006E4CBE" w:rsidRPr="006E4CBE" w:rsidRDefault="006E4CBE" w:rsidP="00F03B2C">
      <w:pPr>
        <w:shd w:val="clear" w:color="auto" w:fill="FFFFFF"/>
        <w:spacing w:after="0" w:line="240" w:lineRule="auto"/>
        <w:rPr>
          <w:rFonts w:ascii="Courier New" w:eastAsia="Times New Roman" w:hAnsi="Courier New" w:cs="Courier New"/>
          <w:b/>
          <w:bCs/>
          <w:color w:val="000000"/>
          <w:sz w:val="20"/>
        </w:rPr>
      </w:pPr>
      <w:r w:rsidRPr="006E4CBE">
        <w:rPr>
          <w:rFonts w:ascii="Courier New" w:eastAsia="Times New Roman" w:hAnsi="Courier New" w:cs="Courier New"/>
          <w:color w:val="0000FF"/>
          <w:sz w:val="20"/>
        </w:rPr>
        <w:t>&lt;model&gt;</w:t>
      </w:r>
    </w:p>
    <w:p w14:paraId="395D989D" w14:textId="77777777" w:rsidR="006E4CBE" w:rsidRPr="006E4CBE" w:rsidRDefault="006E4CBE" w:rsidP="00F03B2C">
      <w:pPr>
        <w:shd w:val="clear" w:color="auto" w:fill="FFFFFF"/>
        <w:spacing w:after="0" w:line="240" w:lineRule="auto"/>
        <w:rPr>
          <w:rFonts w:ascii="Courier New" w:eastAsia="Times New Roman" w:hAnsi="Courier New" w:cs="Courier New"/>
          <w:b/>
          <w:bCs/>
          <w:color w:val="000000"/>
          <w:sz w:val="20"/>
        </w:rPr>
      </w:pPr>
      <w:r w:rsidRPr="006E4CBE">
        <w:rPr>
          <w:rFonts w:ascii="Courier New" w:eastAsia="Times New Roman" w:hAnsi="Courier New" w:cs="Courier New"/>
          <w:b/>
          <w:bCs/>
          <w:color w:val="000000"/>
          <w:sz w:val="20"/>
        </w:rPr>
        <w:t xml:space="preserve">    </w:t>
      </w:r>
      <w:r w:rsidRPr="006E4CBE">
        <w:rPr>
          <w:rFonts w:ascii="Courier New" w:eastAsia="Times New Roman" w:hAnsi="Courier New" w:cs="Courier New"/>
          <w:color w:val="0000FF"/>
          <w:sz w:val="20"/>
        </w:rPr>
        <w:t>&lt;package</w:t>
      </w: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name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config</w:t>
      </w:r>
      <w:r w:rsidR="007031DA">
        <w:rPr>
          <w:rFonts w:ascii="Courier New" w:eastAsia="Times New Roman" w:hAnsi="Courier New" w:cs="Courier New"/>
          <w:b/>
          <w:bCs/>
          <w:color w:val="8000FF"/>
          <w:sz w:val="20"/>
        </w:rPr>
        <w:t>”</w:t>
      </w:r>
      <w:r w:rsidRPr="006E4CBE">
        <w:rPr>
          <w:rFonts w:ascii="Courier New" w:eastAsia="Times New Roman" w:hAnsi="Courier New" w:cs="Courier New"/>
          <w:color w:val="0000FF"/>
          <w:sz w:val="20"/>
        </w:rPr>
        <w:t>&gt;</w:t>
      </w:r>
    </w:p>
    <w:p w14:paraId="56B48FBB" w14:textId="77777777" w:rsidR="006E4CBE" w:rsidRPr="006E4CBE" w:rsidRDefault="006E4CBE" w:rsidP="00F03B2C">
      <w:pPr>
        <w:shd w:val="clear" w:color="auto" w:fill="FFFFFF"/>
        <w:spacing w:after="0" w:line="240" w:lineRule="auto"/>
        <w:rPr>
          <w:rFonts w:ascii="Courier New" w:eastAsia="Times New Roman" w:hAnsi="Courier New" w:cs="Courier New"/>
          <w:b/>
          <w:bCs/>
          <w:color w:val="000000"/>
          <w:sz w:val="20"/>
        </w:rPr>
      </w:pPr>
      <w:r w:rsidRPr="006E4CBE">
        <w:rPr>
          <w:rFonts w:ascii="Courier New" w:eastAsia="Times New Roman" w:hAnsi="Courier New" w:cs="Courier New"/>
          <w:b/>
          <w:bCs/>
          <w:color w:val="000000"/>
          <w:sz w:val="20"/>
        </w:rPr>
        <w:t xml:space="preserve">        </w:t>
      </w:r>
      <w:r w:rsidRPr="006E4CBE">
        <w:rPr>
          <w:rFonts w:ascii="Courier New" w:eastAsia="Times New Roman" w:hAnsi="Courier New" w:cs="Courier New"/>
          <w:color w:val="0000FF"/>
          <w:sz w:val="20"/>
        </w:rPr>
        <w:t>&lt;methods&gt;</w:t>
      </w:r>
    </w:p>
    <w:p w14:paraId="67FAEAD3" w14:textId="77777777" w:rsidR="006E4CBE" w:rsidRPr="006E4CBE" w:rsidRDefault="006E4CBE" w:rsidP="00F03B2C">
      <w:pPr>
        <w:shd w:val="clear" w:color="auto" w:fill="FFFFFF"/>
        <w:spacing w:after="0" w:line="240" w:lineRule="auto"/>
        <w:rPr>
          <w:rFonts w:ascii="Courier New" w:eastAsia="Times New Roman" w:hAnsi="Courier New" w:cs="Courier New"/>
          <w:color w:val="000000"/>
          <w:sz w:val="20"/>
        </w:rPr>
      </w:pPr>
      <w:r w:rsidRPr="006E4CBE">
        <w:rPr>
          <w:rFonts w:ascii="Courier New" w:eastAsia="Times New Roman" w:hAnsi="Courier New" w:cs="Courier New"/>
          <w:b/>
          <w:bCs/>
          <w:color w:val="000000"/>
          <w:sz w:val="20"/>
        </w:rPr>
        <w:t xml:space="preserve">            </w:t>
      </w:r>
      <w:r w:rsidRPr="006E4CBE">
        <w:rPr>
          <w:rFonts w:ascii="Courier New" w:eastAsia="Times New Roman" w:hAnsi="Courier New" w:cs="Courier New"/>
          <w:color w:val="0000FF"/>
          <w:sz w:val="20"/>
        </w:rPr>
        <w:t>&lt;method</w:t>
      </w: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name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ResolveDn</w:t>
      </w:r>
      <w:r w:rsidR="007031DA">
        <w:rPr>
          <w:rFonts w:ascii="Courier New" w:eastAsia="Times New Roman" w:hAnsi="Courier New" w:cs="Courier New"/>
          <w:b/>
          <w:bCs/>
          <w:color w:val="8000FF"/>
          <w:sz w:val="20"/>
        </w:rPr>
        <w:t>”</w:t>
      </w:r>
    </w:p>
    <w:p w14:paraId="200F7E17" w14:textId="77777777" w:rsidR="006E4CBE" w:rsidRPr="006E4CBE" w:rsidRDefault="006E4CBE" w:rsidP="00F03B2C">
      <w:pPr>
        <w:shd w:val="clear" w:color="auto" w:fill="FFFFFF"/>
        <w:spacing w:after="0" w:line="240" w:lineRule="auto"/>
        <w:rPr>
          <w:rFonts w:ascii="Courier New" w:eastAsia="Times New Roman" w:hAnsi="Courier New" w:cs="Courier New"/>
          <w:color w:val="000000"/>
          <w:sz w:val="20"/>
        </w:rPr>
      </w:pP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scope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instance</w:t>
      </w:r>
      <w:r w:rsidR="007031DA">
        <w:rPr>
          <w:rFonts w:ascii="Courier New" w:eastAsia="Times New Roman" w:hAnsi="Courier New" w:cs="Courier New"/>
          <w:b/>
          <w:bCs/>
          <w:color w:val="8000FF"/>
          <w:sz w:val="20"/>
        </w:rPr>
        <w:t>”</w:t>
      </w:r>
    </w:p>
    <w:p w14:paraId="0D64FF3E" w14:textId="77777777" w:rsidR="006E4CBE" w:rsidRPr="006E4CBE" w:rsidRDefault="006E4CBE" w:rsidP="00F03B2C">
      <w:pPr>
        <w:shd w:val="clear" w:color="auto" w:fill="FFFFFF"/>
        <w:spacing w:after="0" w:line="240" w:lineRule="auto"/>
        <w:rPr>
          <w:rFonts w:ascii="Courier New" w:eastAsia="Times New Roman" w:hAnsi="Courier New" w:cs="Courier New"/>
          <w:color w:val="000000"/>
          <w:sz w:val="20"/>
        </w:rPr>
      </w:pP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intent</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retrieval</w:t>
      </w:r>
      <w:r w:rsidR="007031DA">
        <w:rPr>
          <w:rFonts w:ascii="Courier New" w:eastAsia="Times New Roman" w:hAnsi="Courier New" w:cs="Courier New"/>
          <w:b/>
          <w:bCs/>
          <w:color w:val="8000FF"/>
          <w:sz w:val="20"/>
        </w:rPr>
        <w:t>”</w:t>
      </w:r>
    </w:p>
    <w:p w14:paraId="76A09A8D" w14:textId="77777777" w:rsidR="006E4CBE" w:rsidRPr="006E4CBE" w:rsidRDefault="006E4CBE" w:rsidP="00F03B2C">
      <w:pPr>
        <w:shd w:val="clear" w:color="auto" w:fill="FFFFFF"/>
        <w:spacing w:after="0" w:line="240" w:lineRule="auto"/>
        <w:rPr>
          <w:rFonts w:ascii="Courier New" w:eastAsia="Times New Roman" w:hAnsi="Courier New" w:cs="Courier New"/>
          <w:color w:val="000000"/>
          <w:sz w:val="20"/>
        </w:rPr>
      </w:pP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function</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externalRequest</w:t>
      </w:r>
      <w:r w:rsidR="007031DA">
        <w:rPr>
          <w:rFonts w:ascii="Courier New" w:eastAsia="Times New Roman" w:hAnsi="Courier New" w:cs="Courier New"/>
          <w:b/>
          <w:bCs/>
          <w:color w:val="8000FF"/>
          <w:sz w:val="20"/>
        </w:rPr>
        <w:t>”</w:t>
      </w:r>
    </w:p>
    <w:p w14:paraId="0A5619CC" w14:textId="77777777" w:rsidR="006E4CBE" w:rsidRPr="006E4CBE" w:rsidRDefault="006E4CBE" w:rsidP="00F03B2C">
      <w:pPr>
        <w:shd w:val="clear" w:color="auto" w:fill="FFFFFF"/>
        <w:spacing w:after="0" w:line="240" w:lineRule="auto"/>
        <w:rPr>
          <w:rFonts w:ascii="Courier New" w:eastAsia="Times New Roman" w:hAnsi="Courier New" w:cs="Courier New"/>
          <w:color w:val="000000"/>
          <w:sz w:val="20"/>
        </w:rPr>
      </w:pP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bulk</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no</w:t>
      </w:r>
      <w:r w:rsidR="007031DA">
        <w:rPr>
          <w:rFonts w:ascii="Courier New" w:eastAsia="Times New Roman" w:hAnsi="Courier New" w:cs="Courier New"/>
          <w:b/>
          <w:bCs/>
          <w:color w:val="8000FF"/>
          <w:sz w:val="20"/>
        </w:rPr>
        <w:t>”</w:t>
      </w:r>
    </w:p>
    <w:p w14:paraId="24286347" w14:textId="77777777" w:rsidR="006E4CBE" w:rsidRPr="006E4CBE" w:rsidRDefault="006E4CBE" w:rsidP="00F03B2C">
      <w:pPr>
        <w:shd w:val="clear" w:color="auto" w:fill="FFFFFF"/>
        <w:spacing w:after="0" w:line="240" w:lineRule="auto"/>
        <w:rPr>
          <w:rFonts w:ascii="Courier New" w:eastAsia="Times New Roman" w:hAnsi="Courier New" w:cs="Courier New"/>
          <w:color w:val="000000"/>
          <w:sz w:val="20"/>
        </w:rPr>
      </w:pP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encrypt</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derived</w:t>
      </w:r>
      <w:r w:rsidR="007031DA">
        <w:rPr>
          <w:rFonts w:ascii="Courier New" w:eastAsia="Times New Roman" w:hAnsi="Courier New" w:cs="Courier New"/>
          <w:b/>
          <w:bCs/>
          <w:color w:val="8000FF"/>
          <w:sz w:val="20"/>
        </w:rPr>
        <w:t>”</w:t>
      </w:r>
    </w:p>
    <w:p w14:paraId="3C756F2A" w14:textId="77777777" w:rsidR="006E4CBE" w:rsidRPr="006E4CBE" w:rsidRDefault="006E4CBE" w:rsidP="00F03B2C">
      <w:pPr>
        <w:shd w:val="clear" w:color="auto" w:fill="FFFFFF"/>
        <w:spacing w:after="0" w:line="240" w:lineRule="auto"/>
        <w:rPr>
          <w:rFonts w:ascii="Courier New" w:eastAsia="Times New Roman" w:hAnsi="Courier New" w:cs="Courier New"/>
          <w:b/>
          <w:bCs/>
          <w:color w:val="000000"/>
          <w:sz w:val="20"/>
        </w:rPr>
      </w:pPr>
      <w:r w:rsidRPr="006E4CBE">
        <w:rPr>
          <w:rFonts w:ascii="Courier New" w:eastAsia="Times New Roman" w:hAnsi="Courier New" w:cs="Courier New"/>
          <w:color w:val="000000"/>
          <w:sz w:val="20"/>
        </w:rPr>
        <w:lastRenderedPageBreak/>
        <w:t xml:space="preserve">                </w:t>
      </w:r>
      <w:r w:rsidRPr="006E4CBE">
        <w:rPr>
          <w:rFonts w:ascii="Courier New" w:eastAsia="Times New Roman" w:hAnsi="Courier New" w:cs="Courier New"/>
          <w:color w:val="0000FF"/>
          <w:sz w:val="20"/>
        </w:rPr>
        <w:t>&gt;</w:t>
      </w:r>
    </w:p>
    <w:p w14:paraId="003665F8" w14:textId="77777777" w:rsidR="006E4CBE" w:rsidRPr="006E4CBE" w:rsidRDefault="006E4CBE" w:rsidP="00F03B2C">
      <w:pPr>
        <w:shd w:val="clear" w:color="auto" w:fill="FFFFFF"/>
        <w:spacing w:after="0" w:line="240" w:lineRule="auto"/>
        <w:rPr>
          <w:rFonts w:ascii="Courier New" w:eastAsia="Times New Roman" w:hAnsi="Courier New" w:cs="Courier New"/>
          <w:b/>
          <w:bCs/>
          <w:color w:val="000000"/>
          <w:sz w:val="20"/>
        </w:rPr>
      </w:pPr>
      <w:r w:rsidRPr="006E4CBE">
        <w:rPr>
          <w:rFonts w:ascii="Courier New" w:eastAsia="Times New Roman" w:hAnsi="Courier New" w:cs="Courier New"/>
          <w:b/>
          <w:bCs/>
          <w:color w:val="000000"/>
          <w:sz w:val="20"/>
        </w:rPr>
        <w:t xml:space="preserve">                </w:t>
      </w:r>
      <w:r w:rsidRPr="006E4CBE">
        <w:rPr>
          <w:rFonts w:ascii="Courier New" w:eastAsia="Times New Roman" w:hAnsi="Courier New" w:cs="Courier New"/>
          <w:color w:val="0000FF"/>
          <w:sz w:val="20"/>
        </w:rPr>
        <w:t>&lt;in</w:t>
      </w: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name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hierarchical</w:t>
      </w:r>
      <w:r w:rsidR="007031DA">
        <w:rPr>
          <w:rFonts w:ascii="Courier New" w:eastAsia="Times New Roman" w:hAnsi="Courier New" w:cs="Courier New"/>
          <w:b/>
          <w:bCs/>
          <w:color w:val="8000FF"/>
          <w:sz w:val="20"/>
        </w:rPr>
        <w:t>”</w:t>
      </w: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type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scalar:Bool</w:t>
      </w:r>
      <w:r w:rsidR="007031DA">
        <w:rPr>
          <w:rFonts w:ascii="Courier New" w:eastAsia="Times New Roman" w:hAnsi="Courier New" w:cs="Courier New"/>
          <w:b/>
          <w:bCs/>
          <w:color w:val="8000FF"/>
          <w:sz w:val="20"/>
        </w:rPr>
        <w:t>”</w:t>
      </w:r>
      <w:r w:rsidRPr="006E4CBE">
        <w:rPr>
          <w:rFonts w:ascii="Courier New" w:eastAsia="Times New Roman" w:hAnsi="Courier New" w:cs="Courier New"/>
          <w:color w:val="0000FF"/>
          <w:sz w:val="20"/>
        </w:rPr>
        <w:t>/&gt;</w:t>
      </w:r>
    </w:p>
    <w:p w14:paraId="41F2880D" w14:textId="77777777" w:rsidR="006E4CBE" w:rsidRPr="006E4CBE" w:rsidRDefault="006E4CBE" w:rsidP="00F03B2C">
      <w:pPr>
        <w:shd w:val="clear" w:color="auto" w:fill="FFFFFF"/>
        <w:spacing w:after="0" w:line="240" w:lineRule="auto"/>
        <w:rPr>
          <w:rFonts w:ascii="Courier New" w:eastAsia="Times New Roman" w:hAnsi="Courier New" w:cs="Courier New"/>
          <w:b/>
          <w:bCs/>
          <w:color w:val="000000"/>
          <w:sz w:val="20"/>
        </w:rPr>
      </w:pPr>
      <w:r w:rsidRPr="006E4CBE">
        <w:rPr>
          <w:rFonts w:ascii="Courier New" w:eastAsia="Times New Roman" w:hAnsi="Courier New" w:cs="Courier New"/>
          <w:b/>
          <w:bCs/>
          <w:color w:val="000000"/>
          <w:sz w:val="20"/>
        </w:rPr>
        <w:t xml:space="preserve">                </w:t>
      </w:r>
      <w:r w:rsidRPr="006E4CBE">
        <w:rPr>
          <w:rFonts w:ascii="Courier New" w:eastAsia="Times New Roman" w:hAnsi="Courier New" w:cs="Courier New"/>
          <w:color w:val="0000FF"/>
          <w:sz w:val="20"/>
        </w:rPr>
        <w:t>&lt;out</w:t>
      </w: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name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config</w:t>
      </w:r>
      <w:r w:rsidR="007031DA">
        <w:rPr>
          <w:rFonts w:ascii="Courier New" w:eastAsia="Times New Roman" w:hAnsi="Courier New" w:cs="Courier New"/>
          <w:b/>
          <w:bCs/>
          <w:color w:val="8000FF"/>
          <w:sz w:val="20"/>
        </w:rPr>
        <w:t>”</w:t>
      </w:r>
      <w:r w:rsidRPr="006E4CBE">
        <w:rPr>
          <w:rFonts w:ascii="Courier New" w:eastAsia="Times New Roman" w:hAnsi="Courier New" w:cs="Courier New"/>
          <w:color w:val="000000"/>
          <w:sz w:val="20"/>
        </w:rPr>
        <w:t xml:space="preserve"> </w:t>
      </w:r>
      <w:r w:rsidRPr="006E4CBE">
        <w:rPr>
          <w:rFonts w:ascii="Courier New" w:eastAsia="Times New Roman" w:hAnsi="Courier New" w:cs="Courier New"/>
          <w:color w:val="FF0000"/>
          <w:sz w:val="20"/>
        </w:rPr>
        <w:t>type</w:t>
      </w:r>
      <w:r w:rsidRPr="006E4CBE">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E4CBE">
        <w:rPr>
          <w:rFonts w:ascii="Courier New" w:eastAsia="Times New Roman" w:hAnsi="Courier New" w:cs="Courier New"/>
          <w:b/>
          <w:bCs/>
          <w:color w:val="8000FF"/>
          <w:sz w:val="20"/>
        </w:rPr>
        <w:t>config:Config</w:t>
      </w:r>
      <w:r w:rsidR="007031DA">
        <w:rPr>
          <w:rFonts w:ascii="Courier New" w:eastAsia="Times New Roman" w:hAnsi="Courier New" w:cs="Courier New"/>
          <w:b/>
          <w:bCs/>
          <w:color w:val="8000FF"/>
          <w:sz w:val="20"/>
        </w:rPr>
        <w:t>”</w:t>
      </w:r>
      <w:r w:rsidRPr="006E4CBE">
        <w:rPr>
          <w:rFonts w:ascii="Courier New" w:eastAsia="Times New Roman" w:hAnsi="Courier New" w:cs="Courier New"/>
          <w:color w:val="0000FF"/>
          <w:sz w:val="20"/>
        </w:rPr>
        <w:t>/&gt;</w:t>
      </w:r>
    </w:p>
    <w:p w14:paraId="105A33F8" w14:textId="77777777" w:rsidR="006E4CBE" w:rsidRPr="006E4CBE" w:rsidRDefault="006E4CBE" w:rsidP="00F03B2C">
      <w:pPr>
        <w:shd w:val="clear" w:color="auto" w:fill="FFFFFF"/>
        <w:spacing w:after="0" w:line="240" w:lineRule="auto"/>
        <w:rPr>
          <w:rFonts w:ascii="Times New Roman" w:eastAsia="Times New Roman" w:hAnsi="Times New Roman" w:cs="Times New Roman"/>
          <w:sz w:val="24"/>
          <w:szCs w:val="24"/>
        </w:rPr>
      </w:pPr>
      <w:r w:rsidRPr="006E4CBE">
        <w:rPr>
          <w:rFonts w:ascii="Courier New" w:eastAsia="Times New Roman" w:hAnsi="Courier New" w:cs="Courier New"/>
          <w:b/>
          <w:bCs/>
          <w:color w:val="000000"/>
          <w:sz w:val="20"/>
        </w:rPr>
        <w:t xml:space="preserve">            </w:t>
      </w:r>
      <w:r w:rsidRPr="006E4CBE">
        <w:rPr>
          <w:rFonts w:ascii="Courier New" w:eastAsia="Times New Roman" w:hAnsi="Courier New" w:cs="Courier New"/>
          <w:color w:val="0000FF"/>
          <w:sz w:val="20"/>
        </w:rPr>
        <w:t>&lt;/method&gt;</w:t>
      </w:r>
    </w:p>
    <w:p w14:paraId="6F885967" w14:textId="77777777" w:rsidR="006E4CBE" w:rsidRDefault="006E4CBE" w:rsidP="00F03B2C"/>
    <w:p w14:paraId="5CDAB9FB" w14:textId="77777777" w:rsidR="009B04A8" w:rsidRDefault="007558BD" w:rsidP="00F03B2C">
      <w:r>
        <w:t>The next step is to specify the “client” and “server” sides of the method, using the &lt;client&gt; and &lt;server&gt; element, respectively. The &lt;server&gt; identifies the ser</w:t>
      </w:r>
      <w:r w:rsidR="009B04A8">
        <w:t>vice that implements the method. Multiple services can implement a given method. For example, multiple A</w:t>
      </w:r>
      <w:r w:rsidR="007031DA">
        <w:t>g</w:t>
      </w:r>
      <w:r w:rsidR="009B04A8">
        <w:t>s implement the “</w:t>
      </w:r>
      <w:r w:rsidR="009B04A8" w:rsidRPr="009B04A8">
        <w:t>comm:SetTimeZone</w:t>
      </w:r>
      <w:r w:rsidR="009B04A8">
        <w:t>” method.</w:t>
      </w:r>
    </w:p>
    <w:p w14:paraId="4E1DABDF" w14:textId="77777777" w:rsidR="009B04A8" w:rsidRDefault="009B04A8" w:rsidP="00F03B2C">
      <w:r>
        <w:t>T</w:t>
      </w:r>
      <w:r w:rsidR="007558BD">
        <w:t>he &lt;client&gt; identifies the service acting as a client.</w:t>
      </w:r>
      <w:r>
        <w:t xml:space="preserve"> As shown below, the &lt;client&gt; element specifies the target service (in that case, sam:dme). This is because multiple services can implement the same method, so the client needs to know which server to send the request to.</w:t>
      </w:r>
    </w:p>
    <w:p w14:paraId="6357741C" w14:textId="77777777" w:rsidR="007558BD" w:rsidRDefault="009B04A8" w:rsidP="00F03B2C">
      <w:r>
        <w:t xml:space="preserve">Multiple services can be a </w:t>
      </w:r>
      <w:r w:rsidR="006A01A2">
        <w:t>client of the same method</w:t>
      </w:r>
      <w:r>
        <w:t>.</w:t>
      </w:r>
      <w:r w:rsidR="006A01A2">
        <w:t xml:space="preserve"> For example, most A</w:t>
      </w:r>
      <w:r w:rsidR="00055E5A">
        <w:t>G</w:t>
      </w:r>
      <w:r w:rsidR="006A01A2">
        <w:t xml:space="preserve">s are a client of the </w:t>
      </w:r>
      <w:r w:rsidR="006A01A2" w:rsidRPr="006A01A2">
        <w:rPr>
          <w:b/>
        </w:rPr>
        <w:t>agboot::Bootstrap</w:t>
      </w:r>
      <w:r w:rsidR="006A01A2">
        <w:t xml:space="preserve"> and </w:t>
      </w:r>
      <w:r w:rsidR="006A01A2" w:rsidRPr="006A01A2">
        <w:rPr>
          <w:b/>
        </w:rPr>
        <w:t>agboot::BootstrapDone</w:t>
      </w:r>
      <w:r w:rsidR="006A01A2">
        <w:t xml:space="preserve"> methods.</w:t>
      </w:r>
    </w:p>
    <w:p w14:paraId="2D0E37CE"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color w:val="0000FF"/>
          <w:sz w:val="20"/>
        </w:rPr>
        <w:t>&lt;model&gt;</w:t>
      </w:r>
    </w:p>
    <w:p w14:paraId="157FA751"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&lt;apps&gt;</w:t>
      </w:r>
    </w:p>
    <w:p w14:paraId="5D427ADB"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&lt;app</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name</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7558BD">
        <w:rPr>
          <w:rFonts w:ascii="Courier New" w:eastAsia="Times New Roman" w:hAnsi="Courier New" w:cs="Courier New"/>
          <w:b/>
          <w:bCs/>
          <w:color w:val="8000FF"/>
          <w:sz w:val="20"/>
        </w:rPr>
        <w:t>sam</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FF"/>
          <w:sz w:val="20"/>
        </w:rPr>
        <w:t>&gt;</w:t>
      </w:r>
    </w:p>
    <w:p w14:paraId="5A7018BF"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&lt;svc</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name</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A01A2">
        <w:rPr>
          <w:rFonts w:ascii="Courier New" w:eastAsia="Times New Roman" w:hAnsi="Courier New" w:cs="Courier New"/>
          <w:b/>
          <w:bCs/>
          <w:color w:val="8000FF"/>
          <w:sz w:val="20"/>
          <w:highlight w:val="yellow"/>
        </w:rPr>
        <w:t>dme</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FF"/>
          <w:sz w:val="20"/>
        </w:rPr>
        <w:t>&gt;</w:t>
      </w:r>
    </w:p>
    <w:p w14:paraId="19723486" w14:textId="77777777" w:rsidR="007558BD" w:rsidRPr="007558BD" w:rsidRDefault="007558BD" w:rsidP="00F03B2C">
      <w:pPr>
        <w:shd w:val="clear" w:color="auto" w:fill="FFFFFF"/>
        <w:spacing w:after="0" w:line="240" w:lineRule="auto"/>
        <w:rPr>
          <w:rFonts w:ascii="Times New Roman" w:eastAsia="Times New Roman" w:hAnsi="Times New Roman" w:cs="Times New Roman"/>
          <w:sz w:val="24"/>
          <w:szCs w:val="24"/>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&lt;server</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name</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7558BD">
        <w:rPr>
          <w:rFonts w:ascii="Courier New" w:eastAsia="Times New Roman" w:hAnsi="Courier New" w:cs="Courier New"/>
          <w:b/>
          <w:bCs/>
          <w:color w:val="8000FF"/>
          <w:sz w:val="20"/>
        </w:rPr>
        <w:t>config:ResolveDn</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FF"/>
          <w:sz w:val="20"/>
        </w:rPr>
        <w:t>/&gt;</w:t>
      </w:r>
    </w:p>
    <w:p w14:paraId="4D55CA0D"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color w:val="0000FF"/>
          <w:sz w:val="20"/>
        </w:rPr>
        <w:t>&lt;model&gt;</w:t>
      </w:r>
    </w:p>
    <w:p w14:paraId="6F353899"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&lt;apps&gt;</w:t>
      </w:r>
    </w:p>
    <w:p w14:paraId="67C94AA7"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&lt;app</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name</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7558BD">
        <w:rPr>
          <w:rFonts w:ascii="Courier New" w:eastAsia="Times New Roman" w:hAnsi="Courier New" w:cs="Courier New"/>
          <w:b/>
          <w:bCs/>
          <w:color w:val="8000FF"/>
          <w:sz w:val="20"/>
        </w:rPr>
        <w:t>sam</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FF"/>
          <w:sz w:val="20"/>
        </w:rPr>
        <w:t>&gt;</w:t>
      </w:r>
    </w:p>
    <w:p w14:paraId="3041D949"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&lt;svc</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name</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6A01A2">
        <w:rPr>
          <w:rFonts w:ascii="Courier New" w:eastAsia="Times New Roman" w:hAnsi="Courier New" w:cs="Courier New"/>
          <w:b/>
          <w:bCs/>
          <w:color w:val="8000FF"/>
          <w:sz w:val="20"/>
          <w:highlight w:val="yellow"/>
        </w:rPr>
        <w:t>extXMLApi</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FF"/>
          <w:sz w:val="20"/>
        </w:rPr>
        <w:t>&gt;</w:t>
      </w:r>
    </w:p>
    <w:p w14:paraId="69399F95" w14:textId="77777777" w:rsidR="007558BD" w:rsidRPr="007558BD" w:rsidRDefault="007558BD" w:rsidP="00F03B2C">
      <w:pPr>
        <w:shd w:val="clear" w:color="auto" w:fill="FFFFFF"/>
        <w:spacing w:after="0" w:line="240" w:lineRule="auto"/>
        <w:rPr>
          <w:rFonts w:ascii="Courier New" w:eastAsia="Times New Roman" w:hAnsi="Courier New" w:cs="Courier New"/>
          <w:b/>
          <w:bCs/>
          <w:color w:val="000000"/>
          <w:sz w:val="20"/>
        </w:rPr>
      </w:pPr>
      <w:r w:rsidRPr="007558BD">
        <w:rPr>
          <w:rFonts w:ascii="Courier New" w:eastAsia="Times New Roman" w:hAnsi="Courier New" w:cs="Courier New"/>
          <w:b/>
          <w:bCs/>
          <w:color w:val="000000"/>
          <w:sz w:val="20"/>
        </w:rPr>
        <w:t xml:space="preserve">                </w:t>
      </w:r>
      <w:r w:rsidRPr="007558BD">
        <w:rPr>
          <w:rFonts w:ascii="Courier New" w:eastAsia="Times New Roman" w:hAnsi="Courier New" w:cs="Courier New"/>
          <w:color w:val="0000FF"/>
          <w:sz w:val="20"/>
        </w:rPr>
        <w:t>&lt;client</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name</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7558BD">
        <w:rPr>
          <w:rFonts w:ascii="Courier New" w:eastAsia="Times New Roman" w:hAnsi="Courier New" w:cs="Courier New"/>
          <w:b/>
          <w:bCs/>
          <w:color w:val="8000FF"/>
          <w:sz w:val="20"/>
        </w:rPr>
        <w:t>config:ResolveDn</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00"/>
          <w:sz w:val="20"/>
        </w:rPr>
        <w:t xml:space="preserve"> </w:t>
      </w:r>
      <w:r w:rsidRPr="007558BD">
        <w:rPr>
          <w:rFonts w:ascii="Courier New" w:eastAsia="Times New Roman" w:hAnsi="Courier New" w:cs="Courier New"/>
          <w:color w:val="FF0000"/>
          <w:sz w:val="20"/>
        </w:rPr>
        <w:t>target</w:t>
      </w:r>
      <w:r w:rsidRPr="007558BD">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7558BD">
        <w:rPr>
          <w:rFonts w:ascii="Courier New" w:eastAsia="Times New Roman" w:hAnsi="Courier New" w:cs="Courier New"/>
          <w:b/>
          <w:bCs/>
          <w:color w:val="8000FF"/>
          <w:sz w:val="20"/>
        </w:rPr>
        <w:t>sam:dme</w:t>
      </w:r>
      <w:r w:rsidR="007031DA">
        <w:rPr>
          <w:rFonts w:ascii="Courier New" w:eastAsia="Times New Roman" w:hAnsi="Courier New" w:cs="Courier New"/>
          <w:b/>
          <w:bCs/>
          <w:color w:val="8000FF"/>
          <w:sz w:val="20"/>
        </w:rPr>
        <w:t>”</w:t>
      </w:r>
      <w:r w:rsidRPr="007558BD">
        <w:rPr>
          <w:rFonts w:ascii="Courier New" w:eastAsia="Times New Roman" w:hAnsi="Courier New" w:cs="Courier New"/>
          <w:color w:val="0000FF"/>
          <w:sz w:val="20"/>
        </w:rPr>
        <w:t>/&gt;</w:t>
      </w:r>
    </w:p>
    <w:p w14:paraId="62ABFDB4" w14:textId="77777777" w:rsidR="007558BD" w:rsidRDefault="007558BD" w:rsidP="00F03B2C"/>
    <w:p w14:paraId="7B30D5C7" w14:textId="77777777" w:rsidR="009B04A8" w:rsidRDefault="009B04A8" w:rsidP="00F03B2C">
      <w:r>
        <w:t>With the meta-data above, the “dme” service implements the method, and the external API (extXMLapi) service is the client.</w:t>
      </w:r>
    </w:p>
    <w:p w14:paraId="1B862902" w14:textId="77777777" w:rsidR="00F720AB" w:rsidRDefault="00F720AB" w:rsidP="00F23F15">
      <w:pPr>
        <w:pStyle w:val="Heading3"/>
      </w:pPr>
      <w:bookmarkStart w:id="281" w:name="_Toc338864844"/>
      <w:r>
        <w:t>Method Binary Serialization</w:t>
      </w:r>
      <w:bookmarkEnd w:id="281"/>
    </w:p>
    <w:p w14:paraId="04DFF2FE" w14:textId="77777777" w:rsidR="00F720AB" w:rsidRPr="00F720AB" w:rsidRDefault="00644EAF" w:rsidP="00F720AB">
      <w:r>
        <w:t>Method stimuli</w:t>
      </w:r>
      <w:r w:rsidR="00F720AB">
        <w:t xml:space="preserve"> sent internally between UCSM components (such as between DME and AG) are serialized using a binary format</w:t>
      </w:r>
      <w:r>
        <w:t xml:space="preserve"> over UNIX sockets</w:t>
      </w:r>
      <w:r w:rsidR="00F720AB">
        <w:t>. This is more efficient in terms of CPU and memory utilization than serializing using XML format.</w:t>
      </w:r>
    </w:p>
    <w:p w14:paraId="1E79B5C5" w14:textId="77777777" w:rsidR="00161568" w:rsidRDefault="00161568" w:rsidP="00F23F15">
      <w:pPr>
        <w:pStyle w:val="Heading3"/>
      </w:pPr>
      <w:bookmarkStart w:id="282" w:name="_Toc338864845"/>
      <w:r>
        <w:t>Method XML Serialization</w:t>
      </w:r>
      <w:bookmarkEnd w:id="282"/>
    </w:p>
    <w:p w14:paraId="3E3F0296" w14:textId="77777777" w:rsidR="00161568" w:rsidRPr="00161568" w:rsidRDefault="00161568" w:rsidP="00F03B2C">
      <w:r>
        <w:t>When sending data over the XML API, the root node of the XML payload is always a method. For example, the HTTP POST request below shows how the “</w:t>
      </w:r>
      <w:r w:rsidRPr="00161568">
        <w:rPr>
          <w:b/>
        </w:rPr>
        <w:t>config::ResolveDn</w:t>
      </w:r>
      <w:r>
        <w:t>” method is encoded in XML format.</w:t>
      </w:r>
    </w:p>
    <w:p w14:paraId="1252FAEE"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POST /nuova HTTP/1.1</w:t>
      </w:r>
    </w:p>
    <w:p w14:paraId="1471260D"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User-Agent: Java/1.6.0_29</w:t>
      </w:r>
    </w:p>
    <w:p w14:paraId="53CD6CEE"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Host: 10.193.189.100</w:t>
      </w:r>
    </w:p>
    <w:p w14:paraId="0AD8C6BF"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Accept: text/html, image/gif, image/jpeg, *; q=.2, */*; q=.2</w:t>
      </w:r>
    </w:p>
    <w:p w14:paraId="394D5086"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Connection: close</w:t>
      </w:r>
    </w:p>
    <w:p w14:paraId="6616F4ED"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Content-type: application/x-www-form-urlencoded</w:t>
      </w:r>
    </w:p>
    <w:p w14:paraId="19BF168B" w14:textId="77777777" w:rsidR="00161568" w:rsidRPr="003426C2" w:rsidRDefault="00161568" w:rsidP="00F23F15">
      <w:pPr>
        <w:shd w:val="clear" w:color="auto" w:fill="FFFFFF"/>
        <w:spacing w:after="0" w:line="240" w:lineRule="auto"/>
        <w:outlineLvl w:val="0"/>
        <w:rPr>
          <w:rFonts w:ascii="Courier New" w:eastAsia="Times New Roman" w:hAnsi="Courier New" w:cs="Courier New"/>
          <w:b/>
          <w:bCs/>
          <w:color w:val="000000"/>
          <w:sz w:val="18"/>
        </w:rPr>
      </w:pPr>
      <w:r w:rsidRPr="003426C2">
        <w:rPr>
          <w:rFonts w:ascii="Courier New" w:eastAsia="Times New Roman" w:hAnsi="Courier New" w:cs="Courier New"/>
          <w:b/>
          <w:bCs/>
          <w:color w:val="000000"/>
          <w:sz w:val="18"/>
        </w:rPr>
        <w:t>Content-Length: 149</w:t>
      </w:r>
    </w:p>
    <w:p w14:paraId="52D0A24B" w14:textId="77777777" w:rsidR="00161568" w:rsidRPr="003426C2" w:rsidRDefault="00161568" w:rsidP="00F03B2C">
      <w:pPr>
        <w:shd w:val="clear" w:color="auto" w:fill="FFFFFF"/>
        <w:spacing w:after="0" w:line="240" w:lineRule="auto"/>
        <w:rPr>
          <w:rFonts w:ascii="Courier New" w:eastAsia="Times New Roman" w:hAnsi="Courier New" w:cs="Courier New"/>
          <w:color w:val="000000"/>
          <w:sz w:val="18"/>
        </w:rPr>
      </w:pPr>
      <w:r w:rsidRPr="00161568">
        <w:rPr>
          <w:rFonts w:ascii="Courier New" w:eastAsia="Times New Roman" w:hAnsi="Courier New" w:cs="Courier New"/>
          <w:color w:val="0000FF"/>
          <w:sz w:val="18"/>
          <w:highlight w:val="yellow"/>
        </w:rPr>
        <w:t>&lt;configResolveDn</w:t>
      </w:r>
    </w:p>
    <w:p w14:paraId="28EF023F" w14:textId="77777777" w:rsidR="00161568" w:rsidRPr="003426C2" w:rsidRDefault="00161568" w:rsidP="00F03B2C">
      <w:pPr>
        <w:shd w:val="clear" w:color="auto" w:fill="FFFFFF"/>
        <w:spacing w:after="0" w:line="240" w:lineRule="auto"/>
        <w:rPr>
          <w:rFonts w:ascii="Courier New" w:eastAsia="Times New Roman" w:hAnsi="Courier New" w:cs="Courier New"/>
          <w:color w:val="000000"/>
          <w:sz w:val="18"/>
        </w:rPr>
      </w:pPr>
      <w:r w:rsidRPr="003426C2">
        <w:rPr>
          <w:rFonts w:ascii="Courier New" w:eastAsia="Times New Roman" w:hAnsi="Courier New" w:cs="Courier New"/>
          <w:color w:val="FF0000"/>
          <w:sz w:val="18"/>
        </w:rPr>
        <w:t>dn</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sys/chassis-1/fault-F78415</w:t>
      </w:r>
      <w:r w:rsidR="007031DA">
        <w:rPr>
          <w:rFonts w:ascii="Courier New" w:eastAsia="Times New Roman" w:hAnsi="Courier New" w:cs="Courier New"/>
          <w:b/>
          <w:bCs/>
          <w:color w:val="8000FF"/>
          <w:sz w:val="18"/>
        </w:rPr>
        <w:t>”</w:t>
      </w:r>
    </w:p>
    <w:p w14:paraId="7435ED0C" w14:textId="77777777" w:rsidR="00161568" w:rsidRPr="003426C2" w:rsidRDefault="00161568" w:rsidP="00F03B2C">
      <w:pPr>
        <w:shd w:val="clear" w:color="auto" w:fill="FFFFFF"/>
        <w:spacing w:after="0" w:line="240" w:lineRule="auto"/>
        <w:rPr>
          <w:rFonts w:ascii="Courier New" w:eastAsia="Times New Roman" w:hAnsi="Courier New" w:cs="Courier New"/>
          <w:color w:val="000000"/>
          <w:sz w:val="18"/>
        </w:rPr>
      </w:pPr>
      <w:r w:rsidRPr="003426C2">
        <w:rPr>
          <w:rFonts w:ascii="Courier New" w:eastAsia="Times New Roman" w:hAnsi="Courier New" w:cs="Courier New"/>
          <w:color w:val="FF0000"/>
          <w:sz w:val="18"/>
        </w:rPr>
        <w:t>cookie</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1324062444/756472d1-2e16-488a-b207-fcc4f522f653</w:t>
      </w:r>
      <w:r w:rsidR="007031DA">
        <w:rPr>
          <w:rFonts w:ascii="Courier New" w:eastAsia="Times New Roman" w:hAnsi="Courier New" w:cs="Courier New"/>
          <w:b/>
          <w:bCs/>
          <w:color w:val="8000FF"/>
          <w:sz w:val="18"/>
        </w:rPr>
        <w:t>”</w:t>
      </w:r>
    </w:p>
    <w:p w14:paraId="53D3CE1C" w14:textId="77777777" w:rsidR="00161568" w:rsidRPr="003426C2" w:rsidRDefault="00161568" w:rsidP="00F03B2C">
      <w:pPr>
        <w:shd w:val="clear" w:color="auto" w:fill="FFFFFF"/>
        <w:spacing w:after="0" w:line="240" w:lineRule="auto"/>
        <w:rPr>
          <w:rFonts w:ascii="Courier New" w:eastAsia="Times New Roman" w:hAnsi="Courier New" w:cs="Courier New"/>
          <w:b/>
          <w:bCs/>
          <w:color w:val="000000"/>
          <w:sz w:val="18"/>
        </w:rPr>
      </w:pPr>
      <w:r w:rsidRPr="003426C2">
        <w:rPr>
          <w:rFonts w:ascii="Courier New" w:eastAsia="Times New Roman" w:hAnsi="Courier New" w:cs="Courier New"/>
          <w:color w:val="FF0000"/>
          <w:sz w:val="18"/>
        </w:rPr>
        <w:lastRenderedPageBreak/>
        <w:t>inHierarchical</w:t>
      </w:r>
      <w:r w:rsidRPr="003426C2">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3426C2">
        <w:rPr>
          <w:rFonts w:ascii="Courier New" w:eastAsia="Times New Roman" w:hAnsi="Courier New" w:cs="Courier New"/>
          <w:b/>
          <w:bCs/>
          <w:color w:val="8000FF"/>
          <w:sz w:val="18"/>
        </w:rPr>
        <w:t>false</w:t>
      </w:r>
      <w:r w:rsidR="007031DA">
        <w:rPr>
          <w:rFonts w:ascii="Courier New" w:eastAsia="Times New Roman" w:hAnsi="Courier New" w:cs="Courier New"/>
          <w:b/>
          <w:bCs/>
          <w:color w:val="8000FF"/>
          <w:sz w:val="18"/>
        </w:rPr>
        <w:t>”</w:t>
      </w:r>
      <w:r w:rsidRPr="003426C2">
        <w:rPr>
          <w:rFonts w:ascii="Courier New" w:eastAsia="Times New Roman" w:hAnsi="Courier New" w:cs="Courier New"/>
          <w:color w:val="0000FF"/>
          <w:sz w:val="18"/>
        </w:rPr>
        <w:t>&gt;</w:t>
      </w:r>
    </w:p>
    <w:p w14:paraId="7F96DF9C" w14:textId="77777777" w:rsidR="00161568" w:rsidRPr="003426C2" w:rsidRDefault="00161568" w:rsidP="00F03B2C">
      <w:pPr>
        <w:shd w:val="clear" w:color="auto" w:fill="FFFFFF"/>
        <w:spacing w:after="0" w:line="240" w:lineRule="auto"/>
        <w:rPr>
          <w:rFonts w:ascii="Courier New" w:eastAsia="Times New Roman" w:hAnsi="Courier New" w:cs="Courier New"/>
          <w:b/>
          <w:bCs/>
          <w:color w:val="000000"/>
          <w:sz w:val="18"/>
        </w:rPr>
      </w:pPr>
      <w:r w:rsidRPr="003426C2">
        <w:rPr>
          <w:rFonts w:ascii="Courier New" w:eastAsia="Times New Roman" w:hAnsi="Courier New" w:cs="Courier New"/>
          <w:color w:val="0000FF"/>
          <w:sz w:val="18"/>
        </w:rPr>
        <w:t>&lt;/configResolveDn&gt;</w:t>
      </w:r>
    </w:p>
    <w:p w14:paraId="5A0D62E6" w14:textId="77777777" w:rsidR="00161568" w:rsidRDefault="003347F5" w:rsidP="00F23F15">
      <w:pPr>
        <w:pStyle w:val="Heading3"/>
      </w:pPr>
      <w:bookmarkStart w:id="283" w:name="_Toc338864846"/>
      <w:r>
        <w:t>XML API Method Invocation Example</w:t>
      </w:r>
      <w:bookmarkEnd w:id="283"/>
    </w:p>
    <w:p w14:paraId="4E97FBE1" w14:textId="77777777" w:rsidR="003347F5" w:rsidRDefault="003347F5" w:rsidP="003347F5">
      <w:r>
        <w:t>The XML client can use any language (Perl, Java…) to send a request to UCSM, as long as it sends the method with the proper XML content over HTTP(S) POST.</w:t>
      </w:r>
    </w:p>
    <w:p w14:paraId="37A6B6EA" w14:textId="77777777" w:rsidR="003347F5" w:rsidRDefault="003347F5" w:rsidP="003347F5">
      <w:r>
        <w:t xml:space="preserve">For example, the following command can be used to invoke the </w:t>
      </w:r>
      <w:r w:rsidRPr="003347F5">
        <w:rPr>
          <w:b/>
        </w:rPr>
        <w:t>aaa::Login</w:t>
      </w:r>
      <w:r>
        <w:t xml:space="preserve"> method:</w:t>
      </w:r>
    </w:p>
    <w:p w14:paraId="11C3F020" w14:textId="77777777" w:rsidR="003347F5" w:rsidRDefault="003347F5" w:rsidP="003347F5">
      <w:pPr>
        <w:autoSpaceDE w:val="0"/>
        <w:autoSpaceDN w:val="0"/>
        <w:adjustRightInd w:val="0"/>
        <w:spacing w:after="0" w:line="240" w:lineRule="auto"/>
        <w:rPr>
          <w:rFonts w:ascii="Arial" w:hAnsi="Arial" w:cs="Arial"/>
          <w:b/>
          <w:bCs/>
          <w:color w:val="0096D6"/>
          <w:kern w:val="24"/>
          <w:sz w:val="24"/>
          <w:szCs w:val="24"/>
        </w:rPr>
      </w:pPr>
      <w:r>
        <w:rPr>
          <w:rFonts w:ascii="Arial" w:hAnsi="Arial" w:cs="Arial"/>
          <w:b/>
          <w:bCs/>
          <w:color w:val="0096D6"/>
          <w:kern w:val="24"/>
          <w:sz w:val="24"/>
          <w:szCs w:val="24"/>
        </w:rPr>
        <w:t>echo '</w:t>
      </w:r>
      <w:r>
        <w:rPr>
          <w:rFonts w:ascii="Arial" w:hAnsi="Arial" w:cs="Arial"/>
          <w:b/>
          <w:bCs/>
          <w:color w:val="365A22"/>
          <w:kern w:val="24"/>
          <w:sz w:val="24"/>
          <w:szCs w:val="24"/>
        </w:rPr>
        <w:t>&lt;aaaLogin inName="admin" inPassword="Nbv12345"/&gt;</w:t>
      </w:r>
      <w:r>
        <w:rPr>
          <w:rFonts w:ascii="Arial" w:hAnsi="Arial" w:cs="Arial"/>
          <w:b/>
          <w:bCs/>
          <w:color w:val="0096D6"/>
          <w:kern w:val="24"/>
          <w:sz w:val="24"/>
          <w:szCs w:val="24"/>
        </w:rPr>
        <w:t>' |</w:t>
      </w:r>
    </w:p>
    <w:p w14:paraId="24DFA92F" w14:textId="77777777" w:rsidR="003347F5" w:rsidRDefault="003347F5" w:rsidP="003347F5">
      <w:pPr>
        <w:autoSpaceDE w:val="0"/>
        <w:autoSpaceDN w:val="0"/>
        <w:adjustRightInd w:val="0"/>
        <w:spacing w:after="0" w:line="240" w:lineRule="auto"/>
        <w:rPr>
          <w:rFonts w:ascii="Arial" w:hAnsi="Arial" w:cs="Arial"/>
          <w:b/>
          <w:bCs/>
          <w:color w:val="0096D6"/>
          <w:kern w:val="24"/>
          <w:sz w:val="24"/>
          <w:szCs w:val="24"/>
        </w:rPr>
      </w:pPr>
      <w:r>
        <w:rPr>
          <w:rFonts w:ascii="Arial" w:hAnsi="Arial" w:cs="Arial"/>
          <w:b/>
          <w:bCs/>
          <w:color w:val="0096D6"/>
          <w:kern w:val="24"/>
          <w:sz w:val="24"/>
          <w:szCs w:val="24"/>
        </w:rPr>
        <w:t xml:space="preserve">       </w:t>
      </w:r>
      <w:r>
        <w:rPr>
          <w:rFonts w:ascii="Arial" w:hAnsi="Arial" w:cs="Arial"/>
          <w:b/>
          <w:bCs/>
          <w:color w:val="C00000"/>
          <w:kern w:val="24"/>
          <w:sz w:val="24"/>
          <w:szCs w:val="24"/>
        </w:rPr>
        <w:t xml:space="preserve">/usr/bin/POST </w:t>
      </w:r>
      <w:r>
        <w:rPr>
          <w:rFonts w:ascii="Arial" w:hAnsi="Arial" w:cs="Arial"/>
          <w:b/>
          <w:bCs/>
          <w:color w:val="0096D6"/>
          <w:kern w:val="24"/>
          <w:sz w:val="24"/>
          <w:szCs w:val="24"/>
        </w:rPr>
        <w:t>-m POST -c 'text/xml‘ -U -e http://10.193.189.100/nuova</w:t>
      </w:r>
    </w:p>
    <w:p w14:paraId="336A3456" w14:textId="77777777" w:rsidR="003347F5" w:rsidRPr="003347F5" w:rsidRDefault="003347F5" w:rsidP="003347F5"/>
    <w:p w14:paraId="0C668CEE" w14:textId="77777777" w:rsidR="003347F5" w:rsidRDefault="003347F5" w:rsidP="003347F5">
      <w:pPr>
        <w:jc w:val="center"/>
      </w:pPr>
      <w:r>
        <w:rPr>
          <w:noProof/>
        </w:rPr>
        <w:drawing>
          <wp:inline distT="0" distB="0" distL="0" distR="0" wp14:anchorId="2A0BB852" wp14:editId="1EAAFCFB">
            <wp:extent cx="4920038" cy="240498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7063" cy="2408421"/>
                    </a:xfrm>
                    <a:prstGeom prst="rect">
                      <a:avLst/>
                    </a:prstGeom>
                    <a:noFill/>
                  </pic:spPr>
                </pic:pic>
              </a:graphicData>
            </a:graphic>
          </wp:inline>
        </w:drawing>
      </w:r>
    </w:p>
    <w:p w14:paraId="55393717" w14:textId="77777777" w:rsidR="003347F5" w:rsidRDefault="003347F5" w:rsidP="003347F5">
      <w:r>
        <w:t>Over the wire, the method request and response are encoded as shown below. You can use a network sniffer to analyze the communication between UCSM and an XML API client.</w:t>
      </w:r>
    </w:p>
    <w:p w14:paraId="0F0342C7" w14:textId="77777777" w:rsidR="003347F5" w:rsidRPr="003347F5" w:rsidRDefault="003347F5" w:rsidP="003347F5">
      <w:pPr>
        <w:jc w:val="center"/>
      </w:pPr>
      <w:r>
        <w:rPr>
          <w:noProof/>
        </w:rPr>
        <w:drawing>
          <wp:inline distT="0" distB="0" distL="0" distR="0" wp14:anchorId="20B7DED6" wp14:editId="48EC6D51">
            <wp:extent cx="4783327" cy="25534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88288" cy="2556067"/>
                    </a:xfrm>
                    <a:prstGeom prst="rect">
                      <a:avLst/>
                    </a:prstGeom>
                    <a:noFill/>
                  </pic:spPr>
                </pic:pic>
              </a:graphicData>
            </a:graphic>
          </wp:inline>
        </w:drawing>
      </w:r>
    </w:p>
    <w:p w14:paraId="0B258278" w14:textId="77777777" w:rsidR="003347F5" w:rsidRDefault="003347F5" w:rsidP="00F23F15">
      <w:pPr>
        <w:pStyle w:val="Heading3"/>
      </w:pPr>
      <w:bookmarkStart w:id="284" w:name="_Toc338864847"/>
      <w:commentRangeStart w:id="285"/>
      <w:r>
        <w:t>C</w:t>
      </w:r>
      <w:commentRangeEnd w:id="285"/>
      <w:r w:rsidR="00AE2413">
        <w:rPr>
          <w:rStyle w:val="CommentReference"/>
          <w:rFonts w:ascii="Times New Roman" w:eastAsia="Times New Roman" w:hAnsi="Times New Roman" w:cs="Times New Roman"/>
          <w:b w:val="0"/>
          <w:bCs w:val="0"/>
          <w:color w:val="auto"/>
        </w:rPr>
        <w:commentReference w:id="285"/>
      </w:r>
      <w:r>
        <w:t>++ Code Generation</w:t>
      </w:r>
      <w:bookmarkEnd w:id="284"/>
    </w:p>
    <w:p w14:paraId="390AF595" w14:textId="77777777" w:rsidR="003347F5" w:rsidRPr="003347F5" w:rsidRDefault="003347F5" w:rsidP="003347F5">
      <w:r>
        <w:t>From the meta-data model in XML format, NGEN generates C++ code:</w:t>
      </w:r>
    </w:p>
    <w:p w14:paraId="747C339C" w14:textId="77777777" w:rsidR="003347F5" w:rsidRPr="003347F5" w:rsidRDefault="003347F5" w:rsidP="007D7829">
      <w:pPr>
        <w:numPr>
          <w:ilvl w:val="0"/>
          <w:numId w:val="85"/>
        </w:numPr>
        <w:autoSpaceDE w:val="0"/>
        <w:autoSpaceDN w:val="0"/>
        <w:adjustRightInd w:val="0"/>
        <w:spacing w:after="0" w:line="240" w:lineRule="auto"/>
        <w:ind w:left="360" w:hanging="360"/>
        <w:rPr>
          <w:rFonts w:ascii="Arial" w:hAnsi="Arial" w:cs="Arial"/>
          <w:color w:val="435153"/>
          <w:kern w:val="24"/>
          <w:szCs w:val="40"/>
        </w:rPr>
      </w:pPr>
      <w:r w:rsidRPr="003347F5">
        <w:rPr>
          <w:rFonts w:ascii="Arial" w:hAnsi="Arial" w:cs="Arial"/>
          <w:color w:val="435153"/>
          <w:kern w:val="24"/>
          <w:szCs w:val="40"/>
        </w:rPr>
        <w:lastRenderedPageBreak/>
        <w:t>Method Meta-data - Meta-data specified in XML files converted to efficient C++ structures</w:t>
      </w:r>
    </w:p>
    <w:p w14:paraId="5BD4E9BF"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sam/src/gm/gmeta/meta/_MethodMeta.cc</w:t>
      </w:r>
    </w:p>
    <w:p w14:paraId="12182AD1" w14:textId="77777777" w:rsidR="003347F5" w:rsidRPr="003347F5" w:rsidRDefault="003347F5" w:rsidP="007D7829">
      <w:pPr>
        <w:numPr>
          <w:ilvl w:val="0"/>
          <w:numId w:val="85"/>
        </w:numPr>
        <w:autoSpaceDE w:val="0"/>
        <w:autoSpaceDN w:val="0"/>
        <w:adjustRightInd w:val="0"/>
        <w:spacing w:after="0" w:line="240" w:lineRule="auto"/>
        <w:ind w:left="360" w:hanging="360"/>
        <w:rPr>
          <w:rFonts w:ascii="Arial" w:hAnsi="Arial" w:cs="Arial"/>
          <w:color w:val="435153"/>
          <w:kern w:val="24"/>
          <w:szCs w:val="40"/>
        </w:rPr>
      </w:pPr>
      <w:r w:rsidRPr="003347F5">
        <w:rPr>
          <w:rFonts w:ascii="Arial" w:hAnsi="Arial" w:cs="Arial"/>
          <w:color w:val="435153"/>
          <w:kern w:val="24"/>
          <w:szCs w:val="40"/>
        </w:rPr>
        <w:t>C++ Method class – Setters/Getters for method arguments</w:t>
      </w:r>
    </w:p>
    <w:p w14:paraId="442F5304"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sam/src/gm/gme/def/[Package Name]/[Method Name]Me.h</w:t>
      </w:r>
    </w:p>
    <w:p w14:paraId="6690980B" w14:textId="77777777" w:rsidR="003347F5" w:rsidRPr="003347F5" w:rsidRDefault="003347F5" w:rsidP="007D7829">
      <w:pPr>
        <w:numPr>
          <w:ilvl w:val="0"/>
          <w:numId w:val="85"/>
        </w:numPr>
        <w:autoSpaceDE w:val="0"/>
        <w:autoSpaceDN w:val="0"/>
        <w:adjustRightInd w:val="0"/>
        <w:spacing w:after="0" w:line="240" w:lineRule="auto"/>
        <w:ind w:left="360" w:hanging="360"/>
        <w:rPr>
          <w:rFonts w:ascii="Arial" w:hAnsi="Arial" w:cs="Arial"/>
          <w:color w:val="435153"/>
          <w:kern w:val="24"/>
          <w:szCs w:val="40"/>
        </w:rPr>
      </w:pPr>
      <w:r w:rsidRPr="003347F5">
        <w:rPr>
          <w:rFonts w:ascii="Arial" w:hAnsi="Arial" w:cs="Arial"/>
          <w:color w:val="435153"/>
          <w:kern w:val="24"/>
          <w:szCs w:val="40"/>
        </w:rPr>
        <w:t>Client-side C++ proxy method – Helper functions to invoke IM method</w:t>
      </w:r>
    </w:p>
    <w:p w14:paraId="5425C4CC"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sam/src/app/sam/[Service Name]/def/Svc.h</w:t>
      </w:r>
    </w:p>
    <w:p w14:paraId="47FBA80A"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sam/src/app/sam/[Service Name]/def/Svc.cc</w:t>
      </w:r>
    </w:p>
    <w:p w14:paraId="1C6A70FC" w14:textId="77777777" w:rsidR="003347F5" w:rsidRPr="003347F5" w:rsidRDefault="003347F5" w:rsidP="007D7829">
      <w:pPr>
        <w:numPr>
          <w:ilvl w:val="0"/>
          <w:numId w:val="85"/>
        </w:numPr>
        <w:autoSpaceDE w:val="0"/>
        <w:autoSpaceDN w:val="0"/>
        <w:adjustRightInd w:val="0"/>
        <w:spacing w:after="0" w:line="240" w:lineRule="auto"/>
        <w:ind w:left="360" w:hanging="360"/>
        <w:rPr>
          <w:rFonts w:ascii="Arial" w:hAnsi="Arial" w:cs="Arial"/>
          <w:color w:val="435153"/>
          <w:kern w:val="24"/>
          <w:szCs w:val="40"/>
        </w:rPr>
      </w:pPr>
      <w:r w:rsidRPr="003347F5">
        <w:rPr>
          <w:rFonts w:ascii="Arial" w:hAnsi="Arial" w:cs="Arial"/>
          <w:color w:val="435153"/>
          <w:kern w:val="24"/>
          <w:szCs w:val="40"/>
        </w:rPr>
        <w:t>Client-side C++ Callbacks – Handle response and failures</w:t>
      </w:r>
    </w:p>
    <w:p w14:paraId="3A7D35DC"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sam/src/app/sam/[service]/imp/[package]/[Method Name]Imp.cc</w:t>
      </w:r>
    </w:p>
    <w:p w14:paraId="7088093E" w14:textId="77777777" w:rsidR="003347F5" w:rsidRPr="003347F5" w:rsidRDefault="003347F5" w:rsidP="007D7829">
      <w:pPr>
        <w:numPr>
          <w:ilvl w:val="0"/>
          <w:numId w:val="85"/>
        </w:numPr>
        <w:autoSpaceDE w:val="0"/>
        <w:autoSpaceDN w:val="0"/>
        <w:adjustRightInd w:val="0"/>
        <w:spacing w:after="0" w:line="240" w:lineRule="auto"/>
        <w:ind w:left="360" w:hanging="360"/>
        <w:rPr>
          <w:rFonts w:ascii="Arial" w:hAnsi="Arial" w:cs="Arial"/>
          <w:color w:val="435153"/>
          <w:kern w:val="24"/>
          <w:szCs w:val="40"/>
        </w:rPr>
      </w:pPr>
      <w:r w:rsidRPr="003347F5">
        <w:rPr>
          <w:rFonts w:ascii="Arial" w:hAnsi="Arial" w:cs="Arial"/>
          <w:color w:val="435153"/>
          <w:kern w:val="24"/>
          <w:szCs w:val="40"/>
        </w:rPr>
        <w:t>Server-side C++ Callbacks – Method implementation</w:t>
      </w:r>
    </w:p>
    <w:p w14:paraId="2DD784F0"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sam/src/app/sam/[service]/imp/[package]/[Method Name]Imp.cc</w:t>
      </w:r>
    </w:p>
    <w:p w14:paraId="4013B6F1" w14:textId="77777777" w:rsidR="003347F5" w:rsidRPr="003347F5" w:rsidRDefault="003347F5" w:rsidP="007D7829">
      <w:pPr>
        <w:numPr>
          <w:ilvl w:val="0"/>
          <w:numId w:val="85"/>
        </w:numPr>
        <w:autoSpaceDE w:val="0"/>
        <w:autoSpaceDN w:val="0"/>
        <w:adjustRightInd w:val="0"/>
        <w:spacing w:after="0" w:line="240" w:lineRule="auto"/>
        <w:ind w:left="360" w:hanging="360"/>
        <w:rPr>
          <w:rFonts w:ascii="Arial" w:hAnsi="Arial" w:cs="Arial"/>
          <w:color w:val="435153"/>
          <w:kern w:val="24"/>
          <w:szCs w:val="40"/>
        </w:rPr>
      </w:pPr>
      <w:r w:rsidRPr="003347F5">
        <w:rPr>
          <w:rFonts w:ascii="Arial" w:hAnsi="Arial" w:cs="Arial"/>
          <w:color w:val="435153"/>
          <w:kern w:val="24"/>
          <w:szCs w:val="40"/>
        </w:rPr>
        <w:t>FSM Method Callbacks</w:t>
      </w:r>
    </w:p>
    <w:p w14:paraId="4F5E0787" w14:textId="77777777" w:rsidR="003347F5" w:rsidRPr="003347F5" w:rsidRDefault="003347F5" w:rsidP="003347F5">
      <w:pPr>
        <w:autoSpaceDE w:val="0"/>
        <w:autoSpaceDN w:val="0"/>
        <w:adjustRightInd w:val="0"/>
        <w:spacing w:after="0" w:line="240" w:lineRule="auto"/>
        <w:ind w:left="640"/>
        <w:rPr>
          <w:rFonts w:ascii="Arial" w:hAnsi="Arial" w:cs="Arial"/>
          <w:color w:val="C00000"/>
          <w:kern w:val="24"/>
          <w:sz w:val="20"/>
          <w:szCs w:val="34"/>
        </w:rPr>
      </w:pPr>
      <w:r w:rsidRPr="003347F5">
        <w:rPr>
          <w:rFonts w:ascii="Arial" w:hAnsi="Arial" w:cs="Arial"/>
          <w:color w:val="C00000"/>
          <w:kern w:val="24"/>
          <w:sz w:val="20"/>
          <w:szCs w:val="34"/>
        </w:rPr>
        <w:t>sam/src/app/sam/…./Fsm[Mo][FSM name][Stage]Imp.cc</w:t>
      </w:r>
    </w:p>
    <w:p w14:paraId="6553A6EC" w14:textId="77777777" w:rsidR="003347F5" w:rsidRDefault="003347F5" w:rsidP="00F23F15">
      <w:pPr>
        <w:pStyle w:val="Heading4"/>
      </w:pPr>
      <w:r>
        <w:t>Method Meta-data C++ code</w:t>
      </w:r>
    </w:p>
    <w:p w14:paraId="5537A69E" w14:textId="77777777" w:rsidR="002E0F41" w:rsidRPr="001D3DAD" w:rsidRDefault="001D3DAD" w:rsidP="001D3DAD">
      <w:r w:rsidRPr="001D3DAD">
        <w:t>At build time, NGEN parses the meta-data in XML format</w:t>
      </w:r>
      <w:r>
        <w:t xml:space="preserve">. </w:t>
      </w:r>
      <w:r w:rsidRPr="001D3DAD">
        <w:t>NGEN generates C++ meta-data for each Method</w:t>
      </w:r>
      <w:r>
        <w:t xml:space="preserve"> under </w:t>
      </w:r>
      <w:r w:rsidRPr="001D3DAD">
        <w:rPr>
          <w:b/>
        </w:rPr>
        <w:t>sam/src/gm/gmeta/meta/_</w:t>
      </w:r>
      <w:r w:rsidRPr="001D3DAD">
        <w:rPr>
          <w:b/>
          <w:bCs/>
        </w:rPr>
        <w:t>MethodMeta.cc</w:t>
      </w:r>
      <w:r>
        <w:rPr>
          <w:b/>
          <w:bCs/>
        </w:rPr>
        <w:t>.</w:t>
      </w:r>
    </w:p>
    <w:p w14:paraId="52FFD10A" w14:textId="77777777" w:rsidR="002E0F41" w:rsidRPr="001D3DAD" w:rsidRDefault="00CC5386" w:rsidP="001D3DAD">
      <w:r>
        <w:t xml:space="preserve">The </w:t>
      </w:r>
      <w:r w:rsidR="001D3DAD" w:rsidRPr="00CC5386">
        <w:rPr>
          <w:b/>
        </w:rPr>
        <w:t>meta::Method</w:t>
      </w:r>
      <w:r w:rsidR="001D3DAD" w:rsidRPr="001D3DAD">
        <w:t xml:space="preserve"> class encapsulates all the meta-data of IM methods</w:t>
      </w:r>
    </w:p>
    <w:p w14:paraId="3B035E13" w14:textId="77777777" w:rsidR="00C30266" w:rsidRPr="00255021" w:rsidRDefault="00C30266" w:rsidP="00C30266">
      <w:pPr>
        <w:shd w:val="clear" w:color="auto" w:fill="FFFFFF"/>
        <w:spacing w:after="0" w:line="240" w:lineRule="auto"/>
        <w:rPr>
          <w:rFonts w:ascii="Courier New" w:eastAsia="Times New Roman" w:hAnsi="Courier New" w:cs="Courier New"/>
          <w:b/>
          <w:color w:val="008000"/>
          <w:sz w:val="20"/>
          <w:szCs w:val="20"/>
        </w:rPr>
      </w:pPr>
      <w:r w:rsidRPr="00255021">
        <w:rPr>
          <w:rFonts w:ascii="Courier New" w:eastAsia="Times New Roman" w:hAnsi="Courier New" w:cs="Courier New"/>
          <w:b/>
          <w:color w:val="008000"/>
          <w:sz w:val="20"/>
          <w:szCs w:val="20"/>
        </w:rPr>
        <w:t>// METHOD NAME: config:ConfMo</w:t>
      </w:r>
    </w:p>
    <w:p w14:paraId="0B3CD8E5" w14:textId="77777777" w:rsidR="00C30266" w:rsidRPr="00255021" w:rsidRDefault="00F23F15" w:rsidP="00C30266">
      <w:pPr>
        <w:shd w:val="clear" w:color="auto" w:fill="FFFFFF"/>
        <w:spacing w:after="0" w:line="240" w:lineRule="auto"/>
        <w:rPr>
          <w:rFonts w:ascii="Courier New" w:eastAsia="Times New Roman" w:hAnsi="Courier New" w:cs="Courier New"/>
          <w:b/>
          <w:color w:val="000000"/>
          <w:sz w:val="20"/>
          <w:szCs w:val="20"/>
        </w:rPr>
      </w:pPr>
      <w:r>
        <w:rPr>
          <w:rFonts w:ascii="Courier New" w:eastAsia="Times New Roman" w:hAnsi="Courier New" w:cs="Courier New"/>
          <w:b/>
          <w:color w:val="000000"/>
          <w:sz w:val="20"/>
          <w:szCs w:val="20"/>
        </w:rPr>
        <w:pict w14:anchorId="312A9165">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9" o:spid="_x0000_s1847" type="#_x0000_t34" style="position:absolute;margin-left:57.7pt;margin-top:6.3pt;width:150.5pt;height:125.55pt;flip:y;z-index:25173708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" adj="35952,86925,-16031" strokecolor="#0096d6 [3204]" strokeweight="3pt">
            <v:stroke endarrow="open"/>
            <v:shadow on="t" opacity="22937f" origin=",.5" offset="0,23000emu"/>
          </v:shape>
        </w:pict>
      </w:r>
      <w:r w:rsidR="00C30266" w:rsidRPr="00255021">
        <w:rPr>
          <w:rFonts w:ascii="Courier New" w:eastAsia="Times New Roman" w:hAnsi="Courier New" w:cs="Courier New"/>
          <w:b/>
          <w:color w:val="8000FF"/>
          <w:sz w:val="20"/>
          <w:szCs w:val="20"/>
        </w:rPr>
        <w:t>static</w:t>
      </w:r>
      <w:r w:rsidR="00C30266" w:rsidRPr="00255021">
        <w:rPr>
          <w:rFonts w:ascii="Courier New" w:eastAsia="Times New Roman" w:hAnsi="Courier New" w:cs="Courier New"/>
          <w:b/>
          <w:color w:val="000000"/>
          <w:sz w:val="20"/>
          <w:szCs w:val="20"/>
        </w:rPr>
        <w:t xml:space="preserve"> </w:t>
      </w:r>
      <w:r w:rsidR="00C30266" w:rsidRPr="00255021">
        <w:rPr>
          <w:rFonts w:ascii="Courier New" w:eastAsia="Times New Roman" w:hAnsi="Courier New" w:cs="Courier New"/>
          <w:b/>
          <w:color w:val="8000FF"/>
          <w:sz w:val="20"/>
          <w:szCs w:val="20"/>
        </w:rPr>
        <w:t>const</w:t>
      </w:r>
      <w:r w:rsidR="00C30266" w:rsidRPr="00255021">
        <w:rPr>
          <w:rFonts w:ascii="Courier New" w:eastAsia="Times New Roman" w:hAnsi="Courier New" w:cs="Courier New"/>
          <w:b/>
          <w:color w:val="000000"/>
          <w:sz w:val="20"/>
          <w:szCs w:val="20"/>
        </w:rPr>
        <w:t xml:space="preserve"> meta</w:t>
      </w:r>
      <w:r w:rsidR="00C30266" w:rsidRPr="00255021">
        <w:rPr>
          <w:rFonts w:ascii="Courier New" w:eastAsia="Times New Roman" w:hAnsi="Courier New" w:cs="Courier New"/>
          <w:b/>
          <w:bCs/>
          <w:color w:val="000080"/>
          <w:sz w:val="20"/>
          <w:szCs w:val="20"/>
        </w:rPr>
        <w:t>::</w:t>
      </w:r>
      <w:r w:rsidR="00C30266" w:rsidRPr="00255021">
        <w:rPr>
          <w:rFonts w:ascii="Courier New" w:eastAsia="Times New Roman" w:hAnsi="Courier New" w:cs="Courier New"/>
          <w:b/>
          <w:color w:val="000000"/>
          <w:sz w:val="20"/>
          <w:szCs w:val="20"/>
        </w:rPr>
        <w:t>ArgRef A112</w:t>
      </w:r>
      <w:r w:rsidR="00C30266" w:rsidRPr="00255021">
        <w:rPr>
          <w:rFonts w:ascii="Courier New" w:eastAsia="Times New Roman" w:hAnsi="Courier New" w:cs="Courier New"/>
          <w:b/>
          <w:bCs/>
          <w:color w:val="000080"/>
          <w:sz w:val="20"/>
          <w:szCs w:val="20"/>
        </w:rPr>
        <w:t>[]</w:t>
      </w:r>
      <w:r w:rsidR="00C30266" w:rsidRPr="00255021">
        <w:rPr>
          <w:rFonts w:ascii="Courier New" w:eastAsia="Times New Roman" w:hAnsi="Courier New" w:cs="Courier New"/>
          <w:b/>
          <w:color w:val="000000"/>
          <w:sz w:val="20"/>
          <w:szCs w:val="20"/>
        </w:rPr>
        <w:t xml:space="preserve"> </w:t>
      </w:r>
      <w:r w:rsidR="00C30266" w:rsidRPr="00255021">
        <w:rPr>
          <w:rFonts w:ascii="Courier New" w:eastAsia="Times New Roman" w:hAnsi="Courier New" w:cs="Courier New"/>
          <w:b/>
          <w:bCs/>
          <w:color w:val="000080"/>
          <w:sz w:val="20"/>
          <w:szCs w:val="20"/>
        </w:rPr>
        <w:t>=</w:t>
      </w:r>
      <w:r w:rsidR="00C30266" w:rsidRPr="00255021">
        <w:rPr>
          <w:rFonts w:ascii="Courier New" w:eastAsia="Times New Roman" w:hAnsi="Courier New" w:cs="Courier New"/>
          <w:b/>
          <w:color w:val="000000"/>
          <w:sz w:val="20"/>
          <w:szCs w:val="20"/>
        </w:rPr>
        <w:t xml:space="preserve"> </w:t>
      </w:r>
    </w:p>
    <w:p w14:paraId="38598270"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w:t>
      </w:r>
    </w:p>
    <w:p w14:paraId="5CEDD3D5"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meta</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ArgRef</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FF8000"/>
          <w:sz w:val="20"/>
          <w:szCs w:val="20"/>
        </w:rPr>
        <w:t>441</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808080"/>
          <w:sz w:val="20"/>
          <w:szCs w:val="20"/>
        </w:rPr>
        <w:t>"inConfig"</w:t>
      </w:r>
      <w:r w:rsidRPr="00255021">
        <w:rPr>
          <w:rFonts w:ascii="Courier New" w:eastAsia="Times New Roman" w:hAnsi="Courier New" w:cs="Courier New"/>
          <w:b/>
          <w:bCs/>
          <w:color w:val="000080"/>
          <w:sz w:val="20"/>
          <w:szCs w:val="20"/>
        </w:rPr>
        <w:t>),</w:t>
      </w:r>
    </w:p>
    <w:p w14:paraId="2AE487B8"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meta</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ArgRef</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FF8000"/>
          <w:sz w:val="20"/>
          <w:szCs w:val="20"/>
        </w:rPr>
        <w:t>442</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808080"/>
          <w:sz w:val="20"/>
          <w:szCs w:val="20"/>
        </w:rPr>
        <w:t>"inHierarchical"</w:t>
      </w:r>
      <w:r w:rsidRPr="00255021">
        <w:rPr>
          <w:rFonts w:ascii="Courier New" w:eastAsia="Times New Roman" w:hAnsi="Courier New" w:cs="Courier New"/>
          <w:b/>
          <w:bCs/>
          <w:color w:val="000080"/>
          <w:sz w:val="20"/>
          <w:szCs w:val="20"/>
        </w:rPr>
        <w:t>),</w:t>
      </w:r>
    </w:p>
    <w:p w14:paraId="1C37628E"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meta</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ArgRef</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FF8000"/>
          <w:sz w:val="20"/>
          <w:szCs w:val="20"/>
        </w:rPr>
        <w:t>443</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808080"/>
          <w:sz w:val="20"/>
          <w:szCs w:val="20"/>
        </w:rPr>
        <w:t>"outConfig"</w:t>
      </w:r>
      <w:r w:rsidRPr="00255021">
        <w:rPr>
          <w:rFonts w:ascii="Courier New" w:eastAsia="Times New Roman" w:hAnsi="Courier New" w:cs="Courier New"/>
          <w:b/>
          <w:bCs/>
          <w:color w:val="000080"/>
          <w:sz w:val="20"/>
          <w:szCs w:val="20"/>
        </w:rPr>
        <w:t>),</w:t>
      </w:r>
    </w:p>
    <w:p w14:paraId="13CCAAB8"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w:t>
      </w:r>
    </w:p>
    <w:p w14:paraId="2DBE131C"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p>
    <w:p w14:paraId="6FEFF0D6"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8000FF"/>
          <w:sz w:val="20"/>
          <w:szCs w:val="20"/>
        </w:rPr>
        <w:t>static</w:t>
      </w: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8000FF"/>
          <w:sz w:val="20"/>
          <w:szCs w:val="20"/>
        </w:rPr>
        <w:t>const</w:t>
      </w:r>
      <w:r w:rsidRPr="00255021">
        <w:rPr>
          <w:rFonts w:ascii="Courier New" w:eastAsia="Times New Roman" w:hAnsi="Courier New" w:cs="Courier New"/>
          <w:b/>
          <w:color w:val="000000"/>
          <w:sz w:val="20"/>
          <w:szCs w:val="20"/>
        </w:rPr>
        <w:t xml:space="preserve"> meta</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Method MD112</w:t>
      </w:r>
      <w:r w:rsidRPr="00255021">
        <w:rPr>
          <w:rFonts w:ascii="Courier New" w:eastAsia="Times New Roman" w:hAnsi="Courier New" w:cs="Courier New"/>
          <w:b/>
          <w:bCs/>
          <w:color w:val="000080"/>
          <w:sz w:val="20"/>
          <w:szCs w:val="20"/>
        </w:rPr>
        <w:t>(</w:t>
      </w:r>
    </w:p>
    <w:p w14:paraId="62F72F83" w14:textId="77777777" w:rsidR="00C30266" w:rsidRPr="00255021" w:rsidRDefault="00C30266" w:rsidP="00C30266">
      <w:pPr>
        <w:shd w:val="clear" w:color="auto" w:fill="FFFFFF"/>
        <w:spacing w:after="0" w:line="240" w:lineRule="auto"/>
        <w:rPr>
          <w:rFonts w:ascii="Courier New" w:eastAsia="Times New Roman" w:hAnsi="Courier New" w:cs="Courier New"/>
          <w:b/>
          <w:color w:val="008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FF8000"/>
          <w:sz w:val="20"/>
          <w:szCs w:val="20"/>
        </w:rPr>
        <w:t>112</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008000"/>
          <w:sz w:val="20"/>
          <w:szCs w:val="20"/>
        </w:rPr>
        <w:t>//, method::Id aInId</w:t>
      </w:r>
    </w:p>
    <w:p w14:paraId="3FE6927A" w14:textId="77777777" w:rsidR="00C30266" w:rsidRPr="00255021" w:rsidRDefault="00C30266" w:rsidP="00C30266">
      <w:pPr>
        <w:shd w:val="clear" w:color="auto" w:fill="FFFFFF"/>
        <w:spacing w:after="0" w:line="240" w:lineRule="auto"/>
        <w:rPr>
          <w:rFonts w:ascii="Courier New" w:eastAsia="Times New Roman" w:hAnsi="Courier New" w:cs="Courier New"/>
          <w:b/>
          <w:color w:val="008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808080"/>
          <w:sz w:val="20"/>
          <w:szCs w:val="20"/>
        </w:rPr>
        <w:t>"configConfMo"</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008000"/>
          <w:sz w:val="20"/>
          <w:szCs w:val="20"/>
        </w:rPr>
        <w:t>//const method::Name&amp; aInName,</w:t>
      </w:r>
    </w:p>
    <w:p w14:paraId="0B8E1CA7"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FF8000"/>
          <w:sz w:val="20"/>
          <w:szCs w:val="20"/>
        </w:rPr>
        <w:t>3</w:t>
      </w:r>
      <w:r w:rsidRPr="00255021">
        <w:rPr>
          <w:rFonts w:ascii="Courier New" w:eastAsia="Times New Roman" w:hAnsi="Courier New" w:cs="Courier New"/>
          <w:b/>
          <w:bCs/>
          <w:color w:val="000080"/>
          <w:sz w:val="20"/>
          <w:szCs w:val="20"/>
        </w:rPr>
        <w:t>,</w:t>
      </w:r>
    </w:p>
    <w:p w14:paraId="65EDED56" w14:textId="77777777" w:rsidR="00C30266" w:rsidRPr="00255021" w:rsidRDefault="00C30266" w:rsidP="00F23F15">
      <w:pPr>
        <w:shd w:val="clear" w:color="auto" w:fill="FFFFFF"/>
        <w:spacing w:after="0" w:line="240" w:lineRule="auto"/>
        <w:outlineLvl w:val="0"/>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A112</w:t>
      </w:r>
      <w:r w:rsidRPr="00255021">
        <w:rPr>
          <w:rFonts w:ascii="Courier New" w:eastAsia="Times New Roman" w:hAnsi="Courier New" w:cs="Courier New"/>
          <w:b/>
          <w:bCs/>
          <w:color w:val="000080"/>
          <w:sz w:val="20"/>
          <w:szCs w:val="20"/>
        </w:rPr>
        <w:t>,</w:t>
      </w:r>
    </w:p>
    <w:p w14:paraId="73B6DEB2"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FF"/>
          <w:sz w:val="20"/>
          <w:szCs w:val="20"/>
        </w:rPr>
        <w:t>false</w:t>
      </w:r>
      <w:r w:rsidRPr="00255021">
        <w:rPr>
          <w:rFonts w:ascii="Courier New" w:eastAsia="Times New Roman" w:hAnsi="Courier New" w:cs="Courier New"/>
          <w:b/>
          <w:bCs/>
          <w:color w:val="000080"/>
          <w:sz w:val="20"/>
          <w:szCs w:val="20"/>
        </w:rPr>
        <w:t>,</w:t>
      </w:r>
    </w:p>
    <w:p w14:paraId="498A466E"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FF"/>
          <w:sz w:val="20"/>
          <w:szCs w:val="20"/>
        </w:rPr>
        <w:t>true</w:t>
      </w:r>
      <w:r w:rsidRPr="00255021">
        <w:rPr>
          <w:rFonts w:ascii="Courier New" w:eastAsia="Times New Roman" w:hAnsi="Courier New" w:cs="Courier New"/>
          <w:b/>
          <w:bCs/>
          <w:color w:val="000080"/>
          <w:sz w:val="20"/>
          <w:szCs w:val="20"/>
        </w:rPr>
        <w:t>,</w:t>
      </w:r>
    </w:p>
    <w:p w14:paraId="58BCB5DD"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FF8000"/>
          <w:sz w:val="20"/>
          <w:szCs w:val="20"/>
        </w:rPr>
        <w:t>1</w:t>
      </w:r>
      <w:r w:rsidRPr="00255021">
        <w:rPr>
          <w:rFonts w:ascii="Courier New" w:eastAsia="Times New Roman" w:hAnsi="Courier New" w:cs="Courier New"/>
          <w:b/>
          <w:bCs/>
          <w:color w:val="000080"/>
          <w:sz w:val="20"/>
          <w:szCs w:val="20"/>
        </w:rPr>
        <w:t>,</w:t>
      </w:r>
    </w:p>
    <w:p w14:paraId="5A99B933" w14:textId="77777777" w:rsidR="00C30266" w:rsidRPr="00255021" w:rsidRDefault="00C30266" w:rsidP="00C30266">
      <w:pPr>
        <w:shd w:val="clear" w:color="auto" w:fill="FFFFFF"/>
        <w:spacing w:after="0" w:line="240" w:lineRule="auto"/>
        <w:rPr>
          <w:rFonts w:ascii="Courier New" w:eastAsia="Times New Roman" w:hAnsi="Courier New" w:cs="Courier New"/>
          <w:b/>
          <w:color w:val="008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FF"/>
          <w:sz w:val="20"/>
          <w:szCs w:val="20"/>
        </w:rPr>
        <w:t>false</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008000"/>
          <w:sz w:val="20"/>
          <w:szCs w:val="20"/>
        </w:rPr>
        <w:t>// can be processed before bootstrap</w:t>
      </w:r>
    </w:p>
    <w:p w14:paraId="5662B22B" w14:textId="77777777" w:rsidR="00C30266" w:rsidRPr="00255021" w:rsidRDefault="00C30266" w:rsidP="00C30266">
      <w:pPr>
        <w:shd w:val="clear" w:color="auto" w:fill="FFFFFF"/>
        <w:spacing w:after="0" w:line="240" w:lineRule="auto"/>
        <w:rPr>
          <w:rFonts w:ascii="Courier New" w:eastAsia="Times New Roman" w:hAnsi="Courier New" w:cs="Courier New"/>
          <w:b/>
          <w:color w:val="008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FF8000"/>
          <w:sz w:val="20"/>
          <w:szCs w:val="20"/>
        </w:rPr>
        <w:t>1</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color w:val="008000"/>
          <w:sz w:val="20"/>
          <w:szCs w:val="20"/>
        </w:rPr>
        <w:t>// execution timeout</w:t>
      </w:r>
    </w:p>
    <w:p w14:paraId="2359F0E4" w14:textId="77777777" w:rsidR="00C30266" w:rsidRPr="00255021" w:rsidRDefault="00C30266" w:rsidP="00C30266">
      <w:pPr>
        <w:shd w:val="clear" w:color="auto" w:fill="FFFFFF"/>
        <w:spacing w:after="0" w:line="240" w:lineRule="auto"/>
        <w:rPr>
          <w:rFonts w:ascii="Courier New" w:eastAsia="Times New Roman" w:hAnsi="Courier New" w:cs="Courier New"/>
          <w:b/>
          <w:color w:val="000000"/>
          <w:sz w:val="20"/>
          <w:szCs w:val="20"/>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meta</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Method</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Factory</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&amp;</w:t>
      </w:r>
      <w:r w:rsidRPr="00255021">
        <w:rPr>
          <w:rFonts w:ascii="Courier New" w:eastAsia="Times New Roman" w:hAnsi="Courier New" w:cs="Courier New"/>
          <w:b/>
          <w:color w:val="000000"/>
          <w:sz w:val="20"/>
          <w:szCs w:val="20"/>
        </w:rPr>
        <w:t>config</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ConfMoMe</w:t>
      </w:r>
      <w:r w:rsidRPr="00255021">
        <w:rPr>
          <w:rFonts w:ascii="Courier New" w:eastAsia="Times New Roman" w:hAnsi="Courier New" w:cs="Courier New"/>
          <w:b/>
          <w:bCs/>
          <w:color w:val="000080"/>
          <w:sz w:val="20"/>
          <w:szCs w:val="20"/>
        </w:rPr>
        <w:t>::</w:t>
      </w:r>
      <w:r w:rsidRPr="00255021">
        <w:rPr>
          <w:rFonts w:ascii="Courier New" w:eastAsia="Times New Roman" w:hAnsi="Courier New" w:cs="Courier New"/>
          <w:b/>
          <w:color w:val="000000"/>
          <w:sz w:val="20"/>
          <w:szCs w:val="20"/>
        </w:rPr>
        <w:t>factory</w:t>
      </w:r>
      <w:r w:rsidRPr="00255021">
        <w:rPr>
          <w:rFonts w:ascii="Courier New" w:eastAsia="Times New Roman" w:hAnsi="Courier New" w:cs="Courier New"/>
          <w:b/>
          <w:bCs/>
          <w:color w:val="000080"/>
          <w:sz w:val="20"/>
          <w:szCs w:val="20"/>
        </w:rPr>
        <w:t>)</w:t>
      </w:r>
    </w:p>
    <w:p w14:paraId="4C7B296D" w14:textId="77777777" w:rsidR="00C30266" w:rsidRPr="00255021" w:rsidRDefault="00C30266" w:rsidP="00C30266">
      <w:pPr>
        <w:shd w:val="clear" w:color="auto" w:fill="FFFFFF"/>
        <w:spacing w:after="0" w:line="240" w:lineRule="auto"/>
        <w:rPr>
          <w:rFonts w:ascii="Times New Roman" w:eastAsia="Times New Roman" w:hAnsi="Times New Roman" w:cs="Times New Roman"/>
          <w:b/>
          <w:sz w:val="24"/>
          <w:szCs w:val="24"/>
        </w:rPr>
      </w:pPr>
      <w:r w:rsidRPr="00255021">
        <w:rPr>
          <w:rFonts w:ascii="Courier New" w:eastAsia="Times New Roman" w:hAnsi="Courier New" w:cs="Courier New"/>
          <w:b/>
          <w:color w:val="000000"/>
          <w:sz w:val="20"/>
          <w:szCs w:val="20"/>
        </w:rPr>
        <w:t xml:space="preserve">    </w:t>
      </w:r>
      <w:r w:rsidRPr="00255021">
        <w:rPr>
          <w:rFonts w:ascii="Courier New" w:eastAsia="Times New Roman" w:hAnsi="Courier New" w:cs="Courier New"/>
          <w:b/>
          <w:bCs/>
          <w:color w:val="000080"/>
          <w:sz w:val="20"/>
          <w:szCs w:val="20"/>
        </w:rPr>
        <w:t>);</w:t>
      </w:r>
    </w:p>
    <w:p w14:paraId="2BF12932" w14:textId="77777777" w:rsidR="001D3DAD" w:rsidRPr="001D3DAD" w:rsidRDefault="001D3DAD" w:rsidP="001D3DAD"/>
    <w:p w14:paraId="5DC61A89" w14:textId="77777777" w:rsidR="003347F5" w:rsidRDefault="003347F5" w:rsidP="00F23F15">
      <w:pPr>
        <w:pStyle w:val="Heading4"/>
      </w:pPr>
      <w:r>
        <w:t>C++ Method Class</w:t>
      </w:r>
    </w:p>
    <w:p w14:paraId="13F4DC87" w14:textId="77777777" w:rsidR="00CC5386" w:rsidRPr="00AE2413" w:rsidRDefault="00CC5386" w:rsidP="007D7829">
      <w:pPr>
        <w:numPr>
          <w:ilvl w:val="0"/>
          <w:numId w:val="86"/>
        </w:numPr>
        <w:autoSpaceDE w:val="0"/>
        <w:autoSpaceDN w:val="0"/>
        <w:adjustRightInd w:val="0"/>
        <w:spacing w:after="0" w:line="240" w:lineRule="auto"/>
        <w:ind w:left="360" w:hanging="360"/>
        <w:rPr>
          <w:rFonts w:ascii="Arial" w:hAnsi="Arial" w:cs="Arial"/>
          <w:color w:val="435153"/>
          <w:kern w:val="24"/>
          <w:sz w:val="18"/>
          <w:szCs w:val="44"/>
          <w:highlight w:val="yellow"/>
        </w:rPr>
      </w:pPr>
      <w:r w:rsidRPr="00AE2413">
        <w:rPr>
          <w:rFonts w:ascii="Arial" w:hAnsi="Arial" w:cs="Arial"/>
          <w:color w:val="435153"/>
          <w:kern w:val="24"/>
          <w:sz w:val="18"/>
          <w:szCs w:val="44"/>
          <w:highlight w:val="yellow"/>
        </w:rPr>
        <w:t xml:space="preserve">For each method defined in the IM model, a C++ </w:t>
      </w:r>
      <w:r w:rsidRPr="00AE2413">
        <w:rPr>
          <w:rFonts w:ascii="Arial" w:hAnsi="Arial" w:cs="Arial"/>
          <w:b/>
          <w:bCs/>
          <w:color w:val="C00000"/>
          <w:kern w:val="24"/>
          <w:sz w:val="18"/>
          <w:szCs w:val="44"/>
          <w:highlight w:val="yellow"/>
        </w:rPr>
        <w:t xml:space="preserve">[Method Name]Me.h </w:t>
      </w:r>
      <w:r w:rsidRPr="00AE2413">
        <w:rPr>
          <w:rFonts w:ascii="Arial" w:hAnsi="Arial" w:cs="Arial"/>
          <w:color w:val="435153"/>
          <w:kern w:val="24"/>
          <w:sz w:val="18"/>
          <w:szCs w:val="44"/>
          <w:highlight w:val="yellow"/>
        </w:rPr>
        <w:t>class is automatically generated</w:t>
      </w:r>
    </w:p>
    <w:p w14:paraId="33BCE9F4" w14:textId="77777777" w:rsidR="00CC5386" w:rsidRPr="00AE2413" w:rsidRDefault="00CC5386" w:rsidP="007D7829">
      <w:pPr>
        <w:numPr>
          <w:ilvl w:val="0"/>
          <w:numId w:val="86"/>
        </w:numPr>
        <w:autoSpaceDE w:val="0"/>
        <w:autoSpaceDN w:val="0"/>
        <w:adjustRightInd w:val="0"/>
        <w:spacing w:after="0" w:line="240" w:lineRule="auto"/>
        <w:ind w:left="360" w:hanging="360"/>
        <w:rPr>
          <w:rFonts w:ascii="Arial" w:hAnsi="Arial" w:cs="Arial"/>
          <w:color w:val="435153"/>
          <w:kern w:val="24"/>
          <w:sz w:val="18"/>
          <w:szCs w:val="44"/>
          <w:highlight w:val="yellow"/>
        </w:rPr>
      </w:pPr>
      <w:r w:rsidRPr="00AE2413">
        <w:rPr>
          <w:rFonts w:ascii="Arial" w:hAnsi="Arial" w:cs="Arial"/>
          <w:color w:val="435153"/>
          <w:kern w:val="24"/>
          <w:sz w:val="18"/>
          <w:szCs w:val="44"/>
          <w:highlight w:val="yellow"/>
        </w:rPr>
        <w:t>Class is not customizable</w:t>
      </w:r>
    </w:p>
    <w:p w14:paraId="71681758" w14:textId="77777777" w:rsidR="00CC5386" w:rsidRPr="00AE2413" w:rsidRDefault="00CC5386" w:rsidP="007D7829">
      <w:pPr>
        <w:numPr>
          <w:ilvl w:val="0"/>
          <w:numId w:val="86"/>
        </w:numPr>
        <w:autoSpaceDE w:val="0"/>
        <w:autoSpaceDN w:val="0"/>
        <w:adjustRightInd w:val="0"/>
        <w:spacing w:after="0" w:line="240" w:lineRule="auto"/>
        <w:ind w:left="360" w:hanging="360"/>
        <w:rPr>
          <w:rFonts w:ascii="Arial" w:hAnsi="Arial" w:cs="Arial"/>
          <w:color w:val="435153"/>
          <w:kern w:val="24"/>
          <w:sz w:val="18"/>
          <w:szCs w:val="44"/>
          <w:highlight w:val="yellow"/>
        </w:rPr>
      </w:pPr>
      <w:r w:rsidRPr="00AE2413">
        <w:rPr>
          <w:rFonts w:ascii="Arial" w:hAnsi="Arial" w:cs="Arial"/>
          <w:color w:val="435153"/>
          <w:kern w:val="24"/>
          <w:sz w:val="18"/>
          <w:szCs w:val="44"/>
          <w:highlight w:val="yellow"/>
        </w:rPr>
        <w:t>Registers five C++ callbacks – These callbacks are invoked by the framework, not by the developer</w:t>
      </w:r>
    </w:p>
    <w:p w14:paraId="415485C7" w14:textId="77777777" w:rsidR="00CC5386" w:rsidRPr="00AE2413" w:rsidRDefault="00CC5386" w:rsidP="007D7829">
      <w:pPr>
        <w:numPr>
          <w:ilvl w:val="0"/>
          <w:numId w:val="85"/>
        </w:numPr>
        <w:autoSpaceDE w:val="0"/>
        <w:autoSpaceDN w:val="0"/>
        <w:adjustRightInd w:val="0"/>
        <w:spacing w:after="0" w:line="240" w:lineRule="auto"/>
        <w:ind w:left="1180" w:hanging="540"/>
        <w:rPr>
          <w:rFonts w:ascii="Arial" w:hAnsi="Arial" w:cs="Arial"/>
          <w:color w:val="435153"/>
          <w:kern w:val="24"/>
          <w:sz w:val="20"/>
          <w:szCs w:val="24"/>
          <w:highlight w:val="yellow"/>
        </w:rPr>
      </w:pPr>
      <w:r w:rsidRPr="00AE2413">
        <w:rPr>
          <w:rFonts w:ascii="Arial" w:hAnsi="Arial" w:cs="Arial"/>
          <w:color w:val="435153"/>
          <w:kern w:val="24"/>
          <w:sz w:val="20"/>
          <w:szCs w:val="24"/>
          <w:highlight w:val="yellow"/>
        </w:rPr>
        <w:t>Callback invoked on Method execution – Server side implementation</w:t>
      </w:r>
    </w:p>
    <w:p w14:paraId="629CF20A" w14:textId="77777777" w:rsidR="00CC5386" w:rsidRPr="00AE2413" w:rsidRDefault="00CC5386" w:rsidP="007D7829">
      <w:pPr>
        <w:numPr>
          <w:ilvl w:val="0"/>
          <w:numId w:val="85"/>
        </w:numPr>
        <w:autoSpaceDE w:val="0"/>
        <w:autoSpaceDN w:val="0"/>
        <w:adjustRightInd w:val="0"/>
        <w:spacing w:after="0" w:line="240" w:lineRule="auto"/>
        <w:ind w:left="1180" w:hanging="540"/>
        <w:rPr>
          <w:rFonts w:ascii="Arial" w:hAnsi="Arial" w:cs="Arial"/>
          <w:color w:val="435153"/>
          <w:kern w:val="24"/>
          <w:sz w:val="20"/>
          <w:szCs w:val="24"/>
          <w:highlight w:val="yellow"/>
        </w:rPr>
      </w:pPr>
      <w:r w:rsidRPr="00AE2413">
        <w:rPr>
          <w:rFonts w:ascii="Arial" w:hAnsi="Arial" w:cs="Arial"/>
          <w:color w:val="435153"/>
          <w:kern w:val="24"/>
          <w:sz w:val="20"/>
          <w:szCs w:val="24"/>
          <w:highlight w:val="yellow"/>
        </w:rPr>
        <w:lastRenderedPageBreak/>
        <w:t>Callback invoked on successful response – Client side</w:t>
      </w:r>
    </w:p>
    <w:p w14:paraId="39FE662A" w14:textId="77777777" w:rsidR="00CC5386" w:rsidRPr="00AE2413" w:rsidRDefault="00CC5386" w:rsidP="007D7829">
      <w:pPr>
        <w:numPr>
          <w:ilvl w:val="0"/>
          <w:numId w:val="85"/>
        </w:numPr>
        <w:autoSpaceDE w:val="0"/>
        <w:autoSpaceDN w:val="0"/>
        <w:adjustRightInd w:val="0"/>
        <w:spacing w:after="0" w:line="240" w:lineRule="auto"/>
        <w:ind w:left="1180" w:hanging="540"/>
        <w:rPr>
          <w:rFonts w:ascii="Arial" w:hAnsi="Arial" w:cs="Arial"/>
          <w:color w:val="435153"/>
          <w:kern w:val="24"/>
          <w:sz w:val="20"/>
          <w:szCs w:val="24"/>
          <w:highlight w:val="yellow"/>
        </w:rPr>
      </w:pPr>
      <w:r w:rsidRPr="00AE2413">
        <w:rPr>
          <w:rFonts w:ascii="Arial" w:hAnsi="Arial" w:cs="Arial"/>
          <w:color w:val="435153"/>
          <w:kern w:val="24"/>
          <w:sz w:val="20"/>
          <w:szCs w:val="24"/>
          <w:highlight w:val="yellow"/>
        </w:rPr>
        <w:t>Callback invoked on response with failure – Client side</w:t>
      </w:r>
    </w:p>
    <w:p w14:paraId="6FA22EC0" w14:textId="77777777" w:rsidR="00CC5386" w:rsidRPr="00AE2413" w:rsidRDefault="00CC5386" w:rsidP="007D7829">
      <w:pPr>
        <w:numPr>
          <w:ilvl w:val="0"/>
          <w:numId w:val="85"/>
        </w:numPr>
        <w:autoSpaceDE w:val="0"/>
        <w:autoSpaceDN w:val="0"/>
        <w:adjustRightInd w:val="0"/>
        <w:spacing w:after="0" w:line="240" w:lineRule="auto"/>
        <w:ind w:left="1180" w:hanging="540"/>
        <w:rPr>
          <w:rFonts w:ascii="Arial" w:hAnsi="Arial" w:cs="Arial"/>
          <w:color w:val="435153"/>
          <w:kern w:val="24"/>
          <w:sz w:val="20"/>
          <w:szCs w:val="24"/>
          <w:highlight w:val="yellow"/>
        </w:rPr>
      </w:pPr>
      <w:r w:rsidRPr="00AE2413">
        <w:rPr>
          <w:rFonts w:ascii="Arial" w:hAnsi="Arial" w:cs="Arial"/>
          <w:color w:val="435153"/>
          <w:kern w:val="24"/>
          <w:sz w:val="20"/>
          <w:szCs w:val="24"/>
          <w:highlight w:val="yellow"/>
        </w:rPr>
        <w:t>Callback invoked on format success – Server side. Invoked before sending the response. Not implemented in practice</w:t>
      </w:r>
    </w:p>
    <w:p w14:paraId="3BE85F41" w14:textId="77777777" w:rsidR="00CC5386" w:rsidRPr="00AE2413" w:rsidRDefault="00CC5386" w:rsidP="007D7829">
      <w:pPr>
        <w:numPr>
          <w:ilvl w:val="0"/>
          <w:numId w:val="85"/>
        </w:numPr>
        <w:autoSpaceDE w:val="0"/>
        <w:autoSpaceDN w:val="0"/>
        <w:adjustRightInd w:val="0"/>
        <w:spacing w:after="0" w:line="240" w:lineRule="auto"/>
        <w:ind w:left="1180" w:hanging="540"/>
        <w:rPr>
          <w:rFonts w:ascii="Arial" w:hAnsi="Arial" w:cs="Arial"/>
          <w:color w:val="435153"/>
          <w:kern w:val="24"/>
          <w:sz w:val="20"/>
          <w:szCs w:val="24"/>
          <w:highlight w:val="yellow"/>
        </w:rPr>
      </w:pPr>
      <w:r w:rsidRPr="00AE2413">
        <w:rPr>
          <w:rFonts w:ascii="Arial" w:hAnsi="Arial" w:cs="Arial"/>
          <w:color w:val="435153"/>
          <w:kern w:val="24"/>
          <w:sz w:val="20"/>
          <w:szCs w:val="24"/>
          <w:highlight w:val="yellow"/>
        </w:rPr>
        <w:t>Callback invoked on format failure – Server side. Invoked before sending the response. Not implemented in practice</w:t>
      </w:r>
    </w:p>
    <w:p w14:paraId="5C9B22D8" w14:textId="77777777" w:rsidR="00CC5386" w:rsidRPr="00AE2413" w:rsidRDefault="00CC5386" w:rsidP="007D7829">
      <w:pPr>
        <w:numPr>
          <w:ilvl w:val="0"/>
          <w:numId w:val="86"/>
        </w:numPr>
        <w:autoSpaceDE w:val="0"/>
        <w:autoSpaceDN w:val="0"/>
        <w:adjustRightInd w:val="0"/>
        <w:spacing w:after="0" w:line="240" w:lineRule="auto"/>
        <w:ind w:left="360" w:hanging="360"/>
        <w:rPr>
          <w:rFonts w:ascii="Arial" w:hAnsi="Arial" w:cs="Arial"/>
          <w:color w:val="435153"/>
          <w:kern w:val="24"/>
          <w:sz w:val="18"/>
          <w:szCs w:val="44"/>
          <w:highlight w:val="yellow"/>
        </w:rPr>
      </w:pPr>
      <w:r w:rsidRPr="00AE2413">
        <w:rPr>
          <w:rFonts w:ascii="Arial" w:hAnsi="Arial" w:cs="Arial"/>
          <w:color w:val="435153"/>
          <w:kern w:val="24"/>
          <w:sz w:val="18"/>
          <w:szCs w:val="44"/>
          <w:highlight w:val="yellow"/>
        </w:rPr>
        <w:t>Provides factory() to create Method stimulus</w:t>
      </w:r>
    </w:p>
    <w:p w14:paraId="46949754" w14:textId="77777777" w:rsidR="00CC5386" w:rsidRPr="00AE2413" w:rsidRDefault="00CC5386" w:rsidP="007D7829">
      <w:pPr>
        <w:numPr>
          <w:ilvl w:val="0"/>
          <w:numId w:val="86"/>
        </w:numPr>
        <w:autoSpaceDE w:val="0"/>
        <w:autoSpaceDN w:val="0"/>
        <w:adjustRightInd w:val="0"/>
        <w:spacing w:after="0" w:line="240" w:lineRule="auto"/>
        <w:ind w:left="360" w:hanging="360"/>
        <w:rPr>
          <w:rFonts w:ascii="Arial" w:hAnsi="Arial" w:cs="Arial"/>
          <w:color w:val="435153"/>
          <w:kern w:val="24"/>
          <w:sz w:val="18"/>
          <w:szCs w:val="44"/>
          <w:highlight w:val="yellow"/>
        </w:rPr>
      </w:pPr>
      <w:r w:rsidRPr="00AE2413">
        <w:rPr>
          <w:rFonts w:ascii="Arial" w:hAnsi="Arial" w:cs="Arial"/>
          <w:color w:val="435153"/>
          <w:kern w:val="24"/>
          <w:sz w:val="18"/>
          <w:szCs w:val="44"/>
          <w:highlight w:val="yellow"/>
        </w:rPr>
        <w:t>Provides Setters &amp; Getters for method arguments</w:t>
      </w:r>
    </w:p>
    <w:p w14:paraId="4D7E49B5" w14:textId="77777777" w:rsidR="003347F5" w:rsidRDefault="003347F5" w:rsidP="00F23F15">
      <w:pPr>
        <w:pStyle w:val="Heading4"/>
      </w:pPr>
      <w:r>
        <w:t>Client-side C++ Proxy Method – Helper functions to invoke the method</w:t>
      </w:r>
    </w:p>
    <w:p w14:paraId="00DE7694" w14:textId="77777777" w:rsidR="002E0F41" w:rsidRPr="00CC5386" w:rsidRDefault="00CC5386" w:rsidP="007D7829">
      <w:pPr>
        <w:numPr>
          <w:ilvl w:val="0"/>
          <w:numId w:val="87"/>
        </w:numPr>
        <w:tabs>
          <w:tab w:val="num" w:pos="720"/>
        </w:tabs>
        <w:spacing w:after="0"/>
      </w:pPr>
      <w:r w:rsidRPr="00CC5386">
        <w:t>For each IM method, a  C++ “invokeXYZ” proxy method is generated (if the service is a client of that IM method)</w:t>
      </w:r>
    </w:p>
    <w:p w14:paraId="7177CCBA" w14:textId="77777777" w:rsidR="002E0F41" w:rsidRPr="00CC5386" w:rsidRDefault="00CC5386" w:rsidP="007D7829">
      <w:pPr>
        <w:numPr>
          <w:ilvl w:val="0"/>
          <w:numId w:val="87"/>
        </w:numPr>
        <w:tabs>
          <w:tab w:val="num" w:pos="720"/>
        </w:tabs>
        <w:spacing w:after="0"/>
      </w:pPr>
      <w:r w:rsidRPr="00CC5386">
        <w:t xml:space="preserve">The proxy method is generated in the </w:t>
      </w:r>
      <w:r w:rsidRPr="00CC5386">
        <w:rPr>
          <w:b/>
          <w:bCs/>
        </w:rPr>
        <w:t>Svc.h</w:t>
      </w:r>
      <w:r w:rsidRPr="00CC5386">
        <w:t xml:space="preserve"> file and implemented in the </w:t>
      </w:r>
      <w:r w:rsidRPr="00CC5386">
        <w:rPr>
          <w:b/>
          <w:bCs/>
        </w:rPr>
        <w:t>Svc.cc</w:t>
      </w:r>
      <w:r w:rsidRPr="00CC5386">
        <w:t xml:space="preserve"> file</w:t>
      </w:r>
    </w:p>
    <w:p w14:paraId="1BF5E7EC" w14:textId="77777777" w:rsidR="002E0F41" w:rsidRPr="00CC5386" w:rsidRDefault="00CC5386" w:rsidP="007D7829">
      <w:pPr>
        <w:numPr>
          <w:ilvl w:val="0"/>
          <w:numId w:val="87"/>
        </w:numPr>
        <w:tabs>
          <w:tab w:val="num" w:pos="720"/>
        </w:tabs>
        <w:spacing w:after="0"/>
      </w:pPr>
      <w:r w:rsidRPr="00CC5386">
        <w:t>There is nothing to customize for the proxy method implementation</w:t>
      </w:r>
    </w:p>
    <w:p w14:paraId="43CEFA69" w14:textId="77777777" w:rsidR="002E0F41" w:rsidRPr="00CC5386" w:rsidRDefault="00CC5386" w:rsidP="007D7829">
      <w:pPr>
        <w:numPr>
          <w:ilvl w:val="0"/>
          <w:numId w:val="87"/>
        </w:numPr>
        <w:tabs>
          <w:tab w:val="num" w:pos="720"/>
        </w:tabs>
        <w:spacing w:after="0"/>
      </w:pPr>
      <w:r w:rsidRPr="00CC5386">
        <w:t>C++ Proxy can be invoked where you want to invoke the IM Method (DME callback, AG…)</w:t>
      </w:r>
    </w:p>
    <w:p w14:paraId="76697864" w14:textId="77777777" w:rsidR="002E0F41" w:rsidRPr="00CC5386" w:rsidRDefault="00CC5386" w:rsidP="007D7829">
      <w:pPr>
        <w:numPr>
          <w:ilvl w:val="0"/>
          <w:numId w:val="87"/>
        </w:numPr>
        <w:tabs>
          <w:tab w:val="num" w:pos="720"/>
        </w:tabs>
        <w:spacing w:after="0"/>
      </w:pPr>
      <w:r w:rsidRPr="00CC5386">
        <w:t>Proxy takes care of serializing the request and sending it to the network communication layer</w:t>
      </w:r>
    </w:p>
    <w:p w14:paraId="473C83E5" w14:textId="77777777" w:rsidR="002E0F41" w:rsidRPr="00CC5386" w:rsidRDefault="00CC5386" w:rsidP="007D7829">
      <w:pPr>
        <w:numPr>
          <w:ilvl w:val="0"/>
          <w:numId w:val="87"/>
        </w:numPr>
        <w:tabs>
          <w:tab w:val="num" w:pos="720"/>
        </w:tabs>
        <w:spacing w:after="0"/>
      </w:pPr>
      <w:r w:rsidRPr="00CC5386">
        <w:t>The response is asynchronous – DME should never block until the response comes back</w:t>
      </w:r>
    </w:p>
    <w:p w14:paraId="779CD3DC" w14:textId="77777777" w:rsidR="00CC5386" w:rsidRDefault="00CC5386" w:rsidP="00CC5386"/>
    <w:p w14:paraId="56789FCC" w14:textId="77777777" w:rsidR="00CC5386" w:rsidRDefault="00CC5386" w:rsidP="00CC5386">
      <w:r>
        <w:t>For example, the following proxy method is generated for the config::ConfMo method.</w:t>
      </w:r>
    </w:p>
    <w:p w14:paraId="6C973F21"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8000FF"/>
          <w:sz w:val="20"/>
          <w:szCs w:val="20"/>
        </w:rPr>
        <w:t>static</w:t>
      </w: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color w:val="8000FF"/>
          <w:sz w:val="20"/>
          <w:szCs w:val="20"/>
        </w:rPr>
        <w:t>void</w:t>
      </w:r>
      <w:r w:rsidRPr="008A4F27">
        <w:rPr>
          <w:rFonts w:ascii="Courier New" w:eastAsia="Times New Roman" w:hAnsi="Courier New" w:cs="Courier New"/>
          <w:b/>
          <w:color w:val="000000"/>
          <w:sz w:val="20"/>
          <w:szCs w:val="20"/>
        </w:rPr>
        <w:t xml:space="preserve"> invokeSamDmeConfigConfMo</w:t>
      </w:r>
      <w:r w:rsidRPr="008A4F27">
        <w:rPr>
          <w:rFonts w:ascii="Courier New" w:eastAsia="Times New Roman" w:hAnsi="Courier New" w:cs="Courier New"/>
          <w:b/>
          <w:bCs/>
          <w:color w:val="000080"/>
          <w:sz w:val="20"/>
          <w:szCs w:val="20"/>
        </w:rPr>
        <w:t>(</w:t>
      </w:r>
    </w:p>
    <w:p w14:paraId="015DD605"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color w:val="8000FF"/>
          <w:sz w:val="20"/>
          <w:szCs w:val="20"/>
        </w:rPr>
        <w:t>const</w:t>
      </w:r>
      <w:r w:rsidRPr="008A4F27">
        <w:rPr>
          <w:rFonts w:ascii="Courier New" w:eastAsia="Times New Roman" w:hAnsi="Courier New" w:cs="Courier New"/>
          <w:b/>
          <w:color w:val="000000"/>
          <w:sz w:val="20"/>
          <w:szCs w:val="20"/>
        </w:rPr>
        <w:t xml:space="preserve"> proc</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Stimulus</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Cookie</w:t>
      </w:r>
      <w:r w:rsidRPr="008A4F27">
        <w:rPr>
          <w:rFonts w:ascii="Courier New" w:eastAsia="Times New Roman" w:hAnsi="Courier New" w:cs="Courier New"/>
          <w:b/>
          <w:bCs/>
          <w:color w:val="000080"/>
          <w:sz w:val="20"/>
          <w:szCs w:val="20"/>
        </w:rPr>
        <w:t>&amp;</w:t>
      </w:r>
      <w:r w:rsidRPr="008A4F27">
        <w:rPr>
          <w:rFonts w:ascii="Courier New" w:eastAsia="Times New Roman" w:hAnsi="Courier New" w:cs="Courier New"/>
          <w:b/>
          <w:color w:val="000000"/>
          <w:sz w:val="20"/>
          <w:szCs w:val="20"/>
        </w:rPr>
        <w:t xml:space="preserve"> aInCookie</w:t>
      </w:r>
      <w:r w:rsidRPr="008A4F27">
        <w:rPr>
          <w:rFonts w:ascii="Courier New" w:eastAsia="Times New Roman" w:hAnsi="Courier New" w:cs="Courier New"/>
          <w:b/>
          <w:bCs/>
          <w:color w:val="000080"/>
          <w:sz w:val="20"/>
          <w:szCs w:val="20"/>
        </w:rPr>
        <w:t>,</w:t>
      </w:r>
    </w:p>
    <w:p w14:paraId="07E82934"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color w:val="8000FF"/>
          <w:sz w:val="20"/>
          <w:szCs w:val="20"/>
        </w:rPr>
        <w:t>const</w:t>
      </w:r>
      <w:r w:rsidRPr="008A4F27">
        <w:rPr>
          <w:rFonts w:ascii="Courier New" w:eastAsia="Times New Roman" w:hAnsi="Courier New" w:cs="Courier New"/>
          <w:b/>
          <w:color w:val="000000"/>
          <w:sz w:val="20"/>
          <w:szCs w:val="20"/>
        </w:rPr>
        <w:t xml:space="preserve"> mo</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Dn</w:t>
      </w:r>
      <w:r w:rsidRPr="008A4F27">
        <w:rPr>
          <w:rFonts w:ascii="Courier New" w:eastAsia="Times New Roman" w:hAnsi="Courier New" w:cs="Courier New"/>
          <w:b/>
          <w:bCs/>
          <w:color w:val="000080"/>
          <w:sz w:val="20"/>
          <w:szCs w:val="20"/>
        </w:rPr>
        <w:t>&amp;</w:t>
      </w:r>
      <w:r w:rsidRPr="008A4F27">
        <w:rPr>
          <w:rFonts w:ascii="Courier New" w:eastAsia="Times New Roman" w:hAnsi="Courier New" w:cs="Courier New"/>
          <w:b/>
          <w:color w:val="000000"/>
          <w:sz w:val="20"/>
          <w:szCs w:val="20"/>
        </w:rPr>
        <w:t xml:space="preserve"> aInDn</w:t>
      </w:r>
      <w:r w:rsidRPr="008A4F27">
        <w:rPr>
          <w:rFonts w:ascii="Courier New" w:eastAsia="Times New Roman" w:hAnsi="Courier New" w:cs="Courier New"/>
          <w:b/>
          <w:bCs/>
          <w:color w:val="000080"/>
          <w:sz w:val="20"/>
          <w:szCs w:val="20"/>
        </w:rPr>
        <w:t>,</w:t>
      </w:r>
    </w:p>
    <w:p w14:paraId="708169E2"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color w:val="8000FF"/>
          <w:sz w:val="20"/>
          <w:szCs w:val="20"/>
        </w:rPr>
        <w:t>const</w:t>
      </w:r>
      <w:r w:rsidRPr="008A4F27">
        <w:rPr>
          <w:rFonts w:ascii="Courier New" w:eastAsia="Times New Roman" w:hAnsi="Courier New" w:cs="Courier New"/>
          <w:b/>
          <w:color w:val="000000"/>
          <w:sz w:val="20"/>
          <w:szCs w:val="20"/>
        </w:rPr>
        <w:t xml:space="preserve"> config</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Config</w:t>
      </w:r>
      <w:r w:rsidRPr="008A4F27">
        <w:rPr>
          <w:rFonts w:ascii="Courier New" w:eastAsia="Times New Roman" w:hAnsi="Courier New" w:cs="Courier New"/>
          <w:b/>
          <w:bCs/>
          <w:color w:val="000080"/>
          <w:sz w:val="20"/>
          <w:szCs w:val="20"/>
        </w:rPr>
        <w:t>&amp;</w:t>
      </w:r>
      <w:r w:rsidRPr="008A4F27">
        <w:rPr>
          <w:rFonts w:ascii="Courier New" w:eastAsia="Times New Roman" w:hAnsi="Courier New" w:cs="Courier New"/>
          <w:b/>
          <w:color w:val="000000"/>
          <w:sz w:val="20"/>
          <w:szCs w:val="20"/>
        </w:rPr>
        <w:t xml:space="preserve"> aInConfig</w:t>
      </w:r>
      <w:r w:rsidRPr="008A4F27">
        <w:rPr>
          <w:rFonts w:ascii="Courier New" w:eastAsia="Times New Roman" w:hAnsi="Courier New" w:cs="Courier New"/>
          <w:b/>
          <w:bCs/>
          <w:color w:val="000080"/>
          <w:sz w:val="20"/>
          <w:szCs w:val="20"/>
        </w:rPr>
        <w:t>,</w:t>
      </w:r>
    </w:p>
    <w:p w14:paraId="2FC7FF12"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color w:val="8000FF"/>
          <w:sz w:val="20"/>
          <w:szCs w:val="20"/>
        </w:rPr>
        <w:t>const</w:t>
      </w:r>
      <w:r w:rsidRPr="008A4F27">
        <w:rPr>
          <w:rFonts w:ascii="Courier New" w:eastAsia="Times New Roman" w:hAnsi="Courier New" w:cs="Courier New"/>
          <w:b/>
          <w:color w:val="000000"/>
          <w:sz w:val="20"/>
          <w:szCs w:val="20"/>
        </w:rPr>
        <w:t xml:space="preserve"> scalar</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Bool aInHierarchical</w:t>
      </w:r>
      <w:r w:rsidRPr="008A4F27">
        <w:rPr>
          <w:rFonts w:ascii="Courier New" w:eastAsia="Times New Roman" w:hAnsi="Courier New" w:cs="Courier New"/>
          <w:b/>
          <w:bCs/>
          <w:color w:val="000080"/>
          <w:sz w:val="20"/>
          <w:szCs w:val="20"/>
        </w:rPr>
        <w:t>,</w:t>
      </w:r>
    </w:p>
    <w:p w14:paraId="2691306E"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color w:val="8000FF"/>
          <w:sz w:val="20"/>
          <w:szCs w:val="20"/>
        </w:rPr>
        <w:t>bool</w:t>
      </w:r>
      <w:r w:rsidRPr="008A4F27">
        <w:rPr>
          <w:rFonts w:ascii="Courier New" w:eastAsia="Times New Roman" w:hAnsi="Courier New" w:cs="Courier New"/>
          <w:b/>
          <w:color w:val="000000"/>
          <w:sz w:val="20"/>
          <w:szCs w:val="20"/>
        </w:rPr>
        <w:t xml:space="preserve"> aInResponseRequired </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bCs/>
          <w:color w:val="0000FF"/>
          <w:sz w:val="20"/>
          <w:szCs w:val="20"/>
        </w:rPr>
        <w:t>true</w:t>
      </w:r>
      <w:r w:rsidRPr="008A4F27">
        <w:rPr>
          <w:rFonts w:ascii="Courier New" w:eastAsia="Times New Roman" w:hAnsi="Courier New" w:cs="Courier New"/>
          <w:b/>
          <w:bCs/>
          <w:color w:val="000080"/>
          <w:sz w:val="20"/>
          <w:szCs w:val="20"/>
        </w:rPr>
        <w:t>,</w:t>
      </w:r>
    </w:p>
    <w:p w14:paraId="2AFBAC1A" w14:textId="77777777" w:rsidR="00CC5386" w:rsidRPr="008A4F27"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proc</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Stimulus</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 xml:space="preserve">Priority aInExecutionPrio </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 xml:space="preserve"> proc</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Stimulus</w:t>
      </w:r>
      <w:r w:rsidRPr="008A4F27">
        <w:rPr>
          <w:rFonts w:ascii="Courier New" w:eastAsia="Times New Roman" w:hAnsi="Courier New" w:cs="Courier New"/>
          <w:b/>
          <w:bCs/>
          <w:color w:val="000080"/>
          <w:sz w:val="20"/>
          <w:szCs w:val="20"/>
        </w:rPr>
        <w:t>::</w:t>
      </w:r>
      <w:r w:rsidRPr="008A4F27">
        <w:rPr>
          <w:rFonts w:ascii="Courier New" w:eastAsia="Times New Roman" w:hAnsi="Courier New" w:cs="Courier New"/>
          <w:b/>
          <w:color w:val="000000"/>
          <w:sz w:val="20"/>
          <w:szCs w:val="20"/>
        </w:rPr>
        <w:t>NORMAL</w:t>
      </w:r>
    </w:p>
    <w:p w14:paraId="14062782" w14:textId="77777777" w:rsidR="00CC5386" w:rsidRPr="00CC5386" w:rsidRDefault="00CC5386" w:rsidP="00CC5386">
      <w:pPr>
        <w:shd w:val="clear" w:color="auto" w:fill="FFFFFF"/>
        <w:spacing w:after="0" w:line="240" w:lineRule="auto"/>
        <w:rPr>
          <w:rFonts w:ascii="Courier New" w:eastAsia="Times New Roman" w:hAnsi="Courier New" w:cs="Courier New"/>
          <w:b/>
          <w:color w:val="000000"/>
          <w:sz w:val="20"/>
          <w:szCs w:val="20"/>
        </w:rPr>
      </w:pPr>
      <w:r w:rsidRPr="008A4F27">
        <w:rPr>
          <w:rFonts w:ascii="Courier New" w:eastAsia="Times New Roman" w:hAnsi="Courier New" w:cs="Courier New"/>
          <w:b/>
          <w:color w:val="000000"/>
          <w:sz w:val="20"/>
          <w:szCs w:val="20"/>
        </w:rPr>
        <w:t xml:space="preserve">    </w:t>
      </w:r>
      <w:r w:rsidRPr="008A4F27">
        <w:rPr>
          <w:rFonts w:ascii="Courier New" w:eastAsia="Times New Roman" w:hAnsi="Courier New" w:cs="Courier New"/>
          <w:b/>
          <w:bCs/>
          <w:color w:val="000080"/>
          <w:sz w:val="20"/>
          <w:szCs w:val="20"/>
        </w:rPr>
        <w:t>);</w:t>
      </w:r>
    </w:p>
    <w:p w14:paraId="4B265355" w14:textId="77777777" w:rsidR="003347F5" w:rsidRDefault="003347F5" w:rsidP="00F23F15">
      <w:pPr>
        <w:pStyle w:val="Heading4"/>
      </w:pPr>
      <w:r>
        <w:t>Client-side C++ Callbacks – Handle Method Response and Failures</w:t>
      </w:r>
    </w:p>
    <w:p w14:paraId="1857CB0F" w14:textId="77777777" w:rsidR="00CC5386" w:rsidRDefault="00CC5386" w:rsidP="007D7829">
      <w:pPr>
        <w:numPr>
          <w:ilvl w:val="0"/>
          <w:numId w:val="88"/>
        </w:numPr>
        <w:tabs>
          <w:tab w:val="num" w:pos="720"/>
        </w:tabs>
        <w:spacing w:after="0" w:line="240" w:lineRule="auto"/>
      </w:pPr>
      <w:r w:rsidRPr="00CC5386">
        <w:t>IM Method may succeed and return values</w:t>
      </w:r>
    </w:p>
    <w:p w14:paraId="7B15B67E" w14:textId="77777777" w:rsidR="00CC5386" w:rsidRDefault="00CC5386" w:rsidP="007D7829">
      <w:pPr>
        <w:numPr>
          <w:ilvl w:val="1"/>
          <w:numId w:val="88"/>
        </w:numPr>
        <w:spacing w:after="0" w:line="240" w:lineRule="auto"/>
      </w:pPr>
      <w:r w:rsidRPr="00CC5386">
        <w:t>A customizable stub is generated on the client side to handle the response</w:t>
      </w:r>
    </w:p>
    <w:p w14:paraId="0B06FAE2" w14:textId="77777777" w:rsidR="00CC5386" w:rsidRPr="00CC5386" w:rsidRDefault="00CC5386" w:rsidP="007D7829">
      <w:pPr>
        <w:numPr>
          <w:ilvl w:val="1"/>
          <w:numId w:val="88"/>
        </w:numPr>
        <w:spacing w:after="0" w:line="240" w:lineRule="auto"/>
      </w:pPr>
      <w:r w:rsidRPr="00CC5386">
        <w:t>sam/src/app/sam/[service]/imp/[package]/[Method Name]Imp.cc</w:t>
      </w:r>
    </w:p>
    <w:p w14:paraId="25D3745D" w14:textId="77777777" w:rsidR="00CC5386" w:rsidRDefault="00CC5386" w:rsidP="007D7829">
      <w:pPr>
        <w:numPr>
          <w:ilvl w:val="0"/>
          <w:numId w:val="89"/>
        </w:numPr>
        <w:tabs>
          <w:tab w:val="num" w:pos="720"/>
        </w:tabs>
        <w:spacing w:after="0" w:line="240" w:lineRule="auto"/>
      </w:pPr>
      <w:r w:rsidRPr="00CC5386">
        <w:t>IM Method may fail</w:t>
      </w:r>
    </w:p>
    <w:p w14:paraId="3C23D978" w14:textId="77777777" w:rsidR="00CC5386" w:rsidRPr="00CC5386" w:rsidRDefault="00CC5386" w:rsidP="007D7829">
      <w:pPr>
        <w:numPr>
          <w:ilvl w:val="1"/>
          <w:numId w:val="89"/>
        </w:numPr>
        <w:spacing w:after="0" w:line="240" w:lineRule="auto"/>
      </w:pPr>
      <w:r w:rsidRPr="00CC5386">
        <w:t>A customizable stub is generated on the client side to handle method failures</w:t>
      </w:r>
    </w:p>
    <w:p w14:paraId="465AA796" w14:textId="77777777" w:rsidR="00CC5386" w:rsidRDefault="00CC5386" w:rsidP="007D7829">
      <w:pPr>
        <w:numPr>
          <w:ilvl w:val="0"/>
          <w:numId w:val="90"/>
        </w:numPr>
        <w:tabs>
          <w:tab w:val="num" w:pos="720"/>
        </w:tabs>
        <w:spacing w:after="0" w:line="240" w:lineRule="auto"/>
      </w:pPr>
      <w:r w:rsidRPr="00CC5386">
        <w:t>IM Method may time out</w:t>
      </w:r>
    </w:p>
    <w:p w14:paraId="1EDBFAEA" w14:textId="77777777" w:rsidR="00CC5386" w:rsidRDefault="00CC5386" w:rsidP="007D7829">
      <w:pPr>
        <w:numPr>
          <w:ilvl w:val="1"/>
          <w:numId w:val="90"/>
        </w:numPr>
        <w:spacing w:after="0" w:line="240" w:lineRule="auto"/>
      </w:pPr>
      <w:r w:rsidRPr="00CC5386">
        <w:t>Each method has a timeout</w:t>
      </w:r>
    </w:p>
    <w:p w14:paraId="7835992E" w14:textId="77777777" w:rsidR="00CC5386" w:rsidRPr="00CC5386" w:rsidRDefault="00CC5386" w:rsidP="007D7829">
      <w:pPr>
        <w:numPr>
          <w:ilvl w:val="1"/>
          <w:numId w:val="90"/>
        </w:numPr>
        <w:spacing w:after="0" w:line="240" w:lineRule="auto"/>
      </w:pPr>
      <w:r w:rsidRPr="00CC5386">
        <w:t>On the client side, this is handled as a failure</w:t>
      </w:r>
    </w:p>
    <w:p w14:paraId="3B426010" w14:textId="77777777" w:rsidR="00CC5386" w:rsidRDefault="00CC5386" w:rsidP="00CC5386"/>
    <w:p w14:paraId="7C6C2472"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8000FF"/>
          <w:sz w:val="20"/>
          <w:szCs w:val="20"/>
        </w:rPr>
        <w:t>void</w:t>
      </w:r>
      <w:r w:rsidRPr="002D12A1">
        <w:rPr>
          <w:rFonts w:ascii="Courier New" w:eastAsia="Times New Roman" w:hAnsi="Courier New" w:cs="Courier New"/>
          <w:b/>
          <w:color w:val="000000"/>
          <w:sz w:val="20"/>
          <w:szCs w:val="20"/>
        </w:rPr>
        <w:t xml:space="preserve"> Svc</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successRspPolicyCertRepairCb</w:t>
      </w:r>
      <w:r w:rsidRPr="002D12A1">
        <w:rPr>
          <w:rFonts w:ascii="Courier New" w:eastAsia="Times New Roman" w:hAnsi="Courier New" w:cs="Courier New"/>
          <w:b/>
          <w:bCs/>
          <w:color w:val="000080"/>
          <w:sz w:val="20"/>
          <w:szCs w:val="20"/>
        </w:rPr>
        <w:t>(</w:t>
      </w:r>
    </w:p>
    <w:p w14:paraId="5BBF1310"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policy</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CertRepairMe</w:t>
      </w:r>
      <w:r w:rsidRPr="002D12A1">
        <w:rPr>
          <w:rFonts w:ascii="Courier New" w:eastAsia="Times New Roman" w:hAnsi="Courier New" w:cs="Courier New"/>
          <w:b/>
          <w:bCs/>
          <w:color w:val="000080"/>
          <w:sz w:val="20"/>
          <w:szCs w:val="20"/>
        </w:rPr>
        <w:t>&amp;</w:t>
      </w:r>
      <w:r w:rsidRPr="002D12A1">
        <w:rPr>
          <w:rFonts w:ascii="Courier New" w:eastAsia="Times New Roman" w:hAnsi="Courier New" w:cs="Courier New"/>
          <w:b/>
          <w:color w:val="000000"/>
          <w:sz w:val="20"/>
          <w:szCs w:val="20"/>
        </w:rPr>
        <w:t xml:space="preserve"> aInMethod</w:t>
      </w:r>
    </w:p>
    <w:p w14:paraId="4C4B2B26"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bCs/>
          <w:color w:val="000080"/>
          <w:sz w:val="20"/>
          <w:szCs w:val="20"/>
        </w:rPr>
        <w:t>)</w:t>
      </w:r>
    </w:p>
    <w:p w14:paraId="7AC31E94"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bCs/>
          <w:color w:val="000080"/>
          <w:sz w:val="20"/>
          <w:szCs w:val="20"/>
        </w:rPr>
        <w:t>{</w:t>
      </w:r>
    </w:p>
    <w:p w14:paraId="2A790270"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policy</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ControlEpMo</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 xml:space="preserve"> lControlEp </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 xml:space="preserve"> policy</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ControlEpMo</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find</w:t>
      </w:r>
      <w:r w:rsidRPr="002D12A1">
        <w:rPr>
          <w:rFonts w:ascii="Courier New" w:eastAsia="Times New Roman" w:hAnsi="Courier New" w:cs="Courier New"/>
          <w:b/>
          <w:bCs/>
          <w:color w:val="000080"/>
          <w:sz w:val="20"/>
          <w:szCs w:val="20"/>
        </w:rPr>
        <w:t>(</w:t>
      </w:r>
    </w:p>
    <w:p w14:paraId="7F5F4119"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policy</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CONST_CONTROL_EP_TYPE_POLICY</w:t>
      </w:r>
      <w:r w:rsidRPr="002D12A1">
        <w:rPr>
          <w:rFonts w:ascii="Courier New" w:eastAsia="Times New Roman" w:hAnsi="Courier New" w:cs="Courier New"/>
          <w:b/>
          <w:bCs/>
          <w:color w:val="000080"/>
          <w:sz w:val="20"/>
          <w:szCs w:val="20"/>
        </w:rPr>
        <w:t>);</w:t>
      </w:r>
    </w:p>
    <w:p w14:paraId="0451680D"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lastRenderedPageBreak/>
        <w:t xml:space="preserve">            </w:t>
      </w:r>
      <w:r w:rsidRPr="002D12A1">
        <w:rPr>
          <w:rFonts w:ascii="Courier New" w:eastAsia="Times New Roman" w:hAnsi="Courier New" w:cs="Courier New"/>
          <w:b/>
          <w:bCs/>
          <w:color w:val="0000FF"/>
          <w:sz w:val="20"/>
          <w:szCs w:val="20"/>
        </w:rPr>
        <w:t>if</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bCs/>
          <w:color w:val="0000FF"/>
          <w:sz w:val="20"/>
          <w:szCs w:val="20"/>
        </w:rPr>
        <w:t>NULL</w:t>
      </w: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 xml:space="preserve"> lControlEp</w:t>
      </w:r>
      <w:r w:rsidRPr="002D12A1">
        <w:rPr>
          <w:rFonts w:ascii="Courier New" w:eastAsia="Times New Roman" w:hAnsi="Courier New" w:cs="Courier New"/>
          <w:b/>
          <w:bCs/>
          <w:color w:val="000080"/>
          <w:sz w:val="20"/>
          <w:szCs w:val="20"/>
        </w:rPr>
        <w:t>)</w:t>
      </w:r>
    </w:p>
    <w:p w14:paraId="421179E3"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bCs/>
          <w:color w:val="000080"/>
          <w:sz w:val="20"/>
          <w:szCs w:val="20"/>
        </w:rPr>
        <w:t>{</w:t>
      </w:r>
    </w:p>
    <w:p w14:paraId="337DD807"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lControlEp</w:t>
      </w:r>
      <w:r w:rsidRPr="002D12A1">
        <w:rPr>
          <w:rFonts w:ascii="Courier New" w:eastAsia="Times New Roman" w:hAnsi="Courier New" w:cs="Courier New"/>
          <w:b/>
          <w:bCs/>
          <w:color w:val="000080"/>
          <w:sz w:val="20"/>
          <w:szCs w:val="20"/>
        </w:rPr>
        <w:t>-&gt;</w:t>
      </w:r>
      <w:r w:rsidRPr="002D12A1">
        <w:rPr>
          <w:rFonts w:ascii="Courier New" w:eastAsia="Times New Roman" w:hAnsi="Courier New" w:cs="Courier New"/>
          <w:b/>
          <w:color w:val="000000"/>
          <w:sz w:val="20"/>
          <w:szCs w:val="20"/>
        </w:rPr>
        <w:t>setRepairState</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policy</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CONST_REPAIR_STATE_TYPE_DONE</w:t>
      </w:r>
      <w:r w:rsidRPr="002D12A1">
        <w:rPr>
          <w:rFonts w:ascii="Courier New" w:eastAsia="Times New Roman" w:hAnsi="Courier New" w:cs="Courier New"/>
          <w:b/>
          <w:bCs/>
          <w:color w:val="000080"/>
          <w:sz w:val="20"/>
          <w:szCs w:val="20"/>
        </w:rPr>
        <w:t>);</w:t>
      </w:r>
    </w:p>
    <w:p w14:paraId="7DD540DB"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bCs/>
          <w:color w:val="000080"/>
          <w:sz w:val="20"/>
          <w:szCs w:val="20"/>
        </w:rPr>
        <w:t>}</w:t>
      </w:r>
    </w:p>
    <w:p w14:paraId="79261A3A"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bCs/>
          <w:color w:val="000080"/>
          <w:sz w:val="20"/>
          <w:szCs w:val="20"/>
        </w:rPr>
        <w:t>}</w:t>
      </w:r>
    </w:p>
    <w:p w14:paraId="45C908E6"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p>
    <w:p w14:paraId="4C6733B3"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8000FF"/>
          <w:sz w:val="20"/>
          <w:szCs w:val="20"/>
        </w:rPr>
        <w:t>void</w:t>
      </w:r>
      <w:r w:rsidRPr="002D12A1">
        <w:rPr>
          <w:rFonts w:ascii="Courier New" w:eastAsia="Times New Roman" w:hAnsi="Courier New" w:cs="Courier New"/>
          <w:b/>
          <w:color w:val="000000"/>
          <w:sz w:val="20"/>
          <w:szCs w:val="20"/>
        </w:rPr>
        <w:t xml:space="preserve"> Svc</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failedRspPolicyCertRepairCb</w:t>
      </w:r>
      <w:r w:rsidRPr="002D12A1">
        <w:rPr>
          <w:rFonts w:ascii="Courier New" w:eastAsia="Times New Roman" w:hAnsi="Courier New" w:cs="Courier New"/>
          <w:b/>
          <w:bCs/>
          <w:color w:val="000080"/>
          <w:sz w:val="20"/>
          <w:szCs w:val="20"/>
        </w:rPr>
        <w:t>(</w:t>
      </w:r>
    </w:p>
    <w:p w14:paraId="2E373332"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policy</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CertRepairMe</w:t>
      </w:r>
      <w:r w:rsidRPr="002D12A1">
        <w:rPr>
          <w:rFonts w:ascii="Courier New" w:eastAsia="Times New Roman" w:hAnsi="Courier New" w:cs="Courier New"/>
          <w:b/>
          <w:bCs/>
          <w:color w:val="000080"/>
          <w:sz w:val="20"/>
          <w:szCs w:val="20"/>
        </w:rPr>
        <w:t>&amp;</w:t>
      </w:r>
      <w:r w:rsidRPr="002D12A1">
        <w:rPr>
          <w:rFonts w:ascii="Courier New" w:eastAsia="Times New Roman" w:hAnsi="Courier New" w:cs="Courier New"/>
          <w:b/>
          <w:color w:val="000000"/>
          <w:sz w:val="20"/>
          <w:szCs w:val="20"/>
        </w:rPr>
        <w:t xml:space="preserve"> aInMethod</w:t>
      </w:r>
      <w:r w:rsidRPr="002D12A1">
        <w:rPr>
          <w:rFonts w:ascii="Courier New" w:eastAsia="Times New Roman" w:hAnsi="Courier New" w:cs="Courier New"/>
          <w:b/>
          <w:bCs/>
          <w:color w:val="000080"/>
          <w:sz w:val="20"/>
          <w:szCs w:val="20"/>
        </w:rPr>
        <w:t>,</w:t>
      </w:r>
    </w:p>
    <w:p w14:paraId="16B3BE7D"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proc</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Stimulus</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ErrorCode aInErrorCode</w:t>
      </w:r>
      <w:r w:rsidRPr="002D12A1">
        <w:rPr>
          <w:rFonts w:ascii="Courier New" w:eastAsia="Times New Roman" w:hAnsi="Courier New" w:cs="Courier New"/>
          <w:b/>
          <w:bCs/>
          <w:color w:val="000080"/>
          <w:sz w:val="20"/>
          <w:szCs w:val="20"/>
        </w:rPr>
        <w:t>,</w:t>
      </w:r>
    </w:p>
    <w:p w14:paraId="089F732B"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color w:val="8000FF"/>
          <w:sz w:val="20"/>
          <w:szCs w:val="20"/>
        </w:rPr>
        <w:t>const</w:t>
      </w:r>
      <w:r w:rsidRPr="002D12A1">
        <w:rPr>
          <w:rFonts w:ascii="Courier New" w:eastAsia="Times New Roman" w:hAnsi="Courier New" w:cs="Courier New"/>
          <w:b/>
          <w:color w:val="000000"/>
          <w:sz w:val="20"/>
          <w:szCs w:val="20"/>
        </w:rPr>
        <w:t xml:space="preserve"> proc</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Stimulus</w:t>
      </w:r>
      <w:r w:rsidRPr="002D12A1">
        <w:rPr>
          <w:rFonts w:ascii="Courier New" w:eastAsia="Times New Roman" w:hAnsi="Courier New" w:cs="Courier New"/>
          <w:b/>
          <w:bCs/>
          <w:color w:val="000080"/>
          <w:sz w:val="20"/>
          <w:szCs w:val="20"/>
        </w:rPr>
        <w:t>::</w:t>
      </w:r>
      <w:r w:rsidRPr="002D12A1">
        <w:rPr>
          <w:rFonts w:ascii="Courier New" w:eastAsia="Times New Roman" w:hAnsi="Courier New" w:cs="Courier New"/>
          <w:b/>
          <w:color w:val="000000"/>
          <w:sz w:val="20"/>
          <w:szCs w:val="20"/>
        </w:rPr>
        <w:t>ErrorDescr</w:t>
      </w:r>
      <w:r w:rsidRPr="002D12A1">
        <w:rPr>
          <w:rFonts w:ascii="Courier New" w:eastAsia="Times New Roman" w:hAnsi="Courier New" w:cs="Courier New"/>
          <w:b/>
          <w:bCs/>
          <w:color w:val="000080"/>
          <w:sz w:val="20"/>
          <w:szCs w:val="20"/>
        </w:rPr>
        <w:t>&amp;</w:t>
      </w:r>
      <w:r w:rsidRPr="002D12A1">
        <w:rPr>
          <w:rFonts w:ascii="Courier New" w:eastAsia="Times New Roman" w:hAnsi="Courier New" w:cs="Courier New"/>
          <w:b/>
          <w:color w:val="000000"/>
          <w:sz w:val="20"/>
          <w:szCs w:val="20"/>
        </w:rPr>
        <w:t xml:space="preserve"> aInErrorDescr</w:t>
      </w:r>
    </w:p>
    <w:p w14:paraId="6811DD1C"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bCs/>
          <w:color w:val="000080"/>
          <w:sz w:val="20"/>
          <w:szCs w:val="20"/>
        </w:rPr>
        <w:t>)</w:t>
      </w:r>
    </w:p>
    <w:p w14:paraId="105C669F" w14:textId="77777777" w:rsidR="00CC5386" w:rsidRPr="002D12A1"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bCs/>
          <w:color w:val="000080"/>
          <w:sz w:val="20"/>
          <w:szCs w:val="20"/>
        </w:rPr>
        <w:t>{</w:t>
      </w:r>
    </w:p>
    <w:p w14:paraId="43D9A75F" w14:textId="77777777" w:rsidR="00CC5386" w:rsidRPr="002D12A1" w:rsidRDefault="00CC5386" w:rsidP="00CC5386">
      <w:pPr>
        <w:shd w:val="clear" w:color="auto" w:fill="FFFFFF"/>
        <w:spacing w:after="0" w:line="240" w:lineRule="auto"/>
        <w:rPr>
          <w:rFonts w:ascii="Courier New" w:eastAsia="Times New Roman" w:hAnsi="Courier New" w:cs="Courier New"/>
          <w:b/>
          <w:color w:val="008000"/>
          <w:sz w:val="20"/>
          <w:szCs w:val="20"/>
        </w:rPr>
      </w:pPr>
      <w:r w:rsidRPr="002D12A1">
        <w:rPr>
          <w:rFonts w:ascii="Courier New" w:eastAsia="Times New Roman" w:hAnsi="Courier New" w:cs="Courier New"/>
          <w:b/>
          <w:color w:val="000000"/>
          <w:sz w:val="20"/>
          <w:szCs w:val="20"/>
        </w:rPr>
        <w:t xml:space="preserve">    </w:t>
      </w:r>
      <w:r w:rsidRPr="002D12A1">
        <w:rPr>
          <w:rFonts w:ascii="Courier New" w:eastAsia="Times New Roman" w:hAnsi="Courier New" w:cs="Courier New"/>
          <w:b/>
          <w:color w:val="008000"/>
          <w:sz w:val="20"/>
          <w:szCs w:val="20"/>
        </w:rPr>
        <w:t>// TODO: MAUALLY IMPLEMENTABLE.</w:t>
      </w:r>
    </w:p>
    <w:p w14:paraId="0FF6B78A" w14:textId="77777777" w:rsidR="00CC5386" w:rsidRPr="00CC5386" w:rsidRDefault="00CC5386" w:rsidP="00CC5386">
      <w:pPr>
        <w:shd w:val="clear" w:color="auto" w:fill="FFFFFF"/>
        <w:spacing w:after="0" w:line="240" w:lineRule="auto"/>
        <w:rPr>
          <w:rFonts w:ascii="Courier New" w:eastAsia="Times New Roman" w:hAnsi="Courier New" w:cs="Courier New"/>
          <w:b/>
          <w:color w:val="000000"/>
          <w:sz w:val="20"/>
          <w:szCs w:val="20"/>
        </w:rPr>
      </w:pPr>
      <w:r w:rsidRPr="002D12A1">
        <w:rPr>
          <w:rFonts w:ascii="Courier New" w:eastAsia="Times New Roman" w:hAnsi="Courier New" w:cs="Courier New"/>
          <w:b/>
          <w:bCs/>
          <w:color w:val="000080"/>
          <w:sz w:val="20"/>
          <w:szCs w:val="20"/>
        </w:rPr>
        <w:t>}</w:t>
      </w:r>
    </w:p>
    <w:p w14:paraId="06EBDC50" w14:textId="77777777" w:rsidR="003347F5" w:rsidRDefault="003347F5" w:rsidP="00F23F15">
      <w:pPr>
        <w:pStyle w:val="Heading4"/>
      </w:pPr>
      <w:r>
        <w:t>Server-side C++ Callbacks – Method Implementation</w:t>
      </w:r>
    </w:p>
    <w:p w14:paraId="216F9EDD" w14:textId="77777777" w:rsidR="002E0F41" w:rsidRPr="00CC5386" w:rsidRDefault="00CC5386" w:rsidP="007D7829">
      <w:pPr>
        <w:numPr>
          <w:ilvl w:val="0"/>
          <w:numId w:val="91"/>
        </w:numPr>
        <w:tabs>
          <w:tab w:val="num" w:pos="720"/>
        </w:tabs>
        <w:spacing w:after="0"/>
      </w:pPr>
      <w:r w:rsidRPr="00CC5386">
        <w:t>NGEN generates a stub method implementation for the server side</w:t>
      </w:r>
    </w:p>
    <w:p w14:paraId="522E47CB" w14:textId="77777777" w:rsidR="002E0F41" w:rsidRPr="00CC5386" w:rsidRDefault="00CC5386" w:rsidP="007D7829">
      <w:pPr>
        <w:numPr>
          <w:ilvl w:val="0"/>
          <w:numId w:val="91"/>
        </w:numPr>
        <w:tabs>
          <w:tab w:val="num" w:pos="720"/>
        </w:tabs>
        <w:spacing w:after="0"/>
      </w:pPr>
      <w:r w:rsidRPr="00CC5386">
        <w:t>Initially, the method body is empty</w:t>
      </w:r>
    </w:p>
    <w:p w14:paraId="548529D6" w14:textId="77777777" w:rsidR="002E0F41" w:rsidRPr="00AE2413" w:rsidRDefault="00CC5386" w:rsidP="007D7829">
      <w:pPr>
        <w:numPr>
          <w:ilvl w:val="0"/>
          <w:numId w:val="91"/>
        </w:numPr>
        <w:tabs>
          <w:tab w:val="num" w:pos="720"/>
        </w:tabs>
        <w:spacing w:after="0"/>
        <w:rPr>
          <w:highlight w:val="yellow"/>
        </w:rPr>
      </w:pPr>
      <w:r w:rsidRPr="00AE2413">
        <w:rPr>
          <w:highlight w:val="yellow"/>
        </w:rPr>
        <w:t>Developer adds method implementation</w:t>
      </w:r>
    </w:p>
    <w:p w14:paraId="13A2D096" w14:textId="77777777" w:rsidR="002E0F41" w:rsidRPr="00AE2413" w:rsidRDefault="00CC5386" w:rsidP="007D7829">
      <w:pPr>
        <w:numPr>
          <w:ilvl w:val="0"/>
          <w:numId w:val="91"/>
        </w:numPr>
        <w:tabs>
          <w:tab w:val="num" w:pos="720"/>
        </w:tabs>
        <w:spacing w:after="0"/>
        <w:rPr>
          <w:highlight w:val="yellow"/>
        </w:rPr>
      </w:pPr>
      <w:r w:rsidRPr="00AE2413">
        <w:rPr>
          <w:highlight w:val="yellow"/>
        </w:rPr>
        <w:t>Code must be checked in</w:t>
      </w:r>
    </w:p>
    <w:p w14:paraId="6828B5CC" w14:textId="77777777" w:rsidR="002E0F41" w:rsidRPr="00AE2413" w:rsidRDefault="00CC5386" w:rsidP="007D7829">
      <w:pPr>
        <w:numPr>
          <w:ilvl w:val="0"/>
          <w:numId w:val="91"/>
        </w:numPr>
        <w:tabs>
          <w:tab w:val="num" w:pos="720"/>
        </w:tabs>
        <w:spacing w:after="0"/>
        <w:rPr>
          <w:highlight w:val="yellow"/>
        </w:rPr>
      </w:pPr>
      <w:r w:rsidRPr="00AE2413">
        <w:rPr>
          <w:b/>
          <w:bCs/>
          <w:highlight w:val="yellow"/>
        </w:rPr>
        <w:t>sam/src/app/sam/[service]/imp/[package]/[Method]Imp.cc</w:t>
      </w:r>
    </w:p>
    <w:p w14:paraId="7CD352DC" w14:textId="77777777" w:rsidR="00CC5386" w:rsidRDefault="00CC5386" w:rsidP="00CC5386"/>
    <w:p w14:paraId="521EB682" w14:textId="77777777" w:rsidR="00CC5386" w:rsidRPr="00CC5386" w:rsidRDefault="00CC5386" w:rsidP="00CC5386">
      <w:r w:rsidRPr="00CC5386">
        <w:t>For example, the config:ConfMo method is defined in</w:t>
      </w:r>
      <w:r>
        <w:t xml:space="preserve"> </w:t>
      </w:r>
      <w:r w:rsidRPr="00CC5386">
        <w:rPr>
          <w:b/>
          <w:bCs/>
        </w:rPr>
        <w:t>sam/src/app/sam/dme/imp/config/ConfMoImp.cc</w:t>
      </w:r>
    </w:p>
    <w:p w14:paraId="7F4C8B57"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8000FF"/>
          <w:sz w:val="20"/>
          <w:szCs w:val="20"/>
        </w:rPr>
        <w:t>void</w:t>
      </w:r>
      <w:r w:rsidRPr="00C16E89">
        <w:rPr>
          <w:rFonts w:ascii="Courier New" w:eastAsia="Times New Roman" w:hAnsi="Courier New" w:cs="Courier New"/>
          <w:b/>
          <w:color w:val="000000"/>
          <w:sz w:val="20"/>
          <w:szCs w:val="20"/>
        </w:rPr>
        <w:t xml:space="preserve"> Svc</w:t>
      </w:r>
      <w:r w:rsidRPr="00C16E89">
        <w:rPr>
          <w:rFonts w:ascii="Courier New" w:eastAsia="Times New Roman" w:hAnsi="Courier New" w:cs="Courier New"/>
          <w:b/>
          <w:bCs/>
          <w:color w:val="000080"/>
          <w:sz w:val="20"/>
          <w:szCs w:val="20"/>
        </w:rPr>
        <w:t>::</w:t>
      </w:r>
      <w:r w:rsidRPr="00C16E89">
        <w:rPr>
          <w:rFonts w:ascii="Courier New" w:eastAsia="Times New Roman" w:hAnsi="Courier New" w:cs="Courier New"/>
          <w:b/>
          <w:color w:val="000000"/>
          <w:sz w:val="20"/>
          <w:szCs w:val="20"/>
        </w:rPr>
        <w:t>executeConfigConfMoCb</w:t>
      </w:r>
      <w:r w:rsidRPr="00C16E89">
        <w:rPr>
          <w:rFonts w:ascii="Courier New" w:eastAsia="Times New Roman" w:hAnsi="Courier New" w:cs="Courier New"/>
          <w:b/>
          <w:bCs/>
          <w:color w:val="000080"/>
          <w:sz w:val="20"/>
          <w:szCs w:val="20"/>
        </w:rPr>
        <w:t>(</w:t>
      </w:r>
    </w:p>
    <w:p w14:paraId="368A7AF2"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000000"/>
          <w:sz w:val="20"/>
          <w:szCs w:val="20"/>
        </w:rPr>
        <w:t xml:space="preserve">    config</w:t>
      </w:r>
      <w:r w:rsidRPr="00C16E89">
        <w:rPr>
          <w:rFonts w:ascii="Courier New" w:eastAsia="Times New Roman" w:hAnsi="Courier New" w:cs="Courier New"/>
          <w:b/>
          <w:bCs/>
          <w:color w:val="000080"/>
          <w:sz w:val="20"/>
          <w:szCs w:val="20"/>
        </w:rPr>
        <w:t>::</w:t>
      </w:r>
      <w:r w:rsidRPr="00C16E89">
        <w:rPr>
          <w:rFonts w:ascii="Courier New" w:eastAsia="Times New Roman" w:hAnsi="Courier New" w:cs="Courier New"/>
          <w:b/>
          <w:color w:val="000000"/>
          <w:sz w:val="20"/>
          <w:szCs w:val="20"/>
        </w:rPr>
        <w:t>ConfMoMe</w:t>
      </w:r>
      <w:r w:rsidRPr="00C16E89">
        <w:rPr>
          <w:rFonts w:ascii="Courier New" w:eastAsia="Times New Roman" w:hAnsi="Courier New" w:cs="Courier New"/>
          <w:b/>
          <w:bCs/>
          <w:color w:val="000080"/>
          <w:sz w:val="20"/>
          <w:szCs w:val="20"/>
        </w:rPr>
        <w:t>&amp;</w:t>
      </w:r>
      <w:r w:rsidRPr="00C16E89">
        <w:rPr>
          <w:rFonts w:ascii="Courier New" w:eastAsia="Times New Roman" w:hAnsi="Courier New" w:cs="Courier New"/>
          <w:b/>
          <w:color w:val="000000"/>
          <w:sz w:val="20"/>
          <w:szCs w:val="20"/>
        </w:rPr>
        <w:t xml:space="preserve"> aInMethod</w:t>
      </w:r>
      <w:r w:rsidRPr="00C16E89">
        <w:rPr>
          <w:rFonts w:ascii="Courier New" w:eastAsia="Times New Roman" w:hAnsi="Courier New" w:cs="Courier New"/>
          <w:b/>
          <w:bCs/>
          <w:color w:val="000080"/>
          <w:sz w:val="20"/>
          <w:szCs w:val="20"/>
        </w:rPr>
        <w:t>,</w:t>
      </w:r>
    </w:p>
    <w:p w14:paraId="799B76F1"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000000"/>
          <w:sz w:val="20"/>
          <w:szCs w:val="20"/>
        </w:rPr>
        <w:t xml:space="preserve">    </w:t>
      </w:r>
      <w:r w:rsidRPr="00C16E89">
        <w:rPr>
          <w:rFonts w:ascii="Courier New" w:eastAsia="Times New Roman" w:hAnsi="Courier New" w:cs="Courier New"/>
          <w:b/>
          <w:color w:val="8000FF"/>
          <w:sz w:val="20"/>
          <w:szCs w:val="20"/>
        </w:rPr>
        <w:t>const</w:t>
      </w:r>
      <w:r w:rsidRPr="00C16E89">
        <w:rPr>
          <w:rFonts w:ascii="Courier New" w:eastAsia="Times New Roman" w:hAnsi="Courier New" w:cs="Courier New"/>
          <w:b/>
          <w:color w:val="000000"/>
          <w:sz w:val="20"/>
          <w:szCs w:val="20"/>
        </w:rPr>
        <w:t xml:space="preserve"> mo</w:t>
      </w:r>
      <w:r w:rsidRPr="00C16E89">
        <w:rPr>
          <w:rFonts w:ascii="Courier New" w:eastAsia="Times New Roman" w:hAnsi="Courier New" w:cs="Courier New"/>
          <w:b/>
          <w:bCs/>
          <w:color w:val="000080"/>
          <w:sz w:val="20"/>
          <w:szCs w:val="20"/>
        </w:rPr>
        <w:t>::</w:t>
      </w:r>
      <w:r w:rsidRPr="00C16E89">
        <w:rPr>
          <w:rFonts w:ascii="Courier New" w:eastAsia="Times New Roman" w:hAnsi="Courier New" w:cs="Courier New"/>
          <w:b/>
          <w:color w:val="000000"/>
          <w:sz w:val="20"/>
          <w:szCs w:val="20"/>
        </w:rPr>
        <w:t>Dn</w:t>
      </w:r>
      <w:r w:rsidRPr="00C16E89">
        <w:rPr>
          <w:rFonts w:ascii="Courier New" w:eastAsia="Times New Roman" w:hAnsi="Courier New" w:cs="Courier New"/>
          <w:b/>
          <w:bCs/>
          <w:color w:val="000080"/>
          <w:sz w:val="20"/>
          <w:szCs w:val="20"/>
        </w:rPr>
        <w:t>&amp;</w:t>
      </w:r>
      <w:r w:rsidRPr="00C16E89">
        <w:rPr>
          <w:rFonts w:ascii="Courier New" w:eastAsia="Times New Roman" w:hAnsi="Courier New" w:cs="Courier New"/>
          <w:b/>
          <w:color w:val="000000"/>
          <w:sz w:val="20"/>
          <w:szCs w:val="20"/>
        </w:rPr>
        <w:t xml:space="preserve"> aInDn</w:t>
      </w:r>
      <w:r w:rsidRPr="00C16E89">
        <w:rPr>
          <w:rFonts w:ascii="Courier New" w:eastAsia="Times New Roman" w:hAnsi="Courier New" w:cs="Courier New"/>
          <w:b/>
          <w:bCs/>
          <w:color w:val="000080"/>
          <w:sz w:val="20"/>
          <w:szCs w:val="20"/>
        </w:rPr>
        <w:t>,</w:t>
      </w:r>
    </w:p>
    <w:p w14:paraId="5C2F045E"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000000"/>
          <w:sz w:val="20"/>
          <w:szCs w:val="20"/>
        </w:rPr>
        <w:t xml:space="preserve">    </w:t>
      </w:r>
      <w:r w:rsidRPr="00C16E89">
        <w:rPr>
          <w:rFonts w:ascii="Courier New" w:eastAsia="Times New Roman" w:hAnsi="Courier New" w:cs="Courier New"/>
          <w:b/>
          <w:color w:val="8000FF"/>
          <w:sz w:val="20"/>
          <w:szCs w:val="20"/>
        </w:rPr>
        <w:t>const</w:t>
      </w:r>
      <w:r w:rsidRPr="00C16E89">
        <w:rPr>
          <w:rFonts w:ascii="Courier New" w:eastAsia="Times New Roman" w:hAnsi="Courier New" w:cs="Courier New"/>
          <w:b/>
          <w:color w:val="000000"/>
          <w:sz w:val="20"/>
          <w:szCs w:val="20"/>
        </w:rPr>
        <w:t xml:space="preserve"> config</w:t>
      </w:r>
      <w:r w:rsidRPr="00C16E89">
        <w:rPr>
          <w:rFonts w:ascii="Courier New" w:eastAsia="Times New Roman" w:hAnsi="Courier New" w:cs="Courier New"/>
          <w:b/>
          <w:bCs/>
          <w:color w:val="000080"/>
          <w:sz w:val="20"/>
          <w:szCs w:val="20"/>
        </w:rPr>
        <w:t>::</w:t>
      </w:r>
      <w:r w:rsidRPr="00C16E89">
        <w:rPr>
          <w:rFonts w:ascii="Courier New" w:eastAsia="Times New Roman" w:hAnsi="Courier New" w:cs="Courier New"/>
          <w:b/>
          <w:color w:val="000000"/>
          <w:sz w:val="20"/>
          <w:szCs w:val="20"/>
        </w:rPr>
        <w:t>Config</w:t>
      </w:r>
      <w:r w:rsidRPr="00C16E89">
        <w:rPr>
          <w:rFonts w:ascii="Courier New" w:eastAsia="Times New Roman" w:hAnsi="Courier New" w:cs="Courier New"/>
          <w:b/>
          <w:bCs/>
          <w:color w:val="000080"/>
          <w:sz w:val="20"/>
          <w:szCs w:val="20"/>
        </w:rPr>
        <w:t>&amp;</w:t>
      </w:r>
      <w:r w:rsidRPr="00C16E89">
        <w:rPr>
          <w:rFonts w:ascii="Courier New" w:eastAsia="Times New Roman" w:hAnsi="Courier New" w:cs="Courier New"/>
          <w:b/>
          <w:color w:val="000000"/>
          <w:sz w:val="20"/>
          <w:szCs w:val="20"/>
        </w:rPr>
        <w:t xml:space="preserve"> aInConfig</w:t>
      </w:r>
      <w:r w:rsidRPr="00C16E89">
        <w:rPr>
          <w:rFonts w:ascii="Courier New" w:eastAsia="Times New Roman" w:hAnsi="Courier New" w:cs="Courier New"/>
          <w:b/>
          <w:bCs/>
          <w:color w:val="000080"/>
          <w:sz w:val="20"/>
          <w:szCs w:val="20"/>
        </w:rPr>
        <w:t>,</w:t>
      </w:r>
    </w:p>
    <w:p w14:paraId="12C77E11"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000000"/>
          <w:sz w:val="20"/>
          <w:szCs w:val="20"/>
        </w:rPr>
        <w:t xml:space="preserve">    </w:t>
      </w:r>
      <w:r w:rsidRPr="00C16E89">
        <w:rPr>
          <w:rFonts w:ascii="Courier New" w:eastAsia="Times New Roman" w:hAnsi="Courier New" w:cs="Courier New"/>
          <w:b/>
          <w:color w:val="8000FF"/>
          <w:sz w:val="20"/>
          <w:szCs w:val="20"/>
        </w:rPr>
        <w:t>const</w:t>
      </w:r>
      <w:r w:rsidRPr="00C16E89">
        <w:rPr>
          <w:rFonts w:ascii="Courier New" w:eastAsia="Times New Roman" w:hAnsi="Courier New" w:cs="Courier New"/>
          <w:b/>
          <w:color w:val="000000"/>
          <w:sz w:val="20"/>
          <w:szCs w:val="20"/>
        </w:rPr>
        <w:t xml:space="preserve"> scalar</w:t>
      </w:r>
      <w:r w:rsidRPr="00C16E89">
        <w:rPr>
          <w:rFonts w:ascii="Courier New" w:eastAsia="Times New Roman" w:hAnsi="Courier New" w:cs="Courier New"/>
          <w:b/>
          <w:bCs/>
          <w:color w:val="000080"/>
          <w:sz w:val="20"/>
          <w:szCs w:val="20"/>
        </w:rPr>
        <w:t>::</w:t>
      </w:r>
      <w:r w:rsidRPr="00C16E89">
        <w:rPr>
          <w:rFonts w:ascii="Courier New" w:eastAsia="Times New Roman" w:hAnsi="Courier New" w:cs="Courier New"/>
          <w:b/>
          <w:color w:val="000000"/>
          <w:sz w:val="20"/>
          <w:szCs w:val="20"/>
        </w:rPr>
        <w:t>Bool</w:t>
      </w:r>
      <w:r w:rsidRPr="00C16E89">
        <w:rPr>
          <w:rFonts w:ascii="Courier New" w:eastAsia="Times New Roman" w:hAnsi="Courier New" w:cs="Courier New"/>
          <w:b/>
          <w:bCs/>
          <w:color w:val="000080"/>
          <w:sz w:val="20"/>
          <w:szCs w:val="20"/>
        </w:rPr>
        <w:t>&amp;</w:t>
      </w:r>
      <w:r w:rsidRPr="00C16E89">
        <w:rPr>
          <w:rFonts w:ascii="Courier New" w:eastAsia="Times New Roman" w:hAnsi="Courier New" w:cs="Courier New"/>
          <w:b/>
          <w:color w:val="000000"/>
          <w:sz w:val="20"/>
          <w:szCs w:val="20"/>
        </w:rPr>
        <w:t xml:space="preserve"> aInHierarchical</w:t>
      </w:r>
      <w:r w:rsidRPr="00C16E89">
        <w:rPr>
          <w:rFonts w:ascii="Courier New" w:eastAsia="Times New Roman" w:hAnsi="Courier New" w:cs="Courier New"/>
          <w:b/>
          <w:bCs/>
          <w:color w:val="000080"/>
          <w:sz w:val="20"/>
          <w:szCs w:val="20"/>
        </w:rPr>
        <w:t>,</w:t>
      </w:r>
    </w:p>
    <w:p w14:paraId="0A3C0595"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000000"/>
          <w:sz w:val="20"/>
          <w:szCs w:val="20"/>
        </w:rPr>
        <w:t xml:space="preserve">    config</w:t>
      </w:r>
      <w:r w:rsidRPr="00C16E89">
        <w:rPr>
          <w:rFonts w:ascii="Courier New" w:eastAsia="Times New Roman" w:hAnsi="Courier New" w:cs="Courier New"/>
          <w:b/>
          <w:bCs/>
          <w:color w:val="000080"/>
          <w:sz w:val="20"/>
          <w:szCs w:val="20"/>
        </w:rPr>
        <w:t>::</w:t>
      </w:r>
      <w:r w:rsidRPr="00C16E89">
        <w:rPr>
          <w:rFonts w:ascii="Courier New" w:eastAsia="Times New Roman" w:hAnsi="Courier New" w:cs="Courier New"/>
          <w:b/>
          <w:color w:val="000000"/>
          <w:sz w:val="20"/>
          <w:szCs w:val="20"/>
        </w:rPr>
        <w:t>Config</w:t>
      </w:r>
      <w:r w:rsidRPr="00C16E89">
        <w:rPr>
          <w:rFonts w:ascii="Courier New" w:eastAsia="Times New Roman" w:hAnsi="Courier New" w:cs="Courier New"/>
          <w:b/>
          <w:bCs/>
          <w:color w:val="000080"/>
          <w:sz w:val="20"/>
          <w:szCs w:val="20"/>
        </w:rPr>
        <w:t>&amp;</w:t>
      </w:r>
      <w:r w:rsidRPr="00C16E89">
        <w:rPr>
          <w:rFonts w:ascii="Courier New" w:eastAsia="Times New Roman" w:hAnsi="Courier New" w:cs="Courier New"/>
          <w:b/>
          <w:color w:val="000000"/>
          <w:sz w:val="20"/>
          <w:szCs w:val="20"/>
        </w:rPr>
        <w:t xml:space="preserve"> aOutConfig</w:t>
      </w:r>
    </w:p>
    <w:p w14:paraId="3BAEC978"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color w:val="000000"/>
          <w:sz w:val="20"/>
          <w:szCs w:val="20"/>
        </w:rPr>
        <w:t xml:space="preserve">    </w:t>
      </w:r>
      <w:r w:rsidRPr="00C16E89">
        <w:rPr>
          <w:rFonts w:ascii="Courier New" w:eastAsia="Times New Roman" w:hAnsi="Courier New" w:cs="Courier New"/>
          <w:b/>
          <w:bCs/>
          <w:color w:val="000080"/>
          <w:sz w:val="20"/>
          <w:szCs w:val="20"/>
        </w:rPr>
        <w:t>)</w:t>
      </w:r>
    </w:p>
    <w:p w14:paraId="3B73DE1B" w14:textId="77777777" w:rsidR="00CC5386" w:rsidRPr="00C16E89" w:rsidRDefault="00CC5386" w:rsidP="00CC5386">
      <w:pPr>
        <w:shd w:val="clear" w:color="auto" w:fill="FFFFFF"/>
        <w:spacing w:after="0" w:line="240" w:lineRule="auto"/>
        <w:rPr>
          <w:rFonts w:ascii="Courier New" w:eastAsia="Times New Roman" w:hAnsi="Courier New" w:cs="Courier New"/>
          <w:b/>
          <w:color w:val="000000"/>
          <w:sz w:val="20"/>
          <w:szCs w:val="20"/>
        </w:rPr>
      </w:pPr>
      <w:r w:rsidRPr="00C16E89">
        <w:rPr>
          <w:rFonts w:ascii="Courier New" w:eastAsia="Times New Roman" w:hAnsi="Courier New" w:cs="Courier New"/>
          <w:b/>
          <w:bCs/>
          <w:color w:val="000080"/>
          <w:sz w:val="20"/>
          <w:szCs w:val="20"/>
        </w:rPr>
        <w:t>{</w:t>
      </w:r>
    </w:p>
    <w:p w14:paraId="671C7FA8" w14:textId="77777777" w:rsidR="00CC5386" w:rsidRPr="00C16E89" w:rsidRDefault="00CC5386" w:rsidP="00CC5386">
      <w:pPr>
        <w:shd w:val="clear" w:color="auto" w:fill="FFFFFF"/>
        <w:spacing w:after="0" w:line="240" w:lineRule="auto"/>
        <w:rPr>
          <w:rFonts w:ascii="Times New Roman" w:eastAsia="Times New Roman" w:hAnsi="Times New Roman" w:cs="Times New Roman"/>
          <w:b/>
          <w:sz w:val="24"/>
          <w:szCs w:val="24"/>
        </w:rPr>
      </w:pPr>
      <w:r w:rsidRPr="00C16E89">
        <w:rPr>
          <w:rFonts w:ascii="Courier New" w:eastAsia="Times New Roman" w:hAnsi="Courier New" w:cs="Courier New"/>
          <w:b/>
          <w:color w:val="000000"/>
          <w:sz w:val="20"/>
          <w:szCs w:val="20"/>
        </w:rPr>
        <w:t xml:space="preserve">  </w:t>
      </w:r>
      <w:r w:rsidRPr="00C16E89">
        <w:rPr>
          <w:rFonts w:ascii="Courier New" w:eastAsia="Times New Roman" w:hAnsi="Courier New" w:cs="Courier New"/>
          <w:b/>
          <w:color w:val="008000"/>
          <w:sz w:val="20"/>
          <w:szCs w:val="20"/>
        </w:rPr>
        <w:t>// TODO: implement</w:t>
      </w:r>
    </w:p>
    <w:p w14:paraId="4B5A45AB" w14:textId="77777777" w:rsidR="00CC5386" w:rsidRPr="00CC5386" w:rsidRDefault="00CC5386" w:rsidP="00CC5386"/>
    <w:p w14:paraId="612F91B4" w14:textId="77777777" w:rsidR="003347F5" w:rsidRPr="003347F5" w:rsidRDefault="003347F5" w:rsidP="00F23F15">
      <w:pPr>
        <w:pStyle w:val="Heading4"/>
      </w:pPr>
      <w:r>
        <w:t>FSM Method Callbacks</w:t>
      </w:r>
    </w:p>
    <w:p w14:paraId="78F58566" w14:textId="77777777" w:rsidR="003347F5" w:rsidRPr="003347F5" w:rsidRDefault="003347F5" w:rsidP="003347F5"/>
    <w:p w14:paraId="7E0B802E" w14:textId="77777777" w:rsidR="000724C1" w:rsidRDefault="000724C1" w:rsidP="00F23F15">
      <w:pPr>
        <w:pStyle w:val="Heading3"/>
      </w:pPr>
      <w:bookmarkStart w:id="286" w:name="_Toc338864848"/>
      <w:r>
        <w:t>Methods and Transaction Boundaries</w:t>
      </w:r>
      <w:bookmarkEnd w:id="286"/>
    </w:p>
    <w:p w14:paraId="1A4154BB" w14:textId="77777777" w:rsidR="00FD7B0D" w:rsidRDefault="00FD7B0D" w:rsidP="000724C1">
      <w:r>
        <w:t>What are the transaction boundaries when processing a method stimulus?</w:t>
      </w:r>
    </w:p>
    <w:p w14:paraId="575C52B0" w14:textId="77777777" w:rsidR="000724C1" w:rsidRPr="000724C1" w:rsidRDefault="000724C1" w:rsidP="000724C1">
      <w:r>
        <w:t xml:space="preserve">In the simple case, </w:t>
      </w:r>
      <w:r w:rsidR="00FD7B0D" w:rsidRPr="005A79CA">
        <w:rPr>
          <w:highlight w:val="yellow"/>
        </w:rPr>
        <w:t xml:space="preserve">a </w:t>
      </w:r>
      <w:r w:rsidRPr="005A79CA">
        <w:rPr>
          <w:highlight w:val="yellow"/>
        </w:rPr>
        <w:t xml:space="preserve">DME </w:t>
      </w:r>
      <w:r w:rsidR="00FD7B0D" w:rsidRPr="005A79CA">
        <w:rPr>
          <w:highlight w:val="yellow"/>
        </w:rPr>
        <w:t>callback invokes a method in one transaction. The method request is serialized as a stimulus, which is sent by the network thread to the destination service. Meanwhile, the transaction is committed. The destination service processes the request and sends a response.</w:t>
      </w:r>
      <w:r w:rsidR="00BA47D5" w:rsidRPr="005A79CA">
        <w:rPr>
          <w:highlight w:val="yellow"/>
        </w:rPr>
        <w:t xml:space="preserve"> The response is processed in a separate transaction.</w:t>
      </w:r>
    </w:p>
    <w:p w14:paraId="0BDD1217" w14:textId="77777777" w:rsidR="000724C1" w:rsidRPr="000724C1" w:rsidRDefault="000724C1" w:rsidP="000724C1">
      <w:pPr>
        <w:jc w:val="center"/>
      </w:pPr>
      <w:r>
        <w:rPr>
          <w:noProof/>
        </w:rPr>
        <w:lastRenderedPageBreak/>
        <w:drawing>
          <wp:inline distT="0" distB="0" distL="0" distR="0" wp14:anchorId="4918A8C8" wp14:editId="520FD95F">
            <wp:extent cx="4407271" cy="29847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08012" cy="2985241"/>
                    </a:xfrm>
                    <a:prstGeom prst="rect">
                      <a:avLst/>
                    </a:prstGeom>
                    <a:noFill/>
                    <a:ln>
                      <a:noFill/>
                    </a:ln>
                    <a:effectLst/>
                  </pic:spPr>
                </pic:pic>
              </a:graphicData>
            </a:graphic>
          </wp:inline>
        </w:drawing>
      </w:r>
    </w:p>
    <w:p w14:paraId="3B0BC244" w14:textId="77777777" w:rsidR="00BA47D5" w:rsidRDefault="00BA47D5" w:rsidP="00F23F15">
      <w:pPr>
        <w:pStyle w:val="Heading4"/>
      </w:pPr>
      <w:r>
        <w:t xml:space="preserve">Bulking </w:t>
      </w:r>
      <w:r w:rsidR="006B2047">
        <w:t>M</w:t>
      </w:r>
      <w:r>
        <w:t xml:space="preserve">ultiple </w:t>
      </w:r>
      <w:r w:rsidR="006B2047">
        <w:t>Method S</w:t>
      </w:r>
      <w:r>
        <w:t>timuli</w:t>
      </w:r>
    </w:p>
    <w:p w14:paraId="4D28703C" w14:textId="77777777" w:rsidR="00BA47D5" w:rsidRPr="00BA47D5" w:rsidRDefault="00BA47D5" w:rsidP="00BA47D5">
      <w:r>
        <w:t xml:space="preserve">Bulking allows DME to process multiple </w:t>
      </w:r>
      <w:r w:rsidR="002D2FAE">
        <w:t xml:space="preserve">incoming </w:t>
      </w:r>
      <w:r>
        <w:t>stimuli in a single transaction.</w:t>
      </w:r>
    </w:p>
    <w:p w14:paraId="23669D38" w14:textId="77777777" w:rsidR="000411DF" w:rsidRPr="00BA47D5" w:rsidRDefault="00BA47D5" w:rsidP="007D7829">
      <w:pPr>
        <w:numPr>
          <w:ilvl w:val="0"/>
          <w:numId w:val="92"/>
        </w:numPr>
        <w:spacing w:after="0"/>
      </w:pPr>
      <w:r w:rsidRPr="00BA47D5">
        <w:t>While DME was processing a request, the network thread accumulated several incoming method stimuli</w:t>
      </w:r>
    </w:p>
    <w:p w14:paraId="32AA24A4" w14:textId="77777777" w:rsidR="000411DF" w:rsidRPr="005A79CA" w:rsidRDefault="00BA47D5" w:rsidP="007D7829">
      <w:pPr>
        <w:numPr>
          <w:ilvl w:val="0"/>
          <w:numId w:val="92"/>
        </w:numPr>
        <w:spacing w:after="0"/>
        <w:rPr>
          <w:highlight w:val="yellow"/>
        </w:rPr>
      </w:pPr>
      <w:r w:rsidRPr="005A79CA">
        <w:rPr>
          <w:highlight w:val="yellow"/>
        </w:rPr>
        <w:t>If bulking is supported, DME processes multiple stimuli in a single transaction</w:t>
      </w:r>
    </w:p>
    <w:p w14:paraId="444C835E" w14:textId="77777777" w:rsidR="000411DF" w:rsidRPr="005A79CA" w:rsidRDefault="00BA47D5" w:rsidP="007D7829">
      <w:pPr>
        <w:numPr>
          <w:ilvl w:val="0"/>
          <w:numId w:val="92"/>
        </w:numPr>
        <w:spacing w:after="0"/>
        <w:rPr>
          <w:highlight w:val="yellow"/>
        </w:rPr>
      </w:pPr>
      <w:r w:rsidRPr="005A79CA">
        <w:rPr>
          <w:highlight w:val="yellow"/>
        </w:rPr>
        <w:t>This may have unintended effects! For example, one stimulus could cause a callback to throw an exception, which would abort the whole transaction</w:t>
      </w:r>
    </w:p>
    <w:p w14:paraId="4658742E" w14:textId="77777777" w:rsidR="00BA47D5" w:rsidRDefault="00BA47D5" w:rsidP="007D7829">
      <w:pPr>
        <w:numPr>
          <w:ilvl w:val="0"/>
          <w:numId w:val="92"/>
        </w:numPr>
        <w:spacing w:after="0"/>
      </w:pPr>
      <w:r w:rsidRPr="00BA47D5">
        <w:rPr>
          <w:b/>
          <w:bCs/>
        </w:rPr>
        <w:t>External requests are NOT bulkable</w:t>
      </w:r>
      <w:r w:rsidRPr="00BA47D5">
        <w:t>. Each method is handled in a separate transaction</w:t>
      </w:r>
      <w:r w:rsidR="002D2FAE">
        <w:t>. Bulking external requests would cause nasty leakage across requests. For example, a callback for stimulus 2 could throw an exception, causing stimulus 1 to abort.</w:t>
      </w:r>
    </w:p>
    <w:p w14:paraId="4A6DEA0B" w14:textId="77777777" w:rsidR="00BA47D5" w:rsidRDefault="00BA47D5" w:rsidP="00BA47D5">
      <w:pPr>
        <w:spacing w:after="0"/>
      </w:pPr>
    </w:p>
    <w:p w14:paraId="75B87FF5" w14:textId="77777777" w:rsidR="00BA47D5" w:rsidRPr="00BA47D5" w:rsidRDefault="00BA47D5" w:rsidP="00BA47D5">
      <w:pPr>
        <w:spacing w:after="0"/>
        <w:jc w:val="center"/>
      </w:pPr>
      <w:r>
        <w:rPr>
          <w:noProof/>
        </w:rPr>
        <w:drawing>
          <wp:inline distT="0" distB="0" distL="0" distR="0" wp14:anchorId="4512EDC0" wp14:editId="0237A93C">
            <wp:extent cx="5444678" cy="15495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585" cy="1551256"/>
                    </a:xfrm>
                    <a:prstGeom prst="rect">
                      <a:avLst/>
                    </a:prstGeom>
                    <a:noFill/>
                    <a:ln>
                      <a:noFill/>
                    </a:ln>
                    <a:effectLst/>
                  </pic:spPr>
                </pic:pic>
              </a:graphicData>
            </a:graphic>
          </wp:inline>
        </w:drawing>
      </w:r>
    </w:p>
    <w:p w14:paraId="4211E3A6" w14:textId="77777777" w:rsidR="002D2FAE" w:rsidRDefault="002D2FAE" w:rsidP="00F23F15">
      <w:pPr>
        <w:pStyle w:val="Heading4"/>
      </w:pPr>
      <w:r>
        <w:t>Combining Stimuli</w:t>
      </w:r>
    </w:p>
    <w:p w14:paraId="435724B5" w14:textId="77777777" w:rsidR="000C5A14" w:rsidRPr="002D2FAE" w:rsidRDefault="002D2FAE" w:rsidP="00635E25">
      <w:pPr>
        <w:numPr>
          <w:ilvl w:val="0"/>
          <w:numId w:val="96"/>
        </w:numPr>
        <w:spacing w:after="0"/>
      </w:pPr>
      <w:r w:rsidRPr="002D2FAE">
        <w:t>Callbacks in Doer thread invoke zero or more methods</w:t>
      </w:r>
    </w:p>
    <w:p w14:paraId="0127FF96" w14:textId="77777777" w:rsidR="000C5A14" w:rsidRPr="002D2FAE" w:rsidRDefault="002D2FAE" w:rsidP="00635E25">
      <w:pPr>
        <w:numPr>
          <w:ilvl w:val="0"/>
          <w:numId w:val="96"/>
        </w:numPr>
        <w:spacing w:after="0"/>
      </w:pPr>
      <w:r w:rsidRPr="002D2FAE">
        <w:t>Methods are serialized as stimulus and added to stimulus queue</w:t>
      </w:r>
    </w:p>
    <w:p w14:paraId="7684CA12" w14:textId="77777777" w:rsidR="000C5A14" w:rsidRPr="002D2FAE" w:rsidRDefault="002D2FAE" w:rsidP="00635E25">
      <w:pPr>
        <w:numPr>
          <w:ilvl w:val="0"/>
          <w:numId w:val="96"/>
        </w:numPr>
        <w:spacing w:after="0"/>
      </w:pPr>
      <w:r w:rsidRPr="002D2FAE">
        <w:t>Network thread picks up the stimuli from the queue</w:t>
      </w:r>
    </w:p>
    <w:p w14:paraId="5F4917AA" w14:textId="77777777" w:rsidR="000C5A14" w:rsidRPr="005A79CA" w:rsidRDefault="002D2FAE" w:rsidP="00635E25">
      <w:pPr>
        <w:numPr>
          <w:ilvl w:val="0"/>
          <w:numId w:val="96"/>
        </w:numPr>
        <w:spacing w:after="0"/>
        <w:rPr>
          <w:highlight w:val="yellow"/>
        </w:rPr>
      </w:pPr>
      <w:r w:rsidRPr="005A79CA">
        <w:rPr>
          <w:highlight w:val="yellow"/>
        </w:rPr>
        <w:t xml:space="preserve">Network thread </w:t>
      </w:r>
      <w:r w:rsidRPr="005A79CA">
        <w:rPr>
          <w:b/>
          <w:bCs/>
          <w:highlight w:val="yellow"/>
        </w:rPr>
        <w:t>combines</w:t>
      </w:r>
      <w:r w:rsidRPr="005A79CA">
        <w:rPr>
          <w:highlight w:val="yellow"/>
        </w:rPr>
        <w:t xml:space="preserve"> the stimuli in a single </w:t>
      </w:r>
      <w:r w:rsidRPr="005A79CA">
        <w:rPr>
          <w:b/>
          <w:bCs/>
          <w:highlight w:val="yellow"/>
        </w:rPr>
        <w:t>method::Vessel</w:t>
      </w:r>
    </w:p>
    <w:p w14:paraId="121DB532" w14:textId="77777777" w:rsidR="002D2FAE" w:rsidRPr="002D2FAE" w:rsidRDefault="002D2FAE" w:rsidP="002D2FAE"/>
    <w:p w14:paraId="18BCE9E0" w14:textId="77777777" w:rsidR="002D2FAE" w:rsidRPr="002D2FAE" w:rsidRDefault="002D2FAE" w:rsidP="002D2FAE">
      <w:pPr>
        <w:jc w:val="center"/>
      </w:pPr>
      <w:r>
        <w:rPr>
          <w:noProof/>
        </w:rPr>
        <w:drawing>
          <wp:inline distT="0" distB="0" distL="0" distR="0" wp14:anchorId="2C64050A" wp14:editId="14222ADA">
            <wp:extent cx="4572000" cy="19242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30" cy="1924214"/>
                    </a:xfrm>
                    <a:prstGeom prst="rect">
                      <a:avLst/>
                    </a:prstGeom>
                    <a:noFill/>
                  </pic:spPr>
                </pic:pic>
              </a:graphicData>
            </a:graphic>
          </wp:inline>
        </w:drawing>
      </w:r>
    </w:p>
    <w:p w14:paraId="2264FE62" w14:textId="77777777" w:rsidR="007D4B11" w:rsidRDefault="007D4B11" w:rsidP="00F23F15">
      <w:pPr>
        <w:pStyle w:val="Heading2"/>
      </w:pPr>
      <w:bookmarkStart w:id="287" w:name="_Toc338864849"/>
      <w:r>
        <w:t>Transactions</w:t>
      </w:r>
      <w:bookmarkEnd w:id="287"/>
    </w:p>
    <w:p w14:paraId="177FBE6F" w14:textId="77777777" w:rsidR="009871B4" w:rsidRDefault="009871B4" w:rsidP="00F03B2C">
      <w:r>
        <w:t>Explain threading model</w:t>
      </w:r>
      <w:r w:rsidR="008C3901">
        <w:t xml:space="preserve"> (</w:t>
      </w:r>
      <w:r w:rsidR="008C3901" w:rsidRPr="005A79CA">
        <w:rPr>
          <w:highlight w:val="yellow"/>
        </w:rPr>
        <w:t>single thread for all DME transactions</w:t>
      </w:r>
      <w:r w:rsidR="00400356">
        <w:t>)</w:t>
      </w:r>
    </w:p>
    <w:p w14:paraId="1AB97115" w14:textId="77777777" w:rsidR="007D4B11" w:rsidRDefault="007D4B11" w:rsidP="00F23F15">
      <w:pPr>
        <w:pStyle w:val="Heading2"/>
      </w:pPr>
      <w:bookmarkStart w:id="288" w:name="_Toc338864850"/>
      <w:r>
        <w:t>Strings</w:t>
      </w:r>
      <w:bookmarkEnd w:id="288"/>
    </w:p>
    <w:p w14:paraId="5733F46A" w14:textId="77777777" w:rsidR="00075427" w:rsidRDefault="00075427" w:rsidP="00F03B2C">
      <w:r>
        <w:t>Explain how buffers work, String limitations</w:t>
      </w:r>
    </w:p>
    <w:p w14:paraId="7F3472C7" w14:textId="77777777" w:rsidR="00191203" w:rsidRDefault="00191203" w:rsidP="00F23F15">
      <w:pPr>
        <w:pStyle w:val="Heading2"/>
      </w:pPr>
      <w:bookmarkStart w:id="289" w:name="_Toc338864851"/>
      <w:r>
        <w:t>Authentication, Authorization and Accounting</w:t>
      </w:r>
      <w:bookmarkEnd w:id="289"/>
    </w:p>
    <w:p w14:paraId="1A242831" w14:textId="77777777" w:rsidR="00D714AB" w:rsidRDefault="00D714AB" w:rsidP="00F03B2C">
      <w:r>
        <w:t>User initiated transactions are first authenticated and must then go through an authorization check. I.e. the user must provide valid credentials (authentication) and the user must have appropriate privileges to perform the operation (authorization).</w:t>
      </w:r>
    </w:p>
    <w:p w14:paraId="7826A8DA" w14:textId="77777777" w:rsidR="000974DC" w:rsidRDefault="00D714AB" w:rsidP="00F03B2C">
      <w:r>
        <w:t xml:space="preserve">The authentication and authorization phases are </w:t>
      </w:r>
      <w:r w:rsidR="000974DC">
        <w:t xml:space="preserve">performed automatically by DME, i.e. the developer does not need to write code to authenticate and authorize user requests. However, the developer </w:t>
      </w:r>
      <w:r w:rsidR="00183336">
        <w:t xml:space="preserve">can </w:t>
      </w:r>
      <w:r w:rsidR="000974DC">
        <w:t>add meta-data in the Information Model</w:t>
      </w:r>
      <w:r w:rsidR="00183336">
        <w:t xml:space="preserve"> to control RBAC</w:t>
      </w:r>
      <w:r w:rsidR="000974DC">
        <w:t>:</w:t>
      </w:r>
    </w:p>
    <w:p w14:paraId="7E28B737" w14:textId="77777777" w:rsidR="00183336" w:rsidRDefault="00183336" w:rsidP="00F03B2C">
      <w:pPr>
        <w:pStyle w:val="ListParagraph"/>
        <w:numPr>
          <w:ilvl w:val="0"/>
          <w:numId w:val="6"/>
        </w:numPr>
        <w:tabs>
          <w:tab w:val="clear" w:pos="720"/>
          <w:tab w:val="num" w:pos="360"/>
        </w:tabs>
        <w:ind w:left="360"/>
      </w:pPr>
      <w:r>
        <w:t>MO “</w:t>
      </w:r>
      <w:r w:rsidRPr="00183336">
        <w:rPr>
          <w:b/>
        </w:rPr>
        <w:t>access</w:t>
      </w:r>
      <w:r>
        <w:t>” attribute, which specifies a set of privileges required to have write access to MO instances</w:t>
      </w:r>
    </w:p>
    <w:p w14:paraId="7B09BB47" w14:textId="77777777" w:rsidR="00183336" w:rsidRDefault="00183336" w:rsidP="00F03B2C">
      <w:pPr>
        <w:pStyle w:val="ListParagraph"/>
        <w:numPr>
          <w:ilvl w:val="0"/>
          <w:numId w:val="6"/>
        </w:numPr>
        <w:tabs>
          <w:tab w:val="clear" w:pos="720"/>
          <w:tab w:val="num" w:pos="360"/>
        </w:tabs>
        <w:ind w:left="360"/>
      </w:pPr>
      <w:r>
        <w:t>MO “</w:t>
      </w:r>
      <w:r w:rsidRPr="00183336">
        <w:rPr>
          <w:b/>
        </w:rPr>
        <w:t>deletion</w:t>
      </w:r>
      <w:r>
        <w:t>” attribute, which specifies if an MO can be deleted</w:t>
      </w:r>
    </w:p>
    <w:p w14:paraId="3F628E33" w14:textId="77777777" w:rsidR="00183336" w:rsidRDefault="00183336" w:rsidP="00F03B2C">
      <w:pPr>
        <w:pStyle w:val="ListParagraph"/>
        <w:numPr>
          <w:ilvl w:val="0"/>
          <w:numId w:val="6"/>
        </w:numPr>
        <w:tabs>
          <w:tab w:val="clear" w:pos="720"/>
          <w:tab w:val="num" w:pos="360"/>
        </w:tabs>
        <w:ind w:left="360"/>
      </w:pPr>
      <w:r>
        <w:t>Property “</w:t>
      </w:r>
      <w:r w:rsidRPr="00183336">
        <w:rPr>
          <w:b/>
        </w:rPr>
        <w:t>mod</w:t>
      </w:r>
      <w:r>
        <w:t>” and “</w:t>
      </w:r>
      <w:r w:rsidRPr="00183336">
        <w:rPr>
          <w:b/>
        </w:rPr>
        <w:t>owner</w:t>
      </w:r>
      <w:r>
        <w:t>” attributes, which specify whether XML API users have read or write access to the property</w:t>
      </w:r>
    </w:p>
    <w:p w14:paraId="42F61AA9" w14:textId="77777777" w:rsidR="00183336" w:rsidRPr="00191203" w:rsidRDefault="00183336" w:rsidP="00F03B2C">
      <w:pPr>
        <w:pStyle w:val="ListParagraph"/>
        <w:numPr>
          <w:ilvl w:val="0"/>
          <w:numId w:val="6"/>
        </w:numPr>
        <w:tabs>
          <w:tab w:val="clear" w:pos="720"/>
          <w:tab w:val="num" w:pos="360"/>
        </w:tabs>
        <w:ind w:left="360"/>
      </w:pPr>
      <w:r>
        <w:t>“</w:t>
      </w:r>
      <w:r w:rsidRPr="00183336">
        <w:rPr>
          <w:b/>
        </w:rPr>
        <w:t>&lt;log&gt;</w:t>
      </w:r>
      <w:r>
        <w:t>” element to specify how to generate audit records for accounting purpose</w:t>
      </w:r>
    </w:p>
    <w:p w14:paraId="7669A0F4" w14:textId="77777777" w:rsidR="00191203" w:rsidRDefault="00191203" w:rsidP="00F23F15">
      <w:pPr>
        <w:pStyle w:val="Heading3"/>
      </w:pPr>
      <w:bookmarkStart w:id="290" w:name="_Toc338864852"/>
      <w:r>
        <w:t>Authentication</w:t>
      </w:r>
      <w:bookmarkEnd w:id="290"/>
    </w:p>
    <w:p w14:paraId="4D50AF7E" w14:textId="77777777" w:rsidR="00191203" w:rsidRDefault="000974DC" w:rsidP="00F03B2C">
      <w:r>
        <w:t xml:space="preserve">Every external request is authenticated. </w:t>
      </w:r>
      <w:r w:rsidR="00191203">
        <w:t xml:space="preserve">The </w:t>
      </w:r>
      <w:r w:rsidR="00191203" w:rsidRPr="00766CD2">
        <w:rPr>
          <w:b/>
        </w:rPr>
        <w:t>authentication</w:t>
      </w:r>
      <w:r w:rsidR="00191203">
        <w:t xml:space="preserve"> phase is done once per XML API payload, or once per CLI session (SSH login). When the XML API user posts the &lt;aaaLogin&gt; method, UCSM checks the provided user name and password are valid and returns a cookie which is valid for 10 minutes by default. Subsequently, each posted XML method must include the cookie, and UCSM checks the cookie is valid for each POST.</w:t>
      </w:r>
    </w:p>
    <w:p w14:paraId="2B69628C" w14:textId="77777777" w:rsidR="00191203" w:rsidRDefault="00191203" w:rsidP="00F23F15">
      <w:pPr>
        <w:pStyle w:val="Heading3"/>
      </w:pPr>
      <w:bookmarkStart w:id="291" w:name="_Toc338864853"/>
      <w:r>
        <w:t>Authorization</w:t>
      </w:r>
      <w:bookmarkEnd w:id="291"/>
    </w:p>
    <w:p w14:paraId="04F64C4F" w14:textId="77777777" w:rsidR="00D714AB" w:rsidRDefault="00D714AB" w:rsidP="00F03B2C">
      <w:r>
        <w:t xml:space="preserve">For the </w:t>
      </w:r>
      <w:r w:rsidRPr="00766CD2">
        <w:rPr>
          <w:b/>
        </w:rPr>
        <w:t>authorization</w:t>
      </w:r>
      <w:r>
        <w:t xml:space="preserve"> phase, UCSM distinguishes between query methods versus configuration methods.</w:t>
      </w:r>
    </w:p>
    <w:p w14:paraId="77DA360F" w14:textId="77777777" w:rsidR="00D714AB" w:rsidRDefault="00D714AB" w:rsidP="00F03B2C">
      <w:pPr>
        <w:pStyle w:val="ListParagraph"/>
        <w:numPr>
          <w:ilvl w:val="0"/>
          <w:numId w:val="47"/>
        </w:numPr>
        <w:ind w:left="360"/>
      </w:pPr>
      <w:r>
        <w:lastRenderedPageBreak/>
        <w:t xml:space="preserve">Currently, UCSM provides read access to the entire MIT as long as the user is providing a valid cookie. There is no way to specify that a user has read privileges on a </w:t>
      </w:r>
      <w:r w:rsidRPr="005B1515">
        <w:rPr>
          <w:i/>
        </w:rPr>
        <w:t>subtree</w:t>
      </w:r>
      <w:r>
        <w:t xml:space="preserve"> of the MIT. However, this is likely to change in a future release. Read-only privilege on a subtree has already been implemented in Pasadena.</w:t>
      </w:r>
    </w:p>
    <w:p w14:paraId="0958C29B" w14:textId="77777777" w:rsidR="00D714AB" w:rsidRDefault="00D714AB" w:rsidP="00F03B2C">
      <w:pPr>
        <w:pStyle w:val="ListParagraph"/>
        <w:numPr>
          <w:ilvl w:val="0"/>
          <w:numId w:val="47"/>
        </w:numPr>
        <w:ind w:left="360"/>
      </w:pPr>
      <w:r>
        <w:t>For methods that allow mutating objects, the authorization check is done for each mutated object in the XML API payload (or CLI commit transaction). Further, the transaction is aborted at the first authorization failure and an error is returned to the XML API caller.</w:t>
      </w:r>
    </w:p>
    <w:p w14:paraId="2D2E702E" w14:textId="77777777" w:rsidR="00D714AB" w:rsidRDefault="00D714AB" w:rsidP="00F03B2C">
      <w:r>
        <w:t>For example, many M</w:t>
      </w:r>
      <w:r w:rsidR="007031DA">
        <w:t>o</w:t>
      </w:r>
      <w:r>
        <w:t xml:space="preserve">s can be passed in the </w:t>
      </w:r>
      <w:r w:rsidRPr="005B1515">
        <w:rPr>
          <w:b/>
        </w:rPr>
        <w:t xml:space="preserve">config::ConfMos </w:t>
      </w:r>
      <w:r>
        <w:t xml:space="preserve">method. The user may attempt to create a </w:t>
      </w:r>
      <w:r w:rsidRPr="005B1515">
        <w:rPr>
          <w:b/>
        </w:rPr>
        <w:t>ls::Server</w:t>
      </w:r>
      <w:r>
        <w:t xml:space="preserve"> and a </w:t>
      </w:r>
      <w:r w:rsidRPr="005B1515">
        <w:rPr>
          <w:b/>
        </w:rPr>
        <w:t>fabric::Vlan</w:t>
      </w:r>
      <w:r>
        <w:t xml:space="preserve"> in a single </w:t>
      </w:r>
      <w:r w:rsidRPr="005B1515">
        <w:rPr>
          <w:b/>
        </w:rPr>
        <w:t xml:space="preserve">config::ConfMos </w:t>
      </w:r>
      <w:r>
        <w:t>method call. However, the user may have the privilege to create the ls::Server but not the fabric::Vlan. In that case, DME would throw an error, the transaction would be aborted, and an error would be returned to the XML API caller.</w:t>
      </w:r>
    </w:p>
    <w:p w14:paraId="69924D34" w14:textId="77777777" w:rsidR="00183336" w:rsidRDefault="00183336" w:rsidP="00F23F15">
      <w:pPr>
        <w:pStyle w:val="Heading4"/>
      </w:pPr>
      <w:r>
        <w:t>User Context Transactions</w:t>
      </w:r>
    </w:p>
    <w:p w14:paraId="2CA8C272" w14:textId="77777777" w:rsidR="00183336" w:rsidRDefault="00183336" w:rsidP="00F03B2C">
      <w:r>
        <w:t xml:space="preserve">When checking access control, DME differentiates between </w:t>
      </w:r>
      <w:r w:rsidRPr="00191203">
        <w:rPr>
          <w:b/>
        </w:rPr>
        <w:t>user-context transactions</w:t>
      </w:r>
      <w:r>
        <w:t xml:space="preserve"> (processing of external method from CLI or XML API) and transactions that are outside a user context (processing of AG stimulus, FSM, timer…).</w:t>
      </w:r>
    </w:p>
    <w:p w14:paraId="6138613C" w14:textId="77777777" w:rsidR="00D50BD1" w:rsidRDefault="00183336" w:rsidP="00F03B2C">
      <w:r>
        <w:t xml:space="preserve">In a user-context transaction, DME performs </w:t>
      </w:r>
      <w:r w:rsidR="00D50BD1">
        <w:t xml:space="preserve">an </w:t>
      </w:r>
      <w:r>
        <w:t>authorization check</w:t>
      </w:r>
      <w:r w:rsidR="003F315D">
        <w:t xml:space="preserve"> for every MO in </w:t>
      </w:r>
      <w:r w:rsidR="00D50BD1">
        <w:t>the config set provided by the XML API user</w:t>
      </w:r>
      <w:r w:rsidR="003F315D">
        <w:t>. If behavior callbacks or MO rule callbacks create, modify or delete M</w:t>
      </w:r>
      <w:r w:rsidR="007031DA">
        <w:t>o</w:t>
      </w:r>
      <w:r w:rsidR="003F315D">
        <w:t xml:space="preserve">s as a side effect, </w:t>
      </w:r>
      <w:commentRangeStart w:id="292"/>
      <w:r w:rsidR="003F315D">
        <w:t xml:space="preserve">no authorization check is performed </w:t>
      </w:r>
      <w:commentRangeEnd w:id="292"/>
      <w:r w:rsidR="003F315D">
        <w:rPr>
          <w:rStyle w:val="CommentReference"/>
          <w:rFonts w:ascii="Times New Roman" w:eastAsia="Times New Roman" w:hAnsi="Times New Roman" w:cs="Times New Roman"/>
        </w:rPr>
        <w:commentReference w:id="292"/>
      </w:r>
      <w:r w:rsidR="003F315D">
        <w:t>for these M</w:t>
      </w:r>
      <w:r w:rsidR="007031DA">
        <w:t>o</w:t>
      </w:r>
      <w:r w:rsidR="003F315D">
        <w:t>s.</w:t>
      </w:r>
    </w:p>
    <w:p w14:paraId="4AF7221F" w14:textId="77777777" w:rsidR="00A0001F" w:rsidRDefault="00A0001F" w:rsidP="00F23F15">
      <w:pPr>
        <w:pStyle w:val="Heading4"/>
      </w:pPr>
      <w:r>
        <w:t>System Initiated Transactions</w:t>
      </w:r>
    </w:p>
    <w:p w14:paraId="05E4EB9D" w14:textId="77777777" w:rsidR="003F3B62" w:rsidRDefault="00D50BD1" w:rsidP="00F03B2C">
      <w:r>
        <w:t>In tra</w:t>
      </w:r>
      <w:r w:rsidR="003F3B62">
        <w:t>nsactions outside a user context</w:t>
      </w:r>
      <w:r>
        <w:t>, there is no authorization check</w:t>
      </w:r>
      <w:r w:rsidR="00A0001F">
        <w:t>, because</w:t>
      </w:r>
      <w:r>
        <w:t xml:space="preserve"> the transaction is </w:t>
      </w:r>
      <w:r w:rsidR="00A0001F">
        <w:t xml:space="preserve">initiated by the </w:t>
      </w:r>
      <w:r>
        <w:t>system</w:t>
      </w:r>
      <w:r w:rsidR="00A0001F">
        <w:t>, and the system is all powerful. In that case, the MO access privileges specified in the Information Model (&lt;mo&gt; “access” attribute) are ignored.</w:t>
      </w:r>
    </w:p>
    <w:p w14:paraId="3A2F8C2D" w14:textId="77777777" w:rsidR="00183336" w:rsidRDefault="003F3B62" w:rsidP="00F03B2C">
      <w:r>
        <w:t>T</w:t>
      </w:r>
      <w:r w:rsidR="00A0001F">
        <w:t>o provide a good user experience</w:t>
      </w:r>
      <w:r w:rsidR="00D50BD1">
        <w:t>, DME</w:t>
      </w:r>
      <w:r w:rsidR="00A0001F">
        <w:t xml:space="preserve"> callbacks</w:t>
      </w:r>
      <w:r w:rsidR="00D50BD1">
        <w:t xml:space="preserve"> should not modify or delete M</w:t>
      </w:r>
      <w:r w:rsidR="007031DA">
        <w:t>o</w:t>
      </w:r>
      <w:r w:rsidR="00D50BD1">
        <w:t>s</w:t>
      </w:r>
      <w:r>
        <w:t>/properties</w:t>
      </w:r>
      <w:r w:rsidR="00D50BD1">
        <w:t xml:space="preserve"> that were created</w:t>
      </w:r>
      <w:r>
        <w:t xml:space="preserve"> or set </w:t>
      </w:r>
      <w:r w:rsidR="00A0001F">
        <w:t xml:space="preserve">explicitly </w:t>
      </w:r>
      <w:r w:rsidR="00D50BD1">
        <w:t>by the XML API user.</w:t>
      </w:r>
      <w:r>
        <w:t xml:space="preserve"> It would be confusing if user-created M</w:t>
      </w:r>
      <w:r w:rsidR="007031DA">
        <w:t>o</w:t>
      </w:r>
      <w:r>
        <w:t xml:space="preserve">s were deleted at some unexpected time by the system. However, there are a few exceptions to this design rule. For example, to change the port type from Ethernet Uplink to Ethernet Storage, the XML API user needs to create a new </w:t>
      </w:r>
      <w:r w:rsidRPr="003F3B62">
        <w:rPr>
          <w:b/>
        </w:rPr>
        <w:t>fabric::EthEstcEp</w:t>
      </w:r>
      <w:r>
        <w:t xml:space="preserve"> MO representing the Ethernet Storage port. With a scrupulous implementation, the user would also be required to delete the </w:t>
      </w:r>
      <w:r w:rsidRPr="003F3B62">
        <w:rPr>
          <w:b/>
        </w:rPr>
        <w:t>fabric:EthLanEp</w:t>
      </w:r>
      <w:r>
        <w:t xml:space="preserve"> MO representing the Ethernet Uplink port</w:t>
      </w:r>
      <w:r w:rsidR="004F7CC5">
        <w:t xml:space="preserve">. However in this case it is obvious the user wants to change the type, so DME callbacks can implicitly delete the </w:t>
      </w:r>
      <w:r w:rsidR="004F7CC5" w:rsidRPr="003F3B62">
        <w:rPr>
          <w:b/>
        </w:rPr>
        <w:t>fabric:EthLanEp</w:t>
      </w:r>
      <w:r w:rsidR="004F7CC5">
        <w:t xml:space="preserve"> MO.</w:t>
      </w:r>
    </w:p>
    <w:p w14:paraId="4D215F48" w14:textId="77777777" w:rsidR="00191203" w:rsidRPr="00191203" w:rsidRDefault="00191203" w:rsidP="00F23F15">
      <w:pPr>
        <w:pStyle w:val="Heading3"/>
      </w:pPr>
      <w:bookmarkStart w:id="293" w:name="_Toc338864854"/>
      <w:r>
        <w:lastRenderedPageBreak/>
        <w:t>Accounting</w:t>
      </w:r>
      <w:bookmarkEnd w:id="293"/>
    </w:p>
    <w:p w14:paraId="14512B32" w14:textId="77777777" w:rsidR="000974DC" w:rsidRDefault="000974DC" w:rsidP="00F23F15">
      <w:pPr>
        <w:pStyle w:val="Heading3"/>
      </w:pPr>
      <w:bookmarkStart w:id="294" w:name="_Toc338864855"/>
      <w:r>
        <w:t>Users</w:t>
      </w:r>
      <w:bookmarkEnd w:id="294"/>
    </w:p>
    <w:p w14:paraId="08F2CF12" w14:textId="77777777" w:rsidR="000974DC" w:rsidRDefault="000974DC" w:rsidP="00F23F15">
      <w:pPr>
        <w:pStyle w:val="Heading3"/>
      </w:pPr>
      <w:bookmarkStart w:id="295" w:name="_Toc338864856"/>
      <w:r>
        <w:t>Roles</w:t>
      </w:r>
      <w:bookmarkEnd w:id="295"/>
    </w:p>
    <w:p w14:paraId="65FE97F7" w14:textId="77777777" w:rsidR="000974DC" w:rsidRDefault="000974DC" w:rsidP="00F23F15">
      <w:pPr>
        <w:pStyle w:val="Heading3"/>
      </w:pPr>
      <w:bookmarkStart w:id="296" w:name="_Toc338864857"/>
      <w:r>
        <w:t>Privileges</w:t>
      </w:r>
      <w:bookmarkEnd w:id="296"/>
    </w:p>
    <w:p w14:paraId="7318C1EF" w14:textId="77777777" w:rsidR="000974DC" w:rsidRDefault="000974DC" w:rsidP="00F23F15">
      <w:pPr>
        <w:pStyle w:val="Heading3"/>
      </w:pPr>
      <w:bookmarkStart w:id="297" w:name="_Toc338864858"/>
      <w:r>
        <w:t>User Providers</w:t>
      </w:r>
      <w:bookmarkEnd w:id="297"/>
    </w:p>
    <w:p w14:paraId="17D4DA8C" w14:textId="77777777" w:rsidR="000974DC" w:rsidRDefault="000974DC" w:rsidP="00F23F15">
      <w:pPr>
        <w:pStyle w:val="Heading3"/>
      </w:pPr>
      <w:bookmarkStart w:id="298" w:name="_Toc338864859"/>
      <w:r>
        <w:t>Locales</w:t>
      </w:r>
      <w:bookmarkEnd w:id="298"/>
    </w:p>
    <w:p w14:paraId="5BD0F5EA" w14:textId="77777777" w:rsidR="00BA77B2" w:rsidRDefault="00BA77B2" w:rsidP="00F23F15">
      <w:pPr>
        <w:pStyle w:val="Heading2"/>
      </w:pPr>
      <w:bookmarkStart w:id="299" w:name="_Toc338864860"/>
      <w:r>
        <w:t>Behavior Callbacks and MO Rule</w:t>
      </w:r>
      <w:r w:rsidR="00FC079F">
        <w:t xml:space="preserve"> Callbacks</w:t>
      </w:r>
      <w:bookmarkEnd w:id="299"/>
    </w:p>
    <w:p w14:paraId="7A76EFAA" w14:textId="77777777" w:rsidR="00F376FF" w:rsidRDefault="00F376FF" w:rsidP="00F03B2C">
      <w:r>
        <w:t>In many cases, developers can write XML meta-data to avoid writing code. For example, MO classes are automatically generated. Property validation (type, value range, regular expression matching, enumerated type) can be specified through XML meta-data instead of writing validation code. Managed objects can be automatically created through autoconfig rules.</w:t>
      </w:r>
    </w:p>
    <w:p w14:paraId="3FD54EE9" w14:textId="77777777" w:rsidR="00F376FF" w:rsidRDefault="00005D5C" w:rsidP="00F03B2C">
      <w:r>
        <w:t>However, t</w:t>
      </w:r>
      <w:r w:rsidR="0085429B">
        <w:t>here are several situations</w:t>
      </w:r>
      <w:r w:rsidR="00F376FF">
        <w:t xml:space="preserve"> </w:t>
      </w:r>
      <w:r w:rsidR="0085429B">
        <w:t xml:space="preserve">in which </w:t>
      </w:r>
      <w:r w:rsidR="00F376FF">
        <w:t>developers have to write “business logic”</w:t>
      </w:r>
      <w:r w:rsidR="0085429B">
        <w:t xml:space="preserve"> code</w:t>
      </w:r>
      <w:r w:rsidR="00F376FF">
        <w:t>:</w:t>
      </w:r>
    </w:p>
    <w:p w14:paraId="754107C0" w14:textId="77777777" w:rsidR="00F376FF" w:rsidRDefault="00F376FF" w:rsidP="00F03B2C">
      <w:pPr>
        <w:pStyle w:val="ListParagraph"/>
        <w:numPr>
          <w:ilvl w:val="0"/>
          <w:numId w:val="6"/>
        </w:numPr>
        <w:tabs>
          <w:tab w:val="clear" w:pos="720"/>
          <w:tab w:val="num" w:pos="360"/>
        </w:tabs>
        <w:ind w:left="360"/>
      </w:pPr>
      <w:r>
        <w:t>Writing complex validation code not supported by the XML meta-data schema. For example, you may have to write custom validation code if you need to check properties across multiple M</w:t>
      </w:r>
      <w:r w:rsidR="007031DA">
        <w:t>o</w:t>
      </w:r>
      <w:r>
        <w:t>s</w:t>
      </w:r>
    </w:p>
    <w:p w14:paraId="5AD3390D" w14:textId="77777777" w:rsidR="00F376FF" w:rsidRDefault="00F376FF" w:rsidP="00F03B2C">
      <w:pPr>
        <w:pStyle w:val="ListParagraph"/>
        <w:numPr>
          <w:ilvl w:val="0"/>
          <w:numId w:val="6"/>
        </w:numPr>
        <w:tabs>
          <w:tab w:val="clear" w:pos="720"/>
          <w:tab w:val="num" w:pos="360"/>
        </w:tabs>
        <w:ind w:left="360"/>
      </w:pPr>
      <w:r>
        <w:t>You want DME to set properties implicitly after the user has modified explicit properties</w:t>
      </w:r>
    </w:p>
    <w:p w14:paraId="74407B91" w14:textId="77777777" w:rsidR="00F376FF" w:rsidRDefault="00F376FF" w:rsidP="00F03B2C">
      <w:pPr>
        <w:pStyle w:val="ListParagraph"/>
        <w:numPr>
          <w:ilvl w:val="0"/>
          <w:numId w:val="6"/>
        </w:numPr>
        <w:tabs>
          <w:tab w:val="clear" w:pos="720"/>
          <w:tab w:val="num" w:pos="360"/>
        </w:tabs>
        <w:ind w:left="360"/>
      </w:pPr>
      <w:r>
        <w:t>You want DME to create/modify/delete M</w:t>
      </w:r>
      <w:r w:rsidR="007031DA">
        <w:t>o</w:t>
      </w:r>
      <w:r>
        <w:t>s implicitly as a side effect of a user configuration some other M</w:t>
      </w:r>
      <w:r w:rsidR="007031DA">
        <w:t>o</w:t>
      </w:r>
      <w:r>
        <w:t>s</w:t>
      </w:r>
    </w:p>
    <w:p w14:paraId="68D14D54" w14:textId="77777777" w:rsidR="00F376FF" w:rsidRDefault="00F376FF" w:rsidP="00F03B2C">
      <w:pPr>
        <w:pStyle w:val="ListParagraph"/>
        <w:numPr>
          <w:ilvl w:val="0"/>
          <w:numId w:val="6"/>
        </w:numPr>
        <w:tabs>
          <w:tab w:val="clear" w:pos="720"/>
          <w:tab w:val="num" w:pos="360"/>
        </w:tabs>
        <w:ind w:left="360"/>
      </w:pPr>
      <w:r>
        <w:t>You want to trigger FSMs as a side effect of some other MO being created/modified/deleted</w:t>
      </w:r>
    </w:p>
    <w:p w14:paraId="40907FD5" w14:textId="77777777" w:rsidR="002E1E23" w:rsidRDefault="00D520F3" w:rsidP="00F03B2C">
      <w:pPr>
        <w:rPr>
          <w:shd w:val="clear" w:color="auto" w:fill="FFFFFF"/>
        </w:rPr>
      </w:pPr>
      <w:r w:rsidRPr="00E700CD">
        <w:rPr>
          <w:highlight w:val="yellow"/>
          <w:shd w:val="clear" w:color="auto" w:fill="FFFFFF"/>
        </w:rPr>
        <w:t>For each Managed Object, it is possible to write custom “business logic” using behavior callbacks and/or MO rules.</w:t>
      </w:r>
      <w:r>
        <w:rPr>
          <w:shd w:val="clear" w:color="auto" w:fill="FFFFFF"/>
        </w:rPr>
        <w:t xml:space="preserve"> </w:t>
      </w:r>
      <w:r w:rsidR="00BA77B2" w:rsidRPr="00B5708C">
        <w:rPr>
          <w:shd w:val="clear" w:color="auto" w:fill="FFFFFF"/>
        </w:rPr>
        <w:t>Bot</w:t>
      </w:r>
      <w:r w:rsidR="00141944" w:rsidRPr="00B5708C">
        <w:rPr>
          <w:shd w:val="clear" w:color="auto" w:fill="FFFFFF"/>
        </w:rPr>
        <w:t xml:space="preserve">h Behavior code and MO </w:t>
      </w:r>
      <w:r w:rsidR="00BA77B2" w:rsidRPr="00B5708C">
        <w:rPr>
          <w:shd w:val="clear" w:color="auto" w:fill="FFFFFF"/>
        </w:rPr>
        <w:t xml:space="preserve">rules provide a mechanism </w:t>
      </w:r>
      <w:r w:rsidR="00A47EE5">
        <w:rPr>
          <w:shd w:val="clear" w:color="auto" w:fill="FFFFFF"/>
        </w:rPr>
        <w:t>where the framework will invoke callbacks at specified stages of a transaction</w:t>
      </w:r>
      <w:r w:rsidR="002E1E23">
        <w:rPr>
          <w:shd w:val="clear" w:color="auto" w:fill="FFFFFF"/>
        </w:rPr>
        <w:t>.</w:t>
      </w:r>
    </w:p>
    <w:p w14:paraId="0284F2F0" w14:textId="77777777" w:rsidR="005F6A4F" w:rsidRDefault="005F6A4F" w:rsidP="00F03B2C">
      <w:pPr>
        <w:pStyle w:val="Heading3"/>
        <w:rPr>
          <w:shd w:val="clear" w:color="auto" w:fill="FFFFFF"/>
        </w:rPr>
      </w:pPr>
      <w:bookmarkStart w:id="300" w:name="_Toc338864861"/>
      <w:r>
        <w:rPr>
          <w:shd w:val="clear" w:color="auto" w:fill="FFFFFF"/>
        </w:rPr>
        <w:t>Stages</w:t>
      </w:r>
      <w:bookmarkEnd w:id="300"/>
    </w:p>
    <w:p w14:paraId="41688B86" w14:textId="77777777" w:rsidR="005F6A4F" w:rsidRDefault="005F6A4F" w:rsidP="00F03B2C">
      <w:r>
        <w:t>The developer does not write code to invoke the callbacks</w:t>
      </w:r>
      <w:r w:rsidR="00D72817">
        <w:t>. DME implements the inversion of control pattern, so it</w:t>
      </w:r>
      <w:r>
        <w:t xml:space="preserve"> automatically invokes the callbacks, whether callbacks</w:t>
      </w:r>
      <w:r w:rsidR="00D72817">
        <w:t xml:space="preserve"> are written as behavior code,</w:t>
      </w:r>
      <w:r>
        <w:t xml:space="preserve"> MO rules</w:t>
      </w:r>
      <w:r w:rsidR="00D72817">
        <w:t>, method callbacks or FSM callbacks</w:t>
      </w:r>
      <w:r>
        <w:t xml:space="preserve">. </w:t>
      </w:r>
      <w:r w:rsidR="00D72817">
        <w:t>However, the execution order cannot be random and t</w:t>
      </w:r>
      <w:r>
        <w:t>he developer needs to have some control over the execution flow and orchestration of the callbacks.</w:t>
      </w:r>
    </w:p>
    <w:p w14:paraId="62BD5F35" w14:textId="77777777" w:rsidR="005F6A4F" w:rsidRDefault="00903198" w:rsidP="00F03B2C">
      <w:r w:rsidRPr="00A6242B">
        <w:rPr>
          <w:highlight w:val="yellow"/>
        </w:rPr>
        <w:t xml:space="preserve">The DME framework provides </w:t>
      </w:r>
      <w:r w:rsidR="00A11514" w:rsidRPr="00A6242B">
        <w:rPr>
          <w:highlight w:val="yellow"/>
        </w:rPr>
        <w:t xml:space="preserve">a </w:t>
      </w:r>
      <w:r w:rsidRPr="00A6242B">
        <w:rPr>
          <w:b/>
          <w:highlight w:val="yellow"/>
        </w:rPr>
        <w:t>stage</w:t>
      </w:r>
      <w:r w:rsidR="00A11514" w:rsidRPr="00A6242B">
        <w:rPr>
          <w:b/>
          <w:highlight w:val="yellow"/>
        </w:rPr>
        <w:t xml:space="preserve"> </w:t>
      </w:r>
      <w:r w:rsidR="00A11514" w:rsidRPr="00A6242B">
        <w:rPr>
          <w:highlight w:val="yellow"/>
        </w:rPr>
        <w:t>construct</w:t>
      </w:r>
      <w:r w:rsidRPr="00A6242B">
        <w:rPr>
          <w:highlight w:val="yellow"/>
        </w:rPr>
        <w:t>, which</w:t>
      </w:r>
      <w:r w:rsidR="005F6A4F" w:rsidRPr="00A6242B">
        <w:rPr>
          <w:highlight w:val="yellow"/>
        </w:rPr>
        <w:t xml:space="preserve"> allows developers to specify the relative executio</w:t>
      </w:r>
      <w:r w:rsidR="005A5B84" w:rsidRPr="00A6242B">
        <w:rPr>
          <w:highlight w:val="yellow"/>
        </w:rPr>
        <w:t>n of callbacks. Each callback is associated with a particular</w:t>
      </w:r>
      <w:r w:rsidR="00126035" w:rsidRPr="00A6242B">
        <w:rPr>
          <w:highlight w:val="yellow"/>
        </w:rPr>
        <w:t xml:space="preserve"> named</w:t>
      </w:r>
      <w:r w:rsidR="005A5B84" w:rsidRPr="00A6242B">
        <w:rPr>
          <w:highlight w:val="yellow"/>
        </w:rPr>
        <w:t xml:space="preserve"> “stage” of a transaction that specifies under what condition a callback will be invoked.</w:t>
      </w:r>
    </w:p>
    <w:p w14:paraId="15FA68B2" w14:textId="77777777" w:rsidR="005A5B84" w:rsidRPr="005F6A4F" w:rsidRDefault="005A5B84" w:rsidP="00F03B2C">
      <w:r>
        <w:t>The “stage” concept is easier to understand with the example provided in the section below.</w:t>
      </w:r>
    </w:p>
    <w:p w14:paraId="428F327B" w14:textId="77777777" w:rsidR="005F6A4F" w:rsidRDefault="005F6A4F" w:rsidP="00F03B2C">
      <w:pPr>
        <w:pStyle w:val="Heading3"/>
        <w:rPr>
          <w:shd w:val="clear" w:color="auto" w:fill="FFFFFF"/>
        </w:rPr>
      </w:pPr>
      <w:bookmarkStart w:id="301" w:name="_Toc338864862"/>
      <w:r>
        <w:rPr>
          <w:shd w:val="clear" w:color="auto" w:fill="FFFFFF"/>
        </w:rPr>
        <w:t>Callback Invocation Flow Example</w:t>
      </w:r>
      <w:bookmarkEnd w:id="301"/>
    </w:p>
    <w:p w14:paraId="0A906CE8" w14:textId="77777777" w:rsidR="00A47EE5" w:rsidRDefault="00A47EE5" w:rsidP="00F03B2C">
      <w:pPr>
        <w:rPr>
          <w:shd w:val="clear" w:color="auto" w:fill="FFFFFF"/>
        </w:rPr>
      </w:pPr>
      <w:r>
        <w:rPr>
          <w:shd w:val="clear" w:color="auto" w:fill="FFFFFF"/>
        </w:rPr>
        <w:t xml:space="preserve">The sequence below shows a </w:t>
      </w:r>
      <w:r w:rsidR="005F6A4F">
        <w:rPr>
          <w:shd w:val="clear" w:color="auto" w:fill="FFFFFF"/>
        </w:rPr>
        <w:t>possible i</w:t>
      </w:r>
      <w:r w:rsidR="005A5B84">
        <w:rPr>
          <w:shd w:val="clear" w:color="auto" w:fill="FFFFFF"/>
        </w:rPr>
        <w:t>nvocation orchestration</w:t>
      </w:r>
      <w:r w:rsidR="00FA78A6">
        <w:rPr>
          <w:shd w:val="clear" w:color="auto" w:fill="FFFFFF"/>
        </w:rPr>
        <w:t xml:space="preserve"> of various callbacks</w:t>
      </w:r>
      <w:r w:rsidR="005A5B84">
        <w:rPr>
          <w:shd w:val="clear" w:color="auto" w:fill="FFFFFF"/>
        </w:rPr>
        <w:t>. The developer wants to handle the following use case:</w:t>
      </w:r>
    </w:p>
    <w:p w14:paraId="61AEBA0D" w14:textId="77777777" w:rsidR="005A5B84" w:rsidRDefault="00FA78A6" w:rsidP="00F03B2C">
      <w:pPr>
        <w:pStyle w:val="ListParagraph"/>
        <w:numPr>
          <w:ilvl w:val="0"/>
          <w:numId w:val="24"/>
        </w:numPr>
        <w:ind w:left="360"/>
        <w:rPr>
          <w:shd w:val="clear" w:color="auto" w:fill="FFFFFF"/>
        </w:rPr>
      </w:pPr>
      <w:r>
        <w:rPr>
          <w:shd w:val="clear" w:color="auto" w:fill="FFFFFF"/>
        </w:rPr>
        <w:lastRenderedPageBreak/>
        <w:t xml:space="preserve">The </w:t>
      </w:r>
      <w:r w:rsidR="005A5B84">
        <w:rPr>
          <w:shd w:val="clear" w:color="auto" w:fill="FFFFFF"/>
        </w:rPr>
        <w:t>XML API user sends an XML payload to configure an Ethernet port</w:t>
      </w:r>
      <w:r>
        <w:rPr>
          <w:shd w:val="clear" w:color="auto" w:fill="FFFFFF"/>
        </w:rPr>
        <w:t>. The user-provided objects refer to policies by name, and these polices need to be resolved to specific policy instances</w:t>
      </w:r>
    </w:p>
    <w:p w14:paraId="0724604A" w14:textId="77777777" w:rsidR="005A5B84" w:rsidRDefault="00FA78A6" w:rsidP="00F03B2C">
      <w:pPr>
        <w:pStyle w:val="ListParagraph"/>
        <w:numPr>
          <w:ilvl w:val="0"/>
          <w:numId w:val="24"/>
        </w:numPr>
        <w:ind w:left="360"/>
        <w:rPr>
          <w:shd w:val="clear" w:color="auto" w:fill="FFFFFF"/>
        </w:rPr>
      </w:pPr>
      <w:r>
        <w:rPr>
          <w:shd w:val="clear" w:color="auto" w:fill="FFFFFF"/>
        </w:rPr>
        <w:t>V</w:t>
      </w:r>
      <w:r w:rsidR="005A5B84">
        <w:rPr>
          <w:shd w:val="clear" w:color="auto" w:fill="FFFFFF"/>
        </w:rPr>
        <w:t>alidate the configuration. Throw an error if the configuration is invalid</w:t>
      </w:r>
    </w:p>
    <w:p w14:paraId="198EA903" w14:textId="77777777" w:rsidR="005A5B84" w:rsidRDefault="00FA78A6" w:rsidP="00F03B2C">
      <w:pPr>
        <w:pStyle w:val="ListParagraph"/>
        <w:numPr>
          <w:ilvl w:val="0"/>
          <w:numId w:val="24"/>
        </w:numPr>
        <w:ind w:left="360"/>
        <w:rPr>
          <w:shd w:val="clear" w:color="auto" w:fill="FFFFFF"/>
        </w:rPr>
      </w:pPr>
      <w:r>
        <w:rPr>
          <w:shd w:val="clear" w:color="auto" w:fill="FFFFFF"/>
        </w:rPr>
        <w:t>I</w:t>
      </w:r>
      <w:r w:rsidR="005A5B84">
        <w:rPr>
          <w:shd w:val="clear" w:color="auto" w:fill="FFFFFF"/>
        </w:rPr>
        <w:t>mplicitly create internal M</w:t>
      </w:r>
      <w:r w:rsidR="007031DA">
        <w:rPr>
          <w:shd w:val="clear" w:color="auto" w:fill="FFFFFF"/>
        </w:rPr>
        <w:t>o</w:t>
      </w:r>
      <w:r>
        <w:rPr>
          <w:shd w:val="clear" w:color="auto" w:fill="FFFFFF"/>
        </w:rPr>
        <w:t>s that have</w:t>
      </w:r>
      <w:r w:rsidR="005A5B84">
        <w:rPr>
          <w:shd w:val="clear" w:color="auto" w:fill="FFFFFF"/>
        </w:rPr>
        <w:t xml:space="preserve"> fully resolved policies</w:t>
      </w:r>
    </w:p>
    <w:p w14:paraId="10F69F6D" w14:textId="77777777" w:rsidR="005A5B84" w:rsidRDefault="005A5B84" w:rsidP="00F03B2C">
      <w:pPr>
        <w:pStyle w:val="ListParagraph"/>
        <w:numPr>
          <w:ilvl w:val="0"/>
          <w:numId w:val="24"/>
        </w:numPr>
        <w:ind w:left="360"/>
        <w:rPr>
          <w:shd w:val="clear" w:color="auto" w:fill="FFFFFF"/>
        </w:rPr>
      </w:pPr>
      <w:r>
        <w:rPr>
          <w:shd w:val="clear" w:color="auto" w:fill="FFFFFF"/>
        </w:rPr>
        <w:t>Trigger an FSM to invoke the port AG</w:t>
      </w:r>
    </w:p>
    <w:p w14:paraId="604EC913" w14:textId="77777777" w:rsidR="005A5B84" w:rsidRDefault="005A5B84" w:rsidP="00F03B2C">
      <w:pPr>
        <w:pStyle w:val="ListParagraph"/>
        <w:numPr>
          <w:ilvl w:val="0"/>
          <w:numId w:val="24"/>
        </w:numPr>
        <w:ind w:left="360"/>
        <w:rPr>
          <w:shd w:val="clear" w:color="auto" w:fill="FFFFFF"/>
        </w:rPr>
      </w:pPr>
      <w:r>
        <w:rPr>
          <w:shd w:val="clear" w:color="auto" w:fill="FFFFFF"/>
        </w:rPr>
        <w:t>Port AG actually configures the Ethernet port as specified by the user</w:t>
      </w:r>
    </w:p>
    <w:p w14:paraId="4984CBBF" w14:textId="77777777" w:rsidR="005A5B84" w:rsidRDefault="005A5B84" w:rsidP="00F03B2C">
      <w:pPr>
        <w:rPr>
          <w:shd w:val="clear" w:color="auto" w:fill="FFFFFF"/>
        </w:rPr>
      </w:pPr>
      <w:r>
        <w:rPr>
          <w:shd w:val="clear" w:color="auto" w:fill="FFFFFF"/>
        </w:rPr>
        <w:t>It should be clear that the actions above must be executed in that exact order. The program would not behave correctly if the execution of the callbacks was out of order.</w:t>
      </w:r>
      <w:r w:rsidR="00126035">
        <w:rPr>
          <w:shd w:val="clear" w:color="auto" w:fill="FFFFFF"/>
        </w:rPr>
        <w:t xml:space="preserve"> For example, it would not make sense to trigger the FSM before validating the configuration.</w:t>
      </w:r>
    </w:p>
    <w:p w14:paraId="0689432B" w14:textId="77777777" w:rsidR="00126035" w:rsidRDefault="00126035" w:rsidP="00F03B2C">
      <w:pPr>
        <w:rPr>
          <w:shd w:val="clear" w:color="auto" w:fill="FFFFFF"/>
        </w:rPr>
      </w:pPr>
      <w:r>
        <w:rPr>
          <w:shd w:val="clear" w:color="auto" w:fill="FFFFFF"/>
        </w:rPr>
        <w:t>The table below shows the user-driven configuration event, followed by the execution of three independent callbacks that must be executed in the specified order. Each callback is associated with a named stage, which guarantees the relative execution order. For example, the “</w:t>
      </w:r>
      <w:r w:rsidRPr="00126035">
        <w:rPr>
          <w:b/>
          <w:shd w:val="clear" w:color="auto" w:fill="FFFFFF"/>
        </w:rPr>
        <w:t>pre-end-explicit</w:t>
      </w:r>
      <w:r>
        <w:rPr>
          <w:shd w:val="clear" w:color="auto" w:fill="FFFFFF"/>
        </w:rPr>
        <w:t>” stage is always executed before “</w:t>
      </w:r>
      <w:r w:rsidRPr="00126035">
        <w:rPr>
          <w:b/>
          <w:shd w:val="clear" w:color="auto" w:fill="FFFFFF"/>
        </w:rPr>
        <w:t>post-explicit</w:t>
      </w:r>
      <w:r>
        <w:rPr>
          <w:shd w:val="clear" w:color="auto" w:fill="FFFFFF"/>
        </w:rPr>
        <w:t>” stage.</w:t>
      </w:r>
    </w:p>
    <w:p w14:paraId="5AE287DC" w14:textId="77777777" w:rsidR="00B25E8A" w:rsidRDefault="00B25E8A" w:rsidP="00F03B2C">
      <w:pPr>
        <w:rPr>
          <w:shd w:val="clear" w:color="auto" w:fill="FFFFFF"/>
        </w:rPr>
      </w:pPr>
      <w:r>
        <w:rPr>
          <w:shd w:val="clear" w:color="auto" w:fill="FFFFFF"/>
        </w:rPr>
        <w:t>In this simplified example, it might seem simpler to write a single procedural function that would take care of all the business logic, end-to-end. In reality, the logic is more complex so it is a good idea to modularize the code with independent callbacks</w:t>
      </w:r>
      <w:r w:rsidR="0027591E">
        <w:rPr>
          <w:shd w:val="clear" w:color="auto" w:fill="FFFFFF"/>
        </w:rPr>
        <w:t>.</w:t>
      </w:r>
    </w:p>
    <w:tbl>
      <w:tblPr>
        <w:tblStyle w:val="LightList1"/>
        <w:tblW w:w="9846" w:type="dxa"/>
        <w:tblLook w:val="00A0" w:firstRow="1" w:lastRow="0" w:firstColumn="1" w:lastColumn="0" w:noHBand="0" w:noVBand="0"/>
      </w:tblPr>
      <w:tblGrid>
        <w:gridCol w:w="1867"/>
        <w:gridCol w:w="1301"/>
        <w:gridCol w:w="6678"/>
      </w:tblGrid>
      <w:tr w:rsidR="00126035" w:rsidRPr="00126035" w14:paraId="6B6DC30A" w14:textId="77777777" w:rsidTr="00F03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3F82E873" w14:textId="77777777" w:rsidR="00126035" w:rsidRPr="00126035" w:rsidRDefault="00126035" w:rsidP="00B5708C">
            <w:pPr>
              <w:rPr>
                <w:color w:val="auto"/>
                <w:shd w:val="clear" w:color="auto" w:fill="FFFFFF"/>
              </w:rPr>
            </w:pPr>
            <w:r w:rsidRPr="00126035">
              <w:rPr>
                <w:color w:val="auto"/>
                <w:shd w:val="clear" w:color="auto" w:fill="FFFFFF"/>
              </w:rPr>
              <w:t>Stage</w:t>
            </w:r>
          </w:p>
        </w:tc>
        <w:tc>
          <w:tcPr>
            <w:cnfStyle w:val="000010000000" w:firstRow="0" w:lastRow="0" w:firstColumn="0" w:lastColumn="0" w:oddVBand="1" w:evenVBand="0" w:oddHBand="0" w:evenHBand="0" w:firstRowFirstColumn="0" w:firstRowLastColumn="0" w:lastRowFirstColumn="0" w:lastRowLastColumn="0"/>
            <w:tcW w:w="1301" w:type="dxa"/>
          </w:tcPr>
          <w:p w14:paraId="1C1C6257" w14:textId="77777777" w:rsidR="00126035" w:rsidRPr="00126035" w:rsidRDefault="00126035" w:rsidP="00C81E04">
            <w:pPr>
              <w:rPr>
                <w:color w:val="auto"/>
                <w:shd w:val="clear" w:color="auto" w:fill="FFFFFF"/>
              </w:rPr>
            </w:pPr>
            <w:r w:rsidRPr="00126035">
              <w:rPr>
                <w:color w:val="auto"/>
                <w:shd w:val="clear" w:color="auto" w:fill="FFFFFF"/>
              </w:rPr>
              <w:t>Execution Order</w:t>
            </w:r>
          </w:p>
        </w:tc>
        <w:tc>
          <w:tcPr>
            <w:tcW w:w="6678" w:type="dxa"/>
          </w:tcPr>
          <w:p w14:paraId="07F55FED" w14:textId="77777777" w:rsidR="00126035" w:rsidRPr="00126035" w:rsidRDefault="00126035" w:rsidP="00B5708C">
            <w:pPr>
              <w:cnfStyle w:val="100000000000" w:firstRow="1" w:lastRow="0" w:firstColumn="0" w:lastColumn="0" w:oddVBand="0" w:evenVBand="0" w:oddHBand="0" w:evenHBand="0" w:firstRowFirstColumn="0" w:firstRowLastColumn="0" w:lastRowFirstColumn="0" w:lastRowLastColumn="0"/>
              <w:rPr>
                <w:color w:val="auto"/>
                <w:shd w:val="clear" w:color="auto" w:fill="FFFFFF"/>
              </w:rPr>
            </w:pPr>
            <w:r w:rsidRPr="00126035">
              <w:rPr>
                <w:color w:val="auto"/>
                <w:shd w:val="clear" w:color="auto" w:fill="FFFFFF"/>
              </w:rPr>
              <w:t>Description</w:t>
            </w:r>
          </w:p>
        </w:tc>
      </w:tr>
      <w:tr w:rsidR="00126035" w14:paraId="7098C57C"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6CE03C75" w14:textId="77777777" w:rsidR="00126035" w:rsidRDefault="00126035" w:rsidP="00A47EE5">
            <w:pPr>
              <w:rPr>
                <w:shd w:val="clear" w:color="auto" w:fill="FFFFFF"/>
              </w:rPr>
            </w:pPr>
            <w:r>
              <w:rPr>
                <w:shd w:val="clear" w:color="auto" w:fill="FFFFFF"/>
              </w:rPr>
              <w:t>N/A</w:t>
            </w:r>
          </w:p>
        </w:tc>
        <w:tc>
          <w:tcPr>
            <w:cnfStyle w:val="000010000000" w:firstRow="0" w:lastRow="0" w:firstColumn="0" w:lastColumn="0" w:oddVBand="1" w:evenVBand="0" w:oddHBand="0" w:evenHBand="0" w:firstRowFirstColumn="0" w:firstRowLastColumn="0" w:lastRowFirstColumn="0" w:lastRowLastColumn="0"/>
            <w:tcW w:w="1301" w:type="dxa"/>
          </w:tcPr>
          <w:p w14:paraId="717C4F02" w14:textId="77777777" w:rsidR="00126035" w:rsidRDefault="00126035" w:rsidP="00C81E04">
            <w:pPr>
              <w:rPr>
                <w:shd w:val="clear" w:color="auto" w:fill="FFFFFF"/>
              </w:rPr>
            </w:pPr>
            <w:r>
              <w:rPr>
                <w:shd w:val="clear" w:color="auto" w:fill="FFFFFF"/>
              </w:rPr>
              <w:t>1</w:t>
            </w:r>
          </w:p>
        </w:tc>
        <w:tc>
          <w:tcPr>
            <w:tcW w:w="6678" w:type="dxa"/>
          </w:tcPr>
          <w:p w14:paraId="48EFFF54" w14:textId="77777777" w:rsidR="00126035" w:rsidRDefault="00126035" w:rsidP="00A47EE5">
            <w:pPr>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User sends XML payload with request to configure physical port 1/1 as Ethernet uplink port</w:t>
            </w:r>
          </w:p>
          <w:p w14:paraId="3A23203E" w14:textId="77777777" w:rsidR="00126035" w:rsidRDefault="00126035" w:rsidP="005F6A4F">
            <w:pPr>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 xml:space="preserve">The request includes a </w:t>
            </w:r>
            <w:r w:rsidRPr="00A47EE5">
              <w:rPr>
                <w:b/>
                <w:shd w:val="clear" w:color="auto" w:fill="FFFFFF"/>
              </w:rPr>
              <w:t>fabric:EthLanEp</w:t>
            </w:r>
            <w:r>
              <w:rPr>
                <w:shd w:val="clear" w:color="auto" w:fill="FFFFFF"/>
              </w:rPr>
              <w:t xml:space="preserve"> MO instance</w:t>
            </w:r>
          </w:p>
        </w:tc>
      </w:tr>
      <w:tr w:rsidR="00126035" w14:paraId="47E1120D" w14:textId="77777777" w:rsidTr="00F03B2C">
        <w:tc>
          <w:tcPr>
            <w:cnfStyle w:val="001000000000" w:firstRow="0" w:lastRow="0" w:firstColumn="1" w:lastColumn="0" w:oddVBand="0" w:evenVBand="0" w:oddHBand="0" w:evenHBand="0" w:firstRowFirstColumn="0" w:firstRowLastColumn="0" w:lastRowFirstColumn="0" w:lastRowLastColumn="0"/>
            <w:tcW w:w="1867" w:type="dxa"/>
          </w:tcPr>
          <w:p w14:paraId="2FDD1385" w14:textId="77777777" w:rsidR="00126035" w:rsidRDefault="00126035" w:rsidP="00B5708C">
            <w:pPr>
              <w:rPr>
                <w:shd w:val="clear" w:color="auto" w:fill="FFFFFF"/>
              </w:rPr>
            </w:pPr>
            <w:r>
              <w:rPr>
                <w:shd w:val="clear" w:color="auto" w:fill="FFFFFF"/>
              </w:rPr>
              <w:t>post-config</w:t>
            </w:r>
          </w:p>
        </w:tc>
        <w:tc>
          <w:tcPr>
            <w:cnfStyle w:val="000010000000" w:firstRow="0" w:lastRow="0" w:firstColumn="0" w:lastColumn="0" w:oddVBand="1" w:evenVBand="0" w:oddHBand="0" w:evenHBand="0" w:firstRowFirstColumn="0" w:firstRowLastColumn="0" w:lastRowFirstColumn="0" w:lastRowLastColumn="0"/>
            <w:tcW w:w="1301" w:type="dxa"/>
          </w:tcPr>
          <w:p w14:paraId="4F429754" w14:textId="77777777" w:rsidR="00126035" w:rsidRDefault="00126035" w:rsidP="00C81E04">
            <w:pPr>
              <w:rPr>
                <w:shd w:val="clear" w:color="auto" w:fill="FFFFFF"/>
              </w:rPr>
            </w:pPr>
            <w:r>
              <w:rPr>
                <w:shd w:val="clear" w:color="auto" w:fill="FFFFFF"/>
              </w:rPr>
              <w:t>2</w:t>
            </w:r>
          </w:p>
        </w:tc>
        <w:tc>
          <w:tcPr>
            <w:tcW w:w="6678" w:type="dxa"/>
          </w:tcPr>
          <w:p w14:paraId="48B44C54" w14:textId="77777777" w:rsidR="00126035" w:rsidRDefault="00126035" w:rsidP="00126035">
            <w:pP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Callback performs custom validation</w:t>
            </w:r>
          </w:p>
        </w:tc>
      </w:tr>
      <w:tr w:rsidR="00126035" w14:paraId="13A7F20A" w14:textId="77777777" w:rsidTr="00F03B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207E46E7" w14:textId="77777777" w:rsidR="00126035" w:rsidRDefault="00126035" w:rsidP="00B5708C">
            <w:pPr>
              <w:rPr>
                <w:shd w:val="clear" w:color="auto" w:fill="FFFFFF"/>
              </w:rPr>
            </w:pPr>
            <w:r>
              <w:rPr>
                <w:shd w:val="clear" w:color="auto" w:fill="FFFFFF"/>
              </w:rPr>
              <w:t>pre-end-explicit</w:t>
            </w:r>
          </w:p>
        </w:tc>
        <w:tc>
          <w:tcPr>
            <w:cnfStyle w:val="000010000000" w:firstRow="0" w:lastRow="0" w:firstColumn="0" w:lastColumn="0" w:oddVBand="1" w:evenVBand="0" w:oddHBand="0" w:evenHBand="0" w:firstRowFirstColumn="0" w:firstRowLastColumn="0" w:lastRowFirstColumn="0" w:lastRowLastColumn="0"/>
            <w:tcW w:w="1301" w:type="dxa"/>
          </w:tcPr>
          <w:p w14:paraId="2772DF04" w14:textId="77777777" w:rsidR="00126035" w:rsidRDefault="00126035" w:rsidP="00C81E04">
            <w:pPr>
              <w:rPr>
                <w:shd w:val="clear" w:color="auto" w:fill="FFFFFF"/>
              </w:rPr>
            </w:pPr>
            <w:r>
              <w:rPr>
                <w:shd w:val="clear" w:color="auto" w:fill="FFFFFF"/>
              </w:rPr>
              <w:t>3</w:t>
            </w:r>
          </w:p>
        </w:tc>
        <w:tc>
          <w:tcPr>
            <w:tcW w:w="6678" w:type="dxa"/>
          </w:tcPr>
          <w:p w14:paraId="7CE260C9" w14:textId="77777777" w:rsidR="00126035" w:rsidRDefault="00126035" w:rsidP="00126035">
            <w:pPr>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 xml:space="preserve">Callback implicitly creates </w:t>
            </w:r>
            <w:r w:rsidRPr="005F6A4F">
              <w:rPr>
                <w:b/>
                <w:shd w:val="clear" w:color="auto" w:fill="FFFFFF"/>
              </w:rPr>
              <w:t>sw:EthLanEp</w:t>
            </w:r>
            <w:r>
              <w:rPr>
                <w:shd w:val="clear" w:color="auto" w:fill="FFFFFF"/>
              </w:rPr>
              <w:t xml:space="preserve"> M</w:t>
            </w:r>
            <w:r w:rsidR="007031DA">
              <w:rPr>
                <w:shd w:val="clear" w:color="auto" w:fill="FFFFFF"/>
              </w:rPr>
              <w:t>o</w:t>
            </w:r>
            <w:r>
              <w:rPr>
                <w:shd w:val="clear" w:color="auto" w:fill="FFFFFF"/>
              </w:rPr>
              <w:t xml:space="preserve">s from the resolved </w:t>
            </w:r>
            <w:r w:rsidRPr="00A47EE5">
              <w:rPr>
                <w:b/>
                <w:shd w:val="clear" w:color="auto" w:fill="FFFFFF"/>
              </w:rPr>
              <w:t>fabric:EthLanEp</w:t>
            </w:r>
            <w:r>
              <w:rPr>
                <w:shd w:val="clear" w:color="auto" w:fill="FFFFFF"/>
              </w:rPr>
              <w:t xml:space="preserve"> MO</w:t>
            </w:r>
          </w:p>
        </w:tc>
      </w:tr>
      <w:tr w:rsidR="00126035" w14:paraId="1483DA7F" w14:textId="77777777" w:rsidTr="00F03B2C">
        <w:tc>
          <w:tcPr>
            <w:cnfStyle w:val="001000000000" w:firstRow="0" w:lastRow="0" w:firstColumn="1" w:lastColumn="0" w:oddVBand="0" w:evenVBand="0" w:oddHBand="0" w:evenHBand="0" w:firstRowFirstColumn="0" w:firstRowLastColumn="0" w:lastRowFirstColumn="0" w:lastRowLastColumn="0"/>
            <w:tcW w:w="1867" w:type="dxa"/>
          </w:tcPr>
          <w:p w14:paraId="2CFD1637" w14:textId="77777777" w:rsidR="00126035" w:rsidRDefault="00126035" w:rsidP="00B5708C">
            <w:pPr>
              <w:rPr>
                <w:shd w:val="clear" w:color="auto" w:fill="FFFFFF"/>
              </w:rPr>
            </w:pPr>
            <w:r>
              <w:rPr>
                <w:shd w:val="clear" w:color="auto" w:fill="FFFFFF"/>
              </w:rPr>
              <w:t>post-explicit</w:t>
            </w:r>
          </w:p>
        </w:tc>
        <w:tc>
          <w:tcPr>
            <w:cnfStyle w:val="000010000000" w:firstRow="0" w:lastRow="0" w:firstColumn="0" w:lastColumn="0" w:oddVBand="1" w:evenVBand="0" w:oddHBand="0" w:evenHBand="0" w:firstRowFirstColumn="0" w:firstRowLastColumn="0" w:lastRowFirstColumn="0" w:lastRowLastColumn="0"/>
            <w:tcW w:w="1301" w:type="dxa"/>
          </w:tcPr>
          <w:p w14:paraId="044A18BF" w14:textId="77777777" w:rsidR="00126035" w:rsidRDefault="00126035" w:rsidP="00C81E04">
            <w:pPr>
              <w:rPr>
                <w:shd w:val="clear" w:color="auto" w:fill="FFFFFF"/>
              </w:rPr>
            </w:pPr>
            <w:r>
              <w:rPr>
                <w:shd w:val="clear" w:color="auto" w:fill="FFFFFF"/>
              </w:rPr>
              <w:t>4</w:t>
            </w:r>
          </w:p>
        </w:tc>
        <w:tc>
          <w:tcPr>
            <w:tcW w:w="6678" w:type="dxa"/>
          </w:tcPr>
          <w:p w14:paraId="29A405EB" w14:textId="77777777" w:rsidR="00126035" w:rsidRDefault="00126035" w:rsidP="00126035">
            <w:pPr>
              <w:cnfStyle w:val="000000000000" w:firstRow="0" w:lastRow="0" w:firstColumn="0" w:lastColumn="0" w:oddVBand="0" w:evenVBand="0" w:oddHBand="0" w:evenHBand="0" w:firstRowFirstColumn="0" w:firstRowLastColumn="0" w:lastRowFirstColumn="0" w:lastRowLastColumn="0"/>
              <w:rPr>
                <w:shd w:val="clear" w:color="auto" w:fill="FFFFFF"/>
              </w:rPr>
            </w:pPr>
            <w:r>
              <w:rPr>
                <w:shd w:val="clear" w:color="auto" w:fill="FFFFFF"/>
              </w:rPr>
              <w:t>Callback triggers an FSM to configure the port</w:t>
            </w:r>
          </w:p>
        </w:tc>
      </w:tr>
    </w:tbl>
    <w:p w14:paraId="2161F09D" w14:textId="77777777" w:rsidR="00A47EE5" w:rsidRDefault="00A47EE5" w:rsidP="00F03B2C">
      <w:pPr>
        <w:rPr>
          <w:shd w:val="clear" w:color="auto" w:fill="FFFFFF"/>
        </w:rPr>
      </w:pPr>
    </w:p>
    <w:p w14:paraId="45586C89" w14:textId="77777777" w:rsidR="004469A4" w:rsidRDefault="004469A4" w:rsidP="00F03B2C">
      <w:pPr>
        <w:pStyle w:val="Heading3"/>
        <w:rPr>
          <w:shd w:val="clear" w:color="auto" w:fill="FFFFFF"/>
        </w:rPr>
      </w:pPr>
      <w:bookmarkStart w:id="302" w:name="_Toc338864863"/>
      <w:r>
        <w:rPr>
          <w:shd w:val="clear" w:color="auto" w:fill="FFFFFF"/>
        </w:rPr>
        <w:t>Behavior Callbacks versus MO Rule Callbacks</w:t>
      </w:r>
      <w:bookmarkEnd w:id="302"/>
    </w:p>
    <w:p w14:paraId="6C4891C4" w14:textId="77777777" w:rsidR="004469A4" w:rsidRDefault="004469A4" w:rsidP="00F03B2C">
      <w:r>
        <w:t>The table below summarizes the pros and cons of using behavior callbacks versus MO rule callbacks.</w:t>
      </w:r>
    </w:p>
    <w:p w14:paraId="370D0FC7" w14:textId="77777777" w:rsidR="00476F98" w:rsidRPr="004469A4" w:rsidRDefault="00476F98" w:rsidP="00F03B2C">
      <w:r>
        <w:t>Note that Behavior code is available to both DME and AG process. On the other hand, MO rule code is available to the DME process only.</w:t>
      </w:r>
    </w:p>
    <w:tbl>
      <w:tblPr>
        <w:tblStyle w:val="LightList1"/>
        <w:tblW w:w="0" w:type="auto"/>
        <w:tblCellMar>
          <w:top w:w="14" w:type="dxa"/>
          <w:left w:w="115" w:type="dxa"/>
          <w:bottom w:w="14" w:type="dxa"/>
          <w:right w:w="115" w:type="dxa"/>
        </w:tblCellMar>
        <w:tblLook w:val="00A0" w:firstRow="1" w:lastRow="0" w:firstColumn="1" w:lastColumn="0" w:noHBand="0" w:noVBand="0"/>
      </w:tblPr>
      <w:tblGrid>
        <w:gridCol w:w="1098"/>
        <w:gridCol w:w="4320"/>
        <w:gridCol w:w="4878"/>
      </w:tblGrid>
      <w:tr w:rsidR="004469A4" w:rsidRPr="007A4C25" w14:paraId="7D3F2335" w14:textId="77777777" w:rsidTr="00F03B2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98" w:type="dxa"/>
          </w:tcPr>
          <w:p w14:paraId="0B231DA3" w14:textId="77777777" w:rsidR="004469A4" w:rsidRPr="007A4C25" w:rsidRDefault="004469A4" w:rsidP="00C81E04">
            <w:pPr>
              <w:rPr>
                <w:color w:val="auto"/>
                <w:shd w:val="clear" w:color="auto" w:fill="FFFFFF"/>
              </w:rPr>
            </w:pPr>
          </w:p>
        </w:tc>
        <w:tc>
          <w:tcPr>
            <w:cnfStyle w:val="000010000000" w:firstRow="0" w:lastRow="0" w:firstColumn="0" w:lastColumn="0" w:oddVBand="1" w:evenVBand="0" w:oddHBand="0" w:evenHBand="0" w:firstRowFirstColumn="0" w:firstRowLastColumn="0" w:lastRowFirstColumn="0" w:lastRowLastColumn="0"/>
            <w:tcW w:w="4320" w:type="dxa"/>
          </w:tcPr>
          <w:p w14:paraId="5D34AF9C" w14:textId="77777777" w:rsidR="004469A4" w:rsidRPr="007A4C25" w:rsidRDefault="00622FA7" w:rsidP="00C81E04">
            <w:pPr>
              <w:rPr>
                <w:color w:val="auto"/>
                <w:shd w:val="clear" w:color="auto" w:fill="FFFFFF"/>
              </w:rPr>
            </w:pPr>
            <w:r>
              <w:rPr>
                <w:color w:val="auto"/>
                <w:shd w:val="clear" w:color="auto" w:fill="FFFFFF"/>
              </w:rPr>
              <w:t>Behavior Callback</w:t>
            </w:r>
          </w:p>
        </w:tc>
        <w:tc>
          <w:tcPr>
            <w:tcW w:w="4878" w:type="dxa"/>
          </w:tcPr>
          <w:p w14:paraId="4941D2C1" w14:textId="77777777" w:rsidR="004469A4" w:rsidRPr="007A4C25" w:rsidRDefault="004469A4" w:rsidP="00C81E04">
            <w:pPr>
              <w:cnfStyle w:val="100000000000" w:firstRow="1" w:lastRow="0" w:firstColumn="0" w:lastColumn="0" w:oddVBand="0" w:evenVBand="0" w:oddHBand="0" w:evenHBand="0" w:firstRowFirstColumn="0" w:firstRowLastColumn="0" w:lastRowFirstColumn="0" w:lastRowLastColumn="0"/>
              <w:rPr>
                <w:color w:val="auto"/>
                <w:shd w:val="clear" w:color="auto" w:fill="FFFFFF"/>
              </w:rPr>
            </w:pPr>
            <w:r w:rsidRPr="007A4C25">
              <w:rPr>
                <w:color w:val="auto"/>
                <w:shd w:val="clear" w:color="auto" w:fill="FFFFFF"/>
              </w:rPr>
              <w:t>MO Rule</w:t>
            </w:r>
          </w:p>
        </w:tc>
      </w:tr>
      <w:tr w:rsidR="004469A4" w14:paraId="14EF40B0" w14:textId="77777777" w:rsidTr="00F03B2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98" w:type="dxa"/>
          </w:tcPr>
          <w:p w14:paraId="7A369413" w14:textId="77777777" w:rsidR="004469A4" w:rsidRDefault="004469A4" w:rsidP="00C81E04">
            <w:pPr>
              <w:rPr>
                <w:shd w:val="clear" w:color="auto" w:fill="FFFFFF"/>
              </w:rPr>
            </w:pPr>
            <w:r>
              <w:rPr>
                <w:shd w:val="clear" w:color="auto" w:fill="FFFFFF"/>
              </w:rPr>
              <w:lastRenderedPageBreak/>
              <w:t>Pros</w:t>
            </w:r>
          </w:p>
        </w:tc>
        <w:tc>
          <w:tcPr>
            <w:cnfStyle w:val="000010000000" w:firstRow="0" w:lastRow="0" w:firstColumn="0" w:lastColumn="0" w:oddVBand="1" w:evenVBand="0" w:oddHBand="0" w:evenHBand="0" w:firstRowFirstColumn="0" w:firstRowLastColumn="0" w:lastRowFirstColumn="0" w:lastRowLastColumn="0"/>
            <w:tcW w:w="4320" w:type="dxa"/>
          </w:tcPr>
          <w:p w14:paraId="1ADB856E" w14:textId="77777777" w:rsidR="004469A4" w:rsidRDefault="004469A4" w:rsidP="00592339">
            <w:pPr>
              <w:pStyle w:val="ListParagraph"/>
              <w:numPr>
                <w:ilvl w:val="0"/>
                <w:numId w:val="27"/>
              </w:numPr>
              <w:ind w:left="342"/>
              <w:rPr>
                <w:shd w:val="clear" w:color="auto" w:fill="FFFFFF"/>
              </w:rPr>
            </w:pPr>
            <w:r w:rsidRPr="00A81B89">
              <w:rPr>
                <w:shd w:val="clear" w:color="auto" w:fill="FFFFFF"/>
              </w:rPr>
              <w:t>Can handle the complete set of DME-supported callbacks, including DB load and upgrade scenarios</w:t>
            </w:r>
          </w:p>
          <w:p w14:paraId="729A8F6B" w14:textId="77777777" w:rsidR="00A81B89" w:rsidRDefault="00A81B89" w:rsidP="00592339">
            <w:pPr>
              <w:pStyle w:val="ListParagraph"/>
              <w:numPr>
                <w:ilvl w:val="0"/>
                <w:numId w:val="27"/>
              </w:numPr>
              <w:ind w:left="342"/>
              <w:rPr>
                <w:shd w:val="clear" w:color="auto" w:fill="FFFFFF"/>
              </w:rPr>
            </w:pPr>
            <w:r>
              <w:rPr>
                <w:shd w:val="clear" w:color="auto" w:fill="FFFFFF"/>
              </w:rPr>
              <w:t>For small callbacks, it may be easier to understand the flow when all the MO callbacks are a single file</w:t>
            </w:r>
          </w:p>
          <w:p w14:paraId="2E7D007F" w14:textId="77777777" w:rsidR="00476F98" w:rsidRPr="00A81B89" w:rsidRDefault="00476F98" w:rsidP="00592339">
            <w:pPr>
              <w:pStyle w:val="ListParagraph"/>
              <w:numPr>
                <w:ilvl w:val="0"/>
                <w:numId w:val="27"/>
              </w:numPr>
              <w:ind w:left="342"/>
              <w:rPr>
                <w:shd w:val="clear" w:color="auto" w:fill="FFFFFF"/>
              </w:rPr>
            </w:pPr>
            <w:r>
              <w:rPr>
                <w:shd w:val="clear" w:color="auto" w:fill="FFFFFF"/>
              </w:rPr>
              <w:t>Useful when behavior code needs to be shared between DME and AG</w:t>
            </w:r>
          </w:p>
        </w:tc>
        <w:tc>
          <w:tcPr>
            <w:tcW w:w="4878" w:type="dxa"/>
          </w:tcPr>
          <w:p w14:paraId="0C88CF19" w14:textId="77777777" w:rsidR="004469A4" w:rsidRDefault="00622FA7" w:rsidP="00592339">
            <w:pPr>
              <w:pStyle w:val="ListParagraph"/>
              <w:numPr>
                <w:ilvl w:val="0"/>
                <w:numId w:val="26"/>
              </w:numPr>
              <w:ind w:left="342"/>
              <w:cnfStyle w:val="000000100000" w:firstRow="0" w:lastRow="0" w:firstColumn="0" w:lastColumn="0" w:oddVBand="0" w:evenVBand="0" w:oddHBand="1" w:evenHBand="0" w:firstRowFirstColumn="0" w:firstRowLastColumn="0" w:lastRowFirstColumn="0" w:lastRowLastColumn="0"/>
              <w:rPr>
                <w:shd w:val="clear" w:color="auto" w:fill="FFFFFF"/>
              </w:rPr>
            </w:pPr>
            <w:r w:rsidRPr="00A81B89">
              <w:rPr>
                <w:shd w:val="clear" w:color="auto" w:fill="FFFFFF"/>
              </w:rPr>
              <w:t>Provides more modularity at the file level. Each logical processing block can be encoded in a separate file</w:t>
            </w:r>
          </w:p>
          <w:p w14:paraId="777DA614" w14:textId="77777777" w:rsidR="00A81B89" w:rsidRDefault="00A81B89" w:rsidP="00592339">
            <w:pPr>
              <w:pStyle w:val="ListParagraph"/>
              <w:numPr>
                <w:ilvl w:val="0"/>
                <w:numId w:val="26"/>
              </w:numPr>
              <w:ind w:left="342"/>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Independent processing blocks that must be handled at the same stage can be coded in separate callbacks, which are saved in separate files</w:t>
            </w:r>
          </w:p>
          <w:p w14:paraId="2A594FB8" w14:textId="77777777" w:rsidR="00571C3D" w:rsidRDefault="00571C3D" w:rsidP="00592339">
            <w:pPr>
              <w:pStyle w:val="ListParagraph"/>
              <w:numPr>
                <w:ilvl w:val="0"/>
                <w:numId w:val="26"/>
              </w:numPr>
              <w:ind w:left="342"/>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Provide generic functionality that requires less or no coding, such as automatically marking the parent MO dirty</w:t>
            </w:r>
          </w:p>
          <w:p w14:paraId="3F540276" w14:textId="77777777" w:rsidR="00476F98" w:rsidRPr="00A81B89" w:rsidRDefault="00476F98" w:rsidP="00592339">
            <w:pPr>
              <w:pStyle w:val="ListParagraph"/>
              <w:numPr>
                <w:ilvl w:val="0"/>
                <w:numId w:val="26"/>
              </w:numPr>
              <w:ind w:left="342"/>
              <w:cnfStyle w:val="000000100000" w:firstRow="0" w:lastRow="0" w:firstColumn="0" w:lastColumn="0" w:oddVBand="0" w:evenVBand="0" w:oddHBand="1" w:evenHBand="0" w:firstRowFirstColumn="0" w:firstRowLastColumn="0" w:lastRowFirstColumn="0" w:lastRowLastColumn="0"/>
              <w:rPr>
                <w:shd w:val="clear" w:color="auto" w:fill="FFFFFF"/>
              </w:rPr>
            </w:pPr>
            <w:r>
              <w:rPr>
                <w:shd w:val="clear" w:color="auto" w:fill="FFFFFF"/>
              </w:rPr>
              <w:t>Useful when behavior code should be linked to DME only</w:t>
            </w:r>
          </w:p>
        </w:tc>
      </w:tr>
      <w:tr w:rsidR="004469A4" w14:paraId="1D169419" w14:textId="77777777" w:rsidTr="00F03B2C">
        <w:trPr>
          <w:cantSplit/>
        </w:trPr>
        <w:tc>
          <w:tcPr>
            <w:cnfStyle w:val="001000000000" w:firstRow="0" w:lastRow="0" w:firstColumn="1" w:lastColumn="0" w:oddVBand="0" w:evenVBand="0" w:oddHBand="0" w:evenHBand="0" w:firstRowFirstColumn="0" w:firstRowLastColumn="0" w:lastRowFirstColumn="0" w:lastRowLastColumn="0"/>
            <w:tcW w:w="1098" w:type="dxa"/>
          </w:tcPr>
          <w:p w14:paraId="39914EEB" w14:textId="77777777" w:rsidR="004469A4" w:rsidRDefault="004469A4" w:rsidP="00C81E04">
            <w:pPr>
              <w:rPr>
                <w:shd w:val="clear" w:color="auto" w:fill="FFFFFF"/>
              </w:rPr>
            </w:pPr>
            <w:r>
              <w:rPr>
                <w:shd w:val="clear" w:color="auto" w:fill="FFFFFF"/>
              </w:rPr>
              <w:t>Cons</w:t>
            </w:r>
          </w:p>
        </w:tc>
        <w:tc>
          <w:tcPr>
            <w:cnfStyle w:val="000010000000" w:firstRow="0" w:lastRow="0" w:firstColumn="0" w:lastColumn="0" w:oddVBand="1" w:evenVBand="0" w:oddHBand="0" w:evenHBand="0" w:firstRowFirstColumn="0" w:firstRowLastColumn="0" w:lastRowFirstColumn="0" w:lastRowLastColumn="0"/>
            <w:tcW w:w="4320" w:type="dxa"/>
          </w:tcPr>
          <w:p w14:paraId="168D62F1" w14:textId="77777777" w:rsidR="004469A4" w:rsidRPr="00946DA3" w:rsidRDefault="004469A4" w:rsidP="00592339">
            <w:pPr>
              <w:pStyle w:val="ListParagraph"/>
              <w:numPr>
                <w:ilvl w:val="0"/>
                <w:numId w:val="25"/>
              </w:numPr>
              <w:ind w:left="342"/>
              <w:rPr>
                <w:shd w:val="clear" w:color="auto" w:fill="FFFFFF"/>
              </w:rPr>
            </w:pPr>
            <w:r w:rsidRPr="00946DA3">
              <w:rPr>
                <w:shd w:val="clear" w:color="auto" w:fill="FFFFFF"/>
              </w:rPr>
              <w:t>For each MO, there is a single behavior file containing all the behavior callbacks</w:t>
            </w:r>
            <w:r w:rsidR="00622FA7" w:rsidRPr="00946DA3">
              <w:rPr>
                <w:shd w:val="clear" w:color="auto" w:fill="FFFFFF"/>
              </w:rPr>
              <w:t>.</w:t>
            </w:r>
            <w:r w:rsidR="00946DA3" w:rsidRPr="00946DA3">
              <w:rPr>
                <w:shd w:val="clear" w:color="auto" w:fill="FFFFFF"/>
              </w:rPr>
              <w:t xml:space="preserve"> </w:t>
            </w:r>
            <w:r w:rsidRPr="00946DA3">
              <w:rPr>
                <w:shd w:val="clear" w:color="auto" w:fill="FFFFFF"/>
              </w:rPr>
              <w:t>Over the long term, this can lead to bloated code which is harder to understand, harder to maintain and causes merge issues</w:t>
            </w:r>
          </w:p>
          <w:p w14:paraId="49197BA9" w14:textId="77777777" w:rsidR="00946DA3" w:rsidRPr="00946DA3" w:rsidRDefault="00946DA3" w:rsidP="00592339">
            <w:pPr>
              <w:pStyle w:val="ListParagraph"/>
              <w:numPr>
                <w:ilvl w:val="0"/>
                <w:numId w:val="25"/>
              </w:numPr>
              <w:ind w:left="342"/>
              <w:rPr>
                <w:shd w:val="clear" w:color="auto" w:fill="FFFFFF"/>
              </w:rPr>
            </w:pPr>
            <w:r w:rsidRPr="00946DA3">
              <w:rPr>
                <w:shd w:val="clear" w:color="auto" w:fill="FFFFFF"/>
              </w:rPr>
              <w:t>For each stage (such as “post-explicit”)</w:t>
            </w:r>
            <w:r>
              <w:rPr>
                <w:shd w:val="clear" w:color="auto" w:fill="FFFFFF"/>
              </w:rPr>
              <w:t xml:space="preserve">, there is a single callback, which means all the behavior code must be coded in that single callback. This is a problem if two relatively independent logical processing blocks must be </w:t>
            </w:r>
            <w:r w:rsidR="00A81B89">
              <w:rPr>
                <w:shd w:val="clear" w:color="auto" w:fill="FFFFFF"/>
              </w:rPr>
              <w:t>handled at the same stage</w:t>
            </w:r>
            <w:r w:rsidRPr="00946DA3">
              <w:rPr>
                <w:shd w:val="clear" w:color="auto" w:fill="FFFFFF"/>
              </w:rPr>
              <w:t xml:space="preserve"> </w:t>
            </w:r>
          </w:p>
        </w:tc>
        <w:tc>
          <w:tcPr>
            <w:tcW w:w="4878" w:type="dxa"/>
          </w:tcPr>
          <w:p w14:paraId="71A9E080" w14:textId="77777777" w:rsidR="004469A4" w:rsidRPr="00A81B89" w:rsidRDefault="004469A4" w:rsidP="00592339">
            <w:pPr>
              <w:pStyle w:val="ListParagraph"/>
              <w:numPr>
                <w:ilvl w:val="0"/>
                <w:numId w:val="25"/>
              </w:numPr>
              <w:ind w:left="342"/>
              <w:cnfStyle w:val="000000000000" w:firstRow="0" w:lastRow="0" w:firstColumn="0" w:lastColumn="0" w:oddVBand="0" w:evenVBand="0" w:oddHBand="0" w:evenHBand="0" w:firstRowFirstColumn="0" w:firstRowLastColumn="0" w:lastRowFirstColumn="0" w:lastRowLastColumn="0"/>
              <w:rPr>
                <w:shd w:val="clear" w:color="auto" w:fill="FFFFFF"/>
              </w:rPr>
            </w:pPr>
            <w:r w:rsidRPr="00A81B89">
              <w:rPr>
                <w:shd w:val="clear" w:color="auto" w:fill="FFFFFF"/>
              </w:rPr>
              <w:t xml:space="preserve">Does not support </w:t>
            </w:r>
            <w:r w:rsidR="00622FA7" w:rsidRPr="00A81B89">
              <w:rPr>
                <w:shd w:val="clear" w:color="auto" w:fill="FFFFFF"/>
              </w:rPr>
              <w:t>the complete set of DME callbacks, such as DB load callbacks and upgrade callbacks.</w:t>
            </w:r>
          </w:p>
        </w:tc>
      </w:tr>
    </w:tbl>
    <w:p w14:paraId="063C57D4" w14:textId="77777777" w:rsidR="004469A4" w:rsidRPr="004469A4" w:rsidRDefault="004469A4" w:rsidP="00F03B2C"/>
    <w:p w14:paraId="54022433" w14:textId="77777777" w:rsidR="00A47EE5" w:rsidRDefault="00A47EE5" w:rsidP="00F03B2C">
      <w:pPr>
        <w:pStyle w:val="Heading3"/>
        <w:rPr>
          <w:shd w:val="clear" w:color="auto" w:fill="FFFFFF"/>
        </w:rPr>
      </w:pPr>
      <w:bookmarkStart w:id="303" w:name="_Toc338864864"/>
      <w:r>
        <w:rPr>
          <w:shd w:val="clear" w:color="auto" w:fill="FFFFFF"/>
        </w:rPr>
        <w:t>Behavior Callbacks</w:t>
      </w:r>
      <w:bookmarkEnd w:id="303"/>
    </w:p>
    <w:p w14:paraId="71339D9A" w14:textId="77777777" w:rsidR="00F30CA0" w:rsidRDefault="00BA77B2" w:rsidP="00F03B2C">
      <w:pPr>
        <w:rPr>
          <w:shd w:val="clear" w:color="auto" w:fill="FFFFFF"/>
        </w:rPr>
      </w:pPr>
      <w:r w:rsidRPr="00B5708C">
        <w:rPr>
          <w:shd w:val="clear" w:color="auto" w:fill="FFFFFF"/>
        </w:rPr>
        <w:t>Adding the</w:t>
      </w:r>
      <w:r w:rsidRPr="00B5708C">
        <w:rPr>
          <w:rStyle w:val="apple-converted-space"/>
          <w:rFonts w:ascii="Verdana" w:eastAsiaTheme="majorEastAsia" w:hAnsi="Verdana"/>
          <w:color w:val="000000"/>
          <w:shd w:val="clear" w:color="auto" w:fill="FFFFFF"/>
        </w:rPr>
        <w:t> </w:t>
      </w:r>
      <w:r w:rsidR="000D3EA2" w:rsidRPr="00F30CA0">
        <w:rPr>
          <w:b/>
          <w:bCs/>
        </w:rPr>
        <w:t>generate</w:t>
      </w:r>
      <w:r w:rsidRPr="00F30CA0">
        <w:rPr>
          <w:b/>
          <w:bCs/>
        </w:rPr>
        <w:t>=“</w:t>
      </w:r>
      <w:r w:rsidR="000D3EA2" w:rsidRPr="00F30CA0">
        <w:rPr>
          <w:b/>
          <w:bCs/>
        </w:rPr>
        <w:t>behavior</w:t>
      </w:r>
      <w:r w:rsidRPr="00F30CA0">
        <w:rPr>
          <w:b/>
          <w:bCs/>
        </w:rPr>
        <w:t>”</w:t>
      </w:r>
      <w:r w:rsidRPr="00B5708C">
        <w:rPr>
          <w:rStyle w:val="apple-converted-space"/>
          <w:rFonts w:ascii="Verdana" w:eastAsiaTheme="majorEastAsia" w:hAnsi="Verdana"/>
          <w:color w:val="000000"/>
          <w:shd w:val="clear" w:color="auto" w:fill="FFFFFF"/>
        </w:rPr>
        <w:t> </w:t>
      </w:r>
      <w:r w:rsidRPr="00B5708C">
        <w:rPr>
          <w:shd w:val="clear" w:color="auto" w:fill="FFFFFF"/>
        </w:rPr>
        <w:t xml:space="preserve">attribute to an &lt;mo&gt; </w:t>
      </w:r>
      <w:r w:rsidR="000D3EA2">
        <w:rPr>
          <w:shd w:val="clear" w:color="auto" w:fill="FFFFFF"/>
        </w:rPr>
        <w:t xml:space="preserve">in the XML meta-data </w:t>
      </w:r>
      <w:r w:rsidRPr="00B5708C">
        <w:rPr>
          <w:shd w:val="clear" w:color="auto" w:fill="FFFFFF"/>
        </w:rPr>
        <w:t xml:space="preserve">allows you to write </w:t>
      </w:r>
      <w:r w:rsidR="000D3EA2">
        <w:rPr>
          <w:shd w:val="clear" w:color="auto" w:fill="FFFFFF"/>
        </w:rPr>
        <w:t>the complete set of DME-supported</w:t>
      </w:r>
      <w:r w:rsidRPr="00B5708C">
        <w:rPr>
          <w:shd w:val="clear" w:color="auto" w:fill="FFFFFF"/>
        </w:rPr>
        <w:t xml:space="preserve"> callbacks</w:t>
      </w:r>
      <w:r w:rsidR="001543B8">
        <w:rPr>
          <w:shd w:val="clear" w:color="auto" w:fill="FFFFFF"/>
        </w:rPr>
        <w:t xml:space="preserve"> in a behavior class</w:t>
      </w:r>
      <w:r w:rsidR="00F30CA0">
        <w:rPr>
          <w:shd w:val="clear" w:color="auto" w:fill="FFFFFF"/>
        </w:rPr>
        <w:t>. When you add the</w:t>
      </w:r>
      <w:r w:rsidR="00497CDF">
        <w:rPr>
          <w:shd w:val="clear" w:color="auto" w:fill="FFFFFF"/>
        </w:rPr>
        <w:t xml:space="preserve"> </w:t>
      </w:r>
      <w:r w:rsidR="00F30CA0" w:rsidRPr="00F30CA0">
        <w:rPr>
          <w:b/>
          <w:bCs/>
        </w:rPr>
        <w:t>generate=“behavior”</w:t>
      </w:r>
      <w:r w:rsidR="00F30CA0" w:rsidRPr="00B5708C">
        <w:rPr>
          <w:rStyle w:val="apple-converted-space"/>
          <w:rFonts w:ascii="Verdana" w:eastAsiaTheme="majorEastAsia" w:hAnsi="Verdana"/>
          <w:color w:val="000000"/>
          <w:shd w:val="clear" w:color="auto" w:fill="FFFFFF"/>
        </w:rPr>
        <w:t> </w:t>
      </w:r>
      <w:r w:rsidR="00F30CA0">
        <w:rPr>
          <w:shd w:val="clear" w:color="auto" w:fill="FFFFFF"/>
        </w:rPr>
        <w:t>attribute, ngen automatically generates a behavior class</w:t>
      </w:r>
      <w:r w:rsidR="007A4C25">
        <w:rPr>
          <w:shd w:val="clear" w:color="auto" w:fill="FFFFFF"/>
        </w:rPr>
        <w:t xml:space="preserve"> that you can modify with customized behavior callbacks.</w:t>
      </w:r>
    </w:p>
    <w:p w14:paraId="64321E6B" w14:textId="77777777" w:rsidR="00B5708C" w:rsidRPr="00497CDF" w:rsidRDefault="007A4C25" w:rsidP="00F03B2C">
      <w:pPr>
        <w:rPr>
          <w:shd w:val="clear" w:color="auto" w:fill="FFFFFF"/>
        </w:rPr>
      </w:pPr>
      <w:r>
        <w:rPr>
          <w:shd w:val="clear" w:color="auto" w:fill="FFFFFF"/>
        </w:rPr>
        <w:t xml:space="preserve">Because behavior callbacks </w:t>
      </w:r>
      <w:r w:rsidR="004469A4">
        <w:rPr>
          <w:shd w:val="clear" w:color="auto" w:fill="FFFFFF"/>
        </w:rPr>
        <w:t>can handle</w:t>
      </w:r>
      <w:r>
        <w:rPr>
          <w:shd w:val="clear" w:color="auto" w:fill="FFFFFF"/>
        </w:rPr>
        <w:t xml:space="preserve"> the complete set of DME-supported callbacks, they</w:t>
      </w:r>
      <w:r w:rsidR="000D3EA2">
        <w:rPr>
          <w:shd w:val="clear" w:color="auto" w:fill="FFFFFF"/>
        </w:rPr>
        <w:t xml:space="preserve"> can address more scenarios than MO rule callbacks</w:t>
      </w:r>
      <w:r w:rsidR="00BA77B2" w:rsidRPr="00B5708C">
        <w:rPr>
          <w:shd w:val="clear" w:color="auto" w:fill="FFFFFF"/>
        </w:rPr>
        <w:t xml:space="preserve">. </w:t>
      </w:r>
      <w:r>
        <w:rPr>
          <w:shd w:val="clear" w:color="auto" w:fill="FFFFFF"/>
        </w:rPr>
        <w:t>In theory, y</w:t>
      </w:r>
      <w:r w:rsidR="00BA77B2" w:rsidRPr="00B5708C">
        <w:rPr>
          <w:shd w:val="clear" w:color="auto" w:fill="FFFFFF"/>
        </w:rPr>
        <w:t xml:space="preserve">ou could do all the </w:t>
      </w:r>
      <w:r w:rsidR="000D3EA2">
        <w:rPr>
          <w:shd w:val="clear" w:color="auto" w:fill="FFFFFF"/>
        </w:rPr>
        <w:t>MO rule</w:t>
      </w:r>
      <w:r w:rsidR="00BA77B2" w:rsidRPr="00B5708C">
        <w:rPr>
          <w:shd w:val="clear" w:color="auto" w:fill="FFFFFF"/>
        </w:rPr>
        <w:t xml:space="preserve"> </w:t>
      </w:r>
      <w:r w:rsidR="001543B8">
        <w:rPr>
          <w:shd w:val="clear" w:color="auto" w:fill="FFFFFF"/>
        </w:rPr>
        <w:t>logic</w:t>
      </w:r>
      <w:r w:rsidR="00BA77B2" w:rsidRPr="00B5708C">
        <w:rPr>
          <w:shd w:val="clear" w:color="auto" w:fill="FFFFFF"/>
        </w:rPr>
        <w:t xml:space="preserve"> by simply setting the</w:t>
      </w:r>
      <w:r w:rsidR="00BA77B2" w:rsidRPr="00B5708C">
        <w:rPr>
          <w:rStyle w:val="apple-converted-space"/>
          <w:rFonts w:ascii="Verdana" w:eastAsiaTheme="majorEastAsia" w:hAnsi="Verdana"/>
          <w:color w:val="000000"/>
          <w:shd w:val="clear" w:color="auto" w:fill="FFFFFF"/>
        </w:rPr>
        <w:t> </w:t>
      </w:r>
      <w:r w:rsidR="00F30CA0" w:rsidRPr="00F30CA0">
        <w:rPr>
          <w:b/>
          <w:bCs/>
        </w:rPr>
        <w:t>generate=“behavior”</w:t>
      </w:r>
      <w:r w:rsidR="00F30CA0" w:rsidRPr="00B5708C">
        <w:rPr>
          <w:rStyle w:val="apple-converted-space"/>
          <w:rFonts w:ascii="Verdana" w:eastAsiaTheme="majorEastAsia" w:hAnsi="Verdana"/>
          <w:color w:val="000000"/>
          <w:shd w:val="clear" w:color="auto" w:fill="FFFFFF"/>
        </w:rPr>
        <w:t> </w:t>
      </w:r>
      <w:r w:rsidR="00BA77B2" w:rsidRPr="00B5708C">
        <w:rPr>
          <w:shd w:val="clear" w:color="auto" w:fill="FFFFFF"/>
        </w:rPr>
        <w:t>attrib</w:t>
      </w:r>
      <w:r w:rsidR="00B5708C" w:rsidRPr="00B5708C">
        <w:rPr>
          <w:shd w:val="clear" w:color="auto" w:fill="FFFFFF"/>
        </w:rPr>
        <w:t>ute and hand-writing callbacks.</w:t>
      </w:r>
    </w:p>
    <w:p w14:paraId="71C5EA46" w14:textId="77777777" w:rsidR="00497CDF" w:rsidRPr="00497CDF" w:rsidRDefault="00497CDF" w:rsidP="00F03B2C">
      <w:pPr>
        <w:shd w:val="clear" w:color="auto" w:fill="FFFFFF"/>
        <w:spacing w:after="0" w:line="240" w:lineRule="auto"/>
        <w:rPr>
          <w:rFonts w:ascii="Courier New" w:eastAsia="Times New Roman" w:hAnsi="Courier New" w:cs="Courier New"/>
          <w:b/>
          <w:bCs/>
          <w:color w:val="000000"/>
          <w:sz w:val="20"/>
        </w:rPr>
      </w:pPr>
      <w:r w:rsidRPr="00497CDF">
        <w:rPr>
          <w:rFonts w:ascii="Courier New" w:eastAsia="Times New Roman" w:hAnsi="Courier New" w:cs="Courier New"/>
          <w:color w:val="0000FF"/>
          <w:sz w:val="20"/>
        </w:rPr>
        <w:t>&lt;package</w:t>
      </w: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name</w:t>
      </w:r>
      <w:r w:rsidRPr="00497CDF">
        <w:rPr>
          <w:rFonts w:ascii="Courier New" w:eastAsia="Times New Roman" w:hAnsi="Courier New" w:cs="Courier New"/>
          <w:color w:val="000000"/>
          <w:sz w:val="20"/>
        </w:rPr>
        <w:t>=fabric</w:t>
      </w:r>
      <w:r w:rsidRPr="00497CDF">
        <w:rPr>
          <w:rFonts w:ascii="Courier New" w:eastAsia="Times New Roman" w:hAnsi="Courier New" w:cs="Courier New"/>
          <w:color w:val="0000FF"/>
          <w:sz w:val="20"/>
        </w:rPr>
        <w:t>&gt;</w:t>
      </w:r>
    </w:p>
    <w:p w14:paraId="50B985DA" w14:textId="77777777" w:rsidR="00497CDF" w:rsidRPr="00497CDF" w:rsidRDefault="00497CDF" w:rsidP="00F03B2C">
      <w:pPr>
        <w:shd w:val="clear" w:color="auto" w:fill="FFFFFF"/>
        <w:spacing w:after="0" w:line="240" w:lineRule="auto"/>
        <w:rPr>
          <w:rFonts w:ascii="Courier New" w:eastAsia="Times New Roman" w:hAnsi="Courier New" w:cs="Courier New"/>
          <w:b/>
          <w:bCs/>
          <w:color w:val="000000"/>
          <w:sz w:val="20"/>
        </w:rPr>
      </w:pPr>
      <w:r w:rsidRPr="00497CDF">
        <w:rPr>
          <w:rFonts w:ascii="Courier New" w:eastAsia="Times New Roman" w:hAnsi="Courier New" w:cs="Courier New"/>
          <w:b/>
          <w:bCs/>
          <w:color w:val="000000"/>
          <w:sz w:val="20"/>
        </w:rPr>
        <w:t xml:space="preserve">  </w:t>
      </w:r>
      <w:r w:rsidRPr="00497CDF">
        <w:rPr>
          <w:rFonts w:ascii="Courier New" w:eastAsia="Times New Roman" w:hAnsi="Courier New" w:cs="Courier New"/>
          <w:color w:val="0000FF"/>
          <w:sz w:val="20"/>
        </w:rPr>
        <w:t>&lt;objects&gt;</w:t>
      </w:r>
    </w:p>
    <w:p w14:paraId="7850D0F0"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b/>
          <w:bCs/>
          <w:color w:val="000000"/>
          <w:sz w:val="20"/>
        </w:rPr>
        <w:t xml:space="preserve">    </w:t>
      </w:r>
      <w:r w:rsidRPr="00497CDF">
        <w:rPr>
          <w:rFonts w:ascii="Courier New" w:eastAsia="Times New Roman" w:hAnsi="Courier New" w:cs="Courier New"/>
          <w:color w:val="0000FF"/>
          <w:sz w:val="20"/>
        </w:rPr>
        <w:t>&lt;mo</w:t>
      </w: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name</w:t>
      </w:r>
      <w:r w:rsidRPr="00497CD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97CDF">
        <w:rPr>
          <w:rFonts w:ascii="Courier New" w:eastAsia="Times New Roman" w:hAnsi="Courier New" w:cs="Courier New"/>
          <w:b/>
          <w:bCs/>
          <w:color w:val="8000FF"/>
          <w:sz w:val="20"/>
        </w:rPr>
        <w:t>SanCloud</w:t>
      </w:r>
      <w:r w:rsidR="007031DA">
        <w:rPr>
          <w:rFonts w:ascii="Courier New" w:eastAsia="Times New Roman" w:hAnsi="Courier New" w:cs="Courier New"/>
          <w:b/>
          <w:bCs/>
          <w:color w:val="8000FF"/>
          <w:sz w:val="20"/>
        </w:rPr>
        <w:t>”</w:t>
      </w:r>
    </w:p>
    <w:p w14:paraId="4F6C71BC"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concrete</w:t>
      </w:r>
      <w:r w:rsidRPr="00497CD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97CDF">
        <w:rPr>
          <w:rFonts w:ascii="Courier New" w:eastAsia="Times New Roman" w:hAnsi="Courier New" w:cs="Courier New"/>
          <w:b/>
          <w:bCs/>
          <w:color w:val="8000FF"/>
          <w:sz w:val="20"/>
        </w:rPr>
        <w:t>yes</w:t>
      </w:r>
      <w:r w:rsidR="007031DA">
        <w:rPr>
          <w:rFonts w:ascii="Courier New" w:eastAsia="Times New Roman" w:hAnsi="Courier New" w:cs="Courier New"/>
          <w:b/>
          <w:bCs/>
          <w:color w:val="8000FF"/>
          <w:sz w:val="20"/>
        </w:rPr>
        <w:t>”</w:t>
      </w:r>
    </w:p>
    <w:p w14:paraId="0E541E87"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super</w:t>
      </w:r>
      <w:r w:rsidRPr="00497CD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97CDF">
        <w:rPr>
          <w:rFonts w:ascii="Courier New" w:eastAsia="Times New Roman" w:hAnsi="Courier New" w:cs="Courier New"/>
          <w:b/>
          <w:bCs/>
          <w:color w:val="8000FF"/>
          <w:sz w:val="20"/>
        </w:rPr>
        <w:t>Cloud</w:t>
      </w:r>
      <w:r w:rsidR="007031DA">
        <w:rPr>
          <w:rFonts w:ascii="Courier New" w:eastAsia="Times New Roman" w:hAnsi="Courier New" w:cs="Courier New"/>
          <w:b/>
          <w:bCs/>
          <w:color w:val="8000FF"/>
          <w:sz w:val="20"/>
        </w:rPr>
        <w:t>”</w:t>
      </w:r>
    </w:p>
    <w:p w14:paraId="4C23E3BB"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backup</w:t>
      </w:r>
      <w:r w:rsidRPr="00497CD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97CDF">
        <w:rPr>
          <w:rFonts w:ascii="Courier New" w:eastAsia="Times New Roman" w:hAnsi="Courier New" w:cs="Courier New"/>
          <w:b/>
          <w:bCs/>
          <w:color w:val="8000FF"/>
          <w:sz w:val="20"/>
        </w:rPr>
        <w:t>yes</w:t>
      </w:r>
      <w:r w:rsidR="007031DA">
        <w:rPr>
          <w:rFonts w:ascii="Courier New" w:eastAsia="Times New Roman" w:hAnsi="Courier New" w:cs="Courier New"/>
          <w:b/>
          <w:bCs/>
          <w:color w:val="8000FF"/>
          <w:sz w:val="20"/>
        </w:rPr>
        <w:t>”</w:t>
      </w:r>
    </w:p>
    <w:p w14:paraId="17E449BD"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access</w:t>
      </w:r>
      <w:r w:rsidRPr="00497CD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97CDF">
        <w:rPr>
          <w:rFonts w:ascii="Courier New" w:eastAsia="Times New Roman" w:hAnsi="Courier New" w:cs="Courier New"/>
          <w:b/>
          <w:bCs/>
          <w:color w:val="8000FF"/>
          <w:sz w:val="20"/>
        </w:rPr>
        <w:t>admin,ext-san-config,ext-san-policy</w:t>
      </w:r>
      <w:r w:rsidR="007031DA">
        <w:rPr>
          <w:rFonts w:ascii="Courier New" w:eastAsia="Times New Roman" w:hAnsi="Courier New" w:cs="Courier New"/>
          <w:b/>
          <w:bCs/>
          <w:color w:val="8000FF"/>
          <w:sz w:val="20"/>
        </w:rPr>
        <w:t>”</w:t>
      </w:r>
    </w:p>
    <w:p w14:paraId="2BED921B"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rPr>
        <w:t>deletion</w:t>
      </w:r>
      <w:r w:rsidRPr="00497CD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97CDF">
        <w:rPr>
          <w:rFonts w:ascii="Courier New" w:eastAsia="Times New Roman" w:hAnsi="Courier New" w:cs="Courier New"/>
          <w:b/>
          <w:bCs/>
          <w:color w:val="8000FF"/>
          <w:sz w:val="20"/>
        </w:rPr>
        <w:t>never</w:t>
      </w:r>
      <w:r w:rsidR="007031DA">
        <w:rPr>
          <w:rFonts w:ascii="Courier New" w:eastAsia="Times New Roman" w:hAnsi="Courier New" w:cs="Courier New"/>
          <w:b/>
          <w:bCs/>
          <w:color w:val="8000FF"/>
          <w:sz w:val="20"/>
        </w:rPr>
        <w:t>”</w:t>
      </w:r>
    </w:p>
    <w:p w14:paraId="540AE35C" w14:textId="77777777" w:rsidR="00497CDF" w:rsidRPr="00497CDF" w:rsidRDefault="00497CDF" w:rsidP="00F03B2C">
      <w:pPr>
        <w:shd w:val="clear" w:color="auto" w:fill="FFFFFF"/>
        <w:spacing w:after="0" w:line="240" w:lineRule="auto"/>
        <w:rPr>
          <w:rFonts w:ascii="Courier New" w:eastAsia="Times New Roman" w:hAnsi="Courier New" w:cs="Courier New"/>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FF0000"/>
          <w:sz w:val="20"/>
          <w:highlight w:val="yellow"/>
        </w:rPr>
        <w:t>generate</w:t>
      </w:r>
      <w:r w:rsidRPr="00497CDF">
        <w:rPr>
          <w:rFonts w:ascii="Courier New" w:eastAsia="Times New Roman" w:hAnsi="Courier New" w:cs="Courier New"/>
          <w:color w:val="000000"/>
          <w:sz w:val="20"/>
          <w:highlight w:val="yellow"/>
        </w:rPr>
        <w:t>=</w:t>
      </w:r>
      <w:r w:rsidR="007031DA">
        <w:rPr>
          <w:rFonts w:ascii="Courier New" w:eastAsia="Times New Roman" w:hAnsi="Courier New" w:cs="Courier New"/>
          <w:b/>
          <w:bCs/>
          <w:color w:val="8000FF"/>
          <w:sz w:val="20"/>
          <w:highlight w:val="yellow"/>
        </w:rPr>
        <w:t>”</w:t>
      </w:r>
      <w:r w:rsidRPr="00497CDF">
        <w:rPr>
          <w:rFonts w:ascii="Courier New" w:eastAsia="Times New Roman" w:hAnsi="Courier New" w:cs="Courier New"/>
          <w:b/>
          <w:bCs/>
          <w:color w:val="8000FF"/>
          <w:sz w:val="20"/>
          <w:highlight w:val="yellow"/>
        </w:rPr>
        <w:t>behavior</w:t>
      </w:r>
      <w:r w:rsidR="007031DA">
        <w:rPr>
          <w:rFonts w:ascii="Courier New" w:eastAsia="Times New Roman" w:hAnsi="Courier New" w:cs="Courier New"/>
          <w:b/>
          <w:bCs/>
          <w:color w:val="8000FF"/>
          <w:sz w:val="20"/>
          <w:highlight w:val="yellow"/>
        </w:rPr>
        <w:t>”</w:t>
      </w:r>
    </w:p>
    <w:p w14:paraId="40C11A30" w14:textId="77777777" w:rsidR="00497CDF" w:rsidRPr="00497CDF" w:rsidRDefault="00497CDF" w:rsidP="00F03B2C">
      <w:pPr>
        <w:shd w:val="clear" w:color="auto" w:fill="FFFFFF"/>
        <w:spacing w:after="0" w:line="240" w:lineRule="auto"/>
        <w:rPr>
          <w:rFonts w:ascii="Courier New" w:eastAsia="Times New Roman" w:hAnsi="Courier New" w:cs="Courier New"/>
          <w:b/>
          <w:bCs/>
          <w:color w:val="000000"/>
          <w:sz w:val="20"/>
        </w:rPr>
      </w:pPr>
      <w:r w:rsidRPr="00497CDF">
        <w:rPr>
          <w:rFonts w:ascii="Courier New" w:eastAsia="Times New Roman" w:hAnsi="Courier New" w:cs="Courier New"/>
          <w:color w:val="000000"/>
          <w:sz w:val="20"/>
        </w:rPr>
        <w:t xml:space="preserve">     </w:t>
      </w:r>
      <w:r w:rsidRPr="00497CDF">
        <w:rPr>
          <w:rFonts w:ascii="Courier New" w:eastAsia="Times New Roman" w:hAnsi="Courier New" w:cs="Courier New"/>
          <w:color w:val="0000FF"/>
          <w:sz w:val="20"/>
        </w:rPr>
        <w:t>&gt;</w:t>
      </w:r>
    </w:p>
    <w:p w14:paraId="4B166E24" w14:textId="77777777" w:rsidR="00B5708C" w:rsidRDefault="00B5708C" w:rsidP="00F03B2C">
      <w:pPr>
        <w:pStyle w:val="NormalWeb"/>
        <w:spacing w:before="0" w:beforeAutospacing="0" w:after="0" w:afterAutospacing="0"/>
        <w:rPr>
          <w:rFonts w:ascii="Verdana" w:hAnsi="Verdana"/>
          <w:color w:val="000000"/>
          <w:sz w:val="20"/>
          <w:szCs w:val="20"/>
          <w:shd w:val="clear" w:color="auto" w:fill="FFFFFF"/>
        </w:rPr>
      </w:pPr>
    </w:p>
    <w:p w14:paraId="368C3897" w14:textId="77777777" w:rsidR="007A4C25" w:rsidRDefault="007A4C25"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The following code will be generated:</w:t>
      </w:r>
    </w:p>
    <w:p w14:paraId="3C63C6B5"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p>
    <w:tbl>
      <w:tblPr>
        <w:tblStyle w:val="LightList1"/>
        <w:tblW w:w="0" w:type="auto"/>
        <w:tblLook w:val="00A0" w:firstRow="1" w:lastRow="0" w:firstColumn="1" w:lastColumn="0" w:noHBand="0" w:noVBand="0"/>
      </w:tblPr>
      <w:tblGrid>
        <w:gridCol w:w="5367"/>
        <w:gridCol w:w="4929"/>
      </w:tblGrid>
      <w:tr w:rsidR="00A81B89" w14:paraId="71BF48A2" w14:textId="77777777" w:rsidTr="00EE07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7" w:type="dxa"/>
          </w:tcPr>
          <w:p w14:paraId="5ACADD07"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File</w:t>
            </w:r>
          </w:p>
        </w:tc>
        <w:tc>
          <w:tcPr>
            <w:cnfStyle w:val="000010000000" w:firstRow="0" w:lastRow="0" w:firstColumn="0" w:lastColumn="0" w:oddVBand="1" w:evenVBand="0" w:oddHBand="0" w:evenHBand="0" w:firstRowFirstColumn="0" w:firstRowLastColumn="0" w:lastRowFirstColumn="0" w:lastRowLastColumn="0"/>
            <w:tcW w:w="4929" w:type="dxa"/>
          </w:tcPr>
          <w:p w14:paraId="338E3620"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Description</w:t>
            </w:r>
          </w:p>
        </w:tc>
      </w:tr>
      <w:tr w:rsidR="00A81B89" w14:paraId="425CF0E5" w14:textId="77777777" w:rsidTr="00EE0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7" w:type="dxa"/>
          </w:tcPr>
          <w:p w14:paraId="525254FA"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sam/src/gm/gmo/def/fabric/SanCloudMo.h</w:t>
            </w:r>
          </w:p>
        </w:tc>
        <w:tc>
          <w:tcPr>
            <w:cnfStyle w:val="000010000000" w:firstRow="0" w:lastRow="0" w:firstColumn="0" w:lastColumn="0" w:oddVBand="1" w:evenVBand="0" w:oddHBand="0" w:evenHBand="0" w:firstRowFirstColumn="0" w:firstRowLastColumn="0" w:lastRowFirstColumn="0" w:lastRowLastColumn="0"/>
            <w:tcW w:w="4929" w:type="dxa"/>
          </w:tcPr>
          <w:p w14:paraId="3B92EAD7"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Declares the </w:t>
            </w:r>
            <w:r w:rsidRPr="00A81B89">
              <w:rPr>
                <w:rFonts w:ascii="Verdana" w:hAnsi="Verdana"/>
                <w:b/>
                <w:color w:val="000000"/>
                <w:sz w:val="20"/>
                <w:szCs w:val="20"/>
                <w:shd w:val="clear" w:color="auto" w:fill="FFFFFF"/>
              </w:rPr>
              <w:t>fabric::SanCloudMo</w:t>
            </w:r>
            <w:r>
              <w:rPr>
                <w:rFonts w:ascii="Verdana" w:hAnsi="Verdana"/>
                <w:color w:val="000000"/>
                <w:sz w:val="20"/>
                <w:szCs w:val="20"/>
                <w:shd w:val="clear" w:color="auto" w:fill="FFFFFF"/>
              </w:rPr>
              <w:t xml:space="preserve"> class</w:t>
            </w:r>
            <w:r w:rsidR="00EE07BB">
              <w:rPr>
                <w:rFonts w:ascii="Verdana" w:hAnsi="Verdana"/>
                <w:color w:val="000000"/>
                <w:sz w:val="20"/>
                <w:szCs w:val="20"/>
                <w:shd w:val="clear" w:color="auto" w:fill="FFFFFF"/>
              </w:rPr>
              <w:t>.</w:t>
            </w:r>
          </w:p>
          <w:p w14:paraId="0E4802CA"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With a few exceptions, defines all the generated methods of the </w:t>
            </w:r>
            <w:r w:rsidRPr="00A81B89">
              <w:rPr>
                <w:rFonts w:ascii="Verdana" w:hAnsi="Verdana"/>
                <w:b/>
                <w:color w:val="000000"/>
                <w:sz w:val="20"/>
                <w:szCs w:val="20"/>
                <w:shd w:val="clear" w:color="auto" w:fill="FFFFFF"/>
              </w:rPr>
              <w:t>fabric::SanCloudMo</w:t>
            </w:r>
            <w:r>
              <w:rPr>
                <w:rFonts w:ascii="Verdana" w:hAnsi="Verdana"/>
                <w:color w:val="000000"/>
                <w:sz w:val="20"/>
                <w:szCs w:val="20"/>
                <w:shd w:val="clear" w:color="auto" w:fill="FFFFFF"/>
              </w:rPr>
              <w:t xml:space="preserve"> class</w:t>
            </w:r>
          </w:p>
          <w:p w14:paraId="7B9FBA33"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This </w:t>
            </w:r>
            <w:r w:rsidR="00EE07BB">
              <w:rPr>
                <w:rFonts w:ascii="Verdana" w:hAnsi="Verdana"/>
                <w:color w:val="000000"/>
                <w:sz w:val="20"/>
                <w:szCs w:val="20"/>
                <w:shd w:val="clear" w:color="auto" w:fill="FFFFFF"/>
              </w:rPr>
              <w:t>file</w:t>
            </w:r>
            <w:r>
              <w:rPr>
                <w:rFonts w:ascii="Verdana" w:hAnsi="Verdana"/>
                <w:color w:val="000000"/>
                <w:sz w:val="20"/>
                <w:szCs w:val="20"/>
                <w:shd w:val="clear" w:color="auto" w:fill="FFFFFF"/>
              </w:rPr>
              <w:t xml:space="preserve"> is 100% auto-generated and is not </w:t>
            </w:r>
            <w:r w:rsidR="00EE07BB">
              <w:rPr>
                <w:rFonts w:ascii="Verdana" w:hAnsi="Verdana"/>
                <w:color w:val="000000"/>
                <w:sz w:val="20"/>
                <w:szCs w:val="20"/>
                <w:shd w:val="clear" w:color="auto" w:fill="FFFFFF"/>
              </w:rPr>
              <w:t>under source code version control</w:t>
            </w:r>
          </w:p>
          <w:p w14:paraId="39B726EC" w14:textId="77777777" w:rsidR="00EE07BB" w:rsidRDefault="00EE07BB"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Developer must not modify that file</w:t>
            </w:r>
          </w:p>
        </w:tc>
      </w:tr>
      <w:tr w:rsidR="00EE07BB" w14:paraId="59FBE5DE" w14:textId="77777777" w:rsidTr="00EE07BB">
        <w:tc>
          <w:tcPr>
            <w:cnfStyle w:val="001000000000" w:firstRow="0" w:lastRow="0" w:firstColumn="1" w:lastColumn="0" w:oddVBand="0" w:evenVBand="0" w:oddHBand="0" w:evenHBand="0" w:firstRowFirstColumn="0" w:firstRowLastColumn="0" w:lastRowFirstColumn="0" w:lastRowLastColumn="0"/>
            <w:tcW w:w="5367" w:type="dxa"/>
          </w:tcPr>
          <w:p w14:paraId="02924DC6" w14:textId="77777777" w:rsidR="00EE07BB" w:rsidRDefault="00EE07BB"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sam/src/gm/gmo/imp/fabric/SanCloudBI.h</w:t>
            </w:r>
          </w:p>
        </w:tc>
        <w:tc>
          <w:tcPr>
            <w:cnfStyle w:val="000010000000" w:firstRow="0" w:lastRow="0" w:firstColumn="0" w:lastColumn="0" w:oddVBand="1" w:evenVBand="0" w:oddHBand="0" w:evenHBand="0" w:firstRowFirstColumn="0" w:firstRowLastColumn="0" w:lastRowFirstColumn="0" w:lastRowLastColumn="0"/>
            <w:tcW w:w="4929" w:type="dxa"/>
          </w:tcPr>
          <w:p w14:paraId="41BE4A78" w14:textId="77777777" w:rsidR="00EE07BB" w:rsidRDefault="00EE07BB"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Declares the </w:t>
            </w:r>
            <w:r w:rsidRPr="00EE07BB">
              <w:rPr>
                <w:rFonts w:ascii="Verdana" w:hAnsi="Verdana"/>
                <w:b/>
                <w:color w:val="000000"/>
                <w:sz w:val="20"/>
                <w:szCs w:val="20"/>
                <w:shd w:val="clear" w:color="auto" w:fill="FFFFFF"/>
              </w:rPr>
              <w:t>fabric::SanCloudBI</w:t>
            </w:r>
            <w:r>
              <w:rPr>
                <w:rFonts w:ascii="Verdana" w:hAnsi="Verdana"/>
                <w:color w:val="000000"/>
                <w:sz w:val="20"/>
                <w:szCs w:val="20"/>
                <w:shd w:val="clear" w:color="auto" w:fill="FFFFFF"/>
              </w:rPr>
              <w:t xml:space="preserve"> class.</w:t>
            </w:r>
          </w:p>
          <w:p w14:paraId="3C3BB783" w14:textId="77777777" w:rsidR="00EE07BB" w:rsidRDefault="00EE07BB"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This file is auto-generated with a stub implementation. If the user adds custom code, the file should be added to source code version control</w:t>
            </w:r>
          </w:p>
        </w:tc>
      </w:tr>
      <w:tr w:rsidR="00A81B89" w14:paraId="1314D3F5" w14:textId="77777777" w:rsidTr="00EE0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7" w:type="dxa"/>
          </w:tcPr>
          <w:p w14:paraId="2FAE6837"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sam/src/gm/gmo/imp/fabric/SanCloudBI.cc</w:t>
            </w:r>
          </w:p>
        </w:tc>
        <w:tc>
          <w:tcPr>
            <w:cnfStyle w:val="000010000000" w:firstRow="0" w:lastRow="0" w:firstColumn="0" w:lastColumn="0" w:oddVBand="1" w:evenVBand="0" w:oddHBand="0" w:evenHBand="0" w:firstRowFirstColumn="0" w:firstRowLastColumn="0" w:lastRowFirstColumn="0" w:lastRowLastColumn="0"/>
            <w:tcW w:w="4929" w:type="dxa"/>
          </w:tcPr>
          <w:p w14:paraId="50E0D567" w14:textId="77777777" w:rsidR="00EE07BB" w:rsidRDefault="00EE07BB"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Defines the methods of the </w:t>
            </w:r>
            <w:r w:rsidRPr="00EE07BB">
              <w:rPr>
                <w:rFonts w:ascii="Verdana" w:hAnsi="Verdana"/>
                <w:b/>
                <w:color w:val="000000"/>
                <w:sz w:val="20"/>
                <w:szCs w:val="20"/>
                <w:shd w:val="clear" w:color="auto" w:fill="FFFFFF"/>
              </w:rPr>
              <w:t>fabric::SanCloudBI</w:t>
            </w:r>
            <w:r>
              <w:rPr>
                <w:rFonts w:ascii="Verdana" w:hAnsi="Verdana"/>
                <w:color w:val="000000"/>
                <w:sz w:val="20"/>
                <w:szCs w:val="20"/>
                <w:shd w:val="clear" w:color="auto" w:fill="FFFFFF"/>
              </w:rPr>
              <w:t xml:space="preserve"> class.</w:t>
            </w:r>
          </w:p>
          <w:p w14:paraId="5C67BEF0" w14:textId="77777777" w:rsidR="00A81B89" w:rsidRDefault="00EE07BB"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This file is auto-generated with a stub implementation. If the user adds custom code, the file should be added to source code version control</w:t>
            </w:r>
          </w:p>
        </w:tc>
      </w:tr>
    </w:tbl>
    <w:p w14:paraId="21141E85" w14:textId="77777777" w:rsidR="00A81B89" w:rsidRDefault="00A81B89" w:rsidP="00F03B2C">
      <w:pPr>
        <w:pStyle w:val="NormalWeb"/>
        <w:spacing w:before="0" w:beforeAutospacing="0" w:after="0" w:afterAutospacing="0"/>
        <w:rPr>
          <w:rFonts w:ascii="Verdana" w:hAnsi="Verdana"/>
          <w:color w:val="000000"/>
          <w:sz w:val="20"/>
          <w:szCs w:val="20"/>
          <w:shd w:val="clear" w:color="auto" w:fill="FFFFFF"/>
        </w:rPr>
      </w:pPr>
    </w:p>
    <w:p w14:paraId="1BE396DB" w14:textId="77777777" w:rsidR="00A47EE5" w:rsidRDefault="00A47EE5" w:rsidP="00F03B2C">
      <w:pPr>
        <w:pStyle w:val="Heading3"/>
        <w:rPr>
          <w:shd w:val="clear" w:color="auto" w:fill="FFFFFF"/>
        </w:rPr>
      </w:pPr>
      <w:bookmarkStart w:id="304" w:name="_Toc338864865"/>
      <w:r>
        <w:rPr>
          <w:shd w:val="clear" w:color="auto" w:fill="FFFFFF"/>
        </w:rPr>
        <w:t>Managed Object Rules</w:t>
      </w:r>
      <w:bookmarkEnd w:id="304"/>
    </w:p>
    <w:p w14:paraId="051F0E6D" w14:textId="77777777" w:rsidR="00BA77B2" w:rsidRPr="005632F5" w:rsidRDefault="00BA77B2" w:rsidP="00F03B2C">
      <w:pPr>
        <w:pStyle w:val="NormalWeb"/>
        <w:spacing w:before="0" w:beforeAutospacing="0" w:after="0" w:afterAutospacing="0"/>
        <w:rPr>
          <w:rFonts w:ascii="Verdana" w:hAnsi="Verdana"/>
          <w:color w:val="000000"/>
          <w:sz w:val="20"/>
          <w:szCs w:val="20"/>
          <w:highlight w:val="yellow"/>
          <w:shd w:val="clear" w:color="auto" w:fill="FFFFFF"/>
        </w:rPr>
      </w:pPr>
      <w:r w:rsidRPr="005632F5">
        <w:rPr>
          <w:rFonts w:ascii="Verdana" w:hAnsi="Verdana"/>
          <w:color w:val="000000"/>
          <w:sz w:val="20"/>
          <w:szCs w:val="20"/>
          <w:highlight w:val="yellow"/>
          <w:shd w:val="clear" w:color="auto" w:fill="FFFFFF"/>
        </w:rPr>
        <w:t>The &lt;morule&gt; element helps you in specific cases and you will not have to write as much code as you would if you were to write behavior methods. The specific cases are:</w:t>
      </w:r>
    </w:p>
    <w:p w14:paraId="13792E49" w14:textId="77777777" w:rsidR="00BA77B2" w:rsidRPr="005632F5" w:rsidRDefault="00BA77B2" w:rsidP="00F03B2C">
      <w:pPr>
        <w:numPr>
          <w:ilvl w:val="0"/>
          <w:numId w:val="14"/>
        </w:numPr>
        <w:spacing w:after="0" w:line="360" w:lineRule="atLeast"/>
        <w:ind w:left="480"/>
        <w:rPr>
          <w:rFonts w:ascii="Verdana" w:hAnsi="Verdana"/>
          <w:color w:val="000000"/>
          <w:sz w:val="20"/>
          <w:szCs w:val="20"/>
          <w:highlight w:val="yellow"/>
          <w:shd w:val="clear" w:color="auto" w:fill="FFFFFF"/>
        </w:rPr>
      </w:pPr>
      <w:r w:rsidRPr="005632F5">
        <w:rPr>
          <w:rFonts w:ascii="Verdana" w:hAnsi="Verdana"/>
          <w:color w:val="000000"/>
          <w:sz w:val="20"/>
          <w:szCs w:val="20"/>
          <w:highlight w:val="yellow"/>
          <w:shd w:val="clear" w:color="auto" w:fill="FFFFFF"/>
        </w:rPr>
        <w:t>Mark parent dirty when MO changes</w:t>
      </w:r>
    </w:p>
    <w:p w14:paraId="2AF17353" w14:textId="77777777" w:rsidR="00BA77B2" w:rsidRPr="005632F5" w:rsidRDefault="00BA77B2" w:rsidP="00F03B2C">
      <w:pPr>
        <w:numPr>
          <w:ilvl w:val="0"/>
          <w:numId w:val="14"/>
        </w:numPr>
        <w:spacing w:after="0" w:line="360" w:lineRule="atLeast"/>
        <w:ind w:left="480"/>
        <w:rPr>
          <w:rFonts w:ascii="Verdana" w:hAnsi="Verdana"/>
          <w:color w:val="000000"/>
          <w:sz w:val="20"/>
          <w:szCs w:val="20"/>
          <w:highlight w:val="yellow"/>
          <w:shd w:val="clear" w:color="auto" w:fill="FFFFFF"/>
        </w:rPr>
      </w:pPr>
      <w:r w:rsidRPr="005632F5">
        <w:rPr>
          <w:rFonts w:ascii="Verdana" w:hAnsi="Verdana"/>
          <w:color w:val="000000"/>
          <w:sz w:val="20"/>
          <w:szCs w:val="20"/>
          <w:highlight w:val="yellow"/>
          <w:shd w:val="clear" w:color="auto" w:fill="FFFFFF"/>
        </w:rPr>
        <w:t>Invoke AG</w:t>
      </w:r>
      <w:r w:rsidRPr="005632F5">
        <w:rPr>
          <w:rStyle w:val="apple-converted-space"/>
          <w:rFonts w:ascii="Verdana" w:hAnsi="Verdana"/>
          <w:color w:val="000000"/>
          <w:sz w:val="20"/>
          <w:szCs w:val="20"/>
          <w:highlight w:val="yellow"/>
          <w:shd w:val="clear" w:color="auto" w:fill="FFFFFF"/>
        </w:rPr>
        <w:t> </w:t>
      </w:r>
      <w:r w:rsidRPr="005632F5">
        <w:rPr>
          <w:rStyle w:val="HTMLAcronym"/>
          <w:rFonts w:ascii="Verdana" w:hAnsi="Verdana"/>
          <w:color w:val="000000"/>
          <w:sz w:val="20"/>
          <w:szCs w:val="20"/>
          <w:highlight w:val="yellow"/>
          <w:shd w:val="clear" w:color="auto" w:fill="FFFFFF"/>
        </w:rPr>
        <w:t>API</w:t>
      </w:r>
      <w:r w:rsidRPr="005632F5">
        <w:rPr>
          <w:rStyle w:val="apple-converted-space"/>
          <w:rFonts w:ascii="Verdana" w:hAnsi="Verdana"/>
          <w:color w:val="000000"/>
          <w:sz w:val="20"/>
          <w:szCs w:val="20"/>
          <w:highlight w:val="yellow"/>
          <w:shd w:val="clear" w:color="auto" w:fill="FFFFFF"/>
        </w:rPr>
        <w:t> </w:t>
      </w:r>
      <w:r w:rsidRPr="005632F5">
        <w:rPr>
          <w:rFonts w:ascii="Verdana" w:hAnsi="Verdana"/>
          <w:color w:val="000000"/>
          <w:sz w:val="20"/>
          <w:szCs w:val="20"/>
          <w:highlight w:val="yellow"/>
          <w:shd w:val="clear" w:color="auto" w:fill="FFFFFF"/>
        </w:rPr>
        <w:t>or some other remote</w:t>
      </w:r>
      <w:r w:rsidRPr="005632F5">
        <w:rPr>
          <w:rStyle w:val="apple-converted-space"/>
          <w:rFonts w:ascii="Verdana" w:hAnsi="Verdana"/>
          <w:color w:val="000000"/>
          <w:sz w:val="20"/>
          <w:szCs w:val="20"/>
          <w:highlight w:val="yellow"/>
          <w:shd w:val="clear" w:color="auto" w:fill="FFFFFF"/>
        </w:rPr>
        <w:t> </w:t>
      </w:r>
      <w:r w:rsidRPr="005632F5">
        <w:rPr>
          <w:rStyle w:val="HTMLAcronym"/>
          <w:rFonts w:ascii="Verdana" w:hAnsi="Verdana"/>
          <w:color w:val="000000"/>
          <w:sz w:val="20"/>
          <w:szCs w:val="20"/>
          <w:highlight w:val="yellow"/>
          <w:shd w:val="clear" w:color="auto" w:fill="FFFFFF"/>
        </w:rPr>
        <w:t>API</w:t>
      </w:r>
    </w:p>
    <w:p w14:paraId="0BE1F19A" w14:textId="77777777" w:rsidR="00BA77B2" w:rsidRPr="005632F5" w:rsidRDefault="00BA77B2" w:rsidP="00F03B2C">
      <w:pPr>
        <w:numPr>
          <w:ilvl w:val="0"/>
          <w:numId w:val="14"/>
        </w:numPr>
        <w:spacing w:after="0" w:line="360" w:lineRule="atLeast"/>
        <w:ind w:left="480"/>
        <w:rPr>
          <w:rFonts w:ascii="Verdana" w:hAnsi="Verdana"/>
          <w:color w:val="000000"/>
          <w:sz w:val="20"/>
          <w:szCs w:val="20"/>
          <w:highlight w:val="yellow"/>
          <w:shd w:val="clear" w:color="auto" w:fill="FFFFFF"/>
        </w:rPr>
      </w:pPr>
      <w:r w:rsidRPr="005632F5">
        <w:rPr>
          <w:rFonts w:ascii="Verdana" w:hAnsi="Verdana"/>
          <w:color w:val="000000"/>
          <w:sz w:val="20"/>
          <w:szCs w:val="20"/>
          <w:highlight w:val="yellow"/>
          <w:shd w:val="clear" w:color="auto" w:fill="FFFFFF"/>
        </w:rPr>
        <w:t>Notify some other application (typically an AG)</w:t>
      </w:r>
    </w:p>
    <w:p w14:paraId="75FE4821" w14:textId="77777777" w:rsidR="005057DF" w:rsidRDefault="005057DF" w:rsidP="00F03B2C">
      <w:pPr>
        <w:spacing w:after="0" w:line="360" w:lineRule="atLeast"/>
        <w:rPr>
          <w:rFonts w:ascii="Verdana" w:hAnsi="Verdana"/>
          <w:color w:val="000000"/>
          <w:sz w:val="20"/>
          <w:szCs w:val="20"/>
          <w:shd w:val="clear" w:color="auto" w:fill="FFFFFF"/>
        </w:rPr>
      </w:pPr>
    </w:p>
    <w:p w14:paraId="37221A1E" w14:textId="77777777" w:rsidR="00342284" w:rsidRDefault="00342284" w:rsidP="00F03B2C">
      <w:pPr>
        <w:pStyle w:val="Heading3"/>
      </w:pPr>
      <w:bookmarkStart w:id="305" w:name="_Toc338864866"/>
      <w:r>
        <w:t>Callbacks must be Idempotent</w:t>
      </w:r>
      <w:bookmarkEnd w:id="305"/>
    </w:p>
    <w:p w14:paraId="3250BBC1" w14:textId="77777777" w:rsidR="00497CDF" w:rsidRDefault="00497CDF" w:rsidP="00F03B2C">
      <w:r>
        <w:t>It is very important to write idempotent callbacks, such that the MIT outcome is the same, no matter how many times a callback has been invoked.</w:t>
      </w:r>
    </w:p>
    <w:p w14:paraId="5E3FA032" w14:textId="77777777" w:rsidR="00342284" w:rsidRDefault="00497CDF" w:rsidP="00F03B2C">
      <w:r>
        <w:t>This is because t</w:t>
      </w:r>
      <w:r w:rsidR="00342284">
        <w:t xml:space="preserve">he </w:t>
      </w:r>
      <w:r w:rsidR="00342284" w:rsidRPr="00E7151E">
        <w:rPr>
          <w:highlight w:val="yellow"/>
        </w:rPr>
        <w:t>developer cannot control how many times a callback is invoked</w:t>
      </w:r>
      <w:r w:rsidR="002B3268" w:rsidRPr="00E7151E">
        <w:rPr>
          <w:highlight w:val="yellow"/>
        </w:rPr>
        <w:t xml:space="preserve"> for a given MO</w:t>
      </w:r>
      <w:r w:rsidR="00342284" w:rsidRPr="00E7151E">
        <w:rPr>
          <w:highlight w:val="yellow"/>
        </w:rPr>
        <w:t xml:space="preserve">, </w:t>
      </w:r>
      <w:r w:rsidR="002B3268" w:rsidRPr="00E7151E">
        <w:rPr>
          <w:highlight w:val="yellow"/>
        </w:rPr>
        <w:t>within a transaction and across transactions</w:t>
      </w:r>
      <w:r w:rsidR="002B3268">
        <w:t>. For example, the</w:t>
      </w:r>
      <w:r w:rsidR="00342284">
        <w:t xml:space="preserve"> </w:t>
      </w:r>
      <w:r w:rsidR="00342284" w:rsidRPr="002B3268">
        <w:rPr>
          <w:b/>
        </w:rPr>
        <w:t>postConfigCb</w:t>
      </w:r>
      <w:r w:rsidR="00342284">
        <w:t xml:space="preserve"> </w:t>
      </w:r>
      <w:r w:rsidR="002B3268">
        <w:t>callback may be</w:t>
      </w:r>
      <w:r w:rsidR="00342284">
        <w:t xml:space="preserve"> invoked multiple times in the same transaction</w:t>
      </w:r>
      <w:r w:rsidR="002B3268">
        <w:t xml:space="preserve"> for the same MO</w:t>
      </w:r>
      <w:r w:rsidR="00342284">
        <w:t>.</w:t>
      </w:r>
    </w:p>
    <w:p w14:paraId="49F18A23" w14:textId="77777777" w:rsidR="00342284" w:rsidRDefault="00497CDF" w:rsidP="00F03B2C">
      <w:r>
        <w:t>C</w:t>
      </w:r>
      <w:r w:rsidR="00342284">
        <w:t xml:space="preserve">onsider the following scenario: suppose that whenever the XML API user creates or modifies a </w:t>
      </w:r>
      <w:r w:rsidR="00342284" w:rsidRPr="002B3268">
        <w:rPr>
          <w:b/>
        </w:rPr>
        <w:t>fabric:Vlan</w:t>
      </w:r>
      <w:r w:rsidR="00342284">
        <w:t xml:space="preserve"> MO, you want to update a shadow </w:t>
      </w:r>
      <w:r w:rsidR="00342284" w:rsidRPr="002B3268">
        <w:rPr>
          <w:b/>
        </w:rPr>
        <w:t>sw:Vlan</w:t>
      </w:r>
      <w:r w:rsidR="00342284">
        <w:t xml:space="preserve"> MO</w:t>
      </w:r>
      <w:r w:rsidR="002B3268">
        <w:t xml:space="preserve"> that has resolved policies</w:t>
      </w:r>
      <w:r w:rsidR="00342284">
        <w:t>.</w:t>
      </w:r>
      <w:r w:rsidR="002B3268">
        <w:t xml:space="preserve"> A bad implementation would be to create a new </w:t>
      </w:r>
      <w:r w:rsidR="002B3268" w:rsidRPr="002B3268">
        <w:rPr>
          <w:b/>
        </w:rPr>
        <w:t>sw:Vlan</w:t>
      </w:r>
      <w:r w:rsidR="002B3268">
        <w:t xml:space="preserve"> MO with a new DN, every time the </w:t>
      </w:r>
      <w:r w:rsidR="002B3268" w:rsidRPr="002B3268">
        <w:rPr>
          <w:b/>
        </w:rPr>
        <w:t>postConfigCb</w:t>
      </w:r>
      <w:r w:rsidR="002B3268">
        <w:t xml:space="preserve"> callback is invoked. The MIT would grow indefinitely every time the callback is invoked</w:t>
      </w:r>
    </w:p>
    <w:p w14:paraId="524D30BD" w14:textId="77777777" w:rsidR="002B3268" w:rsidRDefault="002B3268" w:rsidP="00F03B2C">
      <w:pPr>
        <w:pStyle w:val="Heading4"/>
      </w:pPr>
      <w:r>
        <w:t>Exceptions to the Idempotency rule</w:t>
      </w:r>
    </w:p>
    <w:p w14:paraId="76539C32" w14:textId="77777777" w:rsidR="00342284" w:rsidRPr="00E7151E" w:rsidRDefault="00342284" w:rsidP="00F03B2C">
      <w:pPr>
        <w:rPr>
          <w:highlight w:val="yellow"/>
        </w:rPr>
      </w:pPr>
      <w:r w:rsidRPr="00E7151E">
        <w:rPr>
          <w:highlight w:val="yellow"/>
        </w:rPr>
        <w:t xml:space="preserve">The </w:t>
      </w:r>
      <w:r w:rsidRPr="00E7151E">
        <w:rPr>
          <w:b/>
          <w:highlight w:val="yellow"/>
        </w:rPr>
        <w:t>Audit log</w:t>
      </w:r>
      <w:r w:rsidRPr="00E7151E">
        <w:rPr>
          <w:highlight w:val="yellow"/>
        </w:rPr>
        <w:t xml:space="preserve"> and </w:t>
      </w:r>
      <w:r w:rsidRPr="00E7151E">
        <w:rPr>
          <w:b/>
          <w:highlight w:val="yellow"/>
        </w:rPr>
        <w:t>Event log</w:t>
      </w:r>
      <w:r w:rsidRPr="00E7151E">
        <w:rPr>
          <w:highlight w:val="yellow"/>
        </w:rPr>
        <w:t xml:space="preserve"> are two exceptions to the idempotency rule. Whenever a user modifies an MO, a NEW audit record MO is created.</w:t>
      </w:r>
    </w:p>
    <w:p w14:paraId="009C2CB1" w14:textId="77777777" w:rsidR="002B3268" w:rsidRPr="005F40E9" w:rsidRDefault="002B3268" w:rsidP="00F03B2C">
      <w:r w:rsidRPr="00E7151E">
        <w:rPr>
          <w:highlight w:val="yellow"/>
        </w:rPr>
        <w:t>The audit log and event log do not grow unbounded. There is a limit of 10,000 entries in the audit log and event log. Older events are deleted when the log reaches the max limit.</w:t>
      </w:r>
    </w:p>
    <w:p w14:paraId="026B45F7" w14:textId="77777777" w:rsidR="00571C3D" w:rsidRDefault="00571C3D" w:rsidP="00F03B2C">
      <w:pPr>
        <w:pStyle w:val="Heading3"/>
        <w:rPr>
          <w:shd w:val="clear" w:color="auto" w:fill="FFFFFF"/>
        </w:rPr>
      </w:pPr>
      <w:bookmarkStart w:id="306" w:name="_Toc338864867"/>
      <w:r>
        <w:rPr>
          <w:shd w:val="clear" w:color="auto" w:fill="FFFFFF"/>
        </w:rPr>
        <w:lastRenderedPageBreak/>
        <w:t>List of Supported Callbacks</w:t>
      </w:r>
      <w:bookmarkEnd w:id="306"/>
    </w:p>
    <w:p w14:paraId="6867C908" w14:textId="77777777" w:rsidR="005057DF" w:rsidRDefault="00497CDF" w:rsidP="00F03B2C">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We now explain a</w:t>
      </w:r>
      <w:r w:rsidR="005057DF">
        <w:rPr>
          <w:rFonts w:ascii="Verdana" w:hAnsi="Verdana"/>
          <w:color w:val="000000"/>
          <w:sz w:val="20"/>
          <w:szCs w:val="20"/>
          <w:shd w:val="clear" w:color="auto" w:fill="FFFFFF"/>
        </w:rPr>
        <w:t xml:space="preserve">ll the </w:t>
      </w:r>
      <w:r>
        <w:rPr>
          <w:rFonts w:ascii="Verdana" w:hAnsi="Verdana"/>
          <w:color w:val="000000"/>
          <w:sz w:val="20"/>
          <w:szCs w:val="20"/>
          <w:shd w:val="clear" w:color="auto" w:fill="FFFFFF"/>
        </w:rPr>
        <w:t xml:space="preserve">DME supported behavior </w:t>
      </w:r>
      <w:r w:rsidR="005057DF">
        <w:rPr>
          <w:rFonts w:ascii="Verdana" w:hAnsi="Verdana"/>
          <w:color w:val="000000"/>
          <w:sz w:val="20"/>
          <w:szCs w:val="20"/>
          <w:shd w:val="clear" w:color="auto" w:fill="FFFFFF"/>
        </w:rPr>
        <w:t>callbacks</w:t>
      </w:r>
      <w:r>
        <w:rPr>
          <w:rFonts w:ascii="Verdana" w:hAnsi="Verdana"/>
          <w:color w:val="000000"/>
          <w:sz w:val="20"/>
          <w:szCs w:val="20"/>
          <w:shd w:val="clear" w:color="auto" w:fill="FFFFFF"/>
        </w:rPr>
        <w:t>.</w:t>
      </w:r>
    </w:p>
    <w:p w14:paraId="70981500" w14:textId="77777777" w:rsidR="00BA77B2" w:rsidRDefault="006A2888" w:rsidP="00F23F15">
      <w:pPr>
        <w:pStyle w:val="Heading4"/>
      </w:pPr>
      <w:r>
        <w:t>Authorization</w:t>
      </w:r>
      <w:r w:rsidR="00BA77B2">
        <w:t xml:space="preserve"> Callbacks</w:t>
      </w:r>
    </w:p>
    <w:p w14:paraId="156A9178" w14:textId="77777777" w:rsidR="00D714AB" w:rsidRPr="00D714AB" w:rsidRDefault="00D714AB" w:rsidP="00F03B2C">
      <w:r>
        <w:t>DME provides customizable authorization callbacks, which are automatically invoked during the authorization phase of user-context transactions (i.e. transactions that are initiated by a user stimulus such as a XML API request or CLI request).</w:t>
      </w:r>
    </w:p>
    <w:p w14:paraId="345B74CC" w14:textId="77777777" w:rsidR="005057DF" w:rsidRPr="005057DF" w:rsidRDefault="00E75A8D" w:rsidP="00F03B2C">
      <w:r>
        <w:t xml:space="preserve">The </w:t>
      </w:r>
      <w:r w:rsidR="006A2888">
        <w:t xml:space="preserve">authorization </w:t>
      </w:r>
      <w:r>
        <w:t>callbacks below are automatically invoked for user-initiated transactions,</w:t>
      </w:r>
      <w:r w:rsidR="005057DF">
        <w:t xml:space="preserve"> for every MO in</w:t>
      </w:r>
      <w:r>
        <w:t xml:space="preserve"> the config set.</w:t>
      </w:r>
      <w:r w:rsidR="000974DC" w:rsidRPr="000974DC">
        <w:t xml:space="preserve"> </w:t>
      </w:r>
      <w:r w:rsidR="000974DC">
        <w:t xml:space="preserve">In most cases, the developer does not need to write any code for authentication and authorization. In some rare situations (like handling password change or X.509 certificate change), the developer needs to add custom authorization behavior, which can be done by overriding the </w:t>
      </w:r>
      <w:r w:rsidR="000974DC" w:rsidRPr="00C5438F">
        <w:rPr>
          <w:b/>
          <w:highlight w:val="yellow"/>
        </w:rPr>
        <w:t>preAuthCb</w:t>
      </w:r>
      <w:r w:rsidR="000974DC">
        <w:t xml:space="preserve"> and </w:t>
      </w:r>
      <w:r w:rsidR="000974DC" w:rsidRPr="00C5438F">
        <w:rPr>
          <w:b/>
          <w:highlight w:val="yellow"/>
        </w:rPr>
        <w:t>postAuthCb</w:t>
      </w:r>
      <w:r w:rsidR="000974DC">
        <w:t xml:space="preserve"> behavior callbacks.</w:t>
      </w:r>
    </w:p>
    <w:tbl>
      <w:tblPr>
        <w:tblStyle w:val="LightList1"/>
        <w:tblW w:w="0" w:type="auto"/>
        <w:tblLayout w:type="fixed"/>
        <w:tblLook w:val="00A0" w:firstRow="1" w:lastRow="0" w:firstColumn="1" w:lastColumn="0" w:noHBand="0" w:noVBand="0"/>
      </w:tblPr>
      <w:tblGrid>
        <w:gridCol w:w="2268"/>
        <w:gridCol w:w="8010"/>
      </w:tblGrid>
      <w:tr w:rsidR="005B1515" w14:paraId="37197ADE" w14:textId="77777777" w:rsidTr="006A2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339C8589" w14:textId="77777777" w:rsidR="005B1515" w:rsidRDefault="005B1515" w:rsidP="00F03B2C">
            <w:pPr>
              <w:rPr>
                <w:b w:val="0"/>
                <w:bCs w:val="0"/>
                <w:sz w:val="20"/>
                <w:szCs w:val="20"/>
              </w:rPr>
            </w:pPr>
            <w:r>
              <w:rPr>
                <w:b w:val="0"/>
                <w:bCs w:val="0"/>
                <w:sz w:val="20"/>
                <w:szCs w:val="20"/>
              </w:rPr>
              <w:t>Callback</w:t>
            </w:r>
          </w:p>
        </w:tc>
        <w:tc>
          <w:tcPr>
            <w:cnfStyle w:val="000010000000" w:firstRow="0" w:lastRow="0" w:firstColumn="0" w:lastColumn="0" w:oddVBand="1" w:evenVBand="0" w:oddHBand="0" w:evenHBand="0" w:firstRowFirstColumn="0" w:firstRowLastColumn="0" w:lastRowFirstColumn="0" w:lastRowLastColumn="0"/>
            <w:tcW w:w="8010" w:type="dxa"/>
            <w:hideMark/>
          </w:tcPr>
          <w:p w14:paraId="16BBA0EE" w14:textId="77777777" w:rsidR="005B1515" w:rsidRDefault="005B1515" w:rsidP="00F03B2C">
            <w:pPr>
              <w:jc w:val="center"/>
              <w:rPr>
                <w:b w:val="0"/>
                <w:bCs w:val="0"/>
                <w:sz w:val="20"/>
                <w:szCs w:val="20"/>
              </w:rPr>
            </w:pPr>
            <w:r>
              <w:rPr>
                <w:b w:val="0"/>
                <w:bCs w:val="0"/>
                <w:sz w:val="20"/>
                <w:szCs w:val="20"/>
              </w:rPr>
              <w:t>Description – Use Cases</w:t>
            </w:r>
          </w:p>
        </w:tc>
      </w:tr>
      <w:tr w:rsidR="005B1515" w14:paraId="09311508" w14:textId="77777777" w:rsidTr="006A2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hideMark/>
          </w:tcPr>
          <w:p w14:paraId="678B5729" w14:textId="77777777" w:rsidR="005B1515" w:rsidRDefault="005B1515" w:rsidP="00F03B2C">
            <w:pPr>
              <w:rPr>
                <w:sz w:val="20"/>
                <w:szCs w:val="20"/>
              </w:rPr>
            </w:pPr>
            <w:r>
              <w:rPr>
                <w:sz w:val="20"/>
                <w:szCs w:val="20"/>
              </w:rPr>
              <w:t>preAuthCb</w:t>
            </w:r>
          </w:p>
        </w:tc>
        <w:tc>
          <w:tcPr>
            <w:cnfStyle w:val="000010000000" w:firstRow="0" w:lastRow="0" w:firstColumn="0" w:lastColumn="0" w:oddVBand="1" w:evenVBand="0" w:oddHBand="0" w:evenHBand="0" w:firstRowFirstColumn="0" w:firstRowLastColumn="0" w:lastRowFirstColumn="0" w:lastRowLastColumn="0"/>
            <w:tcW w:w="8010" w:type="dxa"/>
            <w:hideMark/>
          </w:tcPr>
          <w:p w14:paraId="679BA8CB" w14:textId="77777777" w:rsidR="005B1515" w:rsidRDefault="005B1515" w:rsidP="00F03B2C">
            <w:pPr>
              <w:rPr>
                <w:sz w:val="20"/>
                <w:szCs w:val="20"/>
              </w:rPr>
            </w:pPr>
            <w:r>
              <w:rPr>
                <w:sz w:val="20"/>
                <w:szCs w:val="20"/>
              </w:rPr>
              <w:t>Invoked for every config MO, before checking access is authorized.</w:t>
            </w:r>
          </w:p>
          <w:p w14:paraId="59A758F9" w14:textId="77777777" w:rsidR="005B1515" w:rsidRDefault="005B1515" w:rsidP="00F03B2C">
            <w:pPr>
              <w:rPr>
                <w:sz w:val="20"/>
                <w:szCs w:val="20"/>
              </w:rPr>
            </w:pPr>
            <w:r>
              <w:rPr>
                <w:sz w:val="20"/>
                <w:szCs w:val="20"/>
              </w:rPr>
              <w:t>Provides a way to skip</w:t>
            </w:r>
            <w:r w:rsidR="006A2888">
              <w:rPr>
                <w:sz w:val="20"/>
                <w:szCs w:val="20"/>
              </w:rPr>
              <w:t xml:space="preserve"> the authorization</w:t>
            </w:r>
            <w:r>
              <w:rPr>
                <w:sz w:val="20"/>
                <w:szCs w:val="20"/>
              </w:rPr>
              <w:t xml:space="preserve"> validation (rare case)</w:t>
            </w:r>
          </w:p>
          <w:p w14:paraId="040D3183" w14:textId="77777777" w:rsidR="005B1515" w:rsidRDefault="005B1515" w:rsidP="00F03B2C">
            <w:pPr>
              <w:rPr>
                <w:sz w:val="20"/>
                <w:szCs w:val="20"/>
              </w:rPr>
            </w:pPr>
            <w:r>
              <w:rPr>
                <w:sz w:val="20"/>
                <w:szCs w:val="20"/>
              </w:rPr>
              <w:t>Invoked before authentication failure message is sent to syslog</w:t>
            </w:r>
          </w:p>
        </w:tc>
      </w:tr>
      <w:tr w:rsidR="005B1515" w14:paraId="4773935F" w14:textId="77777777" w:rsidTr="006A2888">
        <w:tc>
          <w:tcPr>
            <w:cnfStyle w:val="001000000000" w:firstRow="0" w:lastRow="0" w:firstColumn="1" w:lastColumn="0" w:oddVBand="0" w:evenVBand="0" w:oddHBand="0" w:evenHBand="0" w:firstRowFirstColumn="0" w:firstRowLastColumn="0" w:lastRowFirstColumn="0" w:lastRowLastColumn="0"/>
            <w:tcW w:w="2268" w:type="dxa"/>
            <w:hideMark/>
          </w:tcPr>
          <w:p w14:paraId="3B008E5A" w14:textId="77777777" w:rsidR="005B1515" w:rsidRDefault="005B1515" w:rsidP="00F03B2C">
            <w:pPr>
              <w:rPr>
                <w:sz w:val="20"/>
                <w:szCs w:val="20"/>
              </w:rPr>
            </w:pPr>
            <w:r>
              <w:rPr>
                <w:sz w:val="20"/>
                <w:szCs w:val="20"/>
              </w:rPr>
              <w:t>postAuthCb</w:t>
            </w:r>
          </w:p>
        </w:tc>
        <w:tc>
          <w:tcPr>
            <w:cnfStyle w:val="000010000000" w:firstRow="0" w:lastRow="0" w:firstColumn="0" w:lastColumn="0" w:oddVBand="1" w:evenVBand="0" w:oddHBand="0" w:evenHBand="0" w:firstRowFirstColumn="0" w:firstRowLastColumn="0" w:lastRowFirstColumn="0" w:lastRowLastColumn="0"/>
            <w:tcW w:w="8010" w:type="dxa"/>
            <w:hideMark/>
          </w:tcPr>
          <w:p w14:paraId="1F61E040" w14:textId="77777777" w:rsidR="005B1515" w:rsidRDefault="005B1515" w:rsidP="00F03B2C">
            <w:pPr>
              <w:rPr>
                <w:sz w:val="20"/>
                <w:szCs w:val="20"/>
              </w:rPr>
            </w:pPr>
            <w:r>
              <w:rPr>
                <w:sz w:val="20"/>
                <w:szCs w:val="20"/>
              </w:rPr>
              <w:t>Invoked for every config MO, after checking access has been authorized. Not invoked if access is denied.</w:t>
            </w:r>
          </w:p>
          <w:p w14:paraId="08E4AAA8" w14:textId="77777777" w:rsidR="005B1515" w:rsidRPr="00B0567C" w:rsidRDefault="005B1515" w:rsidP="00F03B2C">
            <w:pPr>
              <w:rPr>
                <w:i/>
                <w:sz w:val="20"/>
                <w:szCs w:val="20"/>
              </w:rPr>
            </w:pPr>
            <w:r w:rsidRPr="00B0567C">
              <w:rPr>
                <w:i/>
                <w:sz w:val="20"/>
                <w:szCs w:val="20"/>
              </w:rPr>
              <w:t xml:space="preserve">Currently, there is no practical use </w:t>
            </w:r>
            <w:r>
              <w:rPr>
                <w:i/>
                <w:sz w:val="20"/>
                <w:szCs w:val="20"/>
              </w:rPr>
              <w:t>case for this callback</w:t>
            </w:r>
          </w:p>
        </w:tc>
      </w:tr>
    </w:tbl>
    <w:p w14:paraId="37E98106" w14:textId="77777777" w:rsidR="005057DF" w:rsidRPr="00C5438F" w:rsidRDefault="00AB03D5" w:rsidP="00F03B2C">
      <w:pPr>
        <w:pStyle w:val="Heading4"/>
        <w:rPr>
          <w:highlight w:val="yellow"/>
          <w:shd w:val="clear" w:color="auto" w:fill="FFFFFF"/>
        </w:rPr>
      </w:pPr>
      <w:r w:rsidRPr="00C5438F">
        <w:rPr>
          <w:highlight w:val="yellow"/>
          <w:shd w:val="clear" w:color="auto" w:fill="FFFFFF"/>
        </w:rPr>
        <w:t xml:space="preserve">Managed </w:t>
      </w:r>
      <w:r w:rsidR="00F13D29" w:rsidRPr="00C5438F">
        <w:rPr>
          <w:highlight w:val="yellow"/>
          <w:shd w:val="clear" w:color="auto" w:fill="FFFFFF"/>
        </w:rPr>
        <w:t xml:space="preserve">Object Configuration </w:t>
      </w:r>
      <w:r w:rsidR="005057DF" w:rsidRPr="00C5438F">
        <w:rPr>
          <w:highlight w:val="yellow"/>
          <w:shd w:val="clear" w:color="auto" w:fill="FFFFFF"/>
        </w:rPr>
        <w:t>Callbacks</w:t>
      </w:r>
    </w:p>
    <w:p w14:paraId="14079108" w14:textId="77777777" w:rsidR="00B266D7" w:rsidRDefault="00813D76" w:rsidP="00F03B2C">
      <w:r>
        <w:t xml:space="preserve">The callbacks listed in the table below are automatically invoked by the </w:t>
      </w:r>
      <w:r w:rsidR="00B761B5">
        <w:t xml:space="preserve">DME core </w:t>
      </w:r>
      <w:r>
        <w:t xml:space="preserve">framework for every </w:t>
      </w:r>
      <w:r w:rsidR="00B761B5">
        <w:t xml:space="preserve">configuration </w:t>
      </w:r>
      <w:r>
        <w:t>MO tha</w:t>
      </w:r>
      <w:r w:rsidR="005C4C1C">
        <w:t>t appears in a transaction</w:t>
      </w:r>
      <w:r w:rsidR="00B266D7">
        <w:t xml:space="preserve"> (whether the MO is created, modified or deleted)</w:t>
      </w:r>
      <w:r w:rsidR="005C4C1C">
        <w:t>.</w:t>
      </w:r>
    </w:p>
    <w:p w14:paraId="0153AF2F" w14:textId="77777777" w:rsidR="005C4C1C" w:rsidRDefault="00B761B5" w:rsidP="00F03B2C">
      <w:r>
        <w:t>These callbacks are not invoked for methods that query the MIT.</w:t>
      </w:r>
      <w:r w:rsidR="00B266D7">
        <w:t xml:space="preserve"> The callbacks are not invoked for M</w:t>
      </w:r>
      <w:r w:rsidR="007031DA">
        <w:t>o</w:t>
      </w:r>
      <w:r w:rsidR="00B266D7">
        <w:t>s that have not been created, modified or deleted in the transaction.</w:t>
      </w:r>
    </w:p>
    <w:p w14:paraId="0274584C" w14:textId="77777777" w:rsidR="00B761B5" w:rsidRDefault="00B761B5" w:rsidP="00F03B2C">
      <w:r w:rsidRPr="00E0020B">
        <w:rPr>
          <w:highlight w:val="yellow"/>
        </w:rPr>
        <w:t>An MO instance can be mutated in one of the following three ways:</w:t>
      </w:r>
    </w:p>
    <w:p w14:paraId="446C1442" w14:textId="77777777" w:rsidR="008E2A65" w:rsidRPr="008E2A65" w:rsidRDefault="00B761B5" w:rsidP="00F03B2C">
      <w:pPr>
        <w:pStyle w:val="ListParagraph"/>
        <w:numPr>
          <w:ilvl w:val="0"/>
          <w:numId w:val="47"/>
        </w:numPr>
        <w:ind w:left="360"/>
        <w:rPr>
          <w:b/>
        </w:rPr>
      </w:pPr>
      <w:r w:rsidRPr="00E0020B">
        <w:rPr>
          <w:b/>
          <w:highlight w:val="yellow"/>
        </w:rPr>
        <w:t>Creating an MO and adding the MO as a child of an existing MO in the MIT</w:t>
      </w:r>
      <w:r w:rsidR="008E2A65">
        <w:rPr>
          <w:b/>
        </w:rPr>
        <w:t xml:space="preserve">. </w:t>
      </w:r>
      <w:r w:rsidR="008E2A65" w:rsidRPr="008E2A65">
        <w:t>Whenever an MO is created (i.e. previously it did not exist in the MIT)</w:t>
      </w:r>
      <w:r w:rsidR="008E2A65">
        <w:t>, the MO is attached to a parent object, and the callbacks below are invoked. These callbacks are NOT invoked if the object is modified and it already exists in the MIT</w:t>
      </w:r>
    </w:p>
    <w:p w14:paraId="0151F33E" w14:textId="77777777" w:rsidR="00E05207" w:rsidRDefault="00E05207" w:rsidP="00F03B2C">
      <w:pPr>
        <w:pStyle w:val="ListParagraph"/>
        <w:numPr>
          <w:ilvl w:val="1"/>
          <w:numId w:val="47"/>
        </w:numPr>
        <w:ind w:left="1080"/>
      </w:pPr>
      <w:r>
        <w:t>preAddChildCb</w:t>
      </w:r>
    </w:p>
    <w:p w14:paraId="3FED52C9" w14:textId="77777777" w:rsidR="00E05207" w:rsidRDefault="00E05207" w:rsidP="00F03B2C">
      <w:pPr>
        <w:pStyle w:val="ListParagraph"/>
        <w:numPr>
          <w:ilvl w:val="1"/>
          <w:numId w:val="47"/>
        </w:numPr>
        <w:ind w:left="1080"/>
      </w:pPr>
      <w:r>
        <w:t>postAddChildCb</w:t>
      </w:r>
    </w:p>
    <w:p w14:paraId="0E8DCAE1" w14:textId="77777777" w:rsidR="00E05207" w:rsidRDefault="00E05207" w:rsidP="00F03B2C">
      <w:pPr>
        <w:pStyle w:val="ListParagraph"/>
        <w:numPr>
          <w:ilvl w:val="1"/>
          <w:numId w:val="47"/>
        </w:numPr>
        <w:ind w:left="1080"/>
      </w:pPr>
      <w:r>
        <w:t>preAddParentCb</w:t>
      </w:r>
    </w:p>
    <w:p w14:paraId="70ACE138" w14:textId="77777777" w:rsidR="00E05207" w:rsidRDefault="00E05207" w:rsidP="00F03B2C">
      <w:pPr>
        <w:pStyle w:val="ListParagraph"/>
        <w:numPr>
          <w:ilvl w:val="1"/>
          <w:numId w:val="47"/>
        </w:numPr>
        <w:ind w:left="1080"/>
      </w:pPr>
      <w:r>
        <w:t>postAddParentCb</w:t>
      </w:r>
    </w:p>
    <w:p w14:paraId="33490620" w14:textId="77777777" w:rsidR="001F0F1F" w:rsidRDefault="001F0F1F" w:rsidP="00F03B2C">
      <w:pPr>
        <w:pStyle w:val="ListParagraph"/>
        <w:numPr>
          <w:ilvl w:val="1"/>
          <w:numId w:val="47"/>
        </w:numPr>
        <w:ind w:left="1080"/>
      </w:pPr>
      <w:r>
        <w:t>preConfigChildrenCb</w:t>
      </w:r>
    </w:p>
    <w:p w14:paraId="137CB8F1" w14:textId="77777777" w:rsidR="001F0F1F" w:rsidRDefault="001F0F1F" w:rsidP="00F03B2C">
      <w:pPr>
        <w:pStyle w:val="ListParagraph"/>
        <w:numPr>
          <w:ilvl w:val="1"/>
          <w:numId w:val="47"/>
        </w:numPr>
        <w:ind w:left="1080"/>
      </w:pPr>
      <w:r>
        <w:t>postConfigChildrenCb</w:t>
      </w:r>
    </w:p>
    <w:p w14:paraId="32CFBBAF" w14:textId="77777777" w:rsidR="00B761B5" w:rsidRPr="001F0F1F" w:rsidRDefault="00B761B5" w:rsidP="00F03B2C">
      <w:pPr>
        <w:pStyle w:val="ListParagraph"/>
        <w:numPr>
          <w:ilvl w:val="0"/>
          <w:numId w:val="47"/>
        </w:numPr>
        <w:ind w:left="360"/>
        <w:rPr>
          <w:b/>
        </w:rPr>
      </w:pPr>
      <w:r w:rsidRPr="001F0F1F">
        <w:rPr>
          <w:b/>
        </w:rPr>
        <w:t>Modifying an MO (i.e. modifying the value of an MO property)</w:t>
      </w:r>
      <w:r w:rsidR="008E2A65">
        <w:rPr>
          <w:b/>
        </w:rPr>
        <w:t xml:space="preserve">. </w:t>
      </w:r>
      <w:r w:rsidR="008E2A65" w:rsidRPr="008E2A65">
        <w:t xml:space="preserve">Whenever an MO is created, </w:t>
      </w:r>
      <w:commentRangeStart w:id="307"/>
      <w:r w:rsidR="008E2A65" w:rsidRPr="008E2A65">
        <w:t>modified</w:t>
      </w:r>
      <w:commentRangeEnd w:id="307"/>
      <w:r w:rsidR="008E2A65">
        <w:rPr>
          <w:rStyle w:val="CommentReference"/>
          <w:rFonts w:ascii="Times New Roman" w:eastAsia="Times New Roman" w:hAnsi="Times New Roman" w:cs="Times New Roman"/>
        </w:rPr>
        <w:commentReference w:id="307"/>
      </w:r>
      <w:r w:rsidR="00CA6DFE">
        <w:t xml:space="preserve"> or deleted</w:t>
      </w:r>
      <w:r w:rsidR="008E2A65" w:rsidRPr="008E2A65">
        <w:t xml:space="preserve">, the callbacks </w:t>
      </w:r>
      <w:r w:rsidR="008E2A65">
        <w:t>below are invoked.</w:t>
      </w:r>
    </w:p>
    <w:p w14:paraId="66600303" w14:textId="77777777" w:rsidR="001F0F1F" w:rsidRDefault="001F0F1F" w:rsidP="00F03B2C">
      <w:pPr>
        <w:pStyle w:val="ListParagraph"/>
        <w:numPr>
          <w:ilvl w:val="1"/>
          <w:numId w:val="47"/>
        </w:numPr>
        <w:ind w:left="1080"/>
      </w:pPr>
      <w:r>
        <w:t>preConfigCb</w:t>
      </w:r>
    </w:p>
    <w:p w14:paraId="0C606D26" w14:textId="77777777" w:rsidR="001F0F1F" w:rsidRDefault="001F0F1F" w:rsidP="00F03B2C">
      <w:pPr>
        <w:pStyle w:val="ListParagraph"/>
        <w:numPr>
          <w:ilvl w:val="1"/>
          <w:numId w:val="47"/>
        </w:numPr>
        <w:ind w:left="1080"/>
      </w:pPr>
      <w:r>
        <w:t>postConfigCb</w:t>
      </w:r>
    </w:p>
    <w:p w14:paraId="6A480339" w14:textId="77777777" w:rsidR="00B761B5" w:rsidRPr="001F0F1F" w:rsidRDefault="00B761B5" w:rsidP="00F03B2C">
      <w:pPr>
        <w:pStyle w:val="ListParagraph"/>
        <w:numPr>
          <w:ilvl w:val="0"/>
          <w:numId w:val="47"/>
        </w:numPr>
        <w:ind w:left="360"/>
        <w:rPr>
          <w:b/>
        </w:rPr>
      </w:pPr>
      <w:r w:rsidRPr="001F0F1F">
        <w:rPr>
          <w:b/>
        </w:rPr>
        <w:t>Removing an MO from its parent, which will delete the MO from the MIT</w:t>
      </w:r>
      <w:r w:rsidR="008E2A65">
        <w:rPr>
          <w:b/>
        </w:rPr>
        <w:t xml:space="preserve">. </w:t>
      </w:r>
      <w:r w:rsidR="008E2A65">
        <w:t>Whenever an MO is deleted (by calling the unconfig() method), the callbacks below are invoked.</w:t>
      </w:r>
    </w:p>
    <w:p w14:paraId="67B0994A" w14:textId="77777777" w:rsidR="001F0F1F" w:rsidRDefault="001F0F1F" w:rsidP="00F03B2C">
      <w:pPr>
        <w:pStyle w:val="ListParagraph"/>
        <w:numPr>
          <w:ilvl w:val="1"/>
          <w:numId w:val="47"/>
        </w:numPr>
        <w:ind w:left="1080"/>
      </w:pPr>
      <w:r>
        <w:lastRenderedPageBreak/>
        <w:t>preDeleteChildCb</w:t>
      </w:r>
    </w:p>
    <w:p w14:paraId="7CF5A82F" w14:textId="77777777" w:rsidR="001F0F1F" w:rsidRDefault="001F0F1F" w:rsidP="00F03B2C">
      <w:pPr>
        <w:pStyle w:val="ListParagraph"/>
        <w:numPr>
          <w:ilvl w:val="1"/>
          <w:numId w:val="47"/>
        </w:numPr>
        <w:ind w:left="1080"/>
      </w:pPr>
      <w:r>
        <w:t>postDeleteChildCb</w:t>
      </w:r>
    </w:p>
    <w:p w14:paraId="77422063" w14:textId="77777777" w:rsidR="00E05207" w:rsidRDefault="00E05207" w:rsidP="00F03B2C">
      <w:pPr>
        <w:pStyle w:val="ListParagraph"/>
        <w:numPr>
          <w:ilvl w:val="1"/>
          <w:numId w:val="47"/>
        </w:numPr>
        <w:ind w:left="1080"/>
      </w:pPr>
      <w:r>
        <w:t>preDeleteCb</w:t>
      </w:r>
    </w:p>
    <w:p w14:paraId="3EE165FC" w14:textId="77777777" w:rsidR="00E05207" w:rsidRDefault="00E05207" w:rsidP="00F03B2C">
      <w:pPr>
        <w:pStyle w:val="ListParagraph"/>
        <w:numPr>
          <w:ilvl w:val="1"/>
          <w:numId w:val="47"/>
        </w:numPr>
        <w:ind w:left="1080"/>
      </w:pPr>
      <w:r>
        <w:t>postDeleteCb</w:t>
      </w:r>
    </w:p>
    <w:p w14:paraId="68123D4D" w14:textId="77777777" w:rsidR="00B761B5" w:rsidRDefault="00B761B5" w:rsidP="00F03B2C">
      <w:r>
        <w:t xml:space="preserve">Note that </w:t>
      </w:r>
      <w:r w:rsidRPr="00264B73">
        <w:rPr>
          <w:highlight w:val="yellow"/>
        </w:rPr>
        <w:t>there is no such operation as creating an orphan MO without attaching the MO to a node in the MIT.</w:t>
      </w:r>
    </w:p>
    <w:p w14:paraId="1EC69B20" w14:textId="77777777" w:rsidR="00B761B5" w:rsidRDefault="00B761B5" w:rsidP="00F03B2C">
      <w:r w:rsidRPr="00264B73">
        <w:rPr>
          <w:highlight w:val="yellow"/>
        </w:rPr>
        <w:t>DME always goes through the XML payload linearly from top to bottom, applying the configuration as specified in each MO in the config set</w:t>
      </w:r>
      <w:r w:rsidR="00E05207" w:rsidRPr="00264B73">
        <w:rPr>
          <w:highlight w:val="yellow"/>
        </w:rPr>
        <w:t>, and invoking the configuration callbacks from top to bottom</w:t>
      </w:r>
      <w:r w:rsidRPr="00264B73">
        <w:rPr>
          <w:highlight w:val="yellow"/>
        </w:rPr>
        <w:t>.</w:t>
      </w:r>
    </w:p>
    <w:p w14:paraId="4439E088" w14:textId="77777777" w:rsidR="001F0F1F" w:rsidRDefault="001F0F1F" w:rsidP="00F03B2C">
      <w:r w:rsidRPr="001F0F1F">
        <w:t xml:space="preserve">All the callbacks </w:t>
      </w:r>
      <w:r>
        <w:t xml:space="preserve">listed below </w:t>
      </w:r>
      <w:r w:rsidRPr="001F0F1F">
        <w:t xml:space="preserve">are invoked for each </w:t>
      </w:r>
      <w:r w:rsidR="008E2A65">
        <w:t>config object</w:t>
      </w:r>
      <w:r w:rsidRPr="001F0F1F">
        <w:t xml:space="preserve"> in a </w:t>
      </w:r>
      <w:r>
        <w:t>config set</w:t>
      </w:r>
      <w:r w:rsidRPr="001F0F1F">
        <w:t xml:space="preserve">. So if </w:t>
      </w:r>
      <w:r>
        <w:t>the same</w:t>
      </w:r>
      <w:r w:rsidRPr="001F0F1F">
        <w:t xml:space="preserve"> </w:t>
      </w:r>
      <w:r w:rsidR="008E2A65">
        <w:t xml:space="preserve">config object </w:t>
      </w:r>
      <w:r w:rsidRPr="001F0F1F">
        <w:t>is listed multiple times</w:t>
      </w:r>
      <w:r>
        <w:t xml:space="preserve"> in the config set</w:t>
      </w:r>
      <w:r w:rsidRPr="001F0F1F">
        <w:t>, the callback</w:t>
      </w:r>
      <w:r>
        <w:t>s</w:t>
      </w:r>
      <w:r w:rsidRPr="001F0F1F">
        <w:t xml:space="preserve"> will be invoked for each one. </w:t>
      </w:r>
      <w:r>
        <w:t>There are some pathological cases that need to be considered. For example, a user can construct an XML payload in the config::ConfMos method where the same MO (same DN) is successively created, then modified, then deleted, then re-created.</w:t>
      </w:r>
    </w:p>
    <w:tbl>
      <w:tblPr>
        <w:tblStyle w:val="LightList1"/>
        <w:tblW w:w="0" w:type="auto"/>
        <w:tblLook w:val="00A0" w:firstRow="1" w:lastRow="0" w:firstColumn="1" w:lastColumn="0" w:noHBand="0" w:noVBand="0"/>
      </w:tblPr>
      <w:tblGrid>
        <w:gridCol w:w="2306"/>
        <w:gridCol w:w="1026"/>
        <w:gridCol w:w="1026"/>
        <w:gridCol w:w="5938"/>
      </w:tblGrid>
      <w:tr w:rsidR="005057DF" w:rsidRPr="005057DF" w14:paraId="2A718FF4" w14:textId="77777777" w:rsidTr="00505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7B67AD4D" w14:textId="77777777" w:rsidR="005057DF" w:rsidRPr="005057DF" w:rsidRDefault="005057DF" w:rsidP="00F03B2C">
            <w:pPr>
              <w:rPr>
                <w:b w:val="0"/>
                <w:bCs w:val="0"/>
                <w:sz w:val="20"/>
                <w:szCs w:val="20"/>
              </w:rPr>
            </w:pPr>
            <w:r w:rsidRPr="005057DF">
              <w:rPr>
                <w:b w:val="0"/>
                <w:bCs w:val="0"/>
                <w:sz w:val="20"/>
                <w:szCs w:val="20"/>
              </w:rPr>
              <w:t>Callback</w:t>
            </w:r>
          </w:p>
        </w:tc>
        <w:tc>
          <w:tcPr>
            <w:cnfStyle w:val="000010000000" w:firstRow="0" w:lastRow="0" w:firstColumn="0" w:lastColumn="0" w:oddVBand="1" w:evenVBand="0" w:oddHBand="0" w:evenHBand="0" w:firstRowFirstColumn="0" w:firstRowLastColumn="0" w:lastRowFirstColumn="0" w:lastRowLastColumn="0"/>
            <w:tcW w:w="1026" w:type="dxa"/>
            <w:hideMark/>
          </w:tcPr>
          <w:p w14:paraId="53705264" w14:textId="77777777" w:rsidR="005057DF" w:rsidRPr="005057DF" w:rsidRDefault="00523263" w:rsidP="00F03B2C">
            <w:pPr>
              <w:rPr>
                <w:b w:val="0"/>
                <w:bCs w:val="0"/>
                <w:sz w:val="20"/>
                <w:szCs w:val="20"/>
              </w:rPr>
            </w:pPr>
            <w:r w:rsidRPr="005057DF">
              <w:rPr>
                <w:b w:val="0"/>
                <w:bCs w:val="0"/>
                <w:sz w:val="20"/>
                <w:szCs w:val="20"/>
              </w:rPr>
              <w:t>M</w:t>
            </w:r>
            <w:r w:rsidR="005057DF" w:rsidRPr="005057DF">
              <w:rPr>
                <w:b w:val="0"/>
                <w:bCs w:val="0"/>
                <w:sz w:val="20"/>
                <w:szCs w:val="20"/>
              </w:rPr>
              <w:t>orule</w:t>
            </w:r>
          </w:p>
        </w:tc>
        <w:tc>
          <w:tcPr>
            <w:tcW w:w="1026" w:type="dxa"/>
            <w:hideMark/>
          </w:tcPr>
          <w:p w14:paraId="1715A411" w14:textId="77777777" w:rsidR="005057DF" w:rsidRPr="005057DF" w:rsidRDefault="005057DF" w:rsidP="00F03B2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057DF">
              <w:rPr>
                <w:b w:val="0"/>
                <w:bCs w:val="0"/>
                <w:sz w:val="20"/>
                <w:szCs w:val="20"/>
              </w:rPr>
              <w:t>Log Rules</w:t>
            </w:r>
          </w:p>
        </w:tc>
        <w:tc>
          <w:tcPr>
            <w:cnfStyle w:val="000010000000" w:firstRow="0" w:lastRow="0" w:firstColumn="0" w:lastColumn="0" w:oddVBand="1" w:evenVBand="0" w:oddHBand="0" w:evenHBand="0" w:firstRowFirstColumn="0" w:firstRowLastColumn="0" w:lastRowFirstColumn="0" w:lastRowLastColumn="0"/>
            <w:tcW w:w="5938" w:type="dxa"/>
            <w:hideMark/>
          </w:tcPr>
          <w:p w14:paraId="3443DC92" w14:textId="77777777" w:rsidR="005057DF" w:rsidRPr="005057DF" w:rsidRDefault="005057DF" w:rsidP="00F03B2C">
            <w:pPr>
              <w:rPr>
                <w:b w:val="0"/>
                <w:bCs w:val="0"/>
                <w:sz w:val="20"/>
                <w:szCs w:val="20"/>
              </w:rPr>
            </w:pPr>
            <w:r w:rsidRPr="005057DF">
              <w:rPr>
                <w:b w:val="0"/>
                <w:bCs w:val="0"/>
                <w:sz w:val="20"/>
                <w:szCs w:val="20"/>
              </w:rPr>
              <w:t>Description – Use Cases</w:t>
            </w:r>
          </w:p>
        </w:tc>
      </w:tr>
      <w:tr w:rsidR="005057DF" w14:paraId="089A74F5"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61AC3EFB" w14:textId="77777777" w:rsidR="005057DF" w:rsidRDefault="005057DF" w:rsidP="00F03B2C">
            <w:pPr>
              <w:rPr>
                <w:sz w:val="20"/>
                <w:szCs w:val="20"/>
              </w:rPr>
            </w:pPr>
            <w:r>
              <w:rPr>
                <w:sz w:val="20"/>
                <w:szCs w:val="20"/>
              </w:rPr>
              <w:t>preAddChildCb</w:t>
            </w:r>
          </w:p>
        </w:tc>
        <w:tc>
          <w:tcPr>
            <w:cnfStyle w:val="000010000000" w:firstRow="0" w:lastRow="0" w:firstColumn="0" w:lastColumn="0" w:oddVBand="1" w:evenVBand="0" w:oddHBand="0" w:evenHBand="0" w:firstRowFirstColumn="0" w:firstRowLastColumn="0" w:lastRowFirstColumn="0" w:lastRowLastColumn="0"/>
            <w:tcW w:w="1026" w:type="dxa"/>
            <w:hideMark/>
          </w:tcPr>
          <w:p w14:paraId="27F91DFE" w14:textId="77777777" w:rsidR="005057DF" w:rsidRDefault="005057DF" w:rsidP="00F03B2C">
            <w:pPr>
              <w:jc w:val="right"/>
              <w:rPr>
                <w:sz w:val="20"/>
                <w:szCs w:val="20"/>
              </w:rPr>
            </w:pPr>
          </w:p>
        </w:tc>
        <w:tc>
          <w:tcPr>
            <w:tcW w:w="1026" w:type="dxa"/>
            <w:hideMark/>
          </w:tcPr>
          <w:p w14:paraId="1B0067F3" w14:textId="77777777" w:rsidR="005057DF" w:rsidRDefault="005057DF" w:rsidP="00F03B2C">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79A0A479" w14:textId="77777777" w:rsidR="005057DF" w:rsidRDefault="005057DF" w:rsidP="00F03B2C">
            <w:pPr>
              <w:rPr>
                <w:sz w:val="20"/>
                <w:szCs w:val="20"/>
              </w:rPr>
            </w:pPr>
            <w:r>
              <w:rPr>
                <w:sz w:val="20"/>
                <w:szCs w:val="20"/>
              </w:rPr>
              <w:t>Invoked before a child MO is added to a parent</w:t>
            </w:r>
          </w:p>
          <w:p w14:paraId="22D2B5F0" w14:textId="77777777" w:rsidR="005057DF" w:rsidRPr="00B0567C" w:rsidRDefault="005057DF" w:rsidP="00F03B2C">
            <w:pPr>
              <w:rPr>
                <w:i/>
                <w:sz w:val="20"/>
                <w:szCs w:val="20"/>
              </w:rPr>
            </w:pPr>
            <w:r w:rsidRPr="00B0567C">
              <w:rPr>
                <w:i/>
                <w:sz w:val="20"/>
                <w:szCs w:val="20"/>
              </w:rPr>
              <w:t xml:space="preserve">Currently, there is no practical use case </w:t>
            </w:r>
            <w:r>
              <w:rPr>
                <w:i/>
                <w:sz w:val="20"/>
                <w:szCs w:val="20"/>
              </w:rPr>
              <w:t>for this callback</w:t>
            </w:r>
          </w:p>
        </w:tc>
      </w:tr>
      <w:tr w:rsidR="005057DF" w14:paraId="7FC39EDE"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28859A65" w14:textId="77777777" w:rsidR="005057DF" w:rsidRDefault="005057DF" w:rsidP="00F03B2C">
            <w:pPr>
              <w:rPr>
                <w:sz w:val="20"/>
                <w:szCs w:val="20"/>
              </w:rPr>
            </w:pPr>
            <w:r>
              <w:rPr>
                <w:sz w:val="20"/>
                <w:szCs w:val="20"/>
              </w:rPr>
              <w:t>postAddChildCb</w:t>
            </w:r>
          </w:p>
        </w:tc>
        <w:tc>
          <w:tcPr>
            <w:cnfStyle w:val="000010000000" w:firstRow="0" w:lastRow="0" w:firstColumn="0" w:lastColumn="0" w:oddVBand="1" w:evenVBand="0" w:oddHBand="0" w:evenHBand="0" w:firstRowFirstColumn="0" w:firstRowLastColumn="0" w:lastRowFirstColumn="0" w:lastRowLastColumn="0"/>
            <w:tcW w:w="1026" w:type="dxa"/>
            <w:hideMark/>
          </w:tcPr>
          <w:p w14:paraId="2880E1CB" w14:textId="77777777" w:rsidR="005057DF" w:rsidRDefault="005057DF" w:rsidP="00F03B2C">
            <w:pPr>
              <w:jc w:val="right"/>
              <w:rPr>
                <w:sz w:val="20"/>
                <w:szCs w:val="20"/>
              </w:rPr>
            </w:pPr>
          </w:p>
        </w:tc>
        <w:tc>
          <w:tcPr>
            <w:tcW w:w="1026" w:type="dxa"/>
            <w:hideMark/>
          </w:tcPr>
          <w:p w14:paraId="7362FF10" w14:textId="77777777" w:rsidR="005057DF" w:rsidRDefault="005057DF" w:rsidP="00F03B2C">
            <w:pPr>
              <w:jc w:val="right"/>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37DFEC3E" w14:textId="77777777" w:rsidR="005057DF" w:rsidRDefault="005057DF" w:rsidP="00F03B2C">
            <w:pPr>
              <w:rPr>
                <w:sz w:val="20"/>
                <w:szCs w:val="20"/>
              </w:rPr>
            </w:pPr>
            <w:r>
              <w:rPr>
                <w:sz w:val="20"/>
                <w:szCs w:val="20"/>
              </w:rPr>
              <w:t>Invoked after a child MO is added to a parent</w:t>
            </w:r>
          </w:p>
          <w:p w14:paraId="2476E1DD" w14:textId="77777777" w:rsidR="005057DF" w:rsidRPr="00B0567C" w:rsidRDefault="005057DF" w:rsidP="00F03B2C">
            <w:pPr>
              <w:rPr>
                <w:i/>
                <w:sz w:val="20"/>
                <w:szCs w:val="20"/>
              </w:rPr>
            </w:pPr>
            <w:r w:rsidRPr="00B0567C">
              <w:rPr>
                <w:i/>
                <w:sz w:val="20"/>
                <w:szCs w:val="20"/>
              </w:rPr>
              <w:t>Currently, there is no practical use case</w:t>
            </w:r>
            <w:r>
              <w:rPr>
                <w:i/>
                <w:sz w:val="20"/>
                <w:szCs w:val="20"/>
              </w:rPr>
              <w:t xml:space="preserve"> for this callback</w:t>
            </w:r>
          </w:p>
        </w:tc>
      </w:tr>
      <w:tr w:rsidR="005057DF" w14:paraId="7860D3BF"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0EB2A4B6" w14:textId="77777777" w:rsidR="005057DF" w:rsidRDefault="005057DF" w:rsidP="00F03B2C">
            <w:pPr>
              <w:rPr>
                <w:sz w:val="20"/>
                <w:szCs w:val="20"/>
              </w:rPr>
            </w:pPr>
            <w:r>
              <w:rPr>
                <w:sz w:val="20"/>
                <w:szCs w:val="20"/>
              </w:rPr>
              <w:t>preAddParentCb</w:t>
            </w:r>
          </w:p>
        </w:tc>
        <w:tc>
          <w:tcPr>
            <w:cnfStyle w:val="000010000000" w:firstRow="0" w:lastRow="0" w:firstColumn="0" w:lastColumn="0" w:oddVBand="1" w:evenVBand="0" w:oddHBand="0" w:evenHBand="0" w:firstRowFirstColumn="0" w:firstRowLastColumn="0" w:lastRowFirstColumn="0" w:lastRowLastColumn="0"/>
            <w:tcW w:w="1026" w:type="dxa"/>
            <w:hideMark/>
          </w:tcPr>
          <w:p w14:paraId="7665898B" w14:textId="77777777" w:rsidR="005057DF" w:rsidRDefault="005057DF" w:rsidP="00F03B2C">
            <w:pPr>
              <w:rPr>
                <w:sz w:val="20"/>
                <w:szCs w:val="20"/>
              </w:rPr>
            </w:pPr>
            <w:r>
              <w:rPr>
                <w:sz w:val="20"/>
                <w:szCs w:val="20"/>
              </w:rPr>
              <w:t>“pre-add”</w:t>
            </w:r>
          </w:p>
        </w:tc>
        <w:tc>
          <w:tcPr>
            <w:tcW w:w="1026" w:type="dxa"/>
            <w:hideMark/>
          </w:tcPr>
          <w:p w14:paraId="305A98E0" w14:textId="77777777" w:rsidR="005057DF" w:rsidRDefault="005057D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“pre-add”</w:t>
            </w:r>
          </w:p>
        </w:tc>
        <w:tc>
          <w:tcPr>
            <w:cnfStyle w:val="000010000000" w:firstRow="0" w:lastRow="0" w:firstColumn="0" w:lastColumn="0" w:oddVBand="1" w:evenVBand="0" w:oddHBand="0" w:evenHBand="0" w:firstRowFirstColumn="0" w:firstRowLastColumn="0" w:lastRowFirstColumn="0" w:lastRowLastColumn="0"/>
            <w:tcW w:w="5938" w:type="dxa"/>
            <w:hideMark/>
          </w:tcPr>
          <w:p w14:paraId="1EA79B20" w14:textId="77777777" w:rsidR="005057DF" w:rsidRDefault="005057DF" w:rsidP="00F03B2C">
            <w:pPr>
              <w:rPr>
                <w:sz w:val="20"/>
                <w:szCs w:val="20"/>
              </w:rPr>
            </w:pPr>
            <w:r>
              <w:rPr>
                <w:sz w:val="20"/>
                <w:szCs w:val="20"/>
              </w:rPr>
              <w:t>Invoked before an MO is added to its parent</w:t>
            </w:r>
          </w:p>
          <w:p w14:paraId="1EF6D49F" w14:textId="77777777" w:rsidR="005057DF" w:rsidRDefault="005057DF" w:rsidP="00F03B2C">
            <w:pPr>
              <w:rPr>
                <w:sz w:val="20"/>
                <w:szCs w:val="20"/>
              </w:rPr>
            </w:pPr>
            <w:r>
              <w:rPr>
                <w:sz w:val="20"/>
                <w:szCs w:val="20"/>
              </w:rPr>
              <w:t>Allows to add some logic right before a child MO is attached to a parent MO</w:t>
            </w:r>
          </w:p>
          <w:p w14:paraId="7E47A1DD" w14:textId="77777777" w:rsidR="00C81E04" w:rsidRDefault="00C81E04" w:rsidP="00F03B2C">
            <w:pPr>
              <w:rPr>
                <w:sz w:val="20"/>
                <w:szCs w:val="20"/>
              </w:rPr>
            </w:pPr>
          </w:p>
          <w:p w14:paraId="1D198DC7" w14:textId="77777777" w:rsidR="00C81E04" w:rsidRPr="00C81E04" w:rsidRDefault="00C81E04" w:rsidP="00F03B2C">
            <w:pPr>
              <w:rPr>
                <w:b/>
                <w:sz w:val="20"/>
                <w:szCs w:val="20"/>
              </w:rPr>
            </w:pPr>
            <w:r w:rsidRPr="00C81E04">
              <w:rPr>
                <w:b/>
                <w:sz w:val="20"/>
                <w:szCs w:val="20"/>
              </w:rPr>
              <w:t>TODO: explain scenario where this callback has to be invoked and why it could not be done in preConfig/postConfig</w:t>
            </w:r>
          </w:p>
        </w:tc>
      </w:tr>
      <w:tr w:rsidR="005057DF" w14:paraId="0D1ACE06"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35A83907" w14:textId="77777777" w:rsidR="005057DF" w:rsidRDefault="005057DF" w:rsidP="00F03B2C">
            <w:pPr>
              <w:rPr>
                <w:sz w:val="20"/>
                <w:szCs w:val="20"/>
              </w:rPr>
            </w:pPr>
            <w:r>
              <w:rPr>
                <w:sz w:val="20"/>
                <w:szCs w:val="20"/>
              </w:rPr>
              <w:t>postAddParentCb</w:t>
            </w:r>
          </w:p>
        </w:tc>
        <w:tc>
          <w:tcPr>
            <w:cnfStyle w:val="000010000000" w:firstRow="0" w:lastRow="0" w:firstColumn="0" w:lastColumn="0" w:oddVBand="1" w:evenVBand="0" w:oddHBand="0" w:evenHBand="0" w:firstRowFirstColumn="0" w:firstRowLastColumn="0" w:lastRowFirstColumn="0" w:lastRowLastColumn="0"/>
            <w:tcW w:w="1026" w:type="dxa"/>
            <w:hideMark/>
          </w:tcPr>
          <w:p w14:paraId="11A09817" w14:textId="77777777" w:rsidR="005057DF" w:rsidRDefault="005057DF" w:rsidP="00F03B2C">
            <w:pPr>
              <w:rPr>
                <w:sz w:val="20"/>
                <w:szCs w:val="20"/>
              </w:rPr>
            </w:pPr>
            <w:r>
              <w:rPr>
                <w:sz w:val="20"/>
                <w:szCs w:val="20"/>
              </w:rPr>
              <w:t>“post-add”</w:t>
            </w:r>
          </w:p>
        </w:tc>
        <w:tc>
          <w:tcPr>
            <w:tcW w:w="1026" w:type="dxa"/>
            <w:hideMark/>
          </w:tcPr>
          <w:p w14:paraId="58F755F6" w14:textId="77777777" w:rsidR="005057DF" w:rsidRDefault="005057D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“post-add”</w:t>
            </w:r>
          </w:p>
        </w:tc>
        <w:tc>
          <w:tcPr>
            <w:cnfStyle w:val="000010000000" w:firstRow="0" w:lastRow="0" w:firstColumn="0" w:lastColumn="0" w:oddVBand="1" w:evenVBand="0" w:oddHBand="0" w:evenHBand="0" w:firstRowFirstColumn="0" w:firstRowLastColumn="0" w:lastRowFirstColumn="0" w:lastRowLastColumn="0"/>
            <w:tcW w:w="5938" w:type="dxa"/>
            <w:hideMark/>
          </w:tcPr>
          <w:p w14:paraId="23A9B3A2" w14:textId="77777777" w:rsidR="005057DF" w:rsidRDefault="005057DF" w:rsidP="00F03B2C">
            <w:pPr>
              <w:rPr>
                <w:sz w:val="20"/>
                <w:szCs w:val="20"/>
              </w:rPr>
            </w:pPr>
            <w:r>
              <w:rPr>
                <w:sz w:val="20"/>
                <w:szCs w:val="20"/>
              </w:rPr>
              <w:t>Invoked right after an MO has been added to its parent</w:t>
            </w:r>
          </w:p>
          <w:p w14:paraId="405D0B98" w14:textId="77777777" w:rsidR="005057DF" w:rsidRDefault="005057DF" w:rsidP="00F03B2C">
            <w:pPr>
              <w:rPr>
                <w:sz w:val="20"/>
                <w:szCs w:val="20"/>
              </w:rPr>
            </w:pPr>
            <w:r>
              <w:rPr>
                <w:sz w:val="20"/>
                <w:szCs w:val="20"/>
              </w:rPr>
              <w:t>Allows to add some logic right after a child MO has been attached to a parent MO</w:t>
            </w:r>
          </w:p>
          <w:p w14:paraId="4C929378" w14:textId="77777777" w:rsidR="00C81E04" w:rsidRDefault="00C81E04" w:rsidP="00F03B2C">
            <w:pPr>
              <w:rPr>
                <w:sz w:val="20"/>
                <w:szCs w:val="20"/>
              </w:rPr>
            </w:pPr>
          </w:p>
          <w:p w14:paraId="2E3046D9" w14:textId="77777777" w:rsidR="00C81E04" w:rsidRDefault="00C81E04" w:rsidP="00F03B2C">
            <w:pPr>
              <w:rPr>
                <w:sz w:val="20"/>
                <w:szCs w:val="20"/>
              </w:rPr>
            </w:pPr>
            <w:r w:rsidRPr="00C81E04">
              <w:rPr>
                <w:b/>
                <w:sz w:val="20"/>
                <w:szCs w:val="20"/>
              </w:rPr>
              <w:t>TODO: explain scenario where this callback has to be invoked and why it could not be done in preConfig/postConfig</w:t>
            </w:r>
          </w:p>
        </w:tc>
      </w:tr>
      <w:tr w:rsidR="005057DF" w14:paraId="468E47D3"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585E71D4" w14:textId="77777777" w:rsidR="005057DF" w:rsidRDefault="005057DF" w:rsidP="00F03B2C">
            <w:pPr>
              <w:rPr>
                <w:sz w:val="20"/>
                <w:szCs w:val="20"/>
              </w:rPr>
            </w:pPr>
            <w:r>
              <w:rPr>
                <w:sz w:val="20"/>
                <w:szCs w:val="20"/>
              </w:rPr>
              <w:t>preDeleteChildCb</w:t>
            </w:r>
          </w:p>
        </w:tc>
        <w:tc>
          <w:tcPr>
            <w:cnfStyle w:val="000010000000" w:firstRow="0" w:lastRow="0" w:firstColumn="0" w:lastColumn="0" w:oddVBand="1" w:evenVBand="0" w:oddHBand="0" w:evenHBand="0" w:firstRowFirstColumn="0" w:firstRowLastColumn="0" w:lastRowFirstColumn="0" w:lastRowLastColumn="0"/>
            <w:tcW w:w="1026" w:type="dxa"/>
            <w:hideMark/>
          </w:tcPr>
          <w:p w14:paraId="3A41ADF4" w14:textId="77777777" w:rsidR="005057DF" w:rsidRDefault="005057DF" w:rsidP="00F03B2C">
            <w:pPr>
              <w:jc w:val="right"/>
              <w:rPr>
                <w:sz w:val="20"/>
                <w:szCs w:val="20"/>
              </w:rPr>
            </w:pPr>
          </w:p>
        </w:tc>
        <w:tc>
          <w:tcPr>
            <w:tcW w:w="1026" w:type="dxa"/>
            <w:hideMark/>
          </w:tcPr>
          <w:p w14:paraId="04BB3E9D" w14:textId="77777777" w:rsidR="005057DF" w:rsidRDefault="005057DF" w:rsidP="00F03B2C">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1E5DBFC4" w14:textId="77777777" w:rsidR="005057DF" w:rsidRDefault="005057DF" w:rsidP="00F03B2C">
            <w:pPr>
              <w:rPr>
                <w:sz w:val="20"/>
                <w:szCs w:val="20"/>
              </w:rPr>
            </w:pPr>
            <w:r>
              <w:rPr>
                <w:sz w:val="20"/>
                <w:szCs w:val="20"/>
              </w:rPr>
              <w:t>Invoked before deleting a child from a parent</w:t>
            </w:r>
          </w:p>
          <w:p w14:paraId="0D92748F" w14:textId="77777777" w:rsidR="00C81E04" w:rsidRDefault="00C81E04" w:rsidP="00F03B2C">
            <w:pPr>
              <w:rPr>
                <w:sz w:val="20"/>
                <w:szCs w:val="20"/>
              </w:rPr>
            </w:pPr>
            <w:r w:rsidRPr="00B0567C">
              <w:rPr>
                <w:i/>
                <w:sz w:val="20"/>
                <w:szCs w:val="20"/>
              </w:rPr>
              <w:t xml:space="preserve">Currently, there is no practical use case </w:t>
            </w:r>
            <w:r>
              <w:rPr>
                <w:i/>
                <w:sz w:val="20"/>
                <w:szCs w:val="20"/>
              </w:rPr>
              <w:t>for this callback</w:t>
            </w:r>
          </w:p>
        </w:tc>
      </w:tr>
      <w:tr w:rsidR="005057DF" w14:paraId="785964D4"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5B663421" w14:textId="77777777" w:rsidR="005057DF" w:rsidRDefault="005057DF" w:rsidP="00F03B2C">
            <w:pPr>
              <w:rPr>
                <w:sz w:val="20"/>
                <w:szCs w:val="20"/>
              </w:rPr>
            </w:pPr>
            <w:r>
              <w:rPr>
                <w:sz w:val="20"/>
                <w:szCs w:val="20"/>
              </w:rPr>
              <w:t>postDeleteChildCb</w:t>
            </w:r>
          </w:p>
        </w:tc>
        <w:tc>
          <w:tcPr>
            <w:cnfStyle w:val="000010000000" w:firstRow="0" w:lastRow="0" w:firstColumn="0" w:lastColumn="0" w:oddVBand="1" w:evenVBand="0" w:oddHBand="0" w:evenHBand="0" w:firstRowFirstColumn="0" w:firstRowLastColumn="0" w:lastRowFirstColumn="0" w:lastRowLastColumn="0"/>
            <w:tcW w:w="1026" w:type="dxa"/>
            <w:hideMark/>
          </w:tcPr>
          <w:p w14:paraId="7AEAC4F4" w14:textId="77777777" w:rsidR="005057DF" w:rsidRDefault="005057DF" w:rsidP="00F03B2C">
            <w:pPr>
              <w:jc w:val="right"/>
              <w:rPr>
                <w:sz w:val="20"/>
                <w:szCs w:val="20"/>
              </w:rPr>
            </w:pPr>
          </w:p>
        </w:tc>
        <w:tc>
          <w:tcPr>
            <w:tcW w:w="1026" w:type="dxa"/>
            <w:hideMark/>
          </w:tcPr>
          <w:p w14:paraId="1B92C538" w14:textId="77777777" w:rsidR="005057DF" w:rsidRDefault="005057DF" w:rsidP="00F03B2C">
            <w:pPr>
              <w:jc w:val="right"/>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68A4C37E" w14:textId="77777777" w:rsidR="005057DF" w:rsidRDefault="005057DF" w:rsidP="00F03B2C">
            <w:pPr>
              <w:rPr>
                <w:sz w:val="20"/>
                <w:szCs w:val="20"/>
              </w:rPr>
            </w:pPr>
            <w:r>
              <w:rPr>
                <w:sz w:val="20"/>
                <w:szCs w:val="20"/>
              </w:rPr>
              <w:t>Invoked after deleting a child from a parent</w:t>
            </w:r>
          </w:p>
          <w:p w14:paraId="13ECA3ED" w14:textId="77777777" w:rsidR="00C81E04" w:rsidRDefault="00C81E04" w:rsidP="00F03B2C">
            <w:pPr>
              <w:rPr>
                <w:sz w:val="20"/>
                <w:szCs w:val="20"/>
              </w:rPr>
            </w:pPr>
            <w:r w:rsidRPr="00B0567C">
              <w:rPr>
                <w:i/>
                <w:sz w:val="20"/>
                <w:szCs w:val="20"/>
              </w:rPr>
              <w:t xml:space="preserve">Currently, there is no practical use case </w:t>
            </w:r>
            <w:r>
              <w:rPr>
                <w:i/>
                <w:sz w:val="20"/>
                <w:szCs w:val="20"/>
              </w:rPr>
              <w:t>for this callback</w:t>
            </w:r>
          </w:p>
        </w:tc>
      </w:tr>
      <w:tr w:rsidR="005057DF" w14:paraId="08EFCC77"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187E1FE4" w14:textId="77777777" w:rsidR="005057DF" w:rsidRDefault="005057DF" w:rsidP="00F03B2C">
            <w:pPr>
              <w:rPr>
                <w:sz w:val="20"/>
                <w:szCs w:val="20"/>
              </w:rPr>
            </w:pPr>
            <w:r>
              <w:rPr>
                <w:sz w:val="20"/>
                <w:szCs w:val="20"/>
              </w:rPr>
              <w:t>preDeleteCb</w:t>
            </w:r>
          </w:p>
        </w:tc>
        <w:tc>
          <w:tcPr>
            <w:cnfStyle w:val="000010000000" w:firstRow="0" w:lastRow="0" w:firstColumn="0" w:lastColumn="0" w:oddVBand="1" w:evenVBand="0" w:oddHBand="0" w:evenHBand="0" w:firstRowFirstColumn="0" w:firstRowLastColumn="0" w:lastRowFirstColumn="0" w:lastRowLastColumn="0"/>
            <w:tcW w:w="1026" w:type="dxa"/>
            <w:hideMark/>
          </w:tcPr>
          <w:p w14:paraId="399A1F82" w14:textId="77777777" w:rsidR="005057DF" w:rsidRDefault="005057DF" w:rsidP="00F03B2C">
            <w:pPr>
              <w:rPr>
                <w:sz w:val="20"/>
                <w:szCs w:val="20"/>
              </w:rPr>
            </w:pPr>
            <w:r>
              <w:rPr>
                <w:sz w:val="20"/>
                <w:szCs w:val="20"/>
              </w:rPr>
              <w:t>“pre-delete”</w:t>
            </w:r>
          </w:p>
        </w:tc>
        <w:tc>
          <w:tcPr>
            <w:tcW w:w="1026" w:type="dxa"/>
            <w:hideMark/>
          </w:tcPr>
          <w:p w14:paraId="68B7821C" w14:textId="77777777" w:rsidR="005057DF" w:rsidRDefault="005057D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“pre-delete”</w:t>
            </w:r>
          </w:p>
        </w:tc>
        <w:tc>
          <w:tcPr>
            <w:cnfStyle w:val="000010000000" w:firstRow="0" w:lastRow="0" w:firstColumn="0" w:lastColumn="0" w:oddVBand="1" w:evenVBand="0" w:oddHBand="0" w:evenHBand="0" w:firstRowFirstColumn="0" w:firstRowLastColumn="0" w:lastRowFirstColumn="0" w:lastRowLastColumn="0"/>
            <w:tcW w:w="5938" w:type="dxa"/>
            <w:hideMark/>
          </w:tcPr>
          <w:p w14:paraId="63075BBD" w14:textId="77777777" w:rsidR="005057DF" w:rsidRDefault="005057DF" w:rsidP="00F03B2C">
            <w:pPr>
              <w:rPr>
                <w:sz w:val="20"/>
                <w:szCs w:val="20"/>
              </w:rPr>
            </w:pPr>
            <w:r>
              <w:rPr>
                <w:sz w:val="20"/>
                <w:szCs w:val="20"/>
              </w:rPr>
              <w:t>Invoked before an MO is deleted</w:t>
            </w:r>
          </w:p>
          <w:p w14:paraId="2C574D42" w14:textId="77777777" w:rsidR="00C81E04" w:rsidRDefault="00C81E04" w:rsidP="00F03B2C">
            <w:pPr>
              <w:rPr>
                <w:sz w:val="20"/>
                <w:szCs w:val="20"/>
              </w:rPr>
            </w:pPr>
          </w:p>
          <w:p w14:paraId="2C3BB086" w14:textId="77777777" w:rsidR="00C81E04" w:rsidRDefault="00C81E04" w:rsidP="00F03B2C">
            <w:pPr>
              <w:rPr>
                <w:sz w:val="20"/>
                <w:szCs w:val="20"/>
              </w:rPr>
            </w:pPr>
            <w:r w:rsidRPr="00C81E04">
              <w:rPr>
                <w:b/>
                <w:sz w:val="20"/>
                <w:szCs w:val="20"/>
              </w:rPr>
              <w:t>TODO: explain scenario where this callback has to be invoked and why it could not be done in preConfig/postConfig</w:t>
            </w:r>
          </w:p>
        </w:tc>
      </w:tr>
      <w:tr w:rsidR="005057DF" w14:paraId="25F7A5D5"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7283A527" w14:textId="77777777" w:rsidR="005057DF" w:rsidRDefault="005057DF" w:rsidP="00F03B2C">
            <w:pPr>
              <w:rPr>
                <w:sz w:val="20"/>
                <w:szCs w:val="20"/>
              </w:rPr>
            </w:pPr>
            <w:r>
              <w:rPr>
                <w:sz w:val="20"/>
                <w:szCs w:val="20"/>
              </w:rPr>
              <w:t>postDeleteCb</w:t>
            </w:r>
          </w:p>
        </w:tc>
        <w:tc>
          <w:tcPr>
            <w:cnfStyle w:val="000010000000" w:firstRow="0" w:lastRow="0" w:firstColumn="0" w:lastColumn="0" w:oddVBand="1" w:evenVBand="0" w:oddHBand="0" w:evenHBand="0" w:firstRowFirstColumn="0" w:firstRowLastColumn="0" w:lastRowFirstColumn="0" w:lastRowLastColumn="0"/>
            <w:tcW w:w="1026" w:type="dxa"/>
            <w:hideMark/>
          </w:tcPr>
          <w:p w14:paraId="3F63C4A6" w14:textId="77777777" w:rsidR="005057DF" w:rsidRDefault="005057DF" w:rsidP="00F03B2C">
            <w:pPr>
              <w:rPr>
                <w:sz w:val="20"/>
                <w:szCs w:val="20"/>
              </w:rPr>
            </w:pPr>
            <w:r>
              <w:rPr>
                <w:sz w:val="20"/>
                <w:szCs w:val="20"/>
              </w:rPr>
              <w:t>“post-delete”</w:t>
            </w:r>
          </w:p>
        </w:tc>
        <w:tc>
          <w:tcPr>
            <w:tcW w:w="1026" w:type="dxa"/>
            <w:hideMark/>
          </w:tcPr>
          <w:p w14:paraId="717BFB54" w14:textId="77777777" w:rsidR="005057DF" w:rsidRDefault="005057D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“post-delete”</w:t>
            </w:r>
          </w:p>
        </w:tc>
        <w:tc>
          <w:tcPr>
            <w:cnfStyle w:val="000010000000" w:firstRow="0" w:lastRow="0" w:firstColumn="0" w:lastColumn="0" w:oddVBand="1" w:evenVBand="0" w:oddHBand="0" w:evenHBand="0" w:firstRowFirstColumn="0" w:firstRowLastColumn="0" w:lastRowFirstColumn="0" w:lastRowLastColumn="0"/>
            <w:tcW w:w="5938" w:type="dxa"/>
            <w:hideMark/>
          </w:tcPr>
          <w:p w14:paraId="3C65BC5A" w14:textId="77777777" w:rsidR="005057DF" w:rsidRDefault="005057DF" w:rsidP="00F03B2C">
            <w:pPr>
              <w:rPr>
                <w:sz w:val="20"/>
                <w:szCs w:val="20"/>
              </w:rPr>
            </w:pPr>
            <w:r>
              <w:rPr>
                <w:sz w:val="20"/>
                <w:szCs w:val="20"/>
              </w:rPr>
              <w:t>Invoked after an MO is deleted</w:t>
            </w:r>
          </w:p>
        </w:tc>
      </w:tr>
      <w:tr w:rsidR="005057DF" w14:paraId="12AB89CC"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28A1ADC1" w14:textId="77777777" w:rsidR="005057DF" w:rsidRDefault="005057DF" w:rsidP="00F03B2C">
            <w:pPr>
              <w:rPr>
                <w:sz w:val="20"/>
                <w:szCs w:val="20"/>
              </w:rPr>
            </w:pPr>
            <w:r>
              <w:rPr>
                <w:sz w:val="20"/>
                <w:szCs w:val="20"/>
              </w:rPr>
              <w:t>preRemoveChildCb</w:t>
            </w:r>
          </w:p>
        </w:tc>
        <w:tc>
          <w:tcPr>
            <w:cnfStyle w:val="000010000000" w:firstRow="0" w:lastRow="0" w:firstColumn="0" w:lastColumn="0" w:oddVBand="1" w:evenVBand="0" w:oddHBand="0" w:evenHBand="0" w:firstRowFirstColumn="0" w:firstRowLastColumn="0" w:lastRowFirstColumn="0" w:lastRowLastColumn="0"/>
            <w:tcW w:w="1026" w:type="dxa"/>
            <w:hideMark/>
          </w:tcPr>
          <w:p w14:paraId="5D9382A1" w14:textId="77777777" w:rsidR="005057DF" w:rsidRDefault="005057DF" w:rsidP="00F03B2C">
            <w:pPr>
              <w:jc w:val="right"/>
              <w:rPr>
                <w:sz w:val="20"/>
                <w:szCs w:val="20"/>
              </w:rPr>
            </w:pPr>
          </w:p>
        </w:tc>
        <w:tc>
          <w:tcPr>
            <w:tcW w:w="1026" w:type="dxa"/>
            <w:hideMark/>
          </w:tcPr>
          <w:p w14:paraId="7F073932" w14:textId="77777777" w:rsidR="005057DF" w:rsidRDefault="005057DF" w:rsidP="00F03B2C">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532A23C8" w14:textId="77777777" w:rsidR="005057DF" w:rsidRDefault="005057DF" w:rsidP="00F03B2C">
            <w:pPr>
              <w:rPr>
                <w:sz w:val="20"/>
                <w:szCs w:val="20"/>
              </w:rPr>
            </w:pPr>
            <w:r>
              <w:rPr>
                <w:rStyle w:val="Strong"/>
                <w:sz w:val="20"/>
                <w:szCs w:val="20"/>
              </w:rPr>
              <w:t>Never invoked</w:t>
            </w:r>
          </w:p>
        </w:tc>
      </w:tr>
      <w:tr w:rsidR="005057DF" w14:paraId="740E8F34"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59D21E4A" w14:textId="77777777" w:rsidR="005057DF" w:rsidRDefault="005057DF" w:rsidP="00F03B2C">
            <w:pPr>
              <w:rPr>
                <w:sz w:val="20"/>
                <w:szCs w:val="20"/>
              </w:rPr>
            </w:pPr>
            <w:r>
              <w:rPr>
                <w:sz w:val="20"/>
                <w:szCs w:val="20"/>
              </w:rPr>
              <w:t>postRemoveChildCb</w:t>
            </w:r>
          </w:p>
        </w:tc>
        <w:tc>
          <w:tcPr>
            <w:cnfStyle w:val="000010000000" w:firstRow="0" w:lastRow="0" w:firstColumn="0" w:lastColumn="0" w:oddVBand="1" w:evenVBand="0" w:oddHBand="0" w:evenHBand="0" w:firstRowFirstColumn="0" w:firstRowLastColumn="0" w:lastRowFirstColumn="0" w:lastRowLastColumn="0"/>
            <w:tcW w:w="1026" w:type="dxa"/>
            <w:hideMark/>
          </w:tcPr>
          <w:p w14:paraId="6CE0EC26" w14:textId="77777777" w:rsidR="005057DF" w:rsidRDefault="005057DF" w:rsidP="00F03B2C">
            <w:pPr>
              <w:jc w:val="right"/>
              <w:rPr>
                <w:sz w:val="20"/>
                <w:szCs w:val="20"/>
              </w:rPr>
            </w:pPr>
          </w:p>
        </w:tc>
        <w:tc>
          <w:tcPr>
            <w:tcW w:w="1026" w:type="dxa"/>
            <w:hideMark/>
          </w:tcPr>
          <w:p w14:paraId="0BD063E5" w14:textId="77777777" w:rsidR="005057DF" w:rsidRDefault="005057DF" w:rsidP="00F03B2C">
            <w:pPr>
              <w:jc w:val="right"/>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549505DB" w14:textId="77777777" w:rsidR="005057DF" w:rsidRDefault="005057DF" w:rsidP="00F03B2C">
            <w:pPr>
              <w:rPr>
                <w:sz w:val="20"/>
                <w:szCs w:val="20"/>
              </w:rPr>
            </w:pPr>
            <w:r>
              <w:rPr>
                <w:rStyle w:val="Strong"/>
                <w:sz w:val="20"/>
                <w:szCs w:val="20"/>
              </w:rPr>
              <w:t>Never invoked</w:t>
            </w:r>
          </w:p>
        </w:tc>
      </w:tr>
      <w:tr w:rsidR="005057DF" w14:paraId="534A5B0B"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6D98A643" w14:textId="77777777" w:rsidR="005057DF" w:rsidRDefault="005057DF" w:rsidP="00F03B2C">
            <w:pPr>
              <w:rPr>
                <w:sz w:val="20"/>
                <w:szCs w:val="20"/>
              </w:rPr>
            </w:pPr>
            <w:r>
              <w:rPr>
                <w:sz w:val="20"/>
                <w:szCs w:val="20"/>
              </w:rPr>
              <w:t>preRemoveParentCb</w:t>
            </w:r>
          </w:p>
        </w:tc>
        <w:tc>
          <w:tcPr>
            <w:cnfStyle w:val="000010000000" w:firstRow="0" w:lastRow="0" w:firstColumn="0" w:lastColumn="0" w:oddVBand="1" w:evenVBand="0" w:oddHBand="0" w:evenHBand="0" w:firstRowFirstColumn="0" w:firstRowLastColumn="0" w:lastRowFirstColumn="0" w:lastRowLastColumn="0"/>
            <w:tcW w:w="1026" w:type="dxa"/>
            <w:hideMark/>
          </w:tcPr>
          <w:p w14:paraId="142F5998" w14:textId="77777777" w:rsidR="005057DF" w:rsidRDefault="005057DF" w:rsidP="00F03B2C">
            <w:pPr>
              <w:rPr>
                <w:sz w:val="20"/>
                <w:szCs w:val="20"/>
              </w:rPr>
            </w:pPr>
            <w:r>
              <w:rPr>
                <w:sz w:val="20"/>
                <w:szCs w:val="20"/>
              </w:rPr>
              <w:t>“pre-remove”</w:t>
            </w:r>
          </w:p>
        </w:tc>
        <w:tc>
          <w:tcPr>
            <w:tcW w:w="1026" w:type="dxa"/>
            <w:hideMark/>
          </w:tcPr>
          <w:p w14:paraId="778CDC6E" w14:textId="77777777" w:rsidR="005057DF" w:rsidRDefault="005057D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“pre-remove”</w:t>
            </w:r>
          </w:p>
        </w:tc>
        <w:tc>
          <w:tcPr>
            <w:cnfStyle w:val="000010000000" w:firstRow="0" w:lastRow="0" w:firstColumn="0" w:lastColumn="0" w:oddVBand="1" w:evenVBand="0" w:oddHBand="0" w:evenHBand="0" w:firstRowFirstColumn="0" w:firstRowLastColumn="0" w:lastRowFirstColumn="0" w:lastRowLastColumn="0"/>
            <w:tcW w:w="5938" w:type="dxa"/>
            <w:hideMark/>
          </w:tcPr>
          <w:p w14:paraId="71F15B59" w14:textId="77777777" w:rsidR="005057DF" w:rsidRDefault="005057DF" w:rsidP="00F03B2C">
            <w:pPr>
              <w:rPr>
                <w:sz w:val="20"/>
                <w:szCs w:val="20"/>
              </w:rPr>
            </w:pPr>
            <w:r>
              <w:rPr>
                <w:rStyle w:val="Strong"/>
                <w:sz w:val="20"/>
                <w:szCs w:val="20"/>
              </w:rPr>
              <w:t>Never invoked</w:t>
            </w:r>
          </w:p>
        </w:tc>
      </w:tr>
      <w:tr w:rsidR="005057DF" w14:paraId="569ED14E"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66939C9F" w14:textId="77777777" w:rsidR="005057DF" w:rsidRDefault="005057DF" w:rsidP="00F03B2C">
            <w:pPr>
              <w:rPr>
                <w:sz w:val="20"/>
                <w:szCs w:val="20"/>
              </w:rPr>
            </w:pPr>
            <w:r>
              <w:rPr>
                <w:sz w:val="20"/>
                <w:szCs w:val="20"/>
              </w:rPr>
              <w:lastRenderedPageBreak/>
              <w:t>postRemoveParentCb</w:t>
            </w:r>
          </w:p>
        </w:tc>
        <w:tc>
          <w:tcPr>
            <w:cnfStyle w:val="000010000000" w:firstRow="0" w:lastRow="0" w:firstColumn="0" w:lastColumn="0" w:oddVBand="1" w:evenVBand="0" w:oddHBand="0" w:evenHBand="0" w:firstRowFirstColumn="0" w:firstRowLastColumn="0" w:lastRowFirstColumn="0" w:lastRowLastColumn="0"/>
            <w:tcW w:w="1026" w:type="dxa"/>
            <w:hideMark/>
          </w:tcPr>
          <w:p w14:paraId="47EC619E" w14:textId="77777777" w:rsidR="005057DF" w:rsidRDefault="005057DF" w:rsidP="00F03B2C">
            <w:pPr>
              <w:rPr>
                <w:sz w:val="20"/>
                <w:szCs w:val="20"/>
              </w:rPr>
            </w:pPr>
            <w:r>
              <w:rPr>
                <w:sz w:val="20"/>
                <w:szCs w:val="20"/>
              </w:rPr>
              <w:t>“post-remove”</w:t>
            </w:r>
          </w:p>
        </w:tc>
        <w:tc>
          <w:tcPr>
            <w:tcW w:w="1026" w:type="dxa"/>
            <w:hideMark/>
          </w:tcPr>
          <w:p w14:paraId="5269CCC7" w14:textId="77777777" w:rsidR="005057DF" w:rsidRDefault="005057D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“post-remove”</w:t>
            </w:r>
          </w:p>
        </w:tc>
        <w:tc>
          <w:tcPr>
            <w:cnfStyle w:val="000010000000" w:firstRow="0" w:lastRow="0" w:firstColumn="0" w:lastColumn="0" w:oddVBand="1" w:evenVBand="0" w:oddHBand="0" w:evenHBand="0" w:firstRowFirstColumn="0" w:firstRowLastColumn="0" w:lastRowFirstColumn="0" w:lastRowLastColumn="0"/>
            <w:tcW w:w="5938" w:type="dxa"/>
            <w:hideMark/>
          </w:tcPr>
          <w:p w14:paraId="3FE1DB17" w14:textId="77777777" w:rsidR="005057DF" w:rsidRDefault="005057DF" w:rsidP="00F03B2C">
            <w:pPr>
              <w:rPr>
                <w:sz w:val="20"/>
                <w:szCs w:val="20"/>
              </w:rPr>
            </w:pPr>
            <w:r>
              <w:rPr>
                <w:rStyle w:val="Strong"/>
                <w:sz w:val="20"/>
                <w:szCs w:val="20"/>
              </w:rPr>
              <w:t>Never invoked</w:t>
            </w:r>
          </w:p>
        </w:tc>
      </w:tr>
      <w:tr w:rsidR="005057DF" w14:paraId="4FCDD68C"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25D06FE9" w14:textId="77777777" w:rsidR="005057DF" w:rsidRDefault="005057DF" w:rsidP="00F03B2C">
            <w:pPr>
              <w:rPr>
                <w:sz w:val="20"/>
                <w:szCs w:val="20"/>
              </w:rPr>
            </w:pPr>
            <w:r>
              <w:rPr>
                <w:sz w:val="20"/>
                <w:szCs w:val="20"/>
              </w:rPr>
              <w:t>preConfigCb</w:t>
            </w:r>
          </w:p>
        </w:tc>
        <w:tc>
          <w:tcPr>
            <w:cnfStyle w:val="000010000000" w:firstRow="0" w:lastRow="0" w:firstColumn="0" w:lastColumn="0" w:oddVBand="1" w:evenVBand="0" w:oddHBand="0" w:evenHBand="0" w:firstRowFirstColumn="0" w:firstRowLastColumn="0" w:lastRowFirstColumn="0" w:lastRowLastColumn="0"/>
            <w:tcW w:w="1026" w:type="dxa"/>
            <w:hideMark/>
          </w:tcPr>
          <w:p w14:paraId="4861F790" w14:textId="77777777" w:rsidR="005057DF" w:rsidRDefault="005057DF" w:rsidP="00F03B2C">
            <w:pPr>
              <w:rPr>
                <w:sz w:val="20"/>
                <w:szCs w:val="20"/>
              </w:rPr>
            </w:pPr>
            <w:r>
              <w:rPr>
                <w:sz w:val="20"/>
                <w:szCs w:val="20"/>
              </w:rPr>
              <w:t>“pre-config”</w:t>
            </w:r>
          </w:p>
        </w:tc>
        <w:tc>
          <w:tcPr>
            <w:tcW w:w="1026" w:type="dxa"/>
            <w:hideMark/>
          </w:tcPr>
          <w:p w14:paraId="716338CF" w14:textId="77777777" w:rsidR="005057DF" w:rsidRDefault="005057D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“pre-config”</w:t>
            </w:r>
          </w:p>
        </w:tc>
        <w:tc>
          <w:tcPr>
            <w:cnfStyle w:val="000010000000" w:firstRow="0" w:lastRow="0" w:firstColumn="0" w:lastColumn="0" w:oddVBand="1" w:evenVBand="0" w:oddHBand="0" w:evenHBand="0" w:firstRowFirstColumn="0" w:firstRowLastColumn="0" w:lastRowFirstColumn="0" w:lastRowLastColumn="0"/>
            <w:tcW w:w="5938" w:type="dxa"/>
            <w:hideMark/>
          </w:tcPr>
          <w:p w14:paraId="068753D1" w14:textId="77777777" w:rsidR="005057DF" w:rsidRDefault="005057DF" w:rsidP="00F03B2C">
            <w:pPr>
              <w:rPr>
                <w:sz w:val="20"/>
                <w:szCs w:val="20"/>
              </w:rPr>
            </w:pPr>
            <w:r>
              <w:rPr>
                <w:sz w:val="20"/>
                <w:szCs w:val="20"/>
              </w:rPr>
              <w:t>Invoked before the properties of an MO are modified</w:t>
            </w:r>
          </w:p>
          <w:p w14:paraId="10A71AB9" w14:textId="77777777" w:rsidR="00F47653" w:rsidRDefault="00F47653" w:rsidP="00F03B2C">
            <w:pPr>
              <w:rPr>
                <w:sz w:val="20"/>
                <w:szCs w:val="20"/>
              </w:rPr>
            </w:pPr>
          </w:p>
          <w:p w14:paraId="75B8DB9C" w14:textId="77777777" w:rsidR="00F47653" w:rsidRDefault="00F47653" w:rsidP="00F03B2C">
            <w:pPr>
              <w:rPr>
                <w:sz w:val="20"/>
                <w:szCs w:val="20"/>
              </w:rPr>
            </w:pPr>
            <w:r>
              <w:rPr>
                <w:sz w:val="20"/>
                <w:szCs w:val="20"/>
              </w:rPr>
              <w:t xml:space="preserve">Invoked </w:t>
            </w:r>
            <w:r w:rsidR="00C81E04">
              <w:rPr>
                <w:sz w:val="20"/>
                <w:szCs w:val="20"/>
              </w:rPr>
              <w:t xml:space="preserve">inline </w:t>
            </w:r>
            <w:r>
              <w:rPr>
                <w:sz w:val="20"/>
                <w:szCs w:val="20"/>
              </w:rPr>
              <w:t xml:space="preserve">when </w:t>
            </w:r>
            <w:r w:rsidRPr="00C81E04">
              <w:rPr>
                <w:b/>
                <w:sz w:val="20"/>
                <w:szCs w:val="20"/>
              </w:rPr>
              <w:t>forceConfig()</w:t>
            </w:r>
            <w:r>
              <w:rPr>
                <w:sz w:val="20"/>
                <w:szCs w:val="20"/>
              </w:rPr>
              <w:t xml:space="preserve"> is called</w:t>
            </w:r>
          </w:p>
        </w:tc>
      </w:tr>
      <w:tr w:rsidR="005057DF" w14:paraId="233D6AEE"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26ACA1D6" w14:textId="77777777" w:rsidR="005057DF" w:rsidRDefault="005057DF" w:rsidP="00F03B2C">
            <w:pPr>
              <w:rPr>
                <w:sz w:val="20"/>
                <w:szCs w:val="20"/>
              </w:rPr>
            </w:pPr>
            <w:r>
              <w:rPr>
                <w:sz w:val="20"/>
                <w:szCs w:val="20"/>
              </w:rPr>
              <w:t>postConfigCb</w:t>
            </w:r>
          </w:p>
        </w:tc>
        <w:tc>
          <w:tcPr>
            <w:cnfStyle w:val="000010000000" w:firstRow="0" w:lastRow="0" w:firstColumn="0" w:lastColumn="0" w:oddVBand="1" w:evenVBand="0" w:oddHBand="0" w:evenHBand="0" w:firstRowFirstColumn="0" w:firstRowLastColumn="0" w:lastRowFirstColumn="0" w:lastRowLastColumn="0"/>
            <w:tcW w:w="1026" w:type="dxa"/>
            <w:hideMark/>
          </w:tcPr>
          <w:p w14:paraId="47C95493" w14:textId="77777777" w:rsidR="005057DF" w:rsidRDefault="005057DF" w:rsidP="00F03B2C">
            <w:pPr>
              <w:rPr>
                <w:sz w:val="20"/>
                <w:szCs w:val="20"/>
              </w:rPr>
            </w:pPr>
            <w:r>
              <w:rPr>
                <w:sz w:val="20"/>
                <w:szCs w:val="20"/>
              </w:rPr>
              <w:t>“post-config”</w:t>
            </w:r>
          </w:p>
        </w:tc>
        <w:tc>
          <w:tcPr>
            <w:tcW w:w="1026" w:type="dxa"/>
            <w:hideMark/>
          </w:tcPr>
          <w:p w14:paraId="11BE7055" w14:textId="77777777" w:rsidR="005057DF" w:rsidRDefault="005057D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“post-config”</w:t>
            </w:r>
          </w:p>
        </w:tc>
        <w:tc>
          <w:tcPr>
            <w:cnfStyle w:val="000010000000" w:firstRow="0" w:lastRow="0" w:firstColumn="0" w:lastColumn="0" w:oddVBand="1" w:evenVBand="0" w:oddHBand="0" w:evenHBand="0" w:firstRowFirstColumn="0" w:firstRowLastColumn="0" w:lastRowFirstColumn="0" w:lastRowLastColumn="0"/>
            <w:tcW w:w="5938" w:type="dxa"/>
            <w:hideMark/>
          </w:tcPr>
          <w:p w14:paraId="51E83A0E" w14:textId="77777777" w:rsidR="005057DF" w:rsidRDefault="005057DF" w:rsidP="00F03B2C">
            <w:pPr>
              <w:rPr>
                <w:sz w:val="20"/>
                <w:szCs w:val="20"/>
              </w:rPr>
            </w:pPr>
            <w:r>
              <w:rPr>
                <w:sz w:val="20"/>
                <w:szCs w:val="20"/>
              </w:rPr>
              <w:t>Invoked after the properties of an MO are modified, and after the children have been updated</w:t>
            </w:r>
          </w:p>
          <w:p w14:paraId="5508085F" w14:textId="77777777" w:rsidR="00F47653" w:rsidRDefault="00F47653" w:rsidP="00F03B2C">
            <w:pPr>
              <w:rPr>
                <w:sz w:val="20"/>
                <w:szCs w:val="20"/>
              </w:rPr>
            </w:pPr>
          </w:p>
          <w:p w14:paraId="303603D2" w14:textId="77777777" w:rsidR="00F47653" w:rsidRDefault="00F47653" w:rsidP="00F03B2C">
            <w:pPr>
              <w:rPr>
                <w:sz w:val="20"/>
                <w:szCs w:val="20"/>
              </w:rPr>
            </w:pPr>
            <w:r>
              <w:rPr>
                <w:sz w:val="20"/>
                <w:szCs w:val="20"/>
              </w:rPr>
              <w:t xml:space="preserve">Invoked </w:t>
            </w:r>
            <w:r w:rsidR="00C81E04">
              <w:rPr>
                <w:sz w:val="20"/>
                <w:szCs w:val="20"/>
              </w:rPr>
              <w:t xml:space="preserve">inline </w:t>
            </w:r>
            <w:r>
              <w:rPr>
                <w:sz w:val="20"/>
                <w:szCs w:val="20"/>
              </w:rPr>
              <w:t xml:space="preserve">when </w:t>
            </w:r>
            <w:r w:rsidRPr="00C81E04">
              <w:rPr>
                <w:b/>
                <w:sz w:val="20"/>
                <w:szCs w:val="20"/>
              </w:rPr>
              <w:t>forceConfig()</w:t>
            </w:r>
            <w:r>
              <w:rPr>
                <w:sz w:val="20"/>
                <w:szCs w:val="20"/>
              </w:rPr>
              <w:t xml:space="preserve"> is called</w:t>
            </w:r>
          </w:p>
        </w:tc>
      </w:tr>
      <w:tr w:rsidR="005057DF" w14:paraId="356ECA50" w14:textId="77777777" w:rsidTr="00505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hideMark/>
          </w:tcPr>
          <w:p w14:paraId="063BE58F" w14:textId="77777777" w:rsidR="005057DF" w:rsidRDefault="005057DF" w:rsidP="00F03B2C">
            <w:pPr>
              <w:rPr>
                <w:sz w:val="20"/>
                <w:szCs w:val="20"/>
              </w:rPr>
            </w:pPr>
            <w:r>
              <w:rPr>
                <w:sz w:val="20"/>
                <w:szCs w:val="20"/>
              </w:rPr>
              <w:t>preConfigChildren</w:t>
            </w:r>
          </w:p>
        </w:tc>
        <w:tc>
          <w:tcPr>
            <w:cnfStyle w:val="000010000000" w:firstRow="0" w:lastRow="0" w:firstColumn="0" w:lastColumn="0" w:oddVBand="1" w:evenVBand="0" w:oddHBand="0" w:evenHBand="0" w:firstRowFirstColumn="0" w:firstRowLastColumn="0" w:lastRowFirstColumn="0" w:lastRowLastColumn="0"/>
            <w:tcW w:w="1026" w:type="dxa"/>
            <w:hideMark/>
          </w:tcPr>
          <w:p w14:paraId="42E26229" w14:textId="77777777" w:rsidR="005057DF" w:rsidRDefault="005057DF" w:rsidP="00F03B2C">
            <w:pPr>
              <w:jc w:val="right"/>
              <w:rPr>
                <w:sz w:val="20"/>
                <w:szCs w:val="20"/>
              </w:rPr>
            </w:pPr>
          </w:p>
        </w:tc>
        <w:tc>
          <w:tcPr>
            <w:tcW w:w="1026" w:type="dxa"/>
            <w:hideMark/>
          </w:tcPr>
          <w:p w14:paraId="01DC961D" w14:textId="77777777" w:rsidR="005057DF" w:rsidRDefault="005057DF" w:rsidP="00F03B2C">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06779A80" w14:textId="77777777" w:rsidR="005057DF" w:rsidRDefault="005057DF" w:rsidP="00F03B2C">
            <w:pPr>
              <w:rPr>
                <w:sz w:val="20"/>
                <w:szCs w:val="20"/>
              </w:rPr>
            </w:pPr>
            <w:r>
              <w:rPr>
                <w:sz w:val="20"/>
                <w:szCs w:val="20"/>
              </w:rPr>
              <w:t>Invoked before children are configured</w:t>
            </w:r>
          </w:p>
        </w:tc>
      </w:tr>
      <w:tr w:rsidR="005057DF" w14:paraId="5A1E0BD8" w14:textId="77777777" w:rsidTr="005057DF">
        <w:tc>
          <w:tcPr>
            <w:cnfStyle w:val="001000000000" w:firstRow="0" w:lastRow="0" w:firstColumn="1" w:lastColumn="0" w:oddVBand="0" w:evenVBand="0" w:oddHBand="0" w:evenHBand="0" w:firstRowFirstColumn="0" w:firstRowLastColumn="0" w:lastRowFirstColumn="0" w:lastRowLastColumn="0"/>
            <w:tcW w:w="2306" w:type="dxa"/>
            <w:hideMark/>
          </w:tcPr>
          <w:p w14:paraId="7654372A" w14:textId="77777777" w:rsidR="005057DF" w:rsidRDefault="005057DF" w:rsidP="00F03B2C">
            <w:pPr>
              <w:rPr>
                <w:sz w:val="20"/>
                <w:szCs w:val="20"/>
              </w:rPr>
            </w:pPr>
            <w:r>
              <w:rPr>
                <w:sz w:val="20"/>
                <w:szCs w:val="20"/>
              </w:rPr>
              <w:t>postConfigChildren</w:t>
            </w:r>
          </w:p>
        </w:tc>
        <w:tc>
          <w:tcPr>
            <w:cnfStyle w:val="000010000000" w:firstRow="0" w:lastRow="0" w:firstColumn="0" w:lastColumn="0" w:oddVBand="1" w:evenVBand="0" w:oddHBand="0" w:evenHBand="0" w:firstRowFirstColumn="0" w:firstRowLastColumn="0" w:lastRowFirstColumn="0" w:lastRowLastColumn="0"/>
            <w:tcW w:w="1026" w:type="dxa"/>
            <w:hideMark/>
          </w:tcPr>
          <w:p w14:paraId="17D54E8E" w14:textId="77777777" w:rsidR="005057DF" w:rsidRDefault="005057DF" w:rsidP="00F03B2C">
            <w:pPr>
              <w:jc w:val="right"/>
              <w:rPr>
                <w:sz w:val="20"/>
                <w:szCs w:val="20"/>
              </w:rPr>
            </w:pPr>
          </w:p>
        </w:tc>
        <w:tc>
          <w:tcPr>
            <w:tcW w:w="1026" w:type="dxa"/>
            <w:hideMark/>
          </w:tcPr>
          <w:p w14:paraId="6D3360A5" w14:textId="77777777" w:rsidR="005057DF" w:rsidRDefault="005057DF" w:rsidP="00F03B2C">
            <w:pPr>
              <w:jc w:val="right"/>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38" w:type="dxa"/>
            <w:hideMark/>
          </w:tcPr>
          <w:p w14:paraId="670F8995" w14:textId="77777777" w:rsidR="005057DF" w:rsidRDefault="005057DF" w:rsidP="00F03B2C">
            <w:pPr>
              <w:rPr>
                <w:sz w:val="20"/>
                <w:szCs w:val="20"/>
              </w:rPr>
            </w:pPr>
            <w:r>
              <w:rPr>
                <w:sz w:val="20"/>
                <w:szCs w:val="20"/>
              </w:rPr>
              <w:t>Invoked after children are configured</w:t>
            </w:r>
          </w:p>
        </w:tc>
      </w:tr>
    </w:tbl>
    <w:p w14:paraId="4DB93AD4" w14:textId="77777777" w:rsidR="005057DF" w:rsidRPr="005057DF" w:rsidRDefault="005057DF" w:rsidP="00F03B2C"/>
    <w:p w14:paraId="5612BD4B" w14:textId="77777777" w:rsidR="004B75E1" w:rsidRDefault="00A70B41" w:rsidP="00F23F15">
      <w:pPr>
        <w:pStyle w:val="Heading5"/>
        <w:ind w:left="648"/>
        <w:rPr>
          <w:shd w:val="clear" w:color="auto" w:fill="FFFFFF"/>
        </w:rPr>
      </w:pPr>
      <w:r>
        <w:rPr>
          <w:shd w:val="clear" w:color="auto" w:fill="FFFFFF"/>
        </w:rPr>
        <w:t xml:space="preserve">&lt;configConfMos&gt; </w:t>
      </w:r>
      <w:r w:rsidR="004B75E1">
        <w:rPr>
          <w:shd w:val="clear" w:color="auto" w:fill="FFFFFF"/>
        </w:rPr>
        <w:t>Example</w:t>
      </w:r>
    </w:p>
    <w:p w14:paraId="27F4BDC4" w14:textId="77777777" w:rsidR="003D08FA" w:rsidRDefault="003D08FA" w:rsidP="00F03B2C">
      <w:r>
        <w:t xml:space="preserve">Consider the XML API configuration </w:t>
      </w:r>
      <w:r w:rsidR="00AB03D5">
        <w:t xml:space="preserve">call below, which uses the </w:t>
      </w:r>
      <w:r w:rsidR="00AB03D5" w:rsidRPr="00AB03D5">
        <w:rPr>
          <w:b/>
        </w:rPr>
        <w:t>&lt;config::ConfMos&gt;</w:t>
      </w:r>
      <w:r w:rsidR="00AB03D5">
        <w:t xml:space="preserve"> method. It is a pathological case, i.e. you might question why the same </w:t>
      </w:r>
      <w:r w:rsidR="005B4645">
        <w:t>config object</w:t>
      </w:r>
      <w:r w:rsidR="00AB03D5">
        <w:t xml:space="preserve"> is listed many times instead of just once, but the scenario can be used to illustrate </w:t>
      </w:r>
      <w:r w:rsidR="005B4645">
        <w:t>when</w:t>
      </w:r>
      <w:r w:rsidR="00AB03D5">
        <w:t xml:space="preserve"> callbacks are invoked.</w:t>
      </w:r>
    </w:p>
    <w:p w14:paraId="7320C1AC" w14:textId="77777777" w:rsidR="00AB03D5" w:rsidRDefault="00AB03D5" w:rsidP="00F03B2C">
      <w:r>
        <w:t>The “ski” VLAN is successively create</w:t>
      </w:r>
      <w:r w:rsidR="005B4645">
        <w:t>d</w:t>
      </w:r>
      <w:r>
        <w:t>, modified, modified again, deleted, then recreated, then modified. The end result will be that a “ski” primary VLAN with ID “5” has been created in the MIT.</w:t>
      </w:r>
    </w:p>
    <w:p w14:paraId="4AB2C989" w14:textId="77777777" w:rsidR="005B4645" w:rsidRDefault="005B4645" w:rsidP="00F03B2C">
      <w:r>
        <w:t xml:space="preserve">Notice that the </w:t>
      </w:r>
      <w:r w:rsidRPr="005B4645">
        <w:rPr>
          <w:b/>
        </w:rPr>
        <w:t>preConfigCb</w:t>
      </w:r>
      <w:r>
        <w:t xml:space="preserve"> and </w:t>
      </w:r>
      <w:r w:rsidRPr="005B4645">
        <w:rPr>
          <w:b/>
        </w:rPr>
        <w:t>postConfigCb</w:t>
      </w:r>
      <w:r>
        <w:t xml:space="preserve"> callbacks are invoked multiple times in the same transaction, each time the MO is created or modified.</w:t>
      </w:r>
    </w:p>
    <w:tbl>
      <w:tblPr>
        <w:tblStyle w:val="TableGrid"/>
        <w:tblW w:w="0" w:type="auto"/>
        <w:tblLook w:val="04A0" w:firstRow="1" w:lastRow="0" w:firstColumn="1" w:lastColumn="0" w:noHBand="0" w:noVBand="1"/>
      </w:tblPr>
      <w:tblGrid>
        <w:gridCol w:w="7758"/>
        <w:gridCol w:w="2538"/>
      </w:tblGrid>
      <w:tr w:rsidR="005B4645" w:rsidRPr="005B4645" w14:paraId="5520AB0D" w14:textId="77777777" w:rsidTr="005B4645">
        <w:tc>
          <w:tcPr>
            <w:tcW w:w="7758" w:type="dxa"/>
            <w:shd w:val="clear" w:color="auto" w:fill="4DC9FF" w:themeFill="text1" w:themeFillTint="99"/>
          </w:tcPr>
          <w:p w14:paraId="47EA75E5" w14:textId="77777777" w:rsidR="005B4645" w:rsidRPr="005B4645" w:rsidRDefault="005B4645" w:rsidP="00F03B2C">
            <w:pPr>
              <w:rPr>
                <w:rFonts w:ascii="Courier New" w:hAnsi="Courier New" w:cs="Courier New"/>
                <w:b/>
                <w:color w:val="0000FF"/>
                <w:sz w:val="16"/>
              </w:rPr>
            </w:pPr>
            <w:r w:rsidRPr="005B4645">
              <w:rPr>
                <w:b/>
              </w:rPr>
              <w:t>XML API payload</w:t>
            </w:r>
          </w:p>
        </w:tc>
        <w:tc>
          <w:tcPr>
            <w:tcW w:w="2538" w:type="dxa"/>
            <w:shd w:val="clear" w:color="auto" w:fill="4DC9FF" w:themeFill="text1" w:themeFillTint="99"/>
          </w:tcPr>
          <w:p w14:paraId="08B9A5F7" w14:textId="77777777" w:rsidR="005B4645" w:rsidRPr="005B4645" w:rsidRDefault="005B4645" w:rsidP="00F03B2C">
            <w:pPr>
              <w:rPr>
                <w:b/>
              </w:rPr>
            </w:pPr>
            <w:r w:rsidRPr="005B4645">
              <w:rPr>
                <w:b/>
              </w:rPr>
              <w:t>DME invokes the following callbacks</w:t>
            </w:r>
          </w:p>
        </w:tc>
      </w:tr>
      <w:tr w:rsidR="005B4645" w14:paraId="50A05474" w14:textId="77777777" w:rsidTr="005B4645">
        <w:tc>
          <w:tcPr>
            <w:tcW w:w="7758" w:type="dxa"/>
          </w:tcPr>
          <w:p w14:paraId="614F0602" w14:textId="77777777" w:rsidR="005B4645" w:rsidRPr="005B4645" w:rsidRDefault="005B4645" w:rsidP="00F03B2C">
            <w:pPr>
              <w:shd w:val="clear" w:color="auto" w:fill="FFFFFF"/>
              <w:rPr>
                <w:rFonts w:ascii="Courier New" w:hAnsi="Courier New" w:cs="Courier New"/>
                <w:color w:val="000000"/>
                <w:sz w:val="16"/>
              </w:rPr>
            </w:pPr>
            <w:r w:rsidRPr="005B4645">
              <w:rPr>
                <w:rFonts w:ascii="Courier New" w:hAnsi="Courier New" w:cs="Courier New"/>
                <w:color w:val="0000FF"/>
                <w:sz w:val="16"/>
              </w:rPr>
              <w:t>&lt;configConfMos</w:t>
            </w:r>
          </w:p>
          <w:p w14:paraId="2FA67755"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color w:val="000000"/>
                <w:sz w:val="16"/>
              </w:rPr>
              <w:t xml:space="preserve">  </w:t>
            </w:r>
            <w:r w:rsidRPr="005B4645">
              <w:rPr>
                <w:rFonts w:ascii="Courier New" w:hAnsi="Courier New" w:cs="Courier New"/>
                <w:color w:val="FF0000"/>
                <w:sz w:val="16"/>
              </w:rPr>
              <w:t>cookie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1300902389/3988aec0-5d94-44c6-928b-7acaede10dca</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203CD458"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&lt;inConfigs&gt;</w:t>
            </w:r>
          </w:p>
          <w:p w14:paraId="58AAECFD"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w:t>
            </w:r>
            <w:r w:rsidRPr="005B4645">
              <w:rPr>
                <w:rFonts w:ascii="Courier New" w:hAnsi="Courier New" w:cs="Courier New"/>
                <w:color w:val="000000"/>
                <w:sz w:val="16"/>
              </w:rPr>
              <w:t xml:space="preserve"> </w:t>
            </w:r>
            <w:r w:rsidRPr="005B4645">
              <w:rPr>
                <w:rFonts w:ascii="Courier New" w:hAnsi="Courier New" w:cs="Courier New"/>
                <w:color w:val="FF0000"/>
                <w:sz w:val="16"/>
              </w:rPr>
              <w:t>key</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fabric/lan/net-ski</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30528884"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b/>
                <w:bCs/>
                <w:color w:val="000000"/>
                <w:sz w:val="16"/>
              </w:rPr>
              <w:t xml:space="preserve">        </w:t>
            </w:r>
            <w:r w:rsidRPr="005B4645">
              <w:rPr>
                <w:rFonts w:ascii="Courier New" w:hAnsi="Courier New" w:cs="Courier New"/>
                <w:color w:val="008000"/>
                <w:sz w:val="16"/>
              </w:rPr>
              <w:t>&lt;!</w:t>
            </w:r>
            <w:r w:rsidR="007031DA">
              <w:rPr>
                <w:rFonts w:ascii="Courier New" w:hAnsi="Courier New" w:cs="Courier New"/>
                <w:color w:val="008000"/>
                <w:sz w:val="16"/>
              </w:rPr>
              <w:t>–</w:t>
            </w:r>
            <w:r w:rsidRPr="005B4645">
              <w:rPr>
                <w:rFonts w:ascii="Courier New" w:hAnsi="Courier New" w:cs="Courier New"/>
                <w:color w:val="008000"/>
                <w:sz w:val="16"/>
              </w:rPr>
              <w:t xml:space="preserve">Create the </w:t>
            </w:r>
            <w:r w:rsidR="007031DA">
              <w:rPr>
                <w:rFonts w:ascii="Courier New" w:hAnsi="Courier New" w:cs="Courier New"/>
                <w:color w:val="008000"/>
                <w:sz w:val="16"/>
              </w:rPr>
              <w:t>“</w:t>
            </w:r>
            <w:r w:rsidRPr="005B4645">
              <w:rPr>
                <w:rFonts w:ascii="Courier New" w:hAnsi="Courier New" w:cs="Courier New"/>
                <w:color w:val="008000"/>
                <w:sz w:val="16"/>
              </w:rPr>
              <w:t>ski</w:t>
            </w:r>
            <w:r w:rsidR="007031DA">
              <w:rPr>
                <w:rFonts w:ascii="Courier New" w:hAnsi="Courier New" w:cs="Courier New"/>
                <w:color w:val="008000"/>
                <w:sz w:val="16"/>
              </w:rPr>
              <w:t>”</w:t>
            </w:r>
            <w:r w:rsidRPr="005B4645">
              <w:rPr>
                <w:rFonts w:ascii="Courier New" w:hAnsi="Courier New" w:cs="Courier New"/>
                <w:color w:val="008000"/>
                <w:sz w:val="16"/>
              </w:rPr>
              <w:t xml:space="preserve"> VLAN with id 4. Notice the status</w:t>
            </w:r>
          </w:p>
          <w:p w14:paraId="694C0B4A"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is set to </w:t>
            </w:r>
            <w:r w:rsidR="007031DA">
              <w:rPr>
                <w:rFonts w:ascii="Courier New" w:hAnsi="Courier New" w:cs="Courier New"/>
                <w:color w:val="008000"/>
                <w:sz w:val="16"/>
              </w:rPr>
              <w:t>“</w:t>
            </w:r>
            <w:r w:rsidRPr="005B4645">
              <w:rPr>
                <w:rFonts w:ascii="Courier New" w:hAnsi="Courier New" w:cs="Courier New"/>
                <w:color w:val="008000"/>
                <w:sz w:val="16"/>
              </w:rPr>
              <w:t>created</w:t>
            </w:r>
            <w:r w:rsidR="007031DA">
              <w:rPr>
                <w:rFonts w:ascii="Courier New" w:hAnsi="Courier New" w:cs="Courier New"/>
                <w:color w:val="008000"/>
                <w:sz w:val="16"/>
              </w:rPr>
              <w:t>”</w:t>
            </w:r>
            <w:r w:rsidRPr="005B4645">
              <w:rPr>
                <w:rFonts w:ascii="Courier New" w:hAnsi="Courier New" w:cs="Courier New"/>
                <w:color w:val="008000"/>
                <w:sz w:val="16"/>
              </w:rPr>
              <w:t>, which specifies the MO must be</w:t>
            </w:r>
          </w:p>
          <w:p w14:paraId="2559FFD5"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created. In that case, DME throws an error if the MO</w:t>
            </w:r>
          </w:p>
          <w:p w14:paraId="08B86214"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already exists, and the transaction would be aborted.</w:t>
            </w:r>
          </w:p>
          <w:p w14:paraId="2497489F"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If no </w:t>
            </w:r>
            <w:r w:rsidR="007031DA">
              <w:rPr>
                <w:rFonts w:ascii="Courier New" w:hAnsi="Courier New" w:cs="Courier New"/>
                <w:color w:val="008000"/>
                <w:sz w:val="16"/>
              </w:rPr>
              <w:t>“</w:t>
            </w:r>
            <w:r w:rsidRPr="005B4645">
              <w:rPr>
                <w:rFonts w:ascii="Courier New" w:hAnsi="Courier New" w:cs="Courier New"/>
                <w:color w:val="008000"/>
                <w:sz w:val="16"/>
              </w:rPr>
              <w:t>status</w:t>
            </w:r>
            <w:r w:rsidR="007031DA">
              <w:rPr>
                <w:rFonts w:ascii="Courier New" w:hAnsi="Courier New" w:cs="Courier New"/>
                <w:color w:val="008000"/>
                <w:sz w:val="16"/>
              </w:rPr>
              <w:t>”</w:t>
            </w:r>
            <w:r w:rsidRPr="005B4645">
              <w:rPr>
                <w:rFonts w:ascii="Courier New" w:hAnsi="Courier New" w:cs="Courier New"/>
                <w:color w:val="008000"/>
                <w:sz w:val="16"/>
              </w:rPr>
              <w:t xml:space="preserve"> attribute is specified, the default value</w:t>
            </w:r>
          </w:p>
          <w:p w14:paraId="5AC9CDCF"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is set to </w:t>
            </w:r>
            <w:r w:rsidR="007031DA">
              <w:rPr>
                <w:rFonts w:ascii="Courier New" w:hAnsi="Courier New" w:cs="Courier New"/>
                <w:color w:val="008000"/>
                <w:sz w:val="16"/>
              </w:rPr>
              <w:t>“</w:t>
            </w:r>
            <w:r w:rsidRPr="005B4645">
              <w:rPr>
                <w:rFonts w:ascii="Courier New" w:hAnsi="Courier New" w:cs="Courier New"/>
                <w:color w:val="008000"/>
                <w:sz w:val="16"/>
              </w:rPr>
              <w:t>created,modified</w:t>
            </w:r>
            <w:r w:rsidR="007031DA">
              <w:rPr>
                <w:rFonts w:ascii="Courier New" w:hAnsi="Courier New" w:cs="Courier New"/>
                <w:color w:val="008000"/>
                <w:sz w:val="16"/>
              </w:rPr>
              <w:t>”</w:t>
            </w:r>
            <w:r w:rsidRPr="005B4645">
              <w:rPr>
                <w:rFonts w:ascii="Courier New" w:hAnsi="Courier New" w:cs="Courier New"/>
                <w:color w:val="008000"/>
                <w:sz w:val="16"/>
              </w:rPr>
              <w:t>, which means create if the</w:t>
            </w:r>
          </w:p>
          <w:p w14:paraId="0AE95412"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MO does not exist, or modify if the MO already exists.</w:t>
            </w:r>
          </w:p>
          <w:p w14:paraId="344AF029"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Default values are specified in the XML meta data.</w:t>
            </w:r>
          </w:p>
          <w:p w14:paraId="39EC2285"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color w:val="008000"/>
                <w:sz w:val="16"/>
              </w:rPr>
              <w:t xml:space="preserve">        </w:t>
            </w:r>
            <w:r w:rsidR="007031DA" w:rsidRPr="007031DA">
              <w:rPr>
                <w:rFonts w:ascii="Courier New" w:hAnsi="Courier New" w:cs="Courier New"/>
                <w:color w:val="008000"/>
                <w:sz w:val="16"/>
              </w:rPr>
              <w:sym w:font="Wingdings" w:char="F0E0"/>
            </w:r>
          </w:p>
          <w:p w14:paraId="32F5290D"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&lt;fabricVlan</w:t>
            </w:r>
            <w:r w:rsidRPr="005B4645">
              <w:rPr>
                <w:rFonts w:ascii="Courier New" w:hAnsi="Courier New" w:cs="Courier New"/>
                <w:color w:val="000000"/>
                <w:sz w:val="16"/>
              </w:rPr>
              <w:t xml:space="preserve"> </w:t>
            </w:r>
            <w:r w:rsidRPr="005B4645">
              <w:rPr>
                <w:rFonts w:ascii="Courier New" w:hAnsi="Courier New" w:cs="Courier New"/>
                <w:color w:val="FF0000"/>
                <w:sz w:val="16"/>
              </w:rPr>
              <w:t>name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ski</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status</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created</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id</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4</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02349E4F"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&lt;/pair&gt;</w:t>
            </w:r>
          </w:p>
          <w:p w14:paraId="37A9F439"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w:t>
            </w:r>
            <w:r w:rsidRPr="005B4645">
              <w:rPr>
                <w:rFonts w:ascii="Courier New" w:hAnsi="Courier New" w:cs="Courier New"/>
                <w:color w:val="000000"/>
                <w:sz w:val="16"/>
              </w:rPr>
              <w:t xml:space="preserve"> </w:t>
            </w:r>
            <w:r w:rsidRPr="005B4645">
              <w:rPr>
                <w:rFonts w:ascii="Courier New" w:hAnsi="Courier New" w:cs="Courier New"/>
                <w:color w:val="FF0000"/>
                <w:sz w:val="16"/>
              </w:rPr>
              <w:t>key</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fabric/lan/net-ski</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0E0AF90B"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8000"/>
                <w:sz w:val="16"/>
              </w:rPr>
              <w:t>&lt;!</w:t>
            </w:r>
            <w:r w:rsidR="007031DA">
              <w:rPr>
                <w:rFonts w:ascii="Courier New" w:hAnsi="Courier New" w:cs="Courier New"/>
                <w:color w:val="008000"/>
                <w:sz w:val="16"/>
              </w:rPr>
              <w:t>–</w:t>
            </w:r>
            <w:r w:rsidRPr="005B4645">
              <w:rPr>
                <w:rFonts w:ascii="Courier New" w:hAnsi="Courier New" w:cs="Courier New"/>
                <w:color w:val="008000"/>
                <w:sz w:val="16"/>
              </w:rPr>
              <w:t xml:space="preserve">Modify the </w:t>
            </w:r>
            <w:r w:rsidR="007031DA">
              <w:rPr>
                <w:rFonts w:ascii="Courier New" w:hAnsi="Courier New" w:cs="Courier New"/>
                <w:color w:val="008000"/>
                <w:sz w:val="16"/>
              </w:rPr>
              <w:t>“</w:t>
            </w:r>
            <w:r w:rsidRPr="005B4645">
              <w:rPr>
                <w:rFonts w:ascii="Courier New" w:hAnsi="Courier New" w:cs="Courier New"/>
                <w:color w:val="008000"/>
                <w:sz w:val="16"/>
              </w:rPr>
              <w:t>ski</w:t>
            </w:r>
            <w:r w:rsidR="007031DA">
              <w:rPr>
                <w:rFonts w:ascii="Courier New" w:hAnsi="Courier New" w:cs="Courier New"/>
                <w:color w:val="008000"/>
                <w:sz w:val="16"/>
              </w:rPr>
              <w:t>”</w:t>
            </w:r>
            <w:r w:rsidRPr="005B4645">
              <w:rPr>
                <w:rFonts w:ascii="Courier New" w:hAnsi="Courier New" w:cs="Courier New"/>
                <w:color w:val="008000"/>
                <w:sz w:val="16"/>
              </w:rPr>
              <w:t xml:space="preserve"> VLAN and make it a primary PVLAN </w:t>
            </w:r>
            <w:r w:rsidR="007031DA" w:rsidRPr="007031DA">
              <w:rPr>
                <w:rFonts w:ascii="Courier New" w:hAnsi="Courier New" w:cs="Courier New"/>
                <w:color w:val="008000"/>
                <w:sz w:val="16"/>
              </w:rPr>
              <w:sym w:font="Wingdings" w:char="F0E0"/>
            </w:r>
          </w:p>
          <w:p w14:paraId="5600C64E"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&lt;fabricVlan</w:t>
            </w:r>
            <w:r w:rsidRPr="005B4645">
              <w:rPr>
                <w:rFonts w:ascii="Courier New" w:hAnsi="Courier New" w:cs="Courier New"/>
                <w:color w:val="000000"/>
                <w:sz w:val="16"/>
              </w:rPr>
              <w:t xml:space="preserve"> </w:t>
            </w:r>
            <w:r w:rsidRPr="005B4645">
              <w:rPr>
                <w:rFonts w:ascii="Courier New" w:hAnsi="Courier New" w:cs="Courier New"/>
                <w:color w:val="FF0000"/>
                <w:sz w:val="16"/>
              </w:rPr>
              <w:t>name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ski</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status</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modified</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sharing</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primary</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76C477B9"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&lt;/pair&gt;</w:t>
            </w:r>
          </w:p>
          <w:p w14:paraId="6A31E8CB"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w:t>
            </w:r>
            <w:r w:rsidRPr="005B4645">
              <w:rPr>
                <w:rFonts w:ascii="Courier New" w:hAnsi="Courier New" w:cs="Courier New"/>
                <w:color w:val="000000"/>
                <w:sz w:val="16"/>
              </w:rPr>
              <w:t xml:space="preserve"> </w:t>
            </w:r>
            <w:r w:rsidRPr="005B4645">
              <w:rPr>
                <w:rFonts w:ascii="Courier New" w:hAnsi="Courier New" w:cs="Courier New"/>
                <w:color w:val="FF0000"/>
                <w:sz w:val="16"/>
              </w:rPr>
              <w:t>key</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fabric/lan/net-ski</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17BCA5DD"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8000"/>
                <w:sz w:val="16"/>
              </w:rPr>
              <w:t>&lt;!</w:t>
            </w:r>
            <w:r w:rsidR="007031DA">
              <w:rPr>
                <w:rFonts w:ascii="Courier New" w:hAnsi="Courier New" w:cs="Courier New"/>
                <w:color w:val="008000"/>
                <w:sz w:val="16"/>
              </w:rPr>
              <w:t>–</w:t>
            </w:r>
            <w:r w:rsidRPr="005B4645">
              <w:rPr>
                <w:rFonts w:ascii="Courier New" w:hAnsi="Courier New" w:cs="Courier New"/>
                <w:color w:val="008000"/>
                <w:sz w:val="16"/>
              </w:rPr>
              <w:t xml:space="preserve">Modify the </w:t>
            </w:r>
            <w:r w:rsidR="007031DA">
              <w:rPr>
                <w:rFonts w:ascii="Courier New" w:hAnsi="Courier New" w:cs="Courier New"/>
                <w:color w:val="008000"/>
                <w:sz w:val="16"/>
              </w:rPr>
              <w:t>“</w:t>
            </w:r>
            <w:r w:rsidRPr="005B4645">
              <w:rPr>
                <w:rFonts w:ascii="Courier New" w:hAnsi="Courier New" w:cs="Courier New"/>
                <w:color w:val="008000"/>
                <w:sz w:val="16"/>
              </w:rPr>
              <w:t>ski</w:t>
            </w:r>
            <w:r w:rsidR="007031DA">
              <w:rPr>
                <w:rFonts w:ascii="Courier New" w:hAnsi="Courier New" w:cs="Courier New"/>
                <w:color w:val="008000"/>
                <w:sz w:val="16"/>
              </w:rPr>
              <w:t>”</w:t>
            </w:r>
            <w:r w:rsidRPr="005B4645">
              <w:rPr>
                <w:rFonts w:ascii="Courier New" w:hAnsi="Courier New" w:cs="Courier New"/>
                <w:color w:val="008000"/>
                <w:sz w:val="16"/>
              </w:rPr>
              <w:t xml:space="preserve"> VLAN and make it a regular VLAN </w:t>
            </w:r>
            <w:r w:rsidR="007031DA" w:rsidRPr="007031DA">
              <w:rPr>
                <w:rFonts w:ascii="Courier New" w:hAnsi="Courier New" w:cs="Courier New"/>
                <w:color w:val="008000"/>
                <w:sz w:val="16"/>
              </w:rPr>
              <w:sym w:font="Wingdings" w:char="F0E0"/>
            </w:r>
          </w:p>
          <w:p w14:paraId="3B33DB43"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&lt;fabricVlan</w:t>
            </w:r>
            <w:r w:rsidRPr="005B4645">
              <w:rPr>
                <w:rFonts w:ascii="Courier New" w:hAnsi="Courier New" w:cs="Courier New"/>
                <w:color w:val="000000"/>
                <w:sz w:val="16"/>
              </w:rPr>
              <w:t xml:space="preserve"> </w:t>
            </w:r>
            <w:r w:rsidRPr="005B4645">
              <w:rPr>
                <w:rFonts w:ascii="Courier New" w:hAnsi="Courier New" w:cs="Courier New"/>
                <w:color w:val="FF0000"/>
                <w:sz w:val="16"/>
              </w:rPr>
              <w:t>name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ski</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status</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created,modified</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sharing</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none</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4F6F7A39"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&lt;/pair&gt;</w:t>
            </w:r>
          </w:p>
          <w:p w14:paraId="02B0B13B"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w:t>
            </w:r>
            <w:r w:rsidRPr="005B4645">
              <w:rPr>
                <w:rFonts w:ascii="Courier New" w:hAnsi="Courier New" w:cs="Courier New"/>
                <w:color w:val="000000"/>
                <w:sz w:val="16"/>
              </w:rPr>
              <w:t xml:space="preserve"> </w:t>
            </w:r>
            <w:r w:rsidRPr="005B4645">
              <w:rPr>
                <w:rFonts w:ascii="Courier New" w:hAnsi="Courier New" w:cs="Courier New"/>
                <w:color w:val="FF0000"/>
                <w:sz w:val="16"/>
              </w:rPr>
              <w:t>key</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fabric/lan/net-ski</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4F8BD3B6"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b/>
                <w:bCs/>
                <w:color w:val="000000"/>
                <w:sz w:val="16"/>
              </w:rPr>
              <w:t xml:space="preserve">        </w:t>
            </w:r>
            <w:r w:rsidRPr="005B4645">
              <w:rPr>
                <w:rFonts w:ascii="Courier New" w:hAnsi="Courier New" w:cs="Courier New"/>
                <w:color w:val="008000"/>
                <w:sz w:val="16"/>
              </w:rPr>
              <w:t>&lt;!</w:t>
            </w:r>
            <w:r w:rsidR="007031DA">
              <w:rPr>
                <w:rFonts w:ascii="Courier New" w:hAnsi="Courier New" w:cs="Courier New"/>
                <w:color w:val="008000"/>
                <w:sz w:val="16"/>
              </w:rPr>
              <w:t>–</w:t>
            </w:r>
            <w:r w:rsidRPr="005B4645">
              <w:rPr>
                <w:rFonts w:ascii="Courier New" w:hAnsi="Courier New" w:cs="Courier New"/>
                <w:color w:val="008000"/>
                <w:sz w:val="16"/>
              </w:rPr>
              <w:t xml:space="preserve">Delete the </w:t>
            </w:r>
            <w:r w:rsidR="007031DA">
              <w:rPr>
                <w:rFonts w:ascii="Courier New" w:hAnsi="Courier New" w:cs="Courier New"/>
                <w:color w:val="008000"/>
                <w:sz w:val="16"/>
              </w:rPr>
              <w:t>“</w:t>
            </w:r>
            <w:r w:rsidRPr="005B4645">
              <w:rPr>
                <w:rFonts w:ascii="Courier New" w:hAnsi="Courier New" w:cs="Courier New"/>
                <w:color w:val="008000"/>
                <w:sz w:val="16"/>
              </w:rPr>
              <w:t>ski</w:t>
            </w:r>
            <w:r w:rsidR="007031DA">
              <w:rPr>
                <w:rFonts w:ascii="Courier New" w:hAnsi="Courier New" w:cs="Courier New"/>
                <w:color w:val="008000"/>
                <w:sz w:val="16"/>
              </w:rPr>
              <w:t>”</w:t>
            </w:r>
            <w:r w:rsidRPr="005B4645">
              <w:rPr>
                <w:rFonts w:ascii="Courier New" w:hAnsi="Courier New" w:cs="Courier New"/>
                <w:color w:val="008000"/>
                <w:sz w:val="16"/>
              </w:rPr>
              <w:t xml:space="preserve"> VLAN. If this config object were the last</w:t>
            </w:r>
          </w:p>
          <w:p w14:paraId="4245DE90"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entry in the config set, then after the transaction commit, there</w:t>
            </w:r>
          </w:p>
          <w:p w14:paraId="0D7804F2"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would be no </w:t>
            </w:r>
            <w:r w:rsidR="007031DA">
              <w:rPr>
                <w:rFonts w:ascii="Courier New" w:hAnsi="Courier New" w:cs="Courier New"/>
                <w:color w:val="008000"/>
                <w:sz w:val="16"/>
              </w:rPr>
              <w:t>“</w:t>
            </w:r>
            <w:r w:rsidRPr="005B4645">
              <w:rPr>
                <w:rFonts w:ascii="Courier New" w:hAnsi="Courier New" w:cs="Courier New"/>
                <w:color w:val="008000"/>
                <w:sz w:val="16"/>
              </w:rPr>
              <w:t>ski</w:t>
            </w:r>
            <w:r w:rsidR="007031DA">
              <w:rPr>
                <w:rFonts w:ascii="Courier New" w:hAnsi="Courier New" w:cs="Courier New"/>
                <w:color w:val="008000"/>
                <w:sz w:val="16"/>
              </w:rPr>
              <w:t>”</w:t>
            </w:r>
            <w:r w:rsidRPr="005B4645">
              <w:rPr>
                <w:rFonts w:ascii="Courier New" w:hAnsi="Courier New" w:cs="Courier New"/>
                <w:color w:val="008000"/>
                <w:sz w:val="16"/>
              </w:rPr>
              <w:t xml:space="preserve"> VLAN in the MIT. However, we are re-creating</w:t>
            </w:r>
          </w:p>
          <w:p w14:paraId="50626818"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color w:val="008000"/>
                <w:sz w:val="16"/>
              </w:rPr>
              <w:t xml:space="preserve">        the MO below. </w:t>
            </w:r>
            <w:r w:rsidR="007031DA" w:rsidRPr="007031DA">
              <w:rPr>
                <w:rFonts w:ascii="Courier New" w:hAnsi="Courier New" w:cs="Courier New"/>
                <w:color w:val="008000"/>
                <w:sz w:val="16"/>
              </w:rPr>
              <w:sym w:font="Wingdings" w:char="F0E0"/>
            </w:r>
          </w:p>
          <w:p w14:paraId="6A4032B0"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&lt;fabricVlan</w:t>
            </w:r>
            <w:r w:rsidRPr="005B4645">
              <w:rPr>
                <w:rFonts w:ascii="Courier New" w:hAnsi="Courier New" w:cs="Courier New"/>
                <w:color w:val="000000"/>
                <w:sz w:val="16"/>
              </w:rPr>
              <w:t xml:space="preserve"> </w:t>
            </w:r>
            <w:r w:rsidRPr="005B4645">
              <w:rPr>
                <w:rFonts w:ascii="Courier New" w:hAnsi="Courier New" w:cs="Courier New"/>
                <w:color w:val="FF0000"/>
                <w:sz w:val="16"/>
              </w:rPr>
              <w:t>name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ski</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status</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deleted</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3BE57F33"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&lt;/pair&gt;</w:t>
            </w:r>
          </w:p>
          <w:p w14:paraId="6E4DABA1"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w:t>
            </w:r>
            <w:r w:rsidRPr="005B4645">
              <w:rPr>
                <w:rFonts w:ascii="Courier New" w:hAnsi="Courier New" w:cs="Courier New"/>
                <w:color w:val="000000"/>
                <w:sz w:val="16"/>
              </w:rPr>
              <w:t xml:space="preserve"> </w:t>
            </w:r>
            <w:r w:rsidRPr="005B4645">
              <w:rPr>
                <w:rFonts w:ascii="Courier New" w:hAnsi="Courier New" w:cs="Courier New"/>
                <w:color w:val="FF0000"/>
                <w:sz w:val="16"/>
              </w:rPr>
              <w:t>key</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fabric/lan/net-ski</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34BE331B"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b/>
                <w:bCs/>
                <w:color w:val="000000"/>
                <w:sz w:val="16"/>
              </w:rPr>
              <w:t xml:space="preserve">        </w:t>
            </w:r>
            <w:r w:rsidRPr="005B4645">
              <w:rPr>
                <w:rFonts w:ascii="Courier New" w:hAnsi="Courier New" w:cs="Courier New"/>
                <w:color w:val="008000"/>
                <w:sz w:val="16"/>
              </w:rPr>
              <w:t>&lt;!</w:t>
            </w:r>
            <w:r w:rsidR="007031DA">
              <w:rPr>
                <w:rFonts w:ascii="Courier New" w:hAnsi="Courier New" w:cs="Courier New"/>
                <w:color w:val="008000"/>
                <w:sz w:val="16"/>
              </w:rPr>
              <w:t>–</w:t>
            </w:r>
            <w:r w:rsidRPr="005B4645">
              <w:rPr>
                <w:rFonts w:ascii="Courier New" w:hAnsi="Courier New" w:cs="Courier New"/>
                <w:color w:val="008000"/>
                <w:sz w:val="16"/>
              </w:rPr>
              <w:t>The MO was deleted above, but we are re-creating it now,</w:t>
            </w:r>
          </w:p>
          <w:p w14:paraId="7FBB50C5"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with VLAN ID </w:t>
            </w:r>
            <w:r w:rsidR="007031DA">
              <w:rPr>
                <w:rFonts w:ascii="Courier New" w:hAnsi="Courier New" w:cs="Courier New"/>
                <w:color w:val="008000"/>
                <w:sz w:val="16"/>
              </w:rPr>
              <w:t>“</w:t>
            </w:r>
            <w:r w:rsidRPr="005B4645">
              <w:rPr>
                <w:rFonts w:ascii="Courier New" w:hAnsi="Courier New" w:cs="Courier New"/>
                <w:color w:val="008000"/>
                <w:sz w:val="16"/>
              </w:rPr>
              <w:t>5</w:t>
            </w:r>
            <w:r w:rsidR="007031DA">
              <w:rPr>
                <w:rFonts w:ascii="Courier New" w:hAnsi="Courier New" w:cs="Courier New"/>
                <w:color w:val="008000"/>
                <w:sz w:val="16"/>
              </w:rPr>
              <w:t>”</w:t>
            </w:r>
            <w:r w:rsidRPr="005B4645">
              <w:rPr>
                <w:rFonts w:ascii="Courier New" w:hAnsi="Courier New" w:cs="Courier New"/>
                <w:color w:val="008000"/>
                <w:sz w:val="16"/>
              </w:rPr>
              <w:t xml:space="preserve">. Notice the </w:t>
            </w:r>
            <w:r w:rsidR="007031DA">
              <w:rPr>
                <w:rFonts w:ascii="Courier New" w:hAnsi="Courier New" w:cs="Courier New"/>
                <w:color w:val="008000"/>
                <w:sz w:val="16"/>
              </w:rPr>
              <w:t>“</w:t>
            </w:r>
            <w:r w:rsidRPr="005B4645">
              <w:rPr>
                <w:rFonts w:ascii="Courier New" w:hAnsi="Courier New" w:cs="Courier New"/>
                <w:color w:val="008000"/>
                <w:sz w:val="16"/>
              </w:rPr>
              <w:t>status</w:t>
            </w:r>
            <w:r w:rsidR="007031DA">
              <w:rPr>
                <w:rFonts w:ascii="Courier New" w:hAnsi="Courier New" w:cs="Courier New"/>
                <w:color w:val="008000"/>
                <w:sz w:val="16"/>
              </w:rPr>
              <w:t>”</w:t>
            </w:r>
            <w:r w:rsidRPr="005B4645">
              <w:rPr>
                <w:rFonts w:ascii="Courier New" w:hAnsi="Courier New" w:cs="Courier New"/>
                <w:color w:val="008000"/>
                <w:sz w:val="16"/>
              </w:rPr>
              <w:t xml:space="preserve"> attribute is not specified,</w:t>
            </w:r>
          </w:p>
          <w:p w14:paraId="50169E16"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color w:val="008000"/>
                <w:sz w:val="16"/>
              </w:rPr>
              <w:t xml:space="preserve">        so the attributes takes the default value, which is set to</w:t>
            </w:r>
          </w:p>
          <w:p w14:paraId="0EBB8A09"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color w:val="008000"/>
                <w:sz w:val="16"/>
              </w:rPr>
              <w:t xml:space="preserve">        </w:t>
            </w:r>
            <w:r w:rsidR="007031DA">
              <w:rPr>
                <w:rFonts w:ascii="Courier New" w:hAnsi="Courier New" w:cs="Courier New"/>
                <w:color w:val="008000"/>
                <w:sz w:val="16"/>
              </w:rPr>
              <w:t>“</w:t>
            </w:r>
            <w:r w:rsidRPr="005B4645">
              <w:rPr>
                <w:rFonts w:ascii="Courier New" w:hAnsi="Courier New" w:cs="Courier New"/>
                <w:color w:val="008000"/>
                <w:sz w:val="16"/>
              </w:rPr>
              <w:t>create,modify</w:t>
            </w:r>
            <w:r w:rsidR="007031DA">
              <w:rPr>
                <w:rFonts w:ascii="Courier New" w:hAnsi="Courier New" w:cs="Courier New"/>
                <w:color w:val="008000"/>
                <w:sz w:val="16"/>
              </w:rPr>
              <w:t>”</w:t>
            </w:r>
            <w:r w:rsidRPr="005B4645">
              <w:rPr>
                <w:rFonts w:ascii="Courier New" w:hAnsi="Courier New" w:cs="Courier New"/>
                <w:color w:val="008000"/>
                <w:sz w:val="16"/>
              </w:rPr>
              <w:t xml:space="preserve"> </w:t>
            </w:r>
            <w:r w:rsidR="007031DA" w:rsidRPr="007031DA">
              <w:rPr>
                <w:rFonts w:ascii="Courier New" w:hAnsi="Courier New" w:cs="Courier New"/>
                <w:color w:val="008000"/>
                <w:sz w:val="16"/>
              </w:rPr>
              <w:sym w:font="Wingdings" w:char="F0E0"/>
            </w:r>
          </w:p>
          <w:p w14:paraId="4BAB3F27"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lastRenderedPageBreak/>
              <w:t xml:space="preserve">        </w:t>
            </w:r>
            <w:r w:rsidRPr="005B4645">
              <w:rPr>
                <w:rFonts w:ascii="Courier New" w:hAnsi="Courier New" w:cs="Courier New"/>
                <w:color w:val="0000FF"/>
                <w:sz w:val="16"/>
              </w:rPr>
              <w:t>&lt;fabricVlan</w:t>
            </w:r>
            <w:r w:rsidRPr="005B4645">
              <w:rPr>
                <w:rFonts w:ascii="Courier New" w:hAnsi="Courier New" w:cs="Courier New"/>
                <w:color w:val="000000"/>
                <w:sz w:val="16"/>
              </w:rPr>
              <w:t xml:space="preserve"> </w:t>
            </w:r>
            <w:r w:rsidRPr="005B4645">
              <w:rPr>
                <w:rFonts w:ascii="Courier New" w:hAnsi="Courier New" w:cs="Courier New"/>
                <w:color w:val="FF0000"/>
                <w:sz w:val="16"/>
              </w:rPr>
              <w:t>name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ski</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id</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5</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03A2AABD"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&lt;/pair&gt;</w:t>
            </w:r>
          </w:p>
          <w:p w14:paraId="127CD9E6"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w:t>
            </w:r>
            <w:r w:rsidRPr="005B4645">
              <w:rPr>
                <w:rFonts w:ascii="Courier New" w:hAnsi="Courier New" w:cs="Courier New"/>
                <w:color w:val="000000"/>
                <w:sz w:val="16"/>
              </w:rPr>
              <w:t xml:space="preserve"> </w:t>
            </w:r>
            <w:r w:rsidRPr="005B4645">
              <w:rPr>
                <w:rFonts w:ascii="Courier New" w:hAnsi="Courier New" w:cs="Courier New"/>
                <w:color w:val="FF0000"/>
                <w:sz w:val="16"/>
              </w:rPr>
              <w:t>key</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fabric/lan/net-ski</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5ABFF9BC" w14:textId="77777777" w:rsidR="005B4645" w:rsidRPr="005B4645" w:rsidRDefault="005B4645" w:rsidP="00F03B2C">
            <w:pPr>
              <w:shd w:val="clear" w:color="auto" w:fill="FFFFFF"/>
              <w:rPr>
                <w:rFonts w:ascii="Courier New" w:hAnsi="Courier New" w:cs="Courier New"/>
                <w:color w:val="008000"/>
                <w:sz w:val="16"/>
              </w:rPr>
            </w:pPr>
            <w:r w:rsidRPr="005B4645">
              <w:rPr>
                <w:rFonts w:ascii="Courier New" w:hAnsi="Courier New" w:cs="Courier New"/>
                <w:b/>
                <w:bCs/>
                <w:color w:val="000000"/>
                <w:sz w:val="16"/>
              </w:rPr>
              <w:t xml:space="preserve">        </w:t>
            </w:r>
            <w:r w:rsidRPr="005B4645">
              <w:rPr>
                <w:rFonts w:ascii="Courier New" w:hAnsi="Courier New" w:cs="Courier New"/>
                <w:color w:val="008000"/>
                <w:sz w:val="16"/>
              </w:rPr>
              <w:t>&lt;!</w:t>
            </w:r>
            <w:r w:rsidR="007031DA">
              <w:rPr>
                <w:rFonts w:ascii="Courier New" w:hAnsi="Courier New" w:cs="Courier New"/>
                <w:color w:val="008000"/>
                <w:sz w:val="16"/>
              </w:rPr>
              <w:t>–</w:t>
            </w:r>
            <w:r w:rsidRPr="005B4645">
              <w:rPr>
                <w:rFonts w:ascii="Courier New" w:hAnsi="Courier New" w:cs="Courier New"/>
                <w:color w:val="008000"/>
                <w:sz w:val="16"/>
              </w:rPr>
              <w:t xml:space="preserve">The MO is modified again, this time setting the </w:t>
            </w:r>
            <w:r w:rsidR="007031DA">
              <w:rPr>
                <w:rFonts w:ascii="Courier New" w:hAnsi="Courier New" w:cs="Courier New"/>
                <w:color w:val="008000"/>
                <w:sz w:val="16"/>
              </w:rPr>
              <w:t>“</w:t>
            </w:r>
            <w:r w:rsidRPr="005B4645">
              <w:rPr>
                <w:rFonts w:ascii="Courier New" w:hAnsi="Courier New" w:cs="Courier New"/>
                <w:color w:val="008000"/>
                <w:sz w:val="16"/>
              </w:rPr>
              <w:t>ski</w:t>
            </w:r>
            <w:r w:rsidR="007031DA">
              <w:rPr>
                <w:rFonts w:ascii="Courier New" w:hAnsi="Courier New" w:cs="Courier New"/>
                <w:color w:val="008000"/>
                <w:sz w:val="16"/>
              </w:rPr>
              <w:t>”</w:t>
            </w:r>
            <w:r w:rsidRPr="005B4645">
              <w:rPr>
                <w:rFonts w:ascii="Courier New" w:hAnsi="Courier New" w:cs="Courier New"/>
                <w:color w:val="008000"/>
                <w:sz w:val="16"/>
              </w:rPr>
              <w:t xml:space="preserve"> VLAN</w:t>
            </w:r>
          </w:p>
          <w:p w14:paraId="11DC8F72"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color w:val="008000"/>
                <w:sz w:val="16"/>
              </w:rPr>
              <w:t xml:space="preserve">        as a primary PVLAN. </w:t>
            </w:r>
            <w:r w:rsidR="007031DA" w:rsidRPr="007031DA">
              <w:rPr>
                <w:rFonts w:ascii="Courier New" w:hAnsi="Courier New" w:cs="Courier New"/>
                <w:color w:val="008000"/>
                <w:sz w:val="16"/>
              </w:rPr>
              <w:sym w:font="Wingdings" w:char="F0E0"/>
            </w:r>
          </w:p>
          <w:p w14:paraId="5577BC57"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&lt;fabricVlan</w:t>
            </w:r>
            <w:r w:rsidRPr="005B4645">
              <w:rPr>
                <w:rFonts w:ascii="Courier New" w:hAnsi="Courier New" w:cs="Courier New"/>
                <w:color w:val="000000"/>
                <w:sz w:val="16"/>
              </w:rPr>
              <w:t xml:space="preserve"> </w:t>
            </w:r>
            <w:r w:rsidRPr="005B4645">
              <w:rPr>
                <w:rFonts w:ascii="Courier New" w:hAnsi="Courier New" w:cs="Courier New"/>
                <w:color w:val="FF0000"/>
                <w:sz w:val="16"/>
              </w:rPr>
              <w:t>name</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ski</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status</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modified</w:t>
            </w:r>
            <w:r w:rsidR="007031DA">
              <w:rPr>
                <w:rFonts w:ascii="Courier New" w:hAnsi="Courier New" w:cs="Courier New"/>
                <w:b/>
                <w:bCs/>
                <w:color w:val="8000FF"/>
                <w:sz w:val="16"/>
              </w:rPr>
              <w:t>”</w:t>
            </w:r>
            <w:r w:rsidRPr="005B4645">
              <w:rPr>
                <w:rFonts w:ascii="Courier New" w:hAnsi="Courier New" w:cs="Courier New"/>
                <w:color w:val="000000"/>
                <w:sz w:val="16"/>
              </w:rPr>
              <w:t xml:space="preserve"> </w:t>
            </w:r>
            <w:r w:rsidRPr="005B4645">
              <w:rPr>
                <w:rFonts w:ascii="Courier New" w:hAnsi="Courier New" w:cs="Courier New"/>
                <w:color w:val="FF0000"/>
                <w:sz w:val="16"/>
              </w:rPr>
              <w:t>sharing</w:t>
            </w:r>
            <w:r w:rsidRPr="005B4645">
              <w:rPr>
                <w:rFonts w:ascii="Courier New" w:hAnsi="Courier New" w:cs="Courier New"/>
                <w:color w:val="000000"/>
                <w:sz w:val="16"/>
              </w:rPr>
              <w:t>=</w:t>
            </w:r>
            <w:r w:rsidR="007031DA">
              <w:rPr>
                <w:rFonts w:ascii="Courier New" w:hAnsi="Courier New" w:cs="Courier New"/>
                <w:b/>
                <w:bCs/>
                <w:color w:val="8000FF"/>
                <w:sz w:val="16"/>
              </w:rPr>
              <w:t>”</w:t>
            </w:r>
            <w:r w:rsidRPr="005B4645">
              <w:rPr>
                <w:rFonts w:ascii="Courier New" w:hAnsi="Courier New" w:cs="Courier New"/>
                <w:b/>
                <w:bCs/>
                <w:color w:val="8000FF"/>
                <w:sz w:val="16"/>
              </w:rPr>
              <w:t>primary</w:t>
            </w:r>
            <w:r w:rsidR="007031DA">
              <w:rPr>
                <w:rFonts w:ascii="Courier New" w:hAnsi="Courier New" w:cs="Courier New"/>
                <w:b/>
                <w:bCs/>
                <w:color w:val="8000FF"/>
                <w:sz w:val="16"/>
              </w:rPr>
              <w:t>”</w:t>
            </w:r>
            <w:r w:rsidRPr="005B4645">
              <w:rPr>
                <w:rFonts w:ascii="Courier New" w:hAnsi="Courier New" w:cs="Courier New"/>
                <w:color w:val="0000FF"/>
                <w:sz w:val="16"/>
              </w:rPr>
              <w:t>&gt;</w:t>
            </w:r>
          </w:p>
          <w:p w14:paraId="6D812AB9"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&lt;/pair&gt;</w:t>
            </w:r>
          </w:p>
          <w:p w14:paraId="0F50E23D" w14:textId="77777777" w:rsidR="005B4645" w:rsidRPr="005B4645" w:rsidRDefault="005B4645" w:rsidP="00F03B2C">
            <w:pPr>
              <w:shd w:val="clear" w:color="auto" w:fill="FFFFFF"/>
              <w:rPr>
                <w:rFonts w:ascii="Courier New" w:hAnsi="Courier New" w:cs="Courier New"/>
                <w:b/>
                <w:bCs/>
                <w:color w:val="000000"/>
                <w:sz w:val="16"/>
              </w:rPr>
            </w:pPr>
            <w:r w:rsidRPr="005B4645">
              <w:rPr>
                <w:rFonts w:ascii="Courier New" w:hAnsi="Courier New" w:cs="Courier New"/>
                <w:b/>
                <w:bCs/>
                <w:color w:val="000000"/>
                <w:sz w:val="16"/>
              </w:rPr>
              <w:t xml:space="preserve">  </w:t>
            </w:r>
            <w:r w:rsidRPr="005B4645">
              <w:rPr>
                <w:rFonts w:ascii="Courier New" w:hAnsi="Courier New" w:cs="Courier New"/>
                <w:color w:val="0000FF"/>
                <w:sz w:val="16"/>
              </w:rPr>
              <w:t>&lt;/inConfigs&gt;</w:t>
            </w:r>
          </w:p>
          <w:p w14:paraId="2D03E859" w14:textId="77777777" w:rsidR="005B4645" w:rsidRPr="005B4645" w:rsidRDefault="005B4645" w:rsidP="00F03B2C">
            <w:pPr>
              <w:shd w:val="clear" w:color="auto" w:fill="FFFFFF"/>
              <w:rPr>
                <w:szCs w:val="24"/>
              </w:rPr>
            </w:pPr>
            <w:r w:rsidRPr="005B4645">
              <w:rPr>
                <w:rFonts w:ascii="Courier New" w:hAnsi="Courier New" w:cs="Courier New"/>
                <w:color w:val="0000FF"/>
                <w:sz w:val="16"/>
              </w:rPr>
              <w:t>&lt;/configConfMos</w:t>
            </w:r>
          </w:p>
        </w:tc>
        <w:tc>
          <w:tcPr>
            <w:tcW w:w="2538" w:type="dxa"/>
          </w:tcPr>
          <w:p w14:paraId="09F55BED" w14:textId="77777777" w:rsidR="005B4645" w:rsidRPr="005B4645" w:rsidRDefault="005B4645" w:rsidP="00F03B2C">
            <w:pPr>
              <w:shd w:val="clear" w:color="auto" w:fill="FFFFFF"/>
              <w:rPr>
                <w:rFonts w:ascii="Courier New" w:hAnsi="Courier New" w:cs="Courier New"/>
                <w:color w:val="0000FF"/>
                <w:sz w:val="16"/>
              </w:rPr>
            </w:pPr>
          </w:p>
          <w:p w14:paraId="24D4526A" w14:textId="77777777" w:rsidR="005B4645" w:rsidRDefault="005B4645" w:rsidP="00F03B2C">
            <w:pPr>
              <w:shd w:val="clear" w:color="auto" w:fill="FFFFFF"/>
              <w:ind w:firstLine="360"/>
              <w:rPr>
                <w:rFonts w:ascii="Courier New" w:hAnsi="Courier New" w:cs="Courier New"/>
                <w:color w:val="0000FF"/>
                <w:sz w:val="16"/>
              </w:rPr>
            </w:pPr>
          </w:p>
          <w:p w14:paraId="006A72A5" w14:textId="77777777" w:rsidR="005B4645" w:rsidRDefault="005B4645" w:rsidP="00F03B2C">
            <w:pPr>
              <w:shd w:val="clear" w:color="auto" w:fill="FFFFFF"/>
              <w:ind w:firstLine="360"/>
              <w:rPr>
                <w:rFonts w:ascii="Courier New" w:hAnsi="Courier New" w:cs="Courier New"/>
                <w:color w:val="0000FF"/>
                <w:sz w:val="16"/>
              </w:rPr>
            </w:pPr>
          </w:p>
          <w:p w14:paraId="0EBCD805" w14:textId="77777777" w:rsidR="005B4645" w:rsidRDefault="005B4645" w:rsidP="00F03B2C">
            <w:pPr>
              <w:shd w:val="clear" w:color="auto" w:fill="FFFFFF"/>
              <w:ind w:firstLine="360"/>
              <w:rPr>
                <w:rFonts w:ascii="Courier New" w:hAnsi="Courier New" w:cs="Courier New"/>
                <w:color w:val="0000FF"/>
                <w:sz w:val="16"/>
              </w:rPr>
            </w:pPr>
          </w:p>
          <w:p w14:paraId="7DB7F482" w14:textId="77777777" w:rsidR="005B4645" w:rsidRDefault="005B4645" w:rsidP="00F03B2C">
            <w:pPr>
              <w:shd w:val="clear" w:color="auto" w:fill="FFFFFF"/>
              <w:ind w:firstLine="360"/>
              <w:rPr>
                <w:rFonts w:ascii="Courier New" w:hAnsi="Courier New" w:cs="Courier New"/>
                <w:color w:val="0000FF"/>
                <w:sz w:val="16"/>
              </w:rPr>
            </w:pPr>
          </w:p>
          <w:p w14:paraId="152C0984" w14:textId="77777777" w:rsidR="005B4645" w:rsidRPr="005B4645" w:rsidRDefault="005B4645" w:rsidP="00F03B2C">
            <w:pPr>
              <w:shd w:val="clear" w:color="auto" w:fill="FFFFFF"/>
              <w:ind w:firstLine="360"/>
              <w:rPr>
                <w:rFonts w:ascii="Courier New" w:hAnsi="Courier New" w:cs="Courier New"/>
                <w:color w:val="0000FF"/>
                <w:sz w:val="16"/>
              </w:rPr>
            </w:pPr>
          </w:p>
          <w:p w14:paraId="5575C692"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preAddChildCb</w:t>
            </w:r>
          </w:p>
          <w:p w14:paraId="224FC308"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postAddChildCb</w:t>
            </w:r>
          </w:p>
          <w:p w14:paraId="68F9C446"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preAddParentCb</w:t>
            </w:r>
          </w:p>
          <w:p w14:paraId="50EB9E60"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postAddParentCb</w:t>
            </w:r>
          </w:p>
          <w:p w14:paraId="7A27A6C2"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preConfigCb</w:t>
            </w:r>
          </w:p>
          <w:p w14:paraId="5E35512B"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postConfigCb</w:t>
            </w:r>
          </w:p>
          <w:p w14:paraId="3E77BFA7"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preConfigChildrenCb</w:t>
            </w:r>
          </w:p>
          <w:p w14:paraId="13004C20"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postConfigChildrenCb</w:t>
            </w:r>
          </w:p>
          <w:p w14:paraId="0D753508" w14:textId="77777777" w:rsidR="005B4645" w:rsidRPr="005B4645" w:rsidRDefault="005B4645" w:rsidP="00F03B2C">
            <w:pPr>
              <w:shd w:val="clear" w:color="auto" w:fill="FFFFFF"/>
              <w:rPr>
                <w:rFonts w:ascii="Courier New" w:hAnsi="Courier New" w:cs="Courier New"/>
                <w:color w:val="0000FF"/>
                <w:sz w:val="16"/>
              </w:rPr>
            </w:pPr>
          </w:p>
          <w:p w14:paraId="6480195E" w14:textId="77777777" w:rsidR="005B4645" w:rsidRPr="005B4645" w:rsidRDefault="005B4645" w:rsidP="00F03B2C">
            <w:pPr>
              <w:shd w:val="clear" w:color="auto" w:fill="FFFFFF"/>
              <w:rPr>
                <w:rFonts w:ascii="Courier New" w:hAnsi="Courier New" w:cs="Courier New"/>
                <w:color w:val="0000FF"/>
                <w:sz w:val="16"/>
              </w:rPr>
            </w:pPr>
          </w:p>
          <w:p w14:paraId="215A2476"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preConfigCb</w:t>
            </w:r>
          </w:p>
          <w:p w14:paraId="1A357945"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postConfigCb</w:t>
            </w:r>
          </w:p>
          <w:p w14:paraId="1079FA9A" w14:textId="77777777" w:rsidR="005B4645" w:rsidRDefault="005B4645" w:rsidP="00F03B2C">
            <w:pPr>
              <w:shd w:val="clear" w:color="auto" w:fill="FFFFFF"/>
              <w:rPr>
                <w:rFonts w:ascii="Courier New" w:hAnsi="Courier New" w:cs="Courier New"/>
                <w:color w:val="0000FF"/>
                <w:sz w:val="16"/>
              </w:rPr>
            </w:pPr>
          </w:p>
          <w:p w14:paraId="328F91B4" w14:textId="77777777" w:rsidR="005B4645" w:rsidRPr="005B4645" w:rsidRDefault="005B4645" w:rsidP="00F03B2C">
            <w:pPr>
              <w:shd w:val="clear" w:color="auto" w:fill="FFFFFF"/>
              <w:rPr>
                <w:rFonts w:ascii="Courier New" w:hAnsi="Courier New" w:cs="Courier New"/>
                <w:color w:val="0000FF"/>
                <w:sz w:val="16"/>
              </w:rPr>
            </w:pPr>
          </w:p>
          <w:p w14:paraId="48D5833A"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preConfigCb</w:t>
            </w:r>
          </w:p>
          <w:p w14:paraId="421823EF"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postConfigCb</w:t>
            </w:r>
          </w:p>
          <w:p w14:paraId="332755D3" w14:textId="77777777" w:rsidR="005B4645" w:rsidRDefault="005B4645" w:rsidP="00F03B2C">
            <w:pPr>
              <w:shd w:val="clear" w:color="auto" w:fill="FFFFFF"/>
              <w:rPr>
                <w:rFonts w:ascii="Courier New" w:hAnsi="Courier New" w:cs="Courier New"/>
                <w:color w:val="0000FF"/>
                <w:sz w:val="16"/>
              </w:rPr>
            </w:pPr>
          </w:p>
          <w:p w14:paraId="07145CDE" w14:textId="77777777" w:rsidR="005B4645" w:rsidRDefault="005B4645" w:rsidP="00F03B2C">
            <w:pPr>
              <w:shd w:val="clear" w:color="auto" w:fill="FFFFFF"/>
              <w:rPr>
                <w:rFonts w:ascii="Courier New" w:hAnsi="Courier New" w:cs="Courier New"/>
                <w:color w:val="0000FF"/>
                <w:sz w:val="16"/>
              </w:rPr>
            </w:pPr>
          </w:p>
          <w:p w14:paraId="333B62A0" w14:textId="77777777" w:rsidR="005B4645" w:rsidRPr="005B4645" w:rsidRDefault="005B4645" w:rsidP="00F03B2C">
            <w:pPr>
              <w:shd w:val="clear" w:color="auto" w:fill="FFFFFF"/>
              <w:rPr>
                <w:rFonts w:ascii="Courier New" w:hAnsi="Courier New" w:cs="Courier New"/>
                <w:color w:val="0000FF"/>
                <w:sz w:val="16"/>
              </w:rPr>
            </w:pPr>
          </w:p>
          <w:p w14:paraId="084373E3"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preDeleteChildCb</w:t>
            </w:r>
          </w:p>
          <w:p w14:paraId="1EC18430"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postDeleteChildCb</w:t>
            </w:r>
          </w:p>
          <w:p w14:paraId="00F8EC2D"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preDeleteCb</w:t>
            </w:r>
          </w:p>
          <w:p w14:paraId="68891971"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postDeleteCb</w:t>
            </w:r>
          </w:p>
          <w:p w14:paraId="6EA1EC80" w14:textId="77777777" w:rsidR="005B4645" w:rsidRPr="005B4645" w:rsidRDefault="005B4645" w:rsidP="00F03B2C">
            <w:pPr>
              <w:shd w:val="clear" w:color="auto" w:fill="FFFFFF"/>
              <w:rPr>
                <w:rFonts w:ascii="Courier New" w:hAnsi="Courier New" w:cs="Courier New"/>
                <w:color w:val="0000FF"/>
                <w:sz w:val="16"/>
              </w:rPr>
            </w:pPr>
          </w:p>
          <w:p w14:paraId="54FAD7BF" w14:textId="77777777" w:rsidR="005B4645" w:rsidRDefault="005B4645" w:rsidP="00F03B2C">
            <w:pPr>
              <w:shd w:val="clear" w:color="auto" w:fill="FFFFFF"/>
              <w:rPr>
                <w:rFonts w:ascii="Courier New" w:hAnsi="Courier New" w:cs="Courier New"/>
                <w:color w:val="0000FF"/>
                <w:sz w:val="16"/>
              </w:rPr>
            </w:pPr>
          </w:p>
          <w:p w14:paraId="36338DEF" w14:textId="77777777" w:rsidR="005B4645" w:rsidRPr="005B4645" w:rsidRDefault="005B4645" w:rsidP="00F03B2C">
            <w:pPr>
              <w:shd w:val="clear" w:color="auto" w:fill="FFFFFF"/>
              <w:rPr>
                <w:rFonts w:ascii="Courier New" w:hAnsi="Courier New" w:cs="Courier New"/>
                <w:color w:val="0000FF"/>
                <w:sz w:val="16"/>
              </w:rPr>
            </w:pPr>
          </w:p>
          <w:p w14:paraId="72D8D19A" w14:textId="77777777" w:rsidR="005B4645" w:rsidRPr="005B4645" w:rsidRDefault="005B4645" w:rsidP="00F03B2C">
            <w:pPr>
              <w:shd w:val="clear" w:color="auto" w:fill="FFFFFF"/>
              <w:rPr>
                <w:rFonts w:ascii="Courier New" w:hAnsi="Courier New" w:cs="Courier New"/>
                <w:color w:val="0000FF"/>
                <w:sz w:val="16"/>
              </w:rPr>
            </w:pPr>
          </w:p>
          <w:p w14:paraId="02EE019A"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preConfigCb</w:t>
            </w:r>
          </w:p>
          <w:p w14:paraId="7FC01FC6"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postConfigCb</w:t>
            </w:r>
          </w:p>
          <w:p w14:paraId="088FDCEE" w14:textId="77777777" w:rsidR="005B4645" w:rsidRPr="005B4645" w:rsidRDefault="005B4645" w:rsidP="00F03B2C">
            <w:pPr>
              <w:shd w:val="clear" w:color="auto" w:fill="FFFFFF"/>
              <w:rPr>
                <w:rFonts w:ascii="Courier New" w:hAnsi="Courier New" w:cs="Courier New"/>
                <w:color w:val="0000FF"/>
                <w:sz w:val="16"/>
              </w:rPr>
            </w:pPr>
          </w:p>
          <w:p w14:paraId="121B5388" w14:textId="77777777" w:rsidR="005B4645" w:rsidRDefault="005B4645" w:rsidP="00F03B2C">
            <w:pPr>
              <w:shd w:val="clear" w:color="auto" w:fill="FFFFFF"/>
              <w:rPr>
                <w:rFonts w:ascii="Courier New" w:hAnsi="Courier New" w:cs="Courier New"/>
                <w:color w:val="0000FF"/>
                <w:sz w:val="16"/>
              </w:rPr>
            </w:pPr>
          </w:p>
          <w:p w14:paraId="3D603D4E" w14:textId="77777777" w:rsidR="005B4645" w:rsidRPr="005B4645" w:rsidRDefault="005B4645" w:rsidP="00F03B2C">
            <w:pPr>
              <w:shd w:val="clear" w:color="auto" w:fill="FFFFFF"/>
              <w:rPr>
                <w:rFonts w:ascii="Courier New" w:hAnsi="Courier New" w:cs="Courier New"/>
                <w:color w:val="0000FF"/>
                <w:sz w:val="16"/>
              </w:rPr>
            </w:pPr>
          </w:p>
          <w:p w14:paraId="301CBC51" w14:textId="77777777" w:rsidR="005B4645" w:rsidRPr="005B4645" w:rsidRDefault="005B4645" w:rsidP="00F03B2C">
            <w:pPr>
              <w:shd w:val="clear" w:color="auto" w:fill="FFFFFF"/>
              <w:rPr>
                <w:rFonts w:ascii="Courier New" w:hAnsi="Courier New" w:cs="Courier New"/>
                <w:color w:val="0000FF"/>
                <w:sz w:val="16"/>
              </w:rPr>
            </w:pPr>
          </w:p>
          <w:p w14:paraId="5971473E"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preConfigCb</w:t>
            </w:r>
          </w:p>
          <w:p w14:paraId="69C6EADD" w14:textId="77777777" w:rsidR="005B4645" w:rsidRPr="005B4645" w:rsidRDefault="005B4645" w:rsidP="00F03B2C">
            <w:pPr>
              <w:shd w:val="clear" w:color="auto" w:fill="FFFFFF"/>
              <w:rPr>
                <w:rFonts w:ascii="Courier New" w:hAnsi="Courier New" w:cs="Courier New"/>
                <w:color w:val="0000FF"/>
                <w:sz w:val="16"/>
              </w:rPr>
            </w:pPr>
            <w:r w:rsidRPr="005B4645">
              <w:rPr>
                <w:rFonts w:ascii="Courier New" w:hAnsi="Courier New" w:cs="Courier New"/>
                <w:color w:val="0000FF"/>
                <w:sz w:val="16"/>
              </w:rPr>
              <w:t>postConfigCb</w:t>
            </w:r>
          </w:p>
          <w:p w14:paraId="0F2D1C38" w14:textId="77777777" w:rsidR="005B4645" w:rsidRPr="005B4645" w:rsidRDefault="005B4645" w:rsidP="00F03B2C">
            <w:pPr>
              <w:shd w:val="clear" w:color="auto" w:fill="FFFFFF"/>
              <w:rPr>
                <w:rFonts w:ascii="Courier New" w:hAnsi="Courier New" w:cs="Courier New"/>
                <w:color w:val="0000FF"/>
                <w:sz w:val="16"/>
              </w:rPr>
            </w:pPr>
          </w:p>
        </w:tc>
      </w:tr>
    </w:tbl>
    <w:p w14:paraId="31D4C440" w14:textId="77777777" w:rsidR="004B75E1" w:rsidRDefault="004B75E1" w:rsidP="00F03B2C"/>
    <w:p w14:paraId="4A79AA7C" w14:textId="77777777" w:rsidR="00F0332F" w:rsidRDefault="00F0332F" w:rsidP="00F23F15">
      <w:pPr>
        <w:pStyle w:val="Heading4"/>
        <w:rPr>
          <w:shd w:val="clear" w:color="auto" w:fill="FFFFFF"/>
        </w:rPr>
      </w:pPr>
      <w:r>
        <w:rPr>
          <w:shd w:val="clear" w:color="auto" w:fill="FFFFFF"/>
        </w:rPr>
        <w:t>End of Transaction Callbacks</w:t>
      </w:r>
    </w:p>
    <w:p w14:paraId="388E2BB7" w14:textId="77777777" w:rsidR="00F0332F" w:rsidRDefault="00F0332F" w:rsidP="00F03B2C">
      <w:r>
        <w:t>The callbacks below are invoked after all the individual mutations have been performed, as described in the previous section.</w:t>
      </w:r>
    </w:p>
    <w:p w14:paraId="412FEF0F" w14:textId="77777777" w:rsidR="00B266D7" w:rsidRPr="00D00E46" w:rsidRDefault="00B266D7" w:rsidP="00F03B2C">
      <w:pPr>
        <w:rPr>
          <w:highlight w:val="yellow"/>
        </w:rPr>
      </w:pPr>
      <w:r w:rsidRPr="00D00E46">
        <w:rPr>
          <w:highlight w:val="yellow"/>
        </w:rPr>
        <w:t>These callbacks are invoked in the following cases:</w:t>
      </w:r>
    </w:p>
    <w:p w14:paraId="66F2FBA6" w14:textId="77777777" w:rsidR="00B266D7" w:rsidRPr="00D00E46" w:rsidRDefault="00B266D7" w:rsidP="00F03B2C">
      <w:pPr>
        <w:pStyle w:val="ListParagraph"/>
        <w:numPr>
          <w:ilvl w:val="0"/>
          <w:numId w:val="47"/>
        </w:numPr>
        <w:ind w:left="360"/>
        <w:rPr>
          <w:highlight w:val="yellow"/>
        </w:rPr>
      </w:pPr>
      <w:r w:rsidRPr="00D00E46">
        <w:rPr>
          <w:highlight w:val="yellow"/>
        </w:rPr>
        <w:t>The MO has been created, modified, or deleted</w:t>
      </w:r>
    </w:p>
    <w:p w14:paraId="12ACEA0C" w14:textId="77777777" w:rsidR="00B266D7" w:rsidRPr="00D00E46" w:rsidRDefault="00B266D7" w:rsidP="00F03B2C">
      <w:pPr>
        <w:pStyle w:val="ListParagraph"/>
        <w:numPr>
          <w:ilvl w:val="0"/>
          <w:numId w:val="47"/>
        </w:numPr>
        <w:ind w:left="360"/>
        <w:rPr>
          <w:highlight w:val="yellow"/>
        </w:rPr>
      </w:pPr>
      <w:r w:rsidRPr="00D00E46">
        <w:rPr>
          <w:highlight w:val="yellow"/>
        </w:rPr>
        <w:t>The MO has been marked dirty</w:t>
      </w:r>
    </w:p>
    <w:p w14:paraId="0E9B8091" w14:textId="77777777" w:rsidR="00B266D7" w:rsidRPr="00D00E46" w:rsidRDefault="00B266D7" w:rsidP="00F03B2C">
      <w:pPr>
        <w:pStyle w:val="ListParagraph"/>
        <w:numPr>
          <w:ilvl w:val="0"/>
          <w:numId w:val="47"/>
        </w:numPr>
        <w:ind w:left="360"/>
        <w:rPr>
          <w:highlight w:val="yellow"/>
        </w:rPr>
      </w:pPr>
      <w:r w:rsidRPr="00D00E46">
        <w:rPr>
          <w:highlight w:val="yellow"/>
        </w:rPr>
        <w:t>forceConfig() was called for the MO</w:t>
      </w:r>
    </w:p>
    <w:p w14:paraId="7E9FE29C" w14:textId="77777777" w:rsidR="00B266D7" w:rsidRPr="00D00E46" w:rsidRDefault="00B266D7" w:rsidP="00F03B2C">
      <w:pPr>
        <w:pStyle w:val="ListParagraph"/>
        <w:numPr>
          <w:ilvl w:val="0"/>
          <w:numId w:val="47"/>
        </w:numPr>
        <w:ind w:left="360"/>
        <w:rPr>
          <w:highlight w:val="yellow"/>
        </w:rPr>
      </w:pPr>
      <w:r w:rsidRPr="00D00E46">
        <w:rPr>
          <w:highlight w:val="yellow"/>
        </w:rPr>
        <w:t>A &lt;markParent&gt; rule was specified in the XML meta data, and at least one child MO was created, modified or deleted</w:t>
      </w:r>
    </w:p>
    <w:p w14:paraId="56C573C1" w14:textId="77777777" w:rsidR="009E6555" w:rsidRDefault="00BD54AE" w:rsidP="00F03B2C">
      <w:r w:rsidRPr="00BD54AE">
        <w:t>Unlike the “Managed Object Configuration Callbacks” described in the previous section</w:t>
      </w:r>
      <w:r w:rsidR="009E6555">
        <w:t xml:space="preserve"> (such as postConfigCb)</w:t>
      </w:r>
      <w:r w:rsidRPr="00BD54AE">
        <w:t xml:space="preserve">, </w:t>
      </w:r>
      <w:r w:rsidRPr="008E38E9">
        <w:rPr>
          <w:highlight w:val="yellow"/>
        </w:rPr>
        <w:t>these callbacks are invoked at most once per MO</w:t>
      </w:r>
      <w:r w:rsidR="009E6555" w:rsidRPr="008E38E9">
        <w:rPr>
          <w:highlight w:val="yellow"/>
        </w:rPr>
        <w:t xml:space="preserve"> instance</w:t>
      </w:r>
      <w:r w:rsidRPr="008E38E9">
        <w:rPr>
          <w:highlight w:val="yellow"/>
        </w:rPr>
        <w:t>, per transaction.</w:t>
      </w:r>
    </w:p>
    <w:p w14:paraId="6FF6A155" w14:textId="77777777" w:rsidR="00F0332F" w:rsidRPr="00BD54AE" w:rsidRDefault="009E6555" w:rsidP="00F03B2C">
      <w:r>
        <w:t>Example: suppose the fabric::Vlan “</w:t>
      </w:r>
      <w:r w:rsidRPr="009E6555">
        <w:t>fabric/lan/net-foo</w:t>
      </w:r>
      <w:r>
        <w:t xml:space="preserve">” is modified many times during a single transaction. While its </w:t>
      </w:r>
      <w:r w:rsidRPr="009E6555">
        <w:rPr>
          <w:b/>
        </w:rPr>
        <w:t>postConfigCb</w:t>
      </w:r>
      <w:r>
        <w:t xml:space="preserve"> callback may be invoked multiple times in the transaction, the </w:t>
      </w:r>
      <w:r w:rsidRPr="009E6555">
        <w:rPr>
          <w:b/>
        </w:rPr>
        <w:t>endExplicitCb</w:t>
      </w:r>
      <w:r>
        <w:t xml:space="preserve"> callback is invoked exactly once.</w:t>
      </w:r>
    </w:p>
    <w:p w14:paraId="63981B22" w14:textId="77777777" w:rsidR="00BD54AE" w:rsidRDefault="00BD54AE" w:rsidP="00F03B2C">
      <w:pPr>
        <w:pStyle w:val="NormalWeb"/>
        <w:spacing w:before="0" w:beforeAutospacing="0" w:after="0" w:afterAutospacing="0"/>
        <w:rPr>
          <w:rFonts w:ascii="Verdana" w:hAnsi="Verdana"/>
          <w:color w:val="000000"/>
          <w:sz w:val="20"/>
          <w:szCs w:val="20"/>
          <w:shd w:val="clear" w:color="auto" w:fill="FFFFFF"/>
        </w:rPr>
      </w:pPr>
    </w:p>
    <w:tbl>
      <w:tblPr>
        <w:tblStyle w:val="LightList1"/>
        <w:tblW w:w="0" w:type="auto"/>
        <w:tblLook w:val="00A0" w:firstRow="1" w:lastRow="0" w:firstColumn="1" w:lastColumn="0" w:noHBand="0" w:noVBand="0"/>
      </w:tblPr>
      <w:tblGrid>
        <w:gridCol w:w="2268"/>
        <w:gridCol w:w="1080"/>
        <w:gridCol w:w="990"/>
        <w:gridCol w:w="5958"/>
      </w:tblGrid>
      <w:tr w:rsidR="00F0332F" w:rsidRPr="005057DF" w14:paraId="6B7EE4D2" w14:textId="77777777" w:rsidTr="0099772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5D55DEDC" w14:textId="77777777" w:rsidR="00F0332F" w:rsidRPr="005057DF" w:rsidRDefault="00F0332F" w:rsidP="00F03B2C">
            <w:pPr>
              <w:rPr>
                <w:b w:val="0"/>
                <w:bCs w:val="0"/>
                <w:sz w:val="20"/>
                <w:szCs w:val="20"/>
              </w:rPr>
            </w:pPr>
            <w:r w:rsidRPr="005057DF">
              <w:rPr>
                <w:b w:val="0"/>
                <w:bCs w:val="0"/>
                <w:sz w:val="20"/>
                <w:szCs w:val="20"/>
              </w:rPr>
              <w:t>Callback</w:t>
            </w:r>
          </w:p>
        </w:tc>
        <w:tc>
          <w:tcPr>
            <w:cnfStyle w:val="000010000000" w:firstRow="0" w:lastRow="0" w:firstColumn="0" w:lastColumn="0" w:oddVBand="1" w:evenVBand="0" w:oddHBand="0" w:evenHBand="0" w:firstRowFirstColumn="0" w:firstRowLastColumn="0" w:lastRowFirstColumn="0" w:lastRowLastColumn="0"/>
            <w:tcW w:w="1080" w:type="dxa"/>
            <w:hideMark/>
          </w:tcPr>
          <w:p w14:paraId="42539342" w14:textId="77777777" w:rsidR="00F0332F" w:rsidRPr="005057DF" w:rsidRDefault="00F0332F" w:rsidP="00F03B2C">
            <w:pPr>
              <w:rPr>
                <w:b w:val="0"/>
                <w:bCs w:val="0"/>
                <w:sz w:val="20"/>
                <w:szCs w:val="20"/>
              </w:rPr>
            </w:pPr>
            <w:r w:rsidRPr="005057DF">
              <w:rPr>
                <w:b w:val="0"/>
                <w:bCs w:val="0"/>
                <w:sz w:val="20"/>
                <w:szCs w:val="20"/>
              </w:rPr>
              <w:t>morule</w:t>
            </w:r>
          </w:p>
        </w:tc>
        <w:tc>
          <w:tcPr>
            <w:tcW w:w="990" w:type="dxa"/>
            <w:hideMark/>
          </w:tcPr>
          <w:p w14:paraId="1B45360D" w14:textId="77777777" w:rsidR="00F0332F" w:rsidRPr="005057DF" w:rsidRDefault="00F0332F" w:rsidP="00F03B2C">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5057DF">
              <w:rPr>
                <w:b w:val="0"/>
                <w:bCs w:val="0"/>
                <w:sz w:val="20"/>
                <w:szCs w:val="20"/>
              </w:rPr>
              <w:t>Log Rules</w:t>
            </w:r>
          </w:p>
        </w:tc>
        <w:tc>
          <w:tcPr>
            <w:cnfStyle w:val="000010000000" w:firstRow="0" w:lastRow="0" w:firstColumn="0" w:lastColumn="0" w:oddVBand="1" w:evenVBand="0" w:oddHBand="0" w:evenHBand="0" w:firstRowFirstColumn="0" w:firstRowLastColumn="0" w:lastRowFirstColumn="0" w:lastRowLastColumn="0"/>
            <w:tcW w:w="5958" w:type="dxa"/>
            <w:hideMark/>
          </w:tcPr>
          <w:p w14:paraId="493759DA" w14:textId="77777777" w:rsidR="00F0332F" w:rsidRPr="005057DF" w:rsidRDefault="00F0332F" w:rsidP="00F03B2C">
            <w:pPr>
              <w:rPr>
                <w:b w:val="0"/>
                <w:bCs w:val="0"/>
                <w:sz w:val="20"/>
                <w:szCs w:val="20"/>
              </w:rPr>
            </w:pPr>
            <w:r w:rsidRPr="005057DF">
              <w:rPr>
                <w:b w:val="0"/>
                <w:bCs w:val="0"/>
                <w:sz w:val="20"/>
                <w:szCs w:val="20"/>
              </w:rPr>
              <w:t>Description – Use Cases</w:t>
            </w:r>
          </w:p>
        </w:tc>
      </w:tr>
      <w:tr w:rsidR="00F0332F" w14:paraId="165F7941" w14:textId="77777777" w:rsidTr="0099772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7E1D4A51" w14:textId="77777777" w:rsidR="00F0332F" w:rsidRDefault="00F0332F" w:rsidP="00F03B2C">
            <w:pPr>
              <w:rPr>
                <w:sz w:val="20"/>
                <w:szCs w:val="20"/>
              </w:rPr>
            </w:pPr>
            <w:r>
              <w:rPr>
                <w:sz w:val="20"/>
                <w:szCs w:val="20"/>
              </w:rPr>
              <w:t>initExplicitEndCb</w:t>
            </w:r>
          </w:p>
        </w:tc>
        <w:tc>
          <w:tcPr>
            <w:cnfStyle w:val="000010000000" w:firstRow="0" w:lastRow="0" w:firstColumn="0" w:lastColumn="0" w:oddVBand="1" w:evenVBand="0" w:oddHBand="0" w:evenHBand="0" w:firstRowFirstColumn="0" w:firstRowLastColumn="0" w:lastRowFirstColumn="0" w:lastRowLastColumn="0"/>
            <w:tcW w:w="1080" w:type="dxa"/>
            <w:hideMark/>
          </w:tcPr>
          <w:p w14:paraId="44B8F358" w14:textId="77777777" w:rsidR="00F0332F" w:rsidRDefault="00F0332F" w:rsidP="00F03B2C">
            <w:pPr>
              <w:rPr>
                <w:sz w:val="20"/>
                <w:szCs w:val="20"/>
              </w:rPr>
            </w:pPr>
            <w:r>
              <w:rPr>
                <w:sz w:val="20"/>
                <w:szCs w:val="20"/>
              </w:rPr>
              <w:t>“init-end-explicit”</w:t>
            </w:r>
          </w:p>
        </w:tc>
        <w:tc>
          <w:tcPr>
            <w:tcW w:w="990" w:type="dxa"/>
            <w:hideMark/>
          </w:tcPr>
          <w:p w14:paraId="065C62CB" w14:textId="77777777" w:rsidR="00F0332F" w:rsidRDefault="00F0332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“init-end-explicit”</w:t>
            </w:r>
          </w:p>
        </w:tc>
        <w:tc>
          <w:tcPr>
            <w:cnfStyle w:val="000010000000" w:firstRow="0" w:lastRow="0" w:firstColumn="0" w:lastColumn="0" w:oddVBand="1" w:evenVBand="0" w:oddHBand="0" w:evenHBand="0" w:firstRowFirstColumn="0" w:firstRowLastColumn="0" w:lastRowFirstColumn="0" w:lastRowLastColumn="0"/>
            <w:tcW w:w="5958" w:type="dxa"/>
            <w:hideMark/>
          </w:tcPr>
          <w:p w14:paraId="2146C7D6" w14:textId="77777777" w:rsidR="009B0AD1" w:rsidRDefault="009B0AD1" w:rsidP="00F03B2C">
            <w:pPr>
              <w:rPr>
                <w:sz w:val="20"/>
                <w:szCs w:val="20"/>
              </w:rPr>
            </w:pPr>
            <w:r>
              <w:rPr>
                <w:sz w:val="20"/>
                <w:szCs w:val="20"/>
              </w:rPr>
              <w:t>The first “end of transaction” callback</w:t>
            </w:r>
          </w:p>
          <w:p w14:paraId="336D1829" w14:textId="77777777" w:rsidR="009B0AD1" w:rsidRDefault="009B0AD1" w:rsidP="00F03B2C">
            <w:pPr>
              <w:rPr>
                <w:sz w:val="20"/>
                <w:szCs w:val="20"/>
              </w:rPr>
            </w:pPr>
          </w:p>
          <w:p w14:paraId="7B44B84E" w14:textId="77777777" w:rsidR="00F0332F" w:rsidRDefault="00F0332F" w:rsidP="00F03B2C">
            <w:pPr>
              <w:rPr>
                <w:sz w:val="20"/>
                <w:szCs w:val="20"/>
              </w:rPr>
            </w:pPr>
            <w:r>
              <w:rPr>
                <w:sz w:val="20"/>
                <w:szCs w:val="20"/>
              </w:rPr>
              <w:t>Avoid using this stage unless you have exhausted all the subsequent stages</w:t>
            </w:r>
          </w:p>
        </w:tc>
      </w:tr>
      <w:tr w:rsidR="00F0332F" w14:paraId="347FEA92" w14:textId="77777777" w:rsidTr="0099772B">
        <w:trPr>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67BB8243" w14:textId="77777777" w:rsidR="00F0332F" w:rsidRDefault="00F0332F" w:rsidP="00F03B2C">
            <w:pPr>
              <w:rPr>
                <w:sz w:val="20"/>
                <w:szCs w:val="20"/>
              </w:rPr>
            </w:pPr>
            <w:r>
              <w:rPr>
                <w:sz w:val="20"/>
                <w:szCs w:val="20"/>
              </w:rPr>
              <w:t>preExplicitEndCb</w:t>
            </w:r>
          </w:p>
        </w:tc>
        <w:tc>
          <w:tcPr>
            <w:cnfStyle w:val="000010000000" w:firstRow="0" w:lastRow="0" w:firstColumn="0" w:lastColumn="0" w:oddVBand="1" w:evenVBand="0" w:oddHBand="0" w:evenHBand="0" w:firstRowFirstColumn="0" w:firstRowLastColumn="0" w:lastRowFirstColumn="0" w:lastRowLastColumn="0"/>
            <w:tcW w:w="1080" w:type="dxa"/>
            <w:hideMark/>
          </w:tcPr>
          <w:p w14:paraId="1F812167" w14:textId="77777777" w:rsidR="00F0332F" w:rsidRDefault="00F0332F" w:rsidP="00F03B2C">
            <w:pPr>
              <w:rPr>
                <w:sz w:val="20"/>
                <w:szCs w:val="20"/>
              </w:rPr>
            </w:pPr>
            <w:r>
              <w:rPr>
                <w:sz w:val="20"/>
                <w:szCs w:val="20"/>
              </w:rPr>
              <w:t>“pre-end-explicit”</w:t>
            </w:r>
          </w:p>
        </w:tc>
        <w:tc>
          <w:tcPr>
            <w:tcW w:w="990" w:type="dxa"/>
            <w:hideMark/>
          </w:tcPr>
          <w:p w14:paraId="37EB36D3" w14:textId="77777777" w:rsidR="00F0332F" w:rsidRDefault="00F0332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“pre-end-explicit”</w:t>
            </w:r>
          </w:p>
        </w:tc>
        <w:tc>
          <w:tcPr>
            <w:cnfStyle w:val="000010000000" w:firstRow="0" w:lastRow="0" w:firstColumn="0" w:lastColumn="0" w:oddVBand="1" w:evenVBand="0" w:oddHBand="0" w:evenHBand="0" w:firstRowFirstColumn="0" w:firstRowLastColumn="0" w:lastRowFirstColumn="0" w:lastRowLastColumn="0"/>
            <w:tcW w:w="5958" w:type="dxa"/>
            <w:hideMark/>
          </w:tcPr>
          <w:p w14:paraId="55A2FE4A" w14:textId="77777777" w:rsidR="0099772B" w:rsidRDefault="0099772B" w:rsidP="00F03B2C">
            <w:pPr>
              <w:rPr>
                <w:sz w:val="20"/>
                <w:szCs w:val="20"/>
              </w:rPr>
            </w:pPr>
            <w:r>
              <w:rPr>
                <w:sz w:val="20"/>
                <w:szCs w:val="20"/>
              </w:rPr>
              <w:t>The second “end of transaction” callback.</w:t>
            </w:r>
          </w:p>
          <w:p w14:paraId="69023B37" w14:textId="77777777" w:rsidR="0099772B" w:rsidRDefault="0099772B" w:rsidP="00F03B2C">
            <w:pPr>
              <w:rPr>
                <w:sz w:val="20"/>
                <w:szCs w:val="20"/>
              </w:rPr>
            </w:pPr>
          </w:p>
          <w:p w14:paraId="15A6A11F" w14:textId="77777777" w:rsidR="0099772B" w:rsidRDefault="0099772B" w:rsidP="00F03B2C">
            <w:pPr>
              <w:rPr>
                <w:sz w:val="20"/>
                <w:szCs w:val="20"/>
              </w:rPr>
            </w:pPr>
            <w:r>
              <w:rPr>
                <w:sz w:val="20"/>
                <w:szCs w:val="20"/>
              </w:rPr>
              <w:t>Provides an opportunity to validate the mutation and/or create/modify/delete other M</w:t>
            </w:r>
            <w:r w:rsidR="007031DA">
              <w:rPr>
                <w:sz w:val="20"/>
                <w:szCs w:val="20"/>
              </w:rPr>
              <w:t>o</w:t>
            </w:r>
            <w:r>
              <w:rPr>
                <w:sz w:val="20"/>
                <w:szCs w:val="20"/>
              </w:rPr>
              <w:t>s as a side-effect</w:t>
            </w:r>
          </w:p>
        </w:tc>
      </w:tr>
      <w:tr w:rsidR="00F0332F" w14:paraId="41E7D188" w14:textId="77777777" w:rsidTr="0099772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2A56A162" w14:textId="77777777" w:rsidR="00F0332F" w:rsidRDefault="00F0332F" w:rsidP="00F03B2C">
            <w:pPr>
              <w:rPr>
                <w:sz w:val="20"/>
                <w:szCs w:val="20"/>
              </w:rPr>
            </w:pPr>
            <w:r>
              <w:rPr>
                <w:sz w:val="20"/>
                <w:szCs w:val="20"/>
              </w:rPr>
              <w:t>endExplicitCb</w:t>
            </w:r>
          </w:p>
        </w:tc>
        <w:tc>
          <w:tcPr>
            <w:cnfStyle w:val="000010000000" w:firstRow="0" w:lastRow="0" w:firstColumn="0" w:lastColumn="0" w:oddVBand="1" w:evenVBand="0" w:oddHBand="0" w:evenHBand="0" w:firstRowFirstColumn="0" w:firstRowLastColumn="0" w:lastRowFirstColumn="0" w:lastRowLastColumn="0"/>
            <w:tcW w:w="1080" w:type="dxa"/>
            <w:hideMark/>
          </w:tcPr>
          <w:p w14:paraId="5879E4DF" w14:textId="77777777" w:rsidR="00F0332F" w:rsidRDefault="00F0332F" w:rsidP="00F03B2C">
            <w:pPr>
              <w:rPr>
                <w:sz w:val="20"/>
                <w:szCs w:val="20"/>
              </w:rPr>
            </w:pPr>
            <w:r>
              <w:rPr>
                <w:sz w:val="20"/>
                <w:szCs w:val="20"/>
              </w:rPr>
              <w:t>“end-explicit”</w:t>
            </w:r>
          </w:p>
        </w:tc>
        <w:tc>
          <w:tcPr>
            <w:tcW w:w="990" w:type="dxa"/>
            <w:hideMark/>
          </w:tcPr>
          <w:p w14:paraId="574E28A9" w14:textId="77777777" w:rsidR="00F0332F" w:rsidRDefault="00F0332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“end-explicit”</w:t>
            </w:r>
          </w:p>
        </w:tc>
        <w:tc>
          <w:tcPr>
            <w:cnfStyle w:val="000010000000" w:firstRow="0" w:lastRow="0" w:firstColumn="0" w:lastColumn="0" w:oddVBand="1" w:evenVBand="0" w:oddHBand="0" w:evenHBand="0" w:firstRowFirstColumn="0" w:firstRowLastColumn="0" w:lastRowFirstColumn="0" w:lastRowLastColumn="0"/>
            <w:tcW w:w="5958" w:type="dxa"/>
            <w:hideMark/>
          </w:tcPr>
          <w:p w14:paraId="6C7AB994" w14:textId="77777777" w:rsidR="00F0332F" w:rsidRDefault="0099772B" w:rsidP="00F03B2C">
            <w:pPr>
              <w:rPr>
                <w:sz w:val="20"/>
                <w:szCs w:val="20"/>
              </w:rPr>
            </w:pPr>
            <w:r>
              <w:rPr>
                <w:sz w:val="20"/>
                <w:szCs w:val="20"/>
              </w:rPr>
              <w:t>The third “end of transaction” callback</w:t>
            </w:r>
          </w:p>
          <w:p w14:paraId="3B2E48F8" w14:textId="77777777" w:rsidR="0099772B" w:rsidRDefault="0099772B" w:rsidP="00F03B2C">
            <w:pPr>
              <w:rPr>
                <w:sz w:val="20"/>
                <w:szCs w:val="20"/>
              </w:rPr>
            </w:pPr>
          </w:p>
          <w:p w14:paraId="79B222A3" w14:textId="77777777" w:rsidR="0099772B" w:rsidRDefault="0099772B" w:rsidP="00F03B2C">
            <w:pPr>
              <w:rPr>
                <w:sz w:val="20"/>
                <w:szCs w:val="20"/>
              </w:rPr>
            </w:pPr>
            <w:r>
              <w:rPr>
                <w:sz w:val="20"/>
                <w:szCs w:val="20"/>
              </w:rPr>
              <w:t>Provides an opportunity to create/modify/delete other M</w:t>
            </w:r>
            <w:r w:rsidR="007031DA">
              <w:rPr>
                <w:sz w:val="20"/>
                <w:szCs w:val="20"/>
              </w:rPr>
              <w:t>o</w:t>
            </w:r>
            <w:r>
              <w:rPr>
                <w:sz w:val="20"/>
                <w:szCs w:val="20"/>
              </w:rPr>
              <w:t>s as a side-effect</w:t>
            </w:r>
          </w:p>
        </w:tc>
      </w:tr>
      <w:tr w:rsidR="00F0332F" w14:paraId="39ACEDDA" w14:textId="77777777" w:rsidTr="0099772B">
        <w:trPr>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755E343B" w14:textId="77777777" w:rsidR="00F0332F" w:rsidRDefault="00F0332F" w:rsidP="00F03B2C">
            <w:pPr>
              <w:rPr>
                <w:sz w:val="20"/>
                <w:szCs w:val="20"/>
              </w:rPr>
            </w:pPr>
            <w:r>
              <w:rPr>
                <w:sz w:val="20"/>
                <w:szCs w:val="20"/>
              </w:rPr>
              <w:t>postExplicitCb</w:t>
            </w:r>
          </w:p>
        </w:tc>
        <w:tc>
          <w:tcPr>
            <w:cnfStyle w:val="000010000000" w:firstRow="0" w:lastRow="0" w:firstColumn="0" w:lastColumn="0" w:oddVBand="1" w:evenVBand="0" w:oddHBand="0" w:evenHBand="0" w:firstRowFirstColumn="0" w:firstRowLastColumn="0" w:lastRowFirstColumn="0" w:lastRowLastColumn="0"/>
            <w:tcW w:w="1080" w:type="dxa"/>
            <w:hideMark/>
          </w:tcPr>
          <w:p w14:paraId="3A06B5DE" w14:textId="77777777" w:rsidR="00F0332F" w:rsidRDefault="00F0332F" w:rsidP="00F03B2C">
            <w:pPr>
              <w:rPr>
                <w:sz w:val="20"/>
                <w:szCs w:val="20"/>
              </w:rPr>
            </w:pPr>
            <w:r>
              <w:rPr>
                <w:sz w:val="20"/>
                <w:szCs w:val="20"/>
              </w:rPr>
              <w:t>“post-explicit”</w:t>
            </w:r>
          </w:p>
        </w:tc>
        <w:tc>
          <w:tcPr>
            <w:tcW w:w="990" w:type="dxa"/>
            <w:hideMark/>
          </w:tcPr>
          <w:p w14:paraId="2E7BD7FF" w14:textId="77777777" w:rsidR="00F0332F" w:rsidRDefault="00F0332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“post-explicit”</w:t>
            </w:r>
          </w:p>
        </w:tc>
        <w:tc>
          <w:tcPr>
            <w:cnfStyle w:val="000010000000" w:firstRow="0" w:lastRow="0" w:firstColumn="0" w:lastColumn="0" w:oddVBand="1" w:evenVBand="0" w:oddHBand="0" w:evenHBand="0" w:firstRowFirstColumn="0" w:firstRowLastColumn="0" w:lastRowFirstColumn="0" w:lastRowLastColumn="0"/>
            <w:tcW w:w="5958" w:type="dxa"/>
            <w:hideMark/>
          </w:tcPr>
          <w:p w14:paraId="601A1D03" w14:textId="77777777" w:rsidR="009B0AD1" w:rsidRDefault="00F0332F" w:rsidP="00F03B2C">
            <w:pPr>
              <w:rPr>
                <w:sz w:val="20"/>
                <w:szCs w:val="20"/>
              </w:rPr>
            </w:pPr>
            <w:r>
              <w:rPr>
                <w:sz w:val="20"/>
                <w:szCs w:val="20"/>
              </w:rPr>
              <w:t>Most FSMs are executed at this stage. In the earlier stages, MO rules and behavior code hav</w:t>
            </w:r>
            <w:r w:rsidR="009B0AD1">
              <w:rPr>
                <w:sz w:val="20"/>
                <w:szCs w:val="20"/>
              </w:rPr>
              <w:t>e an opportunity to modify M</w:t>
            </w:r>
            <w:r w:rsidR="007031DA">
              <w:rPr>
                <w:sz w:val="20"/>
                <w:szCs w:val="20"/>
              </w:rPr>
              <w:t>o</w:t>
            </w:r>
            <w:r w:rsidR="009B0AD1">
              <w:rPr>
                <w:sz w:val="20"/>
                <w:szCs w:val="20"/>
              </w:rPr>
              <w:t>s.</w:t>
            </w:r>
          </w:p>
          <w:p w14:paraId="64D7F1F3" w14:textId="77777777" w:rsidR="009B0AD1" w:rsidRDefault="009B0AD1" w:rsidP="00F03B2C">
            <w:pPr>
              <w:rPr>
                <w:sz w:val="20"/>
                <w:szCs w:val="20"/>
              </w:rPr>
            </w:pPr>
          </w:p>
          <w:p w14:paraId="4B69ECC4" w14:textId="77777777" w:rsidR="00F0332F" w:rsidRDefault="00F0332F" w:rsidP="00F03B2C">
            <w:pPr>
              <w:rPr>
                <w:sz w:val="20"/>
                <w:szCs w:val="20"/>
              </w:rPr>
            </w:pPr>
            <w:r>
              <w:rPr>
                <w:sz w:val="20"/>
                <w:szCs w:val="20"/>
              </w:rPr>
              <w:t>At this stage, all modifications are supposed to be completed. If an FSM was executed in an earlier stage such as pre-end-explicit, none of the modifications performed in the subsequent stages would be available, which would most likely be a logic error.</w:t>
            </w:r>
          </w:p>
        </w:tc>
      </w:tr>
      <w:tr w:rsidR="00F0332F" w14:paraId="788FCD2B" w14:textId="77777777" w:rsidTr="0099772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3A2D8515" w14:textId="77777777" w:rsidR="00F0332F" w:rsidRDefault="00F0332F" w:rsidP="00F03B2C">
            <w:pPr>
              <w:rPr>
                <w:sz w:val="20"/>
                <w:szCs w:val="20"/>
              </w:rPr>
            </w:pPr>
            <w:r>
              <w:rPr>
                <w:sz w:val="20"/>
                <w:szCs w:val="20"/>
              </w:rPr>
              <w:lastRenderedPageBreak/>
              <w:t>validateCb</w:t>
            </w:r>
          </w:p>
        </w:tc>
        <w:tc>
          <w:tcPr>
            <w:cnfStyle w:val="000010000000" w:firstRow="0" w:lastRow="0" w:firstColumn="0" w:lastColumn="0" w:oddVBand="1" w:evenVBand="0" w:oddHBand="0" w:evenHBand="0" w:firstRowFirstColumn="0" w:firstRowLastColumn="0" w:lastRowFirstColumn="0" w:lastRowLastColumn="0"/>
            <w:tcW w:w="1080" w:type="dxa"/>
            <w:hideMark/>
          </w:tcPr>
          <w:p w14:paraId="7F575C01" w14:textId="77777777" w:rsidR="00F0332F" w:rsidRDefault="00F0332F" w:rsidP="00F03B2C">
            <w:pPr>
              <w:jc w:val="right"/>
              <w:rPr>
                <w:sz w:val="20"/>
                <w:szCs w:val="20"/>
              </w:rPr>
            </w:pPr>
          </w:p>
        </w:tc>
        <w:tc>
          <w:tcPr>
            <w:tcW w:w="990" w:type="dxa"/>
            <w:hideMark/>
          </w:tcPr>
          <w:p w14:paraId="55718959" w14:textId="77777777" w:rsidR="00F0332F" w:rsidRDefault="00F0332F" w:rsidP="00F03B2C">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58" w:type="dxa"/>
            <w:hideMark/>
          </w:tcPr>
          <w:p w14:paraId="7FAF0640" w14:textId="77777777" w:rsidR="00F0332F" w:rsidRDefault="002649CA" w:rsidP="00F03B2C">
            <w:pPr>
              <w:rPr>
                <w:sz w:val="20"/>
                <w:szCs w:val="20"/>
              </w:rPr>
            </w:pPr>
            <w:r>
              <w:rPr>
                <w:sz w:val="20"/>
                <w:szCs w:val="20"/>
              </w:rPr>
              <w:t>Do not use. This is a no-op and the method is never overridden</w:t>
            </w:r>
          </w:p>
        </w:tc>
      </w:tr>
      <w:tr w:rsidR="00F0332F" w14:paraId="64563DAA" w14:textId="77777777" w:rsidTr="0099772B">
        <w:trPr>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3FBED7A4" w14:textId="77777777" w:rsidR="00F0332F" w:rsidRDefault="00F0332F" w:rsidP="00F03B2C">
            <w:pPr>
              <w:rPr>
                <w:sz w:val="20"/>
                <w:szCs w:val="20"/>
              </w:rPr>
            </w:pPr>
            <w:r>
              <w:rPr>
                <w:sz w:val="20"/>
                <w:szCs w:val="20"/>
              </w:rPr>
              <w:t>endProcessingCb</w:t>
            </w:r>
          </w:p>
        </w:tc>
        <w:tc>
          <w:tcPr>
            <w:cnfStyle w:val="000010000000" w:firstRow="0" w:lastRow="0" w:firstColumn="0" w:lastColumn="0" w:oddVBand="1" w:evenVBand="0" w:oddHBand="0" w:evenHBand="0" w:firstRowFirstColumn="0" w:firstRowLastColumn="0" w:lastRowFirstColumn="0" w:lastRowLastColumn="0"/>
            <w:tcW w:w="1080" w:type="dxa"/>
            <w:hideMark/>
          </w:tcPr>
          <w:p w14:paraId="17639382" w14:textId="77777777" w:rsidR="00F0332F" w:rsidRDefault="00F0332F" w:rsidP="00F03B2C">
            <w:pPr>
              <w:rPr>
                <w:sz w:val="20"/>
                <w:szCs w:val="20"/>
              </w:rPr>
            </w:pPr>
            <w:r>
              <w:rPr>
                <w:sz w:val="20"/>
                <w:szCs w:val="20"/>
              </w:rPr>
              <w:t>“end”</w:t>
            </w:r>
          </w:p>
        </w:tc>
        <w:tc>
          <w:tcPr>
            <w:tcW w:w="990" w:type="dxa"/>
            <w:hideMark/>
          </w:tcPr>
          <w:p w14:paraId="621EAF67" w14:textId="77777777" w:rsidR="00F0332F" w:rsidRDefault="00F0332F" w:rsidP="00F03B2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“end”</w:t>
            </w:r>
          </w:p>
        </w:tc>
        <w:tc>
          <w:tcPr>
            <w:cnfStyle w:val="000010000000" w:firstRow="0" w:lastRow="0" w:firstColumn="0" w:lastColumn="0" w:oddVBand="1" w:evenVBand="0" w:oddHBand="0" w:evenHBand="0" w:firstRowFirstColumn="0" w:firstRowLastColumn="0" w:lastRowFirstColumn="0" w:lastRowLastColumn="0"/>
            <w:tcW w:w="5958" w:type="dxa"/>
            <w:hideMark/>
          </w:tcPr>
          <w:p w14:paraId="4E3BDFB4" w14:textId="77777777" w:rsidR="00F0332F" w:rsidRPr="00E55956" w:rsidRDefault="00E55956" w:rsidP="00F03B2C">
            <w:pPr>
              <w:rPr>
                <w:b/>
                <w:sz w:val="20"/>
                <w:szCs w:val="20"/>
              </w:rPr>
            </w:pPr>
            <w:r w:rsidRPr="00E55956">
              <w:rPr>
                <w:b/>
                <w:sz w:val="20"/>
                <w:szCs w:val="20"/>
              </w:rPr>
              <w:t>TODO: when do we have no choice but do the processing here?</w:t>
            </w:r>
          </w:p>
          <w:p w14:paraId="6A01DBB2" w14:textId="77777777" w:rsidR="00E55956" w:rsidRDefault="00E55956" w:rsidP="00F03B2C">
            <w:pPr>
              <w:rPr>
                <w:sz w:val="20"/>
                <w:szCs w:val="20"/>
              </w:rPr>
            </w:pPr>
          </w:p>
        </w:tc>
      </w:tr>
      <w:tr w:rsidR="00F0332F" w14:paraId="37F4CED9" w14:textId="77777777" w:rsidTr="0099772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8" w:type="dxa"/>
            <w:hideMark/>
          </w:tcPr>
          <w:p w14:paraId="5B888237" w14:textId="77777777" w:rsidR="00F0332F" w:rsidRDefault="00F0332F" w:rsidP="00F03B2C">
            <w:pPr>
              <w:rPr>
                <w:sz w:val="20"/>
                <w:szCs w:val="20"/>
              </w:rPr>
            </w:pPr>
            <w:r>
              <w:rPr>
                <w:sz w:val="20"/>
                <w:szCs w:val="20"/>
              </w:rPr>
              <w:t>faultCb</w:t>
            </w:r>
          </w:p>
        </w:tc>
        <w:tc>
          <w:tcPr>
            <w:cnfStyle w:val="000010000000" w:firstRow="0" w:lastRow="0" w:firstColumn="0" w:lastColumn="0" w:oddVBand="1" w:evenVBand="0" w:oddHBand="0" w:evenHBand="0" w:firstRowFirstColumn="0" w:firstRowLastColumn="0" w:lastRowFirstColumn="0" w:lastRowLastColumn="0"/>
            <w:tcW w:w="1080" w:type="dxa"/>
            <w:hideMark/>
          </w:tcPr>
          <w:p w14:paraId="1EF8618F" w14:textId="77777777" w:rsidR="00F0332F" w:rsidRDefault="00F0332F" w:rsidP="00F03B2C">
            <w:pPr>
              <w:rPr>
                <w:sz w:val="20"/>
                <w:szCs w:val="20"/>
              </w:rPr>
            </w:pPr>
            <w:r>
              <w:rPr>
                <w:sz w:val="20"/>
                <w:szCs w:val="20"/>
              </w:rPr>
              <w:t>“fault”</w:t>
            </w:r>
          </w:p>
        </w:tc>
        <w:tc>
          <w:tcPr>
            <w:tcW w:w="990" w:type="dxa"/>
            <w:hideMark/>
          </w:tcPr>
          <w:p w14:paraId="39C35BCE" w14:textId="77777777" w:rsidR="00F0332F" w:rsidRDefault="00F0332F" w:rsidP="00F03B2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“fault”</w:t>
            </w:r>
          </w:p>
        </w:tc>
        <w:tc>
          <w:tcPr>
            <w:cnfStyle w:val="000010000000" w:firstRow="0" w:lastRow="0" w:firstColumn="0" w:lastColumn="0" w:oddVBand="1" w:evenVBand="0" w:oddHBand="0" w:evenHBand="0" w:firstRowFirstColumn="0" w:firstRowLastColumn="0" w:lastRowFirstColumn="0" w:lastRowLastColumn="0"/>
            <w:tcW w:w="5958" w:type="dxa"/>
            <w:hideMark/>
          </w:tcPr>
          <w:p w14:paraId="16A5B1CC" w14:textId="77777777" w:rsidR="00F0332F" w:rsidRDefault="00F0332F" w:rsidP="00F03B2C">
            <w:pPr>
              <w:rPr>
                <w:sz w:val="20"/>
                <w:szCs w:val="20"/>
              </w:rPr>
            </w:pPr>
            <w:r>
              <w:rPr>
                <w:sz w:val="20"/>
                <w:szCs w:val="20"/>
              </w:rPr>
              <w:t>The &lt;fault&gt; meta-data elements are evaluated in this callback, which may cause faults to be raised. Faults are evaluated against all M</w:t>
            </w:r>
            <w:r w:rsidR="007031DA">
              <w:rPr>
                <w:sz w:val="20"/>
                <w:szCs w:val="20"/>
              </w:rPr>
              <w:t>o</w:t>
            </w:r>
            <w:r>
              <w:rPr>
                <w:sz w:val="20"/>
                <w:szCs w:val="20"/>
              </w:rPr>
              <w:t>s that have been modified in this transaction. This means the fault attributes will not be modified until the faultCb() has been invoked. Faults attributes are changed in the meta::FaultRule::process() method.</w:t>
            </w:r>
          </w:p>
          <w:p w14:paraId="6DA2AF48" w14:textId="77777777" w:rsidR="00634268" w:rsidRDefault="00634268" w:rsidP="00F03B2C">
            <w:pPr>
              <w:rPr>
                <w:sz w:val="20"/>
                <w:szCs w:val="20"/>
              </w:rPr>
            </w:pPr>
          </w:p>
          <w:p w14:paraId="152B44A3" w14:textId="77777777" w:rsidR="00634268" w:rsidRDefault="00634268" w:rsidP="00F03B2C">
            <w:pPr>
              <w:rPr>
                <w:sz w:val="20"/>
                <w:szCs w:val="20"/>
              </w:rPr>
            </w:pPr>
            <w:r>
              <w:rPr>
                <w:sz w:val="20"/>
                <w:szCs w:val="20"/>
              </w:rPr>
              <w:t>Developers should not override this callback.</w:t>
            </w:r>
          </w:p>
        </w:tc>
      </w:tr>
      <w:tr w:rsidR="00CD4CA6" w14:paraId="695C762A" w14:textId="77777777" w:rsidTr="0099772B">
        <w:trPr>
          <w:cantSplit/>
        </w:trPr>
        <w:tc>
          <w:tcPr>
            <w:cnfStyle w:val="001000000000" w:firstRow="0" w:lastRow="0" w:firstColumn="1" w:lastColumn="0" w:oddVBand="0" w:evenVBand="0" w:oddHBand="0" w:evenHBand="0" w:firstRowFirstColumn="0" w:firstRowLastColumn="0" w:lastRowFirstColumn="0" w:lastRowLastColumn="0"/>
            <w:tcW w:w="2268" w:type="dxa"/>
          </w:tcPr>
          <w:p w14:paraId="45B0260F" w14:textId="77777777" w:rsidR="00CD4CA6" w:rsidRDefault="00CD4CA6" w:rsidP="00F03B2C">
            <w:pPr>
              <w:rPr>
                <w:sz w:val="20"/>
                <w:szCs w:val="20"/>
              </w:rPr>
            </w:pPr>
            <w:r>
              <w:rPr>
                <w:sz w:val="20"/>
                <w:szCs w:val="20"/>
              </w:rPr>
              <w:t>postCheckCb</w:t>
            </w:r>
          </w:p>
        </w:tc>
        <w:tc>
          <w:tcPr>
            <w:cnfStyle w:val="000010000000" w:firstRow="0" w:lastRow="0" w:firstColumn="0" w:lastColumn="0" w:oddVBand="1" w:evenVBand="0" w:oddHBand="0" w:evenHBand="0" w:firstRowFirstColumn="0" w:firstRowLastColumn="0" w:lastRowFirstColumn="0" w:lastRowLastColumn="0"/>
            <w:tcW w:w="1080" w:type="dxa"/>
          </w:tcPr>
          <w:p w14:paraId="11B0F561" w14:textId="77777777" w:rsidR="00CD4CA6" w:rsidRDefault="00CD4CA6" w:rsidP="00F03B2C">
            <w:pPr>
              <w:rPr>
                <w:sz w:val="20"/>
                <w:szCs w:val="20"/>
              </w:rPr>
            </w:pPr>
          </w:p>
        </w:tc>
        <w:tc>
          <w:tcPr>
            <w:tcW w:w="990" w:type="dxa"/>
          </w:tcPr>
          <w:p w14:paraId="4CC23B3E" w14:textId="77777777" w:rsidR="00CD4CA6" w:rsidRDefault="00CD4CA6" w:rsidP="00F03B2C">
            <w:pP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58" w:type="dxa"/>
          </w:tcPr>
          <w:p w14:paraId="52678B6B" w14:textId="77777777" w:rsidR="00CD4CA6" w:rsidRDefault="00CD4CA6" w:rsidP="00F03B2C">
            <w:pPr>
              <w:rPr>
                <w:sz w:val="20"/>
                <w:szCs w:val="20"/>
              </w:rPr>
            </w:pPr>
            <w:r>
              <w:rPr>
                <w:sz w:val="20"/>
                <w:szCs w:val="20"/>
              </w:rPr>
              <w:t xml:space="preserve">This </w:t>
            </w:r>
            <w:r w:rsidR="0035742C">
              <w:rPr>
                <w:sz w:val="20"/>
                <w:szCs w:val="20"/>
              </w:rPr>
              <w:t xml:space="preserve">callback </w:t>
            </w:r>
            <w:r>
              <w:rPr>
                <w:sz w:val="20"/>
                <w:szCs w:val="20"/>
              </w:rPr>
              <w:t>is typically used to update the value of some MO properties, when everything else has been processed</w:t>
            </w:r>
          </w:p>
        </w:tc>
      </w:tr>
      <w:tr w:rsidR="0059124D" w14:paraId="0D62C359" w14:textId="77777777" w:rsidTr="0099772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68" w:type="dxa"/>
          </w:tcPr>
          <w:p w14:paraId="1B2E117C" w14:textId="77777777" w:rsidR="0059124D" w:rsidRDefault="0059124D" w:rsidP="00F03B2C">
            <w:pPr>
              <w:rPr>
                <w:sz w:val="20"/>
                <w:szCs w:val="20"/>
              </w:rPr>
            </w:pPr>
            <w:r>
              <w:rPr>
                <w:sz w:val="20"/>
                <w:szCs w:val="20"/>
              </w:rPr>
              <w:t>cleanupCb</w:t>
            </w:r>
          </w:p>
        </w:tc>
        <w:tc>
          <w:tcPr>
            <w:cnfStyle w:val="000010000000" w:firstRow="0" w:lastRow="0" w:firstColumn="0" w:lastColumn="0" w:oddVBand="1" w:evenVBand="0" w:oddHBand="0" w:evenHBand="0" w:firstRowFirstColumn="0" w:firstRowLastColumn="0" w:lastRowFirstColumn="0" w:lastRowLastColumn="0"/>
            <w:tcW w:w="1080" w:type="dxa"/>
          </w:tcPr>
          <w:p w14:paraId="51618EEC" w14:textId="77777777" w:rsidR="0059124D" w:rsidRDefault="0059124D" w:rsidP="00F03B2C">
            <w:pPr>
              <w:rPr>
                <w:sz w:val="20"/>
                <w:szCs w:val="20"/>
              </w:rPr>
            </w:pPr>
          </w:p>
        </w:tc>
        <w:tc>
          <w:tcPr>
            <w:tcW w:w="990" w:type="dxa"/>
          </w:tcPr>
          <w:p w14:paraId="26B4DB83" w14:textId="77777777" w:rsidR="0059124D" w:rsidRDefault="0059124D" w:rsidP="00F03B2C">
            <w:pP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5958" w:type="dxa"/>
          </w:tcPr>
          <w:p w14:paraId="0355FA06" w14:textId="77777777" w:rsidR="0059124D" w:rsidRDefault="0059124D" w:rsidP="00F03B2C">
            <w:pPr>
              <w:rPr>
                <w:sz w:val="20"/>
                <w:szCs w:val="20"/>
              </w:rPr>
            </w:pPr>
            <w:r>
              <w:rPr>
                <w:sz w:val="20"/>
                <w:szCs w:val="20"/>
              </w:rPr>
              <w:t>A cleanup callback is invoked at the end of a transaction, after all other callbacks above have been invoked.</w:t>
            </w:r>
          </w:p>
          <w:p w14:paraId="14656BF5" w14:textId="77777777" w:rsidR="0059124D" w:rsidRDefault="0059124D" w:rsidP="00F03B2C">
            <w:pPr>
              <w:rPr>
                <w:sz w:val="20"/>
                <w:szCs w:val="20"/>
              </w:rPr>
            </w:pPr>
          </w:p>
          <w:p w14:paraId="11EB5D30" w14:textId="77777777" w:rsidR="0059124D" w:rsidRPr="00DF0021" w:rsidRDefault="0059124D" w:rsidP="0059124D">
            <w:pPr>
              <w:rPr>
                <w:b/>
                <w:sz w:val="20"/>
                <w:szCs w:val="20"/>
              </w:rPr>
            </w:pPr>
            <w:r w:rsidRPr="00DF0021">
              <w:rPr>
                <w:b/>
                <w:sz w:val="20"/>
                <w:szCs w:val="20"/>
              </w:rPr>
              <w:t>Unlike most other callbacks, a cleanup callback is invoked whether the transaction is successful or not. I.e. if a DME_ERROR is thrown during the transaction, the cleanup callback is still invoked.</w:t>
            </w:r>
          </w:p>
        </w:tc>
      </w:tr>
    </w:tbl>
    <w:p w14:paraId="20ECD6B2" w14:textId="77777777" w:rsidR="00F0332F" w:rsidRDefault="00F0332F" w:rsidP="00F03B2C">
      <w:pPr>
        <w:rPr>
          <w:shd w:val="clear" w:color="auto" w:fill="FFFFFF"/>
        </w:rPr>
      </w:pPr>
    </w:p>
    <w:p w14:paraId="38F52855" w14:textId="77777777" w:rsidR="0059205D" w:rsidRDefault="0059205D" w:rsidP="00F23F15">
      <w:pPr>
        <w:pStyle w:val="Heading4"/>
        <w:rPr>
          <w:shd w:val="clear" w:color="auto" w:fill="FFFFFF"/>
        </w:rPr>
      </w:pPr>
      <w:r>
        <w:rPr>
          <w:shd w:val="clear" w:color="auto" w:fill="FFFFFF"/>
        </w:rPr>
        <w:t>DME Load Callbacks</w:t>
      </w:r>
    </w:p>
    <w:p w14:paraId="30190B2A" w14:textId="77777777" w:rsidR="00EA164B" w:rsidRDefault="0059205D" w:rsidP="00F03B2C">
      <w:r>
        <w:t xml:space="preserve">A set of callbacks are </w:t>
      </w:r>
      <w:r w:rsidRPr="00D00E46">
        <w:rPr>
          <w:highlight w:val="yellow"/>
        </w:rPr>
        <w:t>invoked every time DME restar</w:t>
      </w:r>
      <w:r w:rsidR="00EA164B" w:rsidRPr="00D00E46">
        <w:rPr>
          <w:highlight w:val="yellow"/>
        </w:rPr>
        <w:t>ts.</w:t>
      </w:r>
    </w:p>
    <w:p w14:paraId="4BCE0C45" w14:textId="77777777" w:rsidR="00EA164B" w:rsidRPr="00D00E46" w:rsidRDefault="00EA164B" w:rsidP="00F23F15">
      <w:pPr>
        <w:pStyle w:val="Heading5"/>
        <w:rPr>
          <w:highlight w:val="yellow"/>
        </w:rPr>
      </w:pPr>
      <w:r w:rsidRPr="00D00E46">
        <w:rPr>
          <w:highlight w:val="yellow"/>
        </w:rPr>
        <w:t>C</w:t>
      </w:r>
      <w:r w:rsidR="0065754F" w:rsidRPr="00D00E46">
        <w:rPr>
          <w:highlight w:val="yellow"/>
        </w:rPr>
        <w:t>all</w:t>
      </w:r>
      <w:r w:rsidRPr="00D00E46">
        <w:rPr>
          <w:highlight w:val="yellow"/>
        </w:rPr>
        <w:t xml:space="preserve"> Sequence</w:t>
      </w:r>
    </w:p>
    <w:p w14:paraId="3AB98DE1" w14:textId="77777777" w:rsidR="0059205D" w:rsidRPr="0059205D" w:rsidRDefault="0059205D" w:rsidP="00F03B2C">
      <w:r>
        <w:t xml:space="preserve">The callbacks are </w:t>
      </w:r>
      <w:r w:rsidRPr="00D00E46">
        <w:rPr>
          <w:highlight w:val="yellow"/>
        </w:rPr>
        <w:t>invoked in the following order:</w:t>
      </w:r>
    </w:p>
    <w:p w14:paraId="7B84D045" w14:textId="77777777" w:rsidR="00253FD2" w:rsidRDefault="00253FD2" w:rsidP="00F03B2C">
      <w:pPr>
        <w:pStyle w:val="ListParagraph"/>
        <w:numPr>
          <w:ilvl w:val="0"/>
          <w:numId w:val="64"/>
        </w:numPr>
        <w:ind w:left="360"/>
      </w:pPr>
      <w:r>
        <w:t xml:space="preserve">Invoke </w:t>
      </w:r>
      <w:r w:rsidRPr="00D00E46">
        <w:rPr>
          <w:highlight w:val="yellow"/>
        </w:rPr>
        <w:t>preRestore</w:t>
      </w:r>
      <w:r>
        <w:t xml:space="preserve"> callbacks (if DME is restarted because of a DB restore operation):</w:t>
      </w:r>
    </w:p>
    <w:p w14:paraId="3136D79C" w14:textId="77777777" w:rsidR="0059205D" w:rsidRDefault="0059205D" w:rsidP="00F03B2C">
      <w:pPr>
        <w:pStyle w:val="ListParagraph"/>
        <w:numPr>
          <w:ilvl w:val="0"/>
          <w:numId w:val="64"/>
        </w:numPr>
        <w:ind w:left="360"/>
      </w:pPr>
      <w:r>
        <w:t>Load</w:t>
      </w:r>
      <w:r w:rsidR="005C6D38">
        <w:t xml:space="preserve"> the</w:t>
      </w:r>
      <w:r>
        <w:t xml:space="preserve"> </w:t>
      </w:r>
      <w:r w:rsidR="005C6D38">
        <w:t>XML records from MODB database</w:t>
      </w:r>
      <w:r w:rsidR="009B35AB">
        <w:t xml:space="preserve"> – </w:t>
      </w:r>
      <w:r w:rsidR="009B35AB" w:rsidRPr="00D00E46">
        <w:rPr>
          <w:highlight w:val="yellow"/>
        </w:rPr>
        <w:t>DcosPers::loadFromDb()</w:t>
      </w:r>
    </w:p>
    <w:p w14:paraId="1FFA4EEB" w14:textId="77777777" w:rsidR="005C6D38" w:rsidRDefault="005C6D38" w:rsidP="00F03B2C">
      <w:pPr>
        <w:pStyle w:val="ListParagraph"/>
        <w:numPr>
          <w:ilvl w:val="1"/>
          <w:numId w:val="64"/>
        </w:numPr>
        <w:ind w:left="1080"/>
      </w:pPr>
      <w:r>
        <w:t>Read each XML object in the MODB row</w:t>
      </w:r>
    </w:p>
    <w:p w14:paraId="60B25FA4" w14:textId="77777777" w:rsidR="005C6D38" w:rsidRDefault="005C6D38" w:rsidP="00F03B2C">
      <w:pPr>
        <w:pStyle w:val="ListParagraph"/>
        <w:numPr>
          <w:ilvl w:val="1"/>
          <w:numId w:val="64"/>
        </w:numPr>
        <w:ind w:left="1080"/>
      </w:pPr>
      <w:r>
        <w:t>Parse the XML objects</w:t>
      </w:r>
    </w:p>
    <w:p w14:paraId="360C015A" w14:textId="77777777" w:rsidR="005C6D38" w:rsidRDefault="005C6D38" w:rsidP="00F03B2C">
      <w:pPr>
        <w:pStyle w:val="ListParagraph"/>
        <w:numPr>
          <w:ilvl w:val="1"/>
          <w:numId w:val="64"/>
        </w:numPr>
        <w:ind w:left="1080"/>
      </w:pPr>
      <w:r>
        <w:t>Skip over unknown XML elements without producing an error (useful when downgrading)</w:t>
      </w:r>
    </w:p>
    <w:p w14:paraId="059CAD52" w14:textId="77777777" w:rsidR="005C6D38" w:rsidRDefault="005C6D38" w:rsidP="00F03B2C">
      <w:pPr>
        <w:pStyle w:val="ListParagraph"/>
        <w:numPr>
          <w:ilvl w:val="1"/>
          <w:numId w:val="64"/>
        </w:numPr>
        <w:ind w:left="1080"/>
      </w:pPr>
      <w:r>
        <w:t xml:space="preserve">Invoke the </w:t>
      </w:r>
      <w:r w:rsidRPr="005C6D38">
        <w:rPr>
          <w:b/>
          <w:sz w:val="20"/>
          <w:szCs w:val="20"/>
        </w:rPr>
        <w:t>postParseAttrCb()</w:t>
      </w:r>
      <w:r>
        <w:rPr>
          <w:sz w:val="20"/>
          <w:szCs w:val="20"/>
        </w:rPr>
        <w:t xml:space="preserve"> and</w:t>
      </w:r>
      <w:r w:rsidRPr="005C6D38">
        <w:rPr>
          <w:b/>
          <w:sz w:val="20"/>
          <w:szCs w:val="20"/>
        </w:rPr>
        <w:t xml:space="preserve"> postParseCb()</w:t>
      </w:r>
      <w:r>
        <w:rPr>
          <w:b/>
          <w:sz w:val="20"/>
          <w:szCs w:val="20"/>
        </w:rPr>
        <w:t xml:space="preserve"> </w:t>
      </w:r>
      <w:r>
        <w:t>XML Parser callbacks</w:t>
      </w:r>
    </w:p>
    <w:p w14:paraId="66B1CB2C" w14:textId="77777777" w:rsidR="005C6D38" w:rsidRDefault="005C6D38" w:rsidP="00F03B2C">
      <w:pPr>
        <w:pStyle w:val="ListParagraph"/>
        <w:numPr>
          <w:ilvl w:val="1"/>
          <w:numId w:val="64"/>
        </w:numPr>
        <w:ind w:left="1080"/>
      </w:pPr>
      <w:r>
        <w:t>Convert the XML objects in a subtree of Config MOs</w:t>
      </w:r>
    </w:p>
    <w:p w14:paraId="4DCC5384" w14:textId="77777777" w:rsidR="005C6D38" w:rsidRDefault="005C6D38" w:rsidP="00F03B2C">
      <w:pPr>
        <w:pStyle w:val="ListParagraph"/>
        <w:numPr>
          <w:ilvl w:val="0"/>
          <w:numId w:val="64"/>
        </w:numPr>
        <w:ind w:left="360"/>
      </w:pPr>
      <w:r>
        <w:t>Populate the MIT with the config MOs above</w:t>
      </w:r>
      <w:r w:rsidR="009B35AB">
        <w:t xml:space="preserve"> - </w:t>
      </w:r>
      <w:r w:rsidR="009B35AB" w:rsidRPr="00D00E46">
        <w:rPr>
          <w:highlight w:val="yellow"/>
        </w:rPr>
        <w:t>DcosPers::populate()</w:t>
      </w:r>
    </w:p>
    <w:p w14:paraId="32ACC473" w14:textId="77777777" w:rsidR="009B35AB" w:rsidRDefault="009B35AB" w:rsidP="00F03B2C">
      <w:pPr>
        <w:pStyle w:val="ListParagraph"/>
        <w:numPr>
          <w:ilvl w:val="1"/>
          <w:numId w:val="64"/>
        </w:numPr>
        <w:ind w:left="1080"/>
      </w:pPr>
      <w:r>
        <w:t xml:space="preserve">Invoke the </w:t>
      </w:r>
      <w:r w:rsidRPr="00D00E46">
        <w:rPr>
          <w:b/>
          <w:highlight w:val="yellow"/>
        </w:rPr>
        <w:t>dnChangedCb()</w:t>
      </w:r>
      <w:r>
        <w:t xml:space="preserve"> callback for every child MO</w:t>
      </w:r>
    </w:p>
    <w:p w14:paraId="28F92CEC" w14:textId="77777777" w:rsidR="005C6D38" w:rsidRDefault="005C6D38" w:rsidP="00F03B2C">
      <w:pPr>
        <w:pStyle w:val="ListParagraph"/>
        <w:numPr>
          <w:ilvl w:val="0"/>
          <w:numId w:val="64"/>
        </w:numPr>
        <w:ind w:left="360"/>
      </w:pPr>
      <w:r>
        <w:t>Delete invalid MOs from the database</w:t>
      </w:r>
    </w:p>
    <w:p w14:paraId="7A3D1599" w14:textId="77777777" w:rsidR="005C6D38" w:rsidRDefault="005C6D38" w:rsidP="00F03B2C">
      <w:pPr>
        <w:pStyle w:val="ListParagraph"/>
        <w:numPr>
          <w:ilvl w:val="0"/>
          <w:numId w:val="64"/>
        </w:numPr>
        <w:ind w:left="360"/>
      </w:pPr>
      <w:r>
        <w:t>For all mutated DNs, update the references</w:t>
      </w:r>
    </w:p>
    <w:p w14:paraId="147293CF" w14:textId="77777777" w:rsidR="005C6D38" w:rsidRDefault="005C6D38" w:rsidP="00F03B2C">
      <w:pPr>
        <w:pStyle w:val="ListParagraph"/>
        <w:numPr>
          <w:ilvl w:val="0"/>
          <w:numId w:val="64"/>
        </w:numPr>
        <w:ind w:left="360"/>
      </w:pPr>
      <w:r>
        <w:t>Persist the mutated DNs</w:t>
      </w:r>
    </w:p>
    <w:p w14:paraId="0A9D1E2E" w14:textId="77777777" w:rsidR="005C6D38" w:rsidRPr="003F2B18" w:rsidRDefault="005C6D38" w:rsidP="00F03B2C">
      <w:pPr>
        <w:pStyle w:val="ListParagraph"/>
        <w:numPr>
          <w:ilvl w:val="0"/>
          <w:numId w:val="64"/>
        </w:numPr>
        <w:ind w:left="360"/>
        <w:rPr>
          <w:highlight w:val="yellow"/>
        </w:rPr>
      </w:pPr>
      <w:r w:rsidRPr="003F2B18">
        <w:rPr>
          <w:highlight w:val="yellow"/>
        </w:rPr>
        <w:t>Invoke the post</w:t>
      </w:r>
      <w:r w:rsidR="00DF026F" w:rsidRPr="003F2B18">
        <w:rPr>
          <w:highlight w:val="yellow"/>
        </w:rPr>
        <w:t xml:space="preserve"> </w:t>
      </w:r>
      <w:r w:rsidRPr="003F2B18">
        <w:rPr>
          <w:highlight w:val="yellow"/>
        </w:rPr>
        <w:t>Load callbacks:</w:t>
      </w:r>
    </w:p>
    <w:p w14:paraId="489B841B" w14:textId="77777777" w:rsidR="005C6D38" w:rsidRPr="003F2B18" w:rsidRDefault="005C6D38" w:rsidP="00F03B2C">
      <w:pPr>
        <w:pStyle w:val="ListParagraph"/>
        <w:numPr>
          <w:ilvl w:val="1"/>
          <w:numId w:val="65"/>
        </w:numPr>
        <w:ind w:left="1080"/>
        <w:rPr>
          <w:highlight w:val="yellow"/>
        </w:rPr>
      </w:pPr>
      <w:r w:rsidRPr="003F2B18">
        <w:rPr>
          <w:b/>
          <w:highlight w:val="yellow"/>
        </w:rPr>
        <w:t>postLoadInitCb</w:t>
      </w:r>
      <w:r w:rsidRPr="003F2B18">
        <w:rPr>
          <w:highlight w:val="yellow"/>
        </w:rPr>
        <w:t>()</w:t>
      </w:r>
      <w:r w:rsidR="00DF026F" w:rsidRPr="003F2B18">
        <w:rPr>
          <w:highlight w:val="yellow"/>
        </w:rPr>
        <w:t xml:space="preserve"> for every MO instance in the MIT (depth-first traversal)</w:t>
      </w:r>
    </w:p>
    <w:p w14:paraId="1127DEE5" w14:textId="77777777" w:rsidR="00DF026F" w:rsidRDefault="00DF026F" w:rsidP="00F03B2C">
      <w:pPr>
        <w:pStyle w:val="ListParagraph"/>
        <w:numPr>
          <w:ilvl w:val="0"/>
          <w:numId w:val="64"/>
        </w:numPr>
        <w:ind w:left="360"/>
      </w:pPr>
      <w:r>
        <w:t xml:space="preserve">Do a partial load of the capability catalog </w:t>
      </w:r>
      <w:r w:rsidRPr="009B35AB">
        <w:rPr>
          <w:sz w:val="20"/>
        </w:rPr>
        <w:t>(/isan/etc/catalog/sam_default_config.xml</w:t>
      </w:r>
      <w:r>
        <w:rPr>
          <w:sz w:val="20"/>
        </w:rPr>
        <w:t xml:space="preserve"> file)</w:t>
      </w:r>
    </w:p>
    <w:p w14:paraId="419EBDED" w14:textId="77777777" w:rsidR="005C6D38" w:rsidRDefault="005C6D38" w:rsidP="00F03B2C">
      <w:pPr>
        <w:pStyle w:val="ListParagraph"/>
        <w:numPr>
          <w:ilvl w:val="0"/>
          <w:numId w:val="64"/>
        </w:numPr>
        <w:ind w:left="360"/>
      </w:pPr>
      <w:r>
        <w:t>Invoke the post</w:t>
      </w:r>
      <w:r w:rsidR="00DF026F">
        <w:t xml:space="preserve"> </w:t>
      </w:r>
      <w:r>
        <w:t>Init callbacks:</w:t>
      </w:r>
    </w:p>
    <w:p w14:paraId="01E8F28F" w14:textId="77777777" w:rsidR="005C6D38" w:rsidRDefault="005C6D38" w:rsidP="00F03B2C">
      <w:pPr>
        <w:pStyle w:val="ListParagraph"/>
        <w:numPr>
          <w:ilvl w:val="1"/>
          <w:numId w:val="65"/>
        </w:numPr>
        <w:ind w:left="1080"/>
      </w:pPr>
      <w:r w:rsidRPr="00802BAB">
        <w:rPr>
          <w:b/>
        </w:rPr>
        <w:t>prePostInitCb</w:t>
      </w:r>
      <w:r>
        <w:rPr>
          <w:b/>
        </w:rPr>
        <w:t xml:space="preserve"> </w:t>
      </w:r>
      <w:r>
        <w:t>– Static method invoked once after DME restart</w:t>
      </w:r>
    </w:p>
    <w:p w14:paraId="60AE1A09" w14:textId="77777777" w:rsidR="005C6D38" w:rsidRPr="00634268" w:rsidRDefault="005C6D38" w:rsidP="00F03B2C">
      <w:pPr>
        <w:pStyle w:val="ListParagraph"/>
        <w:numPr>
          <w:ilvl w:val="2"/>
          <w:numId w:val="65"/>
        </w:numPr>
        <w:ind w:left="1800"/>
      </w:pPr>
      <w:r w:rsidRPr="00634268">
        <w:t>Invoke</w:t>
      </w:r>
      <w:r>
        <w:t xml:space="preserve"> the </w:t>
      </w:r>
      <w:r w:rsidRPr="00634268">
        <w:rPr>
          <w:b/>
        </w:rPr>
        <w:t>prePostInitClassCb</w:t>
      </w:r>
      <w:r>
        <w:t>() callback for every concrete class</w:t>
      </w:r>
    </w:p>
    <w:p w14:paraId="1229AD0E" w14:textId="77777777" w:rsidR="005C6D38" w:rsidRDefault="005C6D38" w:rsidP="00F03B2C">
      <w:pPr>
        <w:pStyle w:val="ListParagraph"/>
        <w:numPr>
          <w:ilvl w:val="1"/>
          <w:numId w:val="65"/>
        </w:numPr>
        <w:ind w:left="1080"/>
      </w:pPr>
      <w:r w:rsidRPr="00802BAB">
        <w:rPr>
          <w:b/>
        </w:rPr>
        <w:t>postInitCb</w:t>
      </w:r>
      <w:r>
        <w:t xml:space="preserve"> for every MO instance in the MIT (depth-first traversal)</w:t>
      </w:r>
    </w:p>
    <w:p w14:paraId="63E0BE23" w14:textId="77777777" w:rsidR="005C6D38" w:rsidRDefault="005C6D38" w:rsidP="00F03B2C">
      <w:pPr>
        <w:pStyle w:val="ListParagraph"/>
        <w:numPr>
          <w:ilvl w:val="1"/>
          <w:numId w:val="65"/>
        </w:numPr>
        <w:ind w:left="1080"/>
      </w:pPr>
      <w:r w:rsidRPr="00802BAB">
        <w:rPr>
          <w:b/>
        </w:rPr>
        <w:t>postPostInitCb</w:t>
      </w:r>
      <w:r>
        <w:rPr>
          <w:b/>
        </w:rPr>
        <w:t xml:space="preserve"> </w:t>
      </w:r>
      <w:r>
        <w:t>– Static method invoked once after DME restart</w:t>
      </w:r>
    </w:p>
    <w:p w14:paraId="3FEB2C91" w14:textId="77777777" w:rsidR="005C6D38" w:rsidRPr="0059205D" w:rsidRDefault="005C6D38" w:rsidP="00F03B2C">
      <w:pPr>
        <w:pStyle w:val="ListParagraph"/>
        <w:numPr>
          <w:ilvl w:val="2"/>
          <w:numId w:val="65"/>
        </w:numPr>
        <w:ind w:left="1800"/>
      </w:pPr>
      <w:r w:rsidRPr="00634268">
        <w:lastRenderedPageBreak/>
        <w:t>Invoke</w:t>
      </w:r>
      <w:r>
        <w:t xml:space="preserve"> the </w:t>
      </w:r>
      <w:r w:rsidRPr="00634268">
        <w:rPr>
          <w:b/>
        </w:rPr>
        <w:t>postPostInitClassCb</w:t>
      </w:r>
      <w:r>
        <w:t>() callback for every concrete class</w:t>
      </w:r>
    </w:p>
    <w:p w14:paraId="3C198713" w14:textId="77777777" w:rsidR="005C6D38" w:rsidRDefault="005C6D38" w:rsidP="00F03B2C">
      <w:pPr>
        <w:pStyle w:val="ListParagraph"/>
        <w:numPr>
          <w:ilvl w:val="0"/>
          <w:numId w:val="64"/>
        </w:numPr>
        <w:ind w:left="360"/>
      </w:pPr>
      <w:r>
        <w:t>Invoke the post</w:t>
      </w:r>
      <w:r w:rsidR="004D36CF">
        <w:t xml:space="preserve"> </w:t>
      </w:r>
      <w:r>
        <w:t>Restore callbacks</w:t>
      </w:r>
      <w:r w:rsidR="00DF026F">
        <w:t xml:space="preserve"> (if DME is restarted </w:t>
      </w:r>
      <w:r w:rsidR="00253FD2">
        <w:t>because of</w:t>
      </w:r>
      <w:r w:rsidR="00DF026F">
        <w:t xml:space="preserve"> a DB restore operation)</w:t>
      </w:r>
      <w:r>
        <w:t>:</w:t>
      </w:r>
    </w:p>
    <w:p w14:paraId="3A5FB9EC" w14:textId="77777777" w:rsidR="001430F2" w:rsidRDefault="001430F2" w:rsidP="00F03B2C">
      <w:pPr>
        <w:pStyle w:val="ListParagraph"/>
        <w:numPr>
          <w:ilvl w:val="1"/>
          <w:numId w:val="64"/>
        </w:numPr>
        <w:ind w:left="1080"/>
      </w:pPr>
      <w:r w:rsidRPr="00802BAB">
        <w:rPr>
          <w:b/>
        </w:rPr>
        <w:t>prePost</w:t>
      </w:r>
      <w:r>
        <w:rPr>
          <w:b/>
        </w:rPr>
        <w:t>Restore</w:t>
      </w:r>
      <w:r w:rsidRPr="00802BAB">
        <w:rPr>
          <w:b/>
        </w:rPr>
        <w:t>Cb</w:t>
      </w:r>
      <w:r>
        <w:rPr>
          <w:b/>
        </w:rPr>
        <w:t xml:space="preserve"> </w:t>
      </w:r>
      <w:r>
        <w:t>– Static method invoked once after DME restart</w:t>
      </w:r>
    </w:p>
    <w:p w14:paraId="056C5A4B" w14:textId="77777777" w:rsidR="001430F2" w:rsidRPr="00634268" w:rsidRDefault="001430F2" w:rsidP="00F03B2C">
      <w:pPr>
        <w:pStyle w:val="ListParagraph"/>
        <w:numPr>
          <w:ilvl w:val="2"/>
          <w:numId w:val="64"/>
        </w:numPr>
        <w:ind w:left="1800"/>
      </w:pPr>
      <w:r w:rsidRPr="00634268">
        <w:t>Invoke</w:t>
      </w:r>
      <w:r>
        <w:t xml:space="preserve"> the </w:t>
      </w:r>
      <w:r w:rsidRPr="00634268">
        <w:rPr>
          <w:b/>
        </w:rPr>
        <w:t>prePost</w:t>
      </w:r>
      <w:r>
        <w:rPr>
          <w:b/>
        </w:rPr>
        <w:t>Restore</w:t>
      </w:r>
      <w:r w:rsidRPr="00634268">
        <w:rPr>
          <w:b/>
        </w:rPr>
        <w:t>ClassCb</w:t>
      </w:r>
      <w:r>
        <w:t>() callback for every concrete class</w:t>
      </w:r>
    </w:p>
    <w:p w14:paraId="28D0B4A2" w14:textId="77777777" w:rsidR="001430F2" w:rsidRDefault="001430F2" w:rsidP="00F03B2C">
      <w:pPr>
        <w:pStyle w:val="ListParagraph"/>
        <w:numPr>
          <w:ilvl w:val="1"/>
          <w:numId w:val="64"/>
        </w:numPr>
        <w:ind w:left="1080"/>
      </w:pPr>
      <w:r>
        <w:rPr>
          <w:b/>
        </w:rPr>
        <w:t>postRestore</w:t>
      </w:r>
      <w:r w:rsidRPr="00802BAB">
        <w:rPr>
          <w:b/>
        </w:rPr>
        <w:t>Cb</w:t>
      </w:r>
      <w:r>
        <w:t xml:space="preserve"> for every MO instance in the MIT (depth-first traversal)</w:t>
      </w:r>
    </w:p>
    <w:p w14:paraId="69AE65F8" w14:textId="77777777" w:rsidR="001430F2" w:rsidRDefault="001430F2" w:rsidP="00F03B2C">
      <w:pPr>
        <w:pStyle w:val="ListParagraph"/>
        <w:numPr>
          <w:ilvl w:val="1"/>
          <w:numId w:val="64"/>
        </w:numPr>
        <w:ind w:left="1080"/>
      </w:pPr>
      <w:r w:rsidRPr="00802BAB">
        <w:rPr>
          <w:b/>
        </w:rPr>
        <w:t>postPost</w:t>
      </w:r>
      <w:r>
        <w:rPr>
          <w:b/>
        </w:rPr>
        <w:t>Restore</w:t>
      </w:r>
      <w:r w:rsidRPr="00802BAB">
        <w:rPr>
          <w:b/>
        </w:rPr>
        <w:t>Cb</w:t>
      </w:r>
      <w:r>
        <w:rPr>
          <w:b/>
        </w:rPr>
        <w:t xml:space="preserve"> </w:t>
      </w:r>
      <w:r>
        <w:t>– Static method invoked once after DME restart</w:t>
      </w:r>
    </w:p>
    <w:p w14:paraId="628AC0FF" w14:textId="77777777" w:rsidR="001430F2" w:rsidRPr="0059205D" w:rsidRDefault="001430F2" w:rsidP="00F03B2C">
      <w:pPr>
        <w:pStyle w:val="ListParagraph"/>
        <w:numPr>
          <w:ilvl w:val="2"/>
          <w:numId w:val="64"/>
        </w:numPr>
        <w:ind w:left="1800"/>
      </w:pPr>
      <w:r w:rsidRPr="00634268">
        <w:t>Invoke</w:t>
      </w:r>
      <w:r>
        <w:t xml:space="preserve"> the </w:t>
      </w:r>
      <w:r w:rsidRPr="00634268">
        <w:rPr>
          <w:b/>
        </w:rPr>
        <w:t>post</w:t>
      </w:r>
      <w:r>
        <w:rPr>
          <w:b/>
        </w:rPr>
        <w:t>PostRestore</w:t>
      </w:r>
      <w:r w:rsidRPr="00634268">
        <w:rPr>
          <w:b/>
        </w:rPr>
        <w:t>ClassCb</w:t>
      </w:r>
      <w:r>
        <w:t>() callback for every concrete class</w:t>
      </w:r>
    </w:p>
    <w:p w14:paraId="001AD1AE" w14:textId="77777777" w:rsidR="00DF026F" w:rsidRDefault="00DF026F" w:rsidP="00F03B2C">
      <w:pPr>
        <w:pStyle w:val="ListParagraph"/>
        <w:numPr>
          <w:ilvl w:val="0"/>
          <w:numId w:val="64"/>
        </w:numPr>
        <w:ind w:left="360"/>
      </w:pPr>
      <w:r>
        <w:t>Finish loading the capability catalog</w:t>
      </w:r>
    </w:p>
    <w:p w14:paraId="1FEAA7ED" w14:textId="77777777" w:rsidR="00253FD2" w:rsidRDefault="00253FD2" w:rsidP="00F03B2C">
      <w:pPr>
        <w:pStyle w:val="ListParagraph"/>
        <w:numPr>
          <w:ilvl w:val="1"/>
          <w:numId w:val="64"/>
        </w:numPr>
        <w:ind w:left="1080"/>
      </w:pPr>
      <w:r>
        <w:t xml:space="preserve">Load and parse all the capability catalog XML files </w:t>
      </w:r>
    </w:p>
    <w:p w14:paraId="0838ECEB" w14:textId="77777777" w:rsidR="00DF026F" w:rsidRDefault="00DF026F" w:rsidP="00F03B2C">
      <w:pPr>
        <w:pStyle w:val="ListParagraph"/>
        <w:numPr>
          <w:ilvl w:val="0"/>
          <w:numId w:val="64"/>
        </w:numPr>
        <w:ind w:left="360"/>
      </w:pPr>
      <w:r>
        <w:t>Re-Initialize all the FSMs</w:t>
      </w:r>
    </w:p>
    <w:p w14:paraId="0AE5AF9E" w14:textId="77777777" w:rsidR="00DF026F" w:rsidRDefault="00DF026F" w:rsidP="00F03B2C">
      <w:pPr>
        <w:pStyle w:val="ListParagraph"/>
        <w:numPr>
          <w:ilvl w:val="1"/>
          <w:numId w:val="64"/>
        </w:numPr>
        <w:ind w:left="1080"/>
      </w:pPr>
      <w:r>
        <w:t>Reset all the currently executing FSMs to the begin state</w:t>
      </w:r>
    </w:p>
    <w:p w14:paraId="288EF560" w14:textId="77777777" w:rsidR="00DF026F" w:rsidRPr="0059205D" w:rsidRDefault="00DF026F" w:rsidP="00F23F15">
      <w:pPr>
        <w:outlineLvl w:val="0"/>
      </w:pPr>
      <w:r>
        <w:t xml:space="preserve">See </w:t>
      </w:r>
      <w:r w:rsidRPr="00DF026F">
        <w:rPr>
          <w:b/>
        </w:rPr>
        <w:t>DcosPers::load()</w:t>
      </w:r>
      <w:r>
        <w:t xml:space="preserve"> in </w:t>
      </w:r>
      <w:r w:rsidRPr="00DF026F">
        <w:rPr>
          <w:b/>
        </w:rPr>
        <w:t>sam/src/lib/prt/DcosPers.cc</w:t>
      </w:r>
      <w:r>
        <w:t xml:space="preserve"> for implementation details.</w:t>
      </w:r>
    </w:p>
    <w:p w14:paraId="0F682777" w14:textId="77777777" w:rsidR="00E53AED" w:rsidRDefault="00E53AED" w:rsidP="00F23F15">
      <w:pPr>
        <w:pStyle w:val="Heading5"/>
        <w:ind w:left="648"/>
        <w:rPr>
          <w:shd w:val="clear" w:color="auto" w:fill="FFFFFF"/>
        </w:rPr>
      </w:pPr>
      <w:r>
        <w:rPr>
          <w:shd w:val="clear" w:color="auto" w:fill="FFFFFF"/>
        </w:rPr>
        <w:t xml:space="preserve">DME </w:t>
      </w:r>
      <w:r w:rsidR="00B76F45">
        <w:rPr>
          <w:shd w:val="clear" w:color="auto" w:fill="FFFFFF"/>
        </w:rPr>
        <w:t xml:space="preserve">Post XML </w:t>
      </w:r>
      <w:r>
        <w:rPr>
          <w:shd w:val="clear" w:color="auto" w:fill="FFFFFF"/>
        </w:rPr>
        <w:t>Parser Callbacks</w:t>
      </w:r>
    </w:p>
    <w:p w14:paraId="29BEAD90" w14:textId="77777777" w:rsidR="00B76F45" w:rsidRDefault="00E53AED" w:rsidP="00F03B2C">
      <w:pPr>
        <w:rPr>
          <w:sz w:val="20"/>
          <w:szCs w:val="20"/>
        </w:rPr>
      </w:pPr>
      <w:r w:rsidRPr="00553BB8">
        <w:rPr>
          <w:highlight w:val="yellow"/>
        </w:rPr>
        <w:t>These callbacks are invoked each time DME restarts. They are invoked while parsing the XML data persisted in the sqlite database</w:t>
      </w:r>
      <w:r>
        <w:rPr>
          <w:sz w:val="20"/>
          <w:szCs w:val="20"/>
        </w:rPr>
        <w:t>.</w:t>
      </w:r>
      <w:r w:rsidR="00B76F45">
        <w:rPr>
          <w:sz w:val="20"/>
          <w:szCs w:val="20"/>
        </w:rPr>
        <w:t xml:space="preserve"> Each MO instance is persisted as a single row in the MODB database.</w:t>
      </w:r>
    </w:p>
    <w:p w14:paraId="13154309" w14:textId="77777777" w:rsidR="00B76F45" w:rsidRDefault="00B76F45" w:rsidP="00F03B2C">
      <w:pPr>
        <w:rPr>
          <w:sz w:val="20"/>
          <w:szCs w:val="20"/>
        </w:rPr>
      </w:pPr>
      <w:r>
        <w:rPr>
          <w:sz w:val="20"/>
          <w:szCs w:val="20"/>
        </w:rPr>
        <w:t>For example, the topSystem MO is persisted as a row in the MODB database:</w:t>
      </w:r>
    </w:p>
    <w:p w14:paraId="31B95BF4" w14:textId="77777777" w:rsidR="00B76F45" w:rsidRDefault="00B76F45" w:rsidP="00F03B2C">
      <w:pPr>
        <w:pStyle w:val="Code"/>
      </w:pPr>
      <w:r>
        <w:t>sqlite&gt; select * from MODB where MODB.MOXML like '%topSystem%';</w:t>
      </w:r>
    </w:p>
    <w:p w14:paraId="2F097583" w14:textId="77777777" w:rsidR="00B76F45" w:rsidRPr="00673989" w:rsidRDefault="00B76F45" w:rsidP="00F03B2C">
      <w:pPr>
        <w:pStyle w:val="Code"/>
      </w:pPr>
      <w:r>
        <w:t xml:space="preserve">25270| </w:t>
      </w:r>
      <w:r w:rsidRPr="00673989">
        <w:rPr>
          <w:highlight w:val="yellow"/>
        </w:rPr>
        <w:t>&lt;topSystem</w:t>
      </w:r>
      <w:r>
        <w:t xml:space="preserve"> address="10.193.189.100"  currentTime="1322632456.770" descr="" dn="sys" mode="cluster" name="samc34" owner=""  site="" status="created" systemUpTime="00:00:03:24"/&gt;</w:t>
      </w:r>
    </w:p>
    <w:p w14:paraId="18EDDC36" w14:textId="77777777" w:rsidR="00B76F45" w:rsidRPr="00B76F45" w:rsidRDefault="00B76F45" w:rsidP="00F03B2C">
      <w:pPr>
        <w:rPr>
          <w:sz w:val="20"/>
          <w:szCs w:val="20"/>
        </w:rPr>
      </w:pPr>
    </w:p>
    <w:tbl>
      <w:tblPr>
        <w:tblStyle w:val="LightList1"/>
        <w:tblW w:w="0" w:type="auto"/>
        <w:tblLook w:val="00A0" w:firstRow="1" w:lastRow="0" w:firstColumn="1" w:lastColumn="0" w:noHBand="0" w:noVBand="0"/>
      </w:tblPr>
      <w:tblGrid>
        <w:gridCol w:w="2988"/>
        <w:gridCol w:w="7290"/>
      </w:tblGrid>
      <w:tr w:rsidR="00E53AED" w:rsidRPr="003B4E46" w14:paraId="6C8462A2" w14:textId="77777777" w:rsidTr="00E53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hideMark/>
          </w:tcPr>
          <w:p w14:paraId="7825D13D" w14:textId="77777777" w:rsidR="00E53AED" w:rsidRPr="003B4E46" w:rsidRDefault="00E53AED"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290" w:type="dxa"/>
            <w:hideMark/>
          </w:tcPr>
          <w:p w14:paraId="5DD91841" w14:textId="77777777" w:rsidR="00E53AED" w:rsidRPr="003B4E46" w:rsidRDefault="00E53AED" w:rsidP="00F03B2C">
            <w:pPr>
              <w:rPr>
                <w:sz w:val="20"/>
                <w:szCs w:val="20"/>
              </w:rPr>
            </w:pPr>
            <w:r w:rsidRPr="003B4E46">
              <w:rPr>
                <w:sz w:val="20"/>
                <w:szCs w:val="20"/>
              </w:rPr>
              <w:t>Description</w:t>
            </w:r>
          </w:p>
        </w:tc>
      </w:tr>
      <w:tr w:rsidR="00B76F45" w:rsidRPr="003B4E46" w14:paraId="7A350AA4" w14:textId="77777777" w:rsidTr="003D1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DC8C5B5" w14:textId="77777777" w:rsidR="00B76F45" w:rsidRPr="003B4E46" w:rsidRDefault="00B76F45" w:rsidP="00F03B2C">
            <w:pPr>
              <w:rPr>
                <w:sz w:val="20"/>
                <w:szCs w:val="20"/>
              </w:rPr>
            </w:pPr>
            <w:r w:rsidRPr="003B4E46">
              <w:rPr>
                <w:sz w:val="20"/>
                <w:szCs w:val="20"/>
              </w:rPr>
              <w:t>postParseAttrCb</w:t>
            </w:r>
          </w:p>
        </w:tc>
        <w:tc>
          <w:tcPr>
            <w:cnfStyle w:val="000010000000" w:firstRow="0" w:lastRow="0" w:firstColumn="0" w:lastColumn="0" w:oddVBand="1" w:evenVBand="0" w:oddHBand="0" w:evenHBand="0" w:firstRowFirstColumn="0" w:firstRowLastColumn="0" w:lastRowFirstColumn="0" w:lastRowLastColumn="0"/>
            <w:tcW w:w="7290" w:type="dxa"/>
          </w:tcPr>
          <w:p w14:paraId="0A55771D" w14:textId="77777777" w:rsidR="00B76F45" w:rsidRDefault="00B76F45" w:rsidP="00F03B2C">
            <w:pPr>
              <w:rPr>
                <w:sz w:val="20"/>
                <w:szCs w:val="20"/>
              </w:rPr>
            </w:pPr>
            <w:r>
              <w:rPr>
                <w:sz w:val="20"/>
                <w:szCs w:val="20"/>
              </w:rPr>
              <w:t>This callback is invoked for each row in the MODB database, after the XML data representing one MO has been parsed/</w:t>
            </w:r>
          </w:p>
          <w:p w14:paraId="0BC75C85" w14:textId="77777777" w:rsidR="00B76F45" w:rsidRPr="003B4E46" w:rsidRDefault="00B76F45" w:rsidP="00F03B2C">
            <w:pPr>
              <w:rPr>
                <w:sz w:val="20"/>
                <w:szCs w:val="20"/>
              </w:rPr>
            </w:pPr>
            <w:r>
              <w:rPr>
                <w:sz w:val="20"/>
                <w:szCs w:val="20"/>
              </w:rPr>
              <w:t>When this callback is invoked, DME has parsed the XML data, but has not looked up the parent of the MO being parsed.</w:t>
            </w:r>
          </w:p>
        </w:tc>
      </w:tr>
      <w:tr w:rsidR="00673989" w:rsidRPr="003B4E46" w14:paraId="4EADE8EE" w14:textId="77777777" w:rsidTr="003D1296">
        <w:tc>
          <w:tcPr>
            <w:cnfStyle w:val="001000000000" w:firstRow="0" w:lastRow="0" w:firstColumn="1" w:lastColumn="0" w:oddVBand="0" w:evenVBand="0" w:oddHBand="0" w:evenHBand="0" w:firstRowFirstColumn="0" w:firstRowLastColumn="0" w:lastRowFirstColumn="0" w:lastRowLastColumn="0"/>
            <w:tcW w:w="2988" w:type="dxa"/>
          </w:tcPr>
          <w:p w14:paraId="5FE63BD9" w14:textId="77777777" w:rsidR="00673989" w:rsidRPr="003B4E46" w:rsidRDefault="00673989" w:rsidP="00F03B2C">
            <w:pPr>
              <w:rPr>
                <w:sz w:val="20"/>
                <w:szCs w:val="20"/>
              </w:rPr>
            </w:pPr>
            <w:r w:rsidRPr="003B4E46">
              <w:rPr>
                <w:sz w:val="20"/>
                <w:szCs w:val="20"/>
              </w:rPr>
              <w:t>postParseCb</w:t>
            </w:r>
          </w:p>
        </w:tc>
        <w:tc>
          <w:tcPr>
            <w:cnfStyle w:val="000010000000" w:firstRow="0" w:lastRow="0" w:firstColumn="0" w:lastColumn="0" w:oddVBand="1" w:evenVBand="0" w:oddHBand="0" w:evenHBand="0" w:firstRowFirstColumn="0" w:firstRowLastColumn="0" w:lastRowFirstColumn="0" w:lastRowLastColumn="0"/>
            <w:tcW w:w="7290" w:type="dxa"/>
          </w:tcPr>
          <w:p w14:paraId="1E92E0DB" w14:textId="77777777" w:rsidR="00673989" w:rsidRDefault="00673989" w:rsidP="00F03B2C">
            <w:pPr>
              <w:tabs>
                <w:tab w:val="left" w:pos="611"/>
              </w:tabs>
              <w:rPr>
                <w:sz w:val="20"/>
                <w:szCs w:val="20"/>
              </w:rPr>
            </w:pPr>
            <w:r>
              <w:rPr>
                <w:sz w:val="20"/>
                <w:szCs w:val="20"/>
              </w:rPr>
              <w:t xml:space="preserve">This callback is invoked for each row in the </w:t>
            </w:r>
            <w:r w:rsidR="00B76F45">
              <w:rPr>
                <w:sz w:val="20"/>
                <w:szCs w:val="20"/>
              </w:rPr>
              <w:t>MODB database, after the</w:t>
            </w:r>
            <w:r>
              <w:rPr>
                <w:sz w:val="20"/>
                <w:szCs w:val="20"/>
              </w:rPr>
              <w:t xml:space="preserve"> XML </w:t>
            </w:r>
            <w:r w:rsidR="00B76F45">
              <w:rPr>
                <w:sz w:val="20"/>
                <w:szCs w:val="20"/>
              </w:rPr>
              <w:t>data representing one MO has been parsed</w:t>
            </w:r>
          </w:p>
          <w:p w14:paraId="03C8F00E" w14:textId="77777777" w:rsidR="00B76F45" w:rsidRPr="003B4E46" w:rsidRDefault="00B76F45" w:rsidP="00F03B2C">
            <w:pPr>
              <w:tabs>
                <w:tab w:val="left" w:pos="611"/>
              </w:tabs>
              <w:rPr>
                <w:sz w:val="20"/>
                <w:szCs w:val="20"/>
              </w:rPr>
            </w:pPr>
            <w:r>
              <w:rPr>
                <w:sz w:val="20"/>
                <w:szCs w:val="20"/>
              </w:rPr>
              <w:t>When this callback is invoked, DME has parsed the XML data, and has looked up the parent of the MO</w:t>
            </w:r>
          </w:p>
        </w:tc>
      </w:tr>
    </w:tbl>
    <w:p w14:paraId="00CDD3DF" w14:textId="77777777" w:rsidR="00E53AED" w:rsidRPr="00E53AED" w:rsidRDefault="00E53AED" w:rsidP="00F03B2C"/>
    <w:p w14:paraId="7345CA94" w14:textId="77777777" w:rsidR="009B35AB" w:rsidRDefault="009B35AB" w:rsidP="00F23F15">
      <w:pPr>
        <w:pStyle w:val="Heading5"/>
        <w:ind w:left="648"/>
        <w:rPr>
          <w:shd w:val="clear" w:color="auto" w:fill="FFFFFF"/>
        </w:rPr>
      </w:pPr>
      <w:r>
        <w:rPr>
          <w:shd w:val="clear" w:color="auto" w:fill="FFFFFF"/>
        </w:rPr>
        <w:t>DN Changed Callback</w:t>
      </w:r>
    </w:p>
    <w:p w14:paraId="5779954A" w14:textId="77777777" w:rsidR="009B35AB" w:rsidRPr="009B35AB" w:rsidRDefault="009B35AB" w:rsidP="00F03B2C">
      <w:r w:rsidRPr="00553BB8">
        <w:rPr>
          <w:highlight w:val="yellow"/>
        </w:rPr>
        <w:t>This callback is invoked each time DME restats. It is invoked every time a child is about to be attached to its parent in the MIT.</w:t>
      </w:r>
      <w:r>
        <w:t xml:space="preserve"> By default, the callback does nothing. It provides an opportunity to change the MO DN. This can be used to handle firmware upgrade scenarios.</w:t>
      </w:r>
    </w:p>
    <w:tbl>
      <w:tblPr>
        <w:tblStyle w:val="LightList1"/>
        <w:tblW w:w="0" w:type="auto"/>
        <w:tblLook w:val="00A0" w:firstRow="1" w:lastRow="0" w:firstColumn="1" w:lastColumn="0" w:noHBand="0" w:noVBand="0"/>
      </w:tblPr>
      <w:tblGrid>
        <w:gridCol w:w="2988"/>
        <w:gridCol w:w="7290"/>
      </w:tblGrid>
      <w:tr w:rsidR="009B35AB" w:rsidRPr="003B4E46" w14:paraId="0DF4BD28" w14:textId="77777777" w:rsidTr="003D1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hideMark/>
          </w:tcPr>
          <w:p w14:paraId="6E61111F" w14:textId="77777777" w:rsidR="009B35AB" w:rsidRPr="003B4E46" w:rsidRDefault="009B35AB"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290" w:type="dxa"/>
            <w:hideMark/>
          </w:tcPr>
          <w:p w14:paraId="1CDAB8EA" w14:textId="77777777" w:rsidR="009B35AB" w:rsidRPr="003B4E46" w:rsidRDefault="009B35AB" w:rsidP="00F03B2C">
            <w:pPr>
              <w:rPr>
                <w:sz w:val="20"/>
                <w:szCs w:val="20"/>
              </w:rPr>
            </w:pPr>
            <w:r w:rsidRPr="003B4E46">
              <w:rPr>
                <w:sz w:val="20"/>
                <w:szCs w:val="20"/>
              </w:rPr>
              <w:t>Description</w:t>
            </w:r>
          </w:p>
        </w:tc>
      </w:tr>
      <w:tr w:rsidR="009B35AB" w:rsidRPr="003B4E46" w14:paraId="276CCC48" w14:textId="77777777" w:rsidTr="009B35A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1095A56" w14:textId="77777777" w:rsidR="009B35AB" w:rsidRPr="003B4E46" w:rsidRDefault="009B35AB" w:rsidP="00F03B2C">
            <w:pPr>
              <w:rPr>
                <w:sz w:val="20"/>
                <w:szCs w:val="20"/>
              </w:rPr>
            </w:pPr>
            <w:r w:rsidRPr="003B4E46">
              <w:rPr>
                <w:sz w:val="20"/>
                <w:szCs w:val="20"/>
              </w:rPr>
              <w:t>dnChangedCb</w:t>
            </w:r>
          </w:p>
        </w:tc>
        <w:tc>
          <w:tcPr>
            <w:tcW w:w="7290" w:type="dxa"/>
          </w:tcPr>
          <w:p w14:paraId="5EDB4E90" w14:textId="77777777" w:rsidR="009B35AB" w:rsidRDefault="009B35AB" w:rsidP="00F03B2C">
            <w:pPr>
              <w:tabs>
                <w:tab w:val="left" w:pos="1603"/>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c</w:t>
            </w:r>
            <w:r w:rsidRPr="00A41C76">
              <w:rPr>
                <w:sz w:val="20"/>
                <w:szCs w:val="20"/>
              </w:rPr>
              <w:t xml:space="preserve">allback </w:t>
            </w:r>
            <w:r>
              <w:rPr>
                <w:sz w:val="20"/>
                <w:szCs w:val="20"/>
              </w:rPr>
              <w:t>is invoked</w:t>
            </w:r>
            <w:r w:rsidRPr="00A41C76">
              <w:rPr>
                <w:sz w:val="20"/>
                <w:szCs w:val="20"/>
              </w:rPr>
              <w:t xml:space="preserve"> to han</w:t>
            </w:r>
            <w:r>
              <w:rPr>
                <w:sz w:val="20"/>
                <w:szCs w:val="20"/>
              </w:rPr>
              <w:t>dle potential change of naming.</w:t>
            </w:r>
          </w:p>
          <w:p w14:paraId="1E61C26F" w14:textId="77777777" w:rsidR="009B35AB" w:rsidRPr="003B4E46" w:rsidRDefault="009B35AB" w:rsidP="00F03B2C">
            <w:pPr>
              <w:tabs>
                <w:tab w:val="left" w:pos="1603"/>
              </w:tabs>
              <w:cnfStyle w:val="000000100000" w:firstRow="0" w:lastRow="0" w:firstColumn="0" w:lastColumn="0" w:oddVBand="0" w:evenVBand="0" w:oddHBand="1" w:evenHBand="0" w:firstRowFirstColumn="0" w:firstRowLastColumn="0" w:lastRowFirstColumn="0" w:lastRowLastColumn="0"/>
              <w:rPr>
                <w:sz w:val="20"/>
                <w:szCs w:val="20"/>
              </w:rPr>
            </w:pPr>
            <w:r w:rsidRPr="00A41C76">
              <w:rPr>
                <w:sz w:val="20"/>
                <w:szCs w:val="20"/>
              </w:rPr>
              <w:t>Returns true if DN/RN/NAMING tra</w:t>
            </w:r>
            <w:r>
              <w:rPr>
                <w:sz w:val="20"/>
                <w:szCs w:val="20"/>
              </w:rPr>
              <w:t>nsformation has been performed.</w:t>
            </w:r>
          </w:p>
        </w:tc>
      </w:tr>
    </w:tbl>
    <w:p w14:paraId="13E5A33A" w14:textId="77777777" w:rsidR="009B35AB" w:rsidRPr="009B35AB" w:rsidRDefault="009B35AB" w:rsidP="00F03B2C"/>
    <w:p w14:paraId="6BB39CF8" w14:textId="77777777" w:rsidR="004F5263" w:rsidRDefault="004F5263" w:rsidP="00F23F15">
      <w:pPr>
        <w:pStyle w:val="Heading5"/>
        <w:ind w:left="648"/>
        <w:rPr>
          <w:shd w:val="clear" w:color="auto" w:fill="FFFFFF"/>
        </w:rPr>
      </w:pPr>
      <w:r>
        <w:rPr>
          <w:shd w:val="clear" w:color="auto" w:fill="FFFFFF"/>
        </w:rPr>
        <w:t>DME Post Load Callbacks</w:t>
      </w:r>
    </w:p>
    <w:p w14:paraId="6499B912" w14:textId="77777777" w:rsidR="004F5263" w:rsidRPr="004F5263" w:rsidRDefault="004F5263" w:rsidP="00F03B2C">
      <w:r>
        <w:t>This callback is invoked each time DME restarts.</w:t>
      </w:r>
      <w:r w:rsidRPr="004F5263">
        <w:rPr>
          <w:sz w:val="20"/>
          <w:szCs w:val="20"/>
        </w:rPr>
        <w:t xml:space="preserve"> </w:t>
      </w:r>
      <w:r>
        <w:rPr>
          <w:sz w:val="20"/>
          <w:szCs w:val="20"/>
        </w:rPr>
        <w:t>It is invoked after the model has been loaded from the database.</w:t>
      </w:r>
    </w:p>
    <w:tbl>
      <w:tblPr>
        <w:tblStyle w:val="LightList1"/>
        <w:tblW w:w="0" w:type="auto"/>
        <w:tblLook w:val="00A0" w:firstRow="1" w:lastRow="0" w:firstColumn="1" w:lastColumn="0" w:noHBand="0" w:noVBand="0"/>
      </w:tblPr>
      <w:tblGrid>
        <w:gridCol w:w="2988"/>
        <w:gridCol w:w="6"/>
        <w:gridCol w:w="7284"/>
        <w:gridCol w:w="18"/>
      </w:tblGrid>
      <w:tr w:rsidR="004F5263" w:rsidRPr="003B4E46" w14:paraId="154205E6" w14:textId="77777777" w:rsidTr="00B76F45">
        <w:trPr>
          <w:gridAfter w:val="1"/>
          <w:cnfStyle w:val="100000000000" w:firstRow="1" w:lastRow="0" w:firstColumn="0" w:lastColumn="0" w:oddVBand="0" w:evenVBand="0" w:oddHBand="0" w:evenHBand="0" w:firstRowFirstColumn="0" w:firstRowLastColumn="0" w:lastRowFirstColumn="0" w:lastRowLastColumn="0"/>
          <w:wAfter w:w="18" w:type="dxa"/>
          <w:cantSplit/>
        </w:trPr>
        <w:tc>
          <w:tcPr>
            <w:cnfStyle w:val="001000000000" w:firstRow="0" w:lastRow="0" w:firstColumn="1" w:lastColumn="0" w:oddVBand="0" w:evenVBand="0" w:oddHBand="0" w:evenHBand="0" w:firstRowFirstColumn="0" w:firstRowLastColumn="0" w:lastRowFirstColumn="0" w:lastRowLastColumn="0"/>
            <w:tcW w:w="2988" w:type="dxa"/>
            <w:hideMark/>
          </w:tcPr>
          <w:p w14:paraId="785DE5CA" w14:textId="77777777" w:rsidR="004F5263" w:rsidRPr="003B4E46" w:rsidRDefault="004F5263" w:rsidP="00F03B2C">
            <w:pPr>
              <w:rPr>
                <w:sz w:val="20"/>
                <w:szCs w:val="20"/>
              </w:rPr>
            </w:pPr>
            <w:r w:rsidRPr="003B4E46">
              <w:rPr>
                <w:sz w:val="20"/>
                <w:szCs w:val="20"/>
              </w:rPr>
              <w:lastRenderedPageBreak/>
              <w:t>Callback</w:t>
            </w:r>
          </w:p>
        </w:tc>
        <w:tc>
          <w:tcPr>
            <w:cnfStyle w:val="000010000000" w:firstRow="0" w:lastRow="0" w:firstColumn="0" w:lastColumn="0" w:oddVBand="1" w:evenVBand="0" w:oddHBand="0" w:evenHBand="0" w:firstRowFirstColumn="0" w:firstRowLastColumn="0" w:lastRowFirstColumn="0" w:lastRowLastColumn="0"/>
            <w:tcW w:w="7290" w:type="dxa"/>
            <w:gridSpan w:val="2"/>
            <w:hideMark/>
          </w:tcPr>
          <w:p w14:paraId="4545790F" w14:textId="77777777" w:rsidR="004F5263" w:rsidRPr="003B4E46" w:rsidRDefault="004F5263" w:rsidP="00F03B2C">
            <w:pPr>
              <w:rPr>
                <w:sz w:val="20"/>
                <w:szCs w:val="20"/>
              </w:rPr>
            </w:pPr>
            <w:r w:rsidRPr="003B4E46">
              <w:rPr>
                <w:sz w:val="20"/>
                <w:szCs w:val="20"/>
              </w:rPr>
              <w:t>Description</w:t>
            </w:r>
          </w:p>
        </w:tc>
      </w:tr>
      <w:tr w:rsidR="004F5263" w:rsidRPr="003B4E46" w14:paraId="619041FD" w14:textId="77777777" w:rsidTr="00B76F4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94" w:type="dxa"/>
            <w:gridSpan w:val="2"/>
          </w:tcPr>
          <w:p w14:paraId="20E90D0B" w14:textId="77777777" w:rsidR="004F5263" w:rsidRPr="003B4E46" w:rsidRDefault="004F5263" w:rsidP="00F03B2C">
            <w:pPr>
              <w:rPr>
                <w:sz w:val="20"/>
                <w:szCs w:val="20"/>
              </w:rPr>
            </w:pPr>
            <w:r w:rsidRPr="003B4E46">
              <w:rPr>
                <w:sz w:val="20"/>
                <w:szCs w:val="20"/>
              </w:rPr>
              <w:t>postLoadInitCb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27A61339" w14:textId="77777777" w:rsidR="004F5263" w:rsidRDefault="004F5263" w:rsidP="00F03B2C">
            <w:pPr>
              <w:rPr>
                <w:sz w:val="20"/>
                <w:szCs w:val="20"/>
              </w:rPr>
            </w:pPr>
            <w:r>
              <w:rPr>
                <w:sz w:val="20"/>
                <w:szCs w:val="20"/>
              </w:rPr>
              <w:t>Invoked for each MO instance in the MIT, after the model has been loaded from the database.</w:t>
            </w:r>
          </w:p>
          <w:p w14:paraId="293C3C56" w14:textId="77777777" w:rsidR="004F5263" w:rsidRDefault="004F5263" w:rsidP="00F03B2C">
            <w:pPr>
              <w:rPr>
                <w:sz w:val="20"/>
                <w:szCs w:val="20"/>
              </w:rPr>
            </w:pPr>
          </w:p>
          <w:p w14:paraId="06E385CA" w14:textId="77777777" w:rsidR="00236187" w:rsidRPr="003B4E46" w:rsidRDefault="004F5263" w:rsidP="00F03B2C">
            <w:pPr>
              <w:rPr>
                <w:sz w:val="20"/>
                <w:szCs w:val="20"/>
              </w:rPr>
            </w:pPr>
            <w:r>
              <w:rPr>
                <w:sz w:val="20"/>
                <w:szCs w:val="20"/>
              </w:rPr>
              <w:t xml:space="preserve">The MIT is traversed depth-first and </w:t>
            </w:r>
            <w:r w:rsidRPr="004F5263">
              <w:rPr>
                <w:b/>
                <w:sz w:val="20"/>
                <w:szCs w:val="20"/>
              </w:rPr>
              <w:t>postLoadInitCb</w:t>
            </w:r>
            <w:r>
              <w:rPr>
                <w:sz w:val="20"/>
                <w:szCs w:val="20"/>
              </w:rPr>
              <w:t>() is invoked for each MO during the traversal.</w:t>
            </w:r>
            <w:r w:rsidR="00236187">
              <w:rPr>
                <w:sz w:val="20"/>
                <w:szCs w:val="20"/>
              </w:rPr>
              <w:t xml:space="preserve"> </w:t>
            </w:r>
          </w:p>
        </w:tc>
      </w:tr>
    </w:tbl>
    <w:p w14:paraId="76407C2C" w14:textId="77777777" w:rsidR="004F5263" w:rsidRDefault="004F5263" w:rsidP="00F03B2C"/>
    <w:p w14:paraId="22E88817" w14:textId="77777777" w:rsidR="00566C1E" w:rsidRPr="00553BB8" w:rsidRDefault="00566C1E" w:rsidP="00F03B2C">
      <w:pPr>
        <w:rPr>
          <w:highlight w:val="yellow"/>
        </w:rPr>
      </w:pPr>
      <w:r w:rsidRPr="00553BB8">
        <w:rPr>
          <w:highlight w:val="yellow"/>
        </w:rPr>
        <w:t>This callback is invoked:</w:t>
      </w:r>
    </w:p>
    <w:p w14:paraId="4DB9A79B" w14:textId="77777777" w:rsidR="00566C1E" w:rsidRPr="00553BB8" w:rsidRDefault="00566C1E" w:rsidP="00F03B2C">
      <w:pPr>
        <w:pStyle w:val="ListParagraph"/>
        <w:numPr>
          <w:ilvl w:val="0"/>
          <w:numId w:val="47"/>
        </w:numPr>
        <w:ind w:left="360"/>
        <w:rPr>
          <w:highlight w:val="yellow"/>
        </w:rPr>
      </w:pPr>
      <w:r w:rsidRPr="00553BB8">
        <w:rPr>
          <w:highlight w:val="yellow"/>
        </w:rPr>
        <w:t>After the model has been loaded from the database</w:t>
      </w:r>
    </w:p>
    <w:p w14:paraId="665FC990" w14:textId="77777777" w:rsidR="00566C1E" w:rsidRPr="00553BB8" w:rsidRDefault="00566C1E" w:rsidP="00F03B2C">
      <w:pPr>
        <w:pStyle w:val="ListParagraph"/>
        <w:numPr>
          <w:ilvl w:val="0"/>
          <w:numId w:val="47"/>
        </w:numPr>
        <w:ind w:left="360"/>
        <w:rPr>
          <w:highlight w:val="yellow"/>
        </w:rPr>
      </w:pPr>
      <w:r w:rsidRPr="00553BB8">
        <w:rPr>
          <w:highlight w:val="yellow"/>
        </w:rPr>
        <w:t>Before the MIT tree root has been initialized</w:t>
      </w:r>
    </w:p>
    <w:p w14:paraId="03C47481" w14:textId="77777777" w:rsidR="00566C1E" w:rsidRPr="00553BB8" w:rsidRDefault="00566C1E" w:rsidP="00F03B2C">
      <w:pPr>
        <w:pStyle w:val="ListParagraph"/>
        <w:numPr>
          <w:ilvl w:val="1"/>
          <w:numId w:val="47"/>
        </w:numPr>
        <w:ind w:left="1080"/>
        <w:rPr>
          <w:highlight w:val="yellow"/>
        </w:rPr>
      </w:pPr>
      <w:r w:rsidRPr="00553BB8">
        <w:rPr>
          <w:highlight w:val="yellow"/>
        </w:rPr>
        <w:t>In particular, the MOs have not been added to the MIT yet</w:t>
      </w:r>
    </w:p>
    <w:p w14:paraId="22B62E84" w14:textId="77777777" w:rsidR="00AA332B" w:rsidRDefault="00AA332B" w:rsidP="00F03B2C">
      <w:pPr>
        <w:rPr>
          <w:sz w:val="20"/>
          <w:szCs w:val="20"/>
        </w:rPr>
      </w:pPr>
      <w:r w:rsidRPr="004F5263">
        <w:rPr>
          <w:b/>
          <w:sz w:val="20"/>
          <w:szCs w:val="20"/>
        </w:rPr>
        <w:t xml:space="preserve">When </w:t>
      </w:r>
      <w:r w:rsidR="00236187">
        <w:rPr>
          <w:b/>
          <w:sz w:val="20"/>
          <w:szCs w:val="20"/>
        </w:rPr>
        <w:t>this</w:t>
      </w:r>
      <w:r w:rsidRPr="004F5263">
        <w:rPr>
          <w:b/>
          <w:sz w:val="20"/>
          <w:szCs w:val="20"/>
        </w:rPr>
        <w:t xml:space="preserve"> callback </w:t>
      </w:r>
      <w:r w:rsidR="00236187">
        <w:rPr>
          <w:b/>
          <w:sz w:val="20"/>
          <w:szCs w:val="20"/>
        </w:rPr>
        <w:t>is</w:t>
      </w:r>
      <w:r w:rsidRPr="004F5263">
        <w:rPr>
          <w:b/>
          <w:sz w:val="20"/>
          <w:szCs w:val="20"/>
        </w:rPr>
        <w:t xml:space="preserve"> invoked, the capability catalogue has</w:t>
      </w:r>
      <w:r>
        <w:rPr>
          <w:b/>
          <w:sz w:val="20"/>
          <w:szCs w:val="20"/>
        </w:rPr>
        <w:t xml:space="preserve"> NOT</w:t>
      </w:r>
      <w:r w:rsidRPr="004F5263">
        <w:rPr>
          <w:b/>
          <w:sz w:val="20"/>
          <w:szCs w:val="20"/>
        </w:rPr>
        <w:t xml:space="preserve"> been loaded</w:t>
      </w:r>
      <w:r w:rsidRPr="00802BAB">
        <w:rPr>
          <w:sz w:val="20"/>
          <w:szCs w:val="20"/>
        </w:rPr>
        <w:t xml:space="preserve">. So </w:t>
      </w:r>
      <w:r>
        <w:rPr>
          <w:sz w:val="20"/>
          <w:szCs w:val="20"/>
        </w:rPr>
        <w:t xml:space="preserve">this </w:t>
      </w:r>
      <w:r w:rsidRPr="00802BAB">
        <w:rPr>
          <w:sz w:val="20"/>
          <w:szCs w:val="20"/>
        </w:rPr>
        <w:t>callback should not</w:t>
      </w:r>
      <w:r>
        <w:rPr>
          <w:sz w:val="20"/>
          <w:szCs w:val="20"/>
        </w:rPr>
        <w:t xml:space="preserve"> query the capability catalogue (if it does, the queries will return empty results).</w:t>
      </w:r>
    </w:p>
    <w:p w14:paraId="42233387" w14:textId="77777777" w:rsidR="00AA332B" w:rsidRPr="00566C1E" w:rsidRDefault="00AA332B" w:rsidP="00F03B2C">
      <w:pPr>
        <w:rPr>
          <w:sz w:val="20"/>
        </w:rPr>
      </w:pPr>
      <w:r w:rsidRPr="00AA332B">
        <w:rPr>
          <w:sz w:val="20"/>
        </w:rPr>
        <w:t>The callback is invoked BEFORE the catalog file (</w:t>
      </w:r>
      <w:r w:rsidRPr="00AA332B">
        <w:rPr>
          <w:b/>
          <w:sz w:val="20"/>
        </w:rPr>
        <w:t>/isan/etc/catalog/sam_default_config.xml</w:t>
      </w:r>
      <w:r w:rsidRPr="00AA332B">
        <w:rPr>
          <w:sz w:val="20"/>
        </w:rPr>
        <w:t>) has been loaded.</w:t>
      </w:r>
    </w:p>
    <w:p w14:paraId="5B7C9703" w14:textId="77777777" w:rsidR="00802BAB" w:rsidRDefault="00802BAB" w:rsidP="00F23F15">
      <w:pPr>
        <w:pStyle w:val="Heading5"/>
        <w:ind w:left="648"/>
        <w:rPr>
          <w:shd w:val="clear" w:color="auto" w:fill="FFFFFF"/>
        </w:rPr>
      </w:pPr>
      <w:r>
        <w:rPr>
          <w:shd w:val="clear" w:color="auto" w:fill="FFFFFF"/>
        </w:rPr>
        <w:t>DME</w:t>
      </w:r>
      <w:r w:rsidR="004F5263">
        <w:rPr>
          <w:shd w:val="clear" w:color="auto" w:fill="FFFFFF"/>
        </w:rPr>
        <w:t xml:space="preserve"> Post</w:t>
      </w:r>
      <w:r>
        <w:rPr>
          <w:shd w:val="clear" w:color="auto" w:fill="FFFFFF"/>
        </w:rPr>
        <w:t xml:space="preserve"> Init Callbacks</w:t>
      </w:r>
    </w:p>
    <w:p w14:paraId="55BA272E" w14:textId="77777777" w:rsidR="00802BAB" w:rsidRDefault="00802BAB" w:rsidP="00F03B2C">
      <w:r>
        <w:t xml:space="preserve">These callbacks are invoked each time DME starts. </w:t>
      </w:r>
      <w:r w:rsidRPr="003F2B18">
        <w:rPr>
          <w:highlight w:val="yellow"/>
        </w:rPr>
        <w:t>They provide hooks to adapt the model from an older release to a newer release.</w:t>
      </w:r>
      <w:r>
        <w:t xml:space="preserve"> The callbacks are invoked in the following order:</w:t>
      </w:r>
    </w:p>
    <w:p w14:paraId="617DE86D" w14:textId="77777777" w:rsidR="00802BAB" w:rsidRDefault="00802BAB" w:rsidP="00F03B2C">
      <w:pPr>
        <w:pStyle w:val="ListParagraph"/>
        <w:numPr>
          <w:ilvl w:val="0"/>
          <w:numId w:val="64"/>
        </w:numPr>
        <w:ind w:left="360"/>
      </w:pPr>
      <w:r w:rsidRPr="003F2B18">
        <w:rPr>
          <w:b/>
          <w:highlight w:val="yellow"/>
        </w:rPr>
        <w:t>prePostInitCb</w:t>
      </w:r>
      <w:r w:rsidR="00634268">
        <w:rPr>
          <w:b/>
        </w:rPr>
        <w:t xml:space="preserve"> </w:t>
      </w:r>
      <w:r w:rsidR="00634268">
        <w:t>– Static method invoked once after DME restart</w:t>
      </w:r>
    </w:p>
    <w:p w14:paraId="364A79D6" w14:textId="77777777" w:rsidR="00634268" w:rsidRPr="00634268" w:rsidRDefault="00634268" w:rsidP="00F03B2C">
      <w:pPr>
        <w:pStyle w:val="ListParagraph"/>
        <w:numPr>
          <w:ilvl w:val="1"/>
          <w:numId w:val="64"/>
        </w:numPr>
        <w:ind w:left="1080"/>
      </w:pPr>
      <w:r w:rsidRPr="00634268">
        <w:t>Invoke</w:t>
      </w:r>
      <w:r>
        <w:t xml:space="preserve"> the </w:t>
      </w:r>
      <w:r w:rsidRPr="00634268">
        <w:rPr>
          <w:b/>
        </w:rPr>
        <w:t>prePostInitClassCb</w:t>
      </w:r>
      <w:r>
        <w:t>() callback for every concrete class</w:t>
      </w:r>
    </w:p>
    <w:p w14:paraId="6230D138" w14:textId="77777777" w:rsidR="00802BAB" w:rsidRDefault="00802BAB" w:rsidP="00F03B2C">
      <w:pPr>
        <w:pStyle w:val="ListParagraph"/>
        <w:numPr>
          <w:ilvl w:val="0"/>
          <w:numId w:val="64"/>
        </w:numPr>
        <w:ind w:left="360"/>
      </w:pPr>
      <w:r w:rsidRPr="003F2B18">
        <w:rPr>
          <w:b/>
          <w:highlight w:val="yellow"/>
        </w:rPr>
        <w:t>postInitCb</w:t>
      </w:r>
      <w:r>
        <w:t xml:space="preserve"> for every MO instance in the MIT (depth-first traversal)</w:t>
      </w:r>
    </w:p>
    <w:p w14:paraId="05D74051" w14:textId="77777777" w:rsidR="00802BAB" w:rsidRDefault="00802BAB" w:rsidP="00F03B2C">
      <w:pPr>
        <w:pStyle w:val="ListParagraph"/>
        <w:numPr>
          <w:ilvl w:val="0"/>
          <w:numId w:val="64"/>
        </w:numPr>
        <w:ind w:left="360"/>
      </w:pPr>
      <w:r w:rsidRPr="003F2B18">
        <w:rPr>
          <w:b/>
          <w:highlight w:val="yellow"/>
        </w:rPr>
        <w:t>postPostInitCb</w:t>
      </w:r>
      <w:r w:rsidR="00634268">
        <w:rPr>
          <w:b/>
        </w:rPr>
        <w:t xml:space="preserve"> </w:t>
      </w:r>
      <w:r w:rsidR="00634268">
        <w:t>– Static method invoked once after DME restart</w:t>
      </w:r>
    </w:p>
    <w:p w14:paraId="2DCB1747" w14:textId="77777777" w:rsidR="00634268" w:rsidRPr="00802BAB" w:rsidRDefault="00634268" w:rsidP="00F03B2C">
      <w:pPr>
        <w:pStyle w:val="ListParagraph"/>
        <w:numPr>
          <w:ilvl w:val="1"/>
          <w:numId w:val="64"/>
        </w:numPr>
        <w:ind w:left="1080"/>
      </w:pPr>
      <w:r w:rsidRPr="00634268">
        <w:t>Invoke</w:t>
      </w:r>
      <w:r>
        <w:t xml:space="preserve"> the </w:t>
      </w:r>
      <w:r w:rsidRPr="00634268">
        <w:rPr>
          <w:b/>
        </w:rPr>
        <w:t>postPostInitClassCb</w:t>
      </w:r>
      <w:r>
        <w:t>() callback for every concrete class</w:t>
      </w:r>
    </w:p>
    <w:p w14:paraId="6348CCF1" w14:textId="77777777" w:rsidR="00AA332B" w:rsidRDefault="00634268" w:rsidP="00F03B2C">
      <w:pPr>
        <w:rPr>
          <w:sz w:val="20"/>
          <w:szCs w:val="20"/>
        </w:rPr>
      </w:pPr>
      <w:r>
        <w:rPr>
          <w:sz w:val="20"/>
          <w:szCs w:val="20"/>
        </w:rPr>
        <w:t>These callbacks are invoked</w:t>
      </w:r>
      <w:r w:rsidR="00AA332B">
        <w:rPr>
          <w:sz w:val="20"/>
          <w:szCs w:val="20"/>
        </w:rPr>
        <w:t>:</w:t>
      </w:r>
    </w:p>
    <w:p w14:paraId="7AEB24B2" w14:textId="77777777" w:rsidR="00634268" w:rsidRDefault="00AA332B" w:rsidP="00F03B2C">
      <w:pPr>
        <w:pStyle w:val="ListParagraph"/>
        <w:numPr>
          <w:ilvl w:val="0"/>
          <w:numId w:val="47"/>
        </w:numPr>
        <w:ind w:left="360"/>
        <w:rPr>
          <w:sz w:val="20"/>
          <w:szCs w:val="20"/>
        </w:rPr>
      </w:pPr>
      <w:r>
        <w:rPr>
          <w:sz w:val="20"/>
          <w:szCs w:val="20"/>
        </w:rPr>
        <w:t>A</w:t>
      </w:r>
      <w:r w:rsidR="00634268" w:rsidRPr="00AA332B">
        <w:rPr>
          <w:sz w:val="20"/>
          <w:szCs w:val="20"/>
        </w:rPr>
        <w:t>fter the model has been loaded from the database. They are to be used for things like adding missing children, adapting to new model, or implicitly affecting the model state. This is intended for general, non-object trigger use.</w:t>
      </w:r>
    </w:p>
    <w:p w14:paraId="29EBB721" w14:textId="77777777" w:rsidR="00AA332B" w:rsidRDefault="00AA332B" w:rsidP="00F03B2C">
      <w:pPr>
        <w:pStyle w:val="ListParagraph"/>
        <w:numPr>
          <w:ilvl w:val="0"/>
          <w:numId w:val="47"/>
        </w:numPr>
        <w:ind w:left="360"/>
        <w:rPr>
          <w:sz w:val="20"/>
          <w:szCs w:val="20"/>
        </w:rPr>
      </w:pPr>
      <w:r>
        <w:rPr>
          <w:sz w:val="20"/>
          <w:szCs w:val="20"/>
        </w:rPr>
        <w:t xml:space="preserve">After the </w:t>
      </w:r>
      <w:r w:rsidRPr="004F5263">
        <w:rPr>
          <w:b/>
          <w:sz w:val="20"/>
          <w:szCs w:val="20"/>
        </w:rPr>
        <w:t>postLoadInitCb</w:t>
      </w:r>
      <w:r>
        <w:rPr>
          <w:sz w:val="20"/>
          <w:szCs w:val="20"/>
        </w:rPr>
        <w:t>() callback</w:t>
      </w:r>
    </w:p>
    <w:p w14:paraId="52DD2735" w14:textId="77777777" w:rsidR="00236187" w:rsidRDefault="00236187" w:rsidP="00F03B2C">
      <w:pPr>
        <w:pStyle w:val="ListParagraph"/>
        <w:numPr>
          <w:ilvl w:val="0"/>
          <w:numId w:val="47"/>
        </w:numPr>
        <w:ind w:left="360"/>
        <w:rPr>
          <w:sz w:val="20"/>
          <w:szCs w:val="20"/>
        </w:rPr>
      </w:pPr>
      <w:r>
        <w:rPr>
          <w:sz w:val="20"/>
          <w:szCs w:val="20"/>
        </w:rPr>
        <w:t>After the MIT tree root has been initialized</w:t>
      </w:r>
      <w:r w:rsidR="00566C1E">
        <w:rPr>
          <w:sz w:val="20"/>
          <w:szCs w:val="20"/>
        </w:rPr>
        <w:t xml:space="preserve"> (MoInitTreeRoot.cc)</w:t>
      </w:r>
    </w:p>
    <w:p w14:paraId="0935FB44" w14:textId="77777777" w:rsidR="00566C1E" w:rsidRDefault="00566C1E" w:rsidP="00F03B2C">
      <w:pPr>
        <w:pStyle w:val="ListParagraph"/>
        <w:numPr>
          <w:ilvl w:val="1"/>
          <w:numId w:val="47"/>
        </w:numPr>
        <w:ind w:left="1080"/>
        <w:rPr>
          <w:sz w:val="20"/>
          <w:szCs w:val="20"/>
        </w:rPr>
      </w:pPr>
      <w:r>
        <w:rPr>
          <w:sz w:val="20"/>
          <w:szCs w:val="20"/>
        </w:rPr>
        <w:t xml:space="preserve">Initialize </w:t>
      </w:r>
      <w:r w:rsidRPr="00566C1E">
        <w:rPr>
          <w:b/>
          <w:sz w:val="20"/>
          <w:szCs w:val="20"/>
        </w:rPr>
        <w:t>top::System</w:t>
      </w:r>
      <w:r>
        <w:rPr>
          <w:sz w:val="20"/>
          <w:szCs w:val="20"/>
        </w:rPr>
        <w:t xml:space="preserve"> MO</w:t>
      </w:r>
    </w:p>
    <w:p w14:paraId="76F51F77" w14:textId="77777777" w:rsidR="00566C1E" w:rsidRDefault="00566C1E" w:rsidP="00F03B2C">
      <w:pPr>
        <w:pStyle w:val="ListParagraph"/>
        <w:numPr>
          <w:ilvl w:val="1"/>
          <w:numId w:val="47"/>
        </w:numPr>
        <w:ind w:left="1080"/>
        <w:rPr>
          <w:sz w:val="20"/>
          <w:szCs w:val="20"/>
        </w:rPr>
      </w:pPr>
      <w:r>
        <w:rPr>
          <w:sz w:val="20"/>
          <w:szCs w:val="20"/>
        </w:rPr>
        <w:t>Process all auto-update rules for the root node</w:t>
      </w:r>
    </w:p>
    <w:p w14:paraId="34C5082D" w14:textId="77777777" w:rsidR="00566C1E" w:rsidRDefault="00566C1E" w:rsidP="00F03B2C">
      <w:pPr>
        <w:pStyle w:val="ListParagraph"/>
        <w:numPr>
          <w:ilvl w:val="1"/>
          <w:numId w:val="47"/>
        </w:numPr>
        <w:ind w:left="1080"/>
        <w:rPr>
          <w:sz w:val="20"/>
          <w:szCs w:val="20"/>
        </w:rPr>
      </w:pPr>
      <w:commentRangeStart w:id="308"/>
      <w:r>
        <w:rPr>
          <w:sz w:val="20"/>
          <w:szCs w:val="20"/>
        </w:rPr>
        <w:t>Add the MOs to the MIT</w:t>
      </w:r>
      <w:commentRangeEnd w:id="308"/>
      <w:r>
        <w:rPr>
          <w:rStyle w:val="CommentReference"/>
          <w:rFonts w:ascii="Times New Roman" w:eastAsia="Times New Roman" w:hAnsi="Times New Roman" w:cs="Times New Roman"/>
        </w:rPr>
        <w:commentReference w:id="308"/>
      </w:r>
    </w:p>
    <w:p w14:paraId="05D76837" w14:textId="77777777" w:rsidR="00AA332B" w:rsidRPr="00AA332B" w:rsidRDefault="00AA332B" w:rsidP="00F03B2C">
      <w:pPr>
        <w:pStyle w:val="ListParagraph"/>
        <w:numPr>
          <w:ilvl w:val="0"/>
          <w:numId w:val="47"/>
        </w:numPr>
        <w:ind w:left="360"/>
        <w:rPr>
          <w:sz w:val="18"/>
          <w:szCs w:val="20"/>
        </w:rPr>
      </w:pPr>
      <w:r w:rsidRPr="00AA332B">
        <w:rPr>
          <w:sz w:val="20"/>
        </w:rPr>
        <w:t xml:space="preserve">After the </w:t>
      </w:r>
      <w:r w:rsidRPr="00AA332B">
        <w:rPr>
          <w:b/>
          <w:sz w:val="20"/>
        </w:rPr>
        <w:t>/isan/etc/catalog/sam_default_config.xml</w:t>
      </w:r>
      <w:r>
        <w:rPr>
          <w:sz w:val="20"/>
        </w:rPr>
        <w:t xml:space="preserve"> has been loaded</w:t>
      </w:r>
    </w:p>
    <w:p w14:paraId="33C5AC7F" w14:textId="77777777" w:rsidR="00802BAB" w:rsidRDefault="00802BAB" w:rsidP="00F03B2C">
      <w:pPr>
        <w:rPr>
          <w:sz w:val="20"/>
          <w:szCs w:val="20"/>
        </w:rPr>
      </w:pPr>
      <w:r w:rsidRPr="004F5263">
        <w:rPr>
          <w:b/>
          <w:sz w:val="20"/>
          <w:szCs w:val="20"/>
        </w:rPr>
        <w:t>When these callbacks are invoked, the capability catalogue has been loaded</w:t>
      </w:r>
      <w:r w:rsidR="00236187">
        <w:rPr>
          <w:b/>
          <w:sz w:val="20"/>
          <w:szCs w:val="20"/>
        </w:rPr>
        <w:t xml:space="preserve"> partially, but not fully</w:t>
      </w:r>
      <w:r w:rsidRPr="00802BAB">
        <w:rPr>
          <w:sz w:val="20"/>
          <w:szCs w:val="20"/>
        </w:rPr>
        <w:t xml:space="preserve">. So </w:t>
      </w:r>
      <w:r>
        <w:rPr>
          <w:sz w:val="20"/>
          <w:szCs w:val="20"/>
        </w:rPr>
        <w:t xml:space="preserve">these </w:t>
      </w:r>
      <w:r w:rsidRPr="00802BAB">
        <w:rPr>
          <w:sz w:val="20"/>
          <w:szCs w:val="20"/>
        </w:rPr>
        <w:t>callbacks should not</w:t>
      </w:r>
      <w:r>
        <w:rPr>
          <w:sz w:val="20"/>
          <w:szCs w:val="20"/>
        </w:rPr>
        <w:t xml:space="preserve"> query the capability catalogue (if they do, the </w:t>
      </w:r>
      <w:r w:rsidR="006E66E1">
        <w:rPr>
          <w:sz w:val="20"/>
          <w:szCs w:val="20"/>
        </w:rPr>
        <w:t>queries will return empty results</w:t>
      </w:r>
      <w:r>
        <w:rPr>
          <w:sz w:val="20"/>
          <w:szCs w:val="20"/>
        </w:rPr>
        <w:t>)</w:t>
      </w:r>
      <w:r w:rsidR="00236187">
        <w:rPr>
          <w:sz w:val="20"/>
          <w:szCs w:val="20"/>
        </w:rPr>
        <w:t>.</w:t>
      </w:r>
    </w:p>
    <w:p w14:paraId="4177458D" w14:textId="77777777" w:rsidR="00236187" w:rsidRPr="00802BAB" w:rsidRDefault="00236187" w:rsidP="00F03B2C">
      <w:pPr>
        <w:rPr>
          <w:sz w:val="20"/>
          <w:szCs w:val="20"/>
        </w:rPr>
      </w:pPr>
      <w:commentRangeStart w:id="309"/>
      <w:r w:rsidRPr="00236187">
        <w:rPr>
          <w:sz w:val="20"/>
        </w:rPr>
        <w:t xml:space="preserve">Specifically, the </w:t>
      </w:r>
      <w:r w:rsidRPr="00AA332B">
        <w:rPr>
          <w:b/>
          <w:sz w:val="20"/>
        </w:rPr>
        <w:t>/isan/etc/catalog/sam_default_config.xml</w:t>
      </w:r>
      <w:r w:rsidRPr="00236187">
        <w:rPr>
          <w:sz w:val="20"/>
        </w:rPr>
        <w:t xml:space="preserve"> file</w:t>
      </w:r>
      <w:r>
        <w:rPr>
          <w:sz w:val="20"/>
        </w:rPr>
        <w:t xml:space="preserve"> has been loaded, but the capability catalog is composed of other XML files that have not been loaded at this point.</w:t>
      </w:r>
      <w:commentRangeEnd w:id="309"/>
      <w:r>
        <w:rPr>
          <w:rStyle w:val="CommentReference"/>
          <w:rFonts w:ascii="Times New Roman" w:eastAsia="Times New Roman" w:hAnsi="Times New Roman" w:cs="Times New Roman"/>
        </w:rPr>
        <w:commentReference w:id="309"/>
      </w:r>
    </w:p>
    <w:tbl>
      <w:tblPr>
        <w:tblStyle w:val="LightList1"/>
        <w:tblW w:w="0" w:type="auto"/>
        <w:tblLook w:val="00A0" w:firstRow="1" w:lastRow="0" w:firstColumn="1" w:lastColumn="0" w:noHBand="0" w:noVBand="0"/>
      </w:tblPr>
      <w:tblGrid>
        <w:gridCol w:w="2988"/>
        <w:gridCol w:w="6"/>
        <w:gridCol w:w="7284"/>
        <w:gridCol w:w="18"/>
      </w:tblGrid>
      <w:tr w:rsidR="00802BAB" w:rsidRPr="003B4E46" w14:paraId="58CD3F61" w14:textId="77777777" w:rsidTr="00760170">
        <w:trPr>
          <w:gridAfter w:val="1"/>
          <w:cnfStyle w:val="100000000000" w:firstRow="1" w:lastRow="0" w:firstColumn="0" w:lastColumn="0" w:oddVBand="0" w:evenVBand="0" w:oddHBand="0"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2988" w:type="dxa"/>
            <w:hideMark/>
          </w:tcPr>
          <w:p w14:paraId="17B3FBA8" w14:textId="77777777" w:rsidR="00802BAB" w:rsidRPr="003B4E46" w:rsidRDefault="00802BAB"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290" w:type="dxa"/>
            <w:gridSpan w:val="2"/>
            <w:hideMark/>
          </w:tcPr>
          <w:p w14:paraId="6ECA0FCE" w14:textId="77777777" w:rsidR="00802BAB" w:rsidRPr="003B4E46" w:rsidRDefault="00802BAB" w:rsidP="00F03B2C">
            <w:pPr>
              <w:rPr>
                <w:sz w:val="20"/>
                <w:szCs w:val="20"/>
              </w:rPr>
            </w:pPr>
            <w:r w:rsidRPr="003B4E46">
              <w:rPr>
                <w:sz w:val="20"/>
                <w:szCs w:val="20"/>
              </w:rPr>
              <w:t>Description</w:t>
            </w:r>
          </w:p>
        </w:tc>
      </w:tr>
      <w:tr w:rsidR="00802BAB" w:rsidRPr="003B4E46" w14:paraId="065D7464" w14:textId="77777777" w:rsidTr="00760170">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2988" w:type="dxa"/>
            <w:hideMark/>
          </w:tcPr>
          <w:p w14:paraId="55055BA8" w14:textId="77777777" w:rsidR="00802BAB" w:rsidRDefault="00802BAB" w:rsidP="00F03B2C">
            <w:pPr>
              <w:rPr>
                <w:sz w:val="20"/>
                <w:szCs w:val="20"/>
              </w:rPr>
            </w:pPr>
            <w:r w:rsidRPr="003B4E46">
              <w:rPr>
                <w:sz w:val="20"/>
                <w:szCs w:val="20"/>
              </w:rPr>
              <w:t>prePostInitCb</w:t>
            </w:r>
          </w:p>
          <w:p w14:paraId="499A19B1" w14:textId="77777777" w:rsidR="00802BAB" w:rsidRPr="003B4E46" w:rsidRDefault="00802BAB" w:rsidP="00F03B2C">
            <w:pPr>
              <w:rPr>
                <w:b w:val="0"/>
                <w:sz w:val="20"/>
                <w:szCs w:val="20"/>
              </w:rPr>
            </w:pPr>
            <w:r w:rsidRPr="003B4E46">
              <w:rPr>
                <w:b w:val="0"/>
                <w:sz w:val="20"/>
                <w:szCs w:val="20"/>
              </w:rPr>
              <w:t>Static method</w:t>
            </w:r>
          </w:p>
        </w:tc>
        <w:tc>
          <w:tcPr>
            <w:cnfStyle w:val="000010000000" w:firstRow="0" w:lastRow="0" w:firstColumn="0" w:lastColumn="0" w:oddVBand="1" w:evenVBand="0" w:oddHBand="0" w:evenHBand="0" w:firstRowFirstColumn="0" w:firstRowLastColumn="0" w:lastRowFirstColumn="0" w:lastRowLastColumn="0"/>
            <w:tcW w:w="7290" w:type="dxa"/>
            <w:gridSpan w:val="2"/>
            <w:hideMark/>
          </w:tcPr>
          <w:p w14:paraId="37D87717" w14:textId="77777777" w:rsidR="00634268" w:rsidRPr="003B4E46" w:rsidRDefault="00634268" w:rsidP="00F03B2C">
            <w:pPr>
              <w:rPr>
                <w:sz w:val="20"/>
                <w:szCs w:val="20"/>
              </w:rPr>
            </w:pPr>
            <w:r>
              <w:rPr>
                <w:sz w:val="20"/>
                <w:szCs w:val="20"/>
              </w:rPr>
              <w:t xml:space="preserve">This callback </w:t>
            </w:r>
            <w:r w:rsidR="00760170">
              <w:rPr>
                <w:sz w:val="20"/>
                <w:szCs w:val="20"/>
              </w:rPr>
              <w:t xml:space="preserve">is defined in Behavior.cc and </w:t>
            </w:r>
            <w:r>
              <w:rPr>
                <w:sz w:val="20"/>
                <w:szCs w:val="20"/>
              </w:rPr>
              <w:t xml:space="preserve">cannot be overridden. The implementation calls </w:t>
            </w:r>
            <w:r w:rsidRPr="00634268">
              <w:rPr>
                <w:sz w:val="20"/>
                <w:szCs w:val="20"/>
              </w:rPr>
              <w:t xml:space="preserve">the </w:t>
            </w:r>
            <w:r w:rsidRPr="00634268">
              <w:rPr>
                <w:b/>
                <w:sz w:val="20"/>
                <w:szCs w:val="20"/>
              </w:rPr>
              <w:t>prePostInitClassCb</w:t>
            </w:r>
            <w:r w:rsidRPr="00634268">
              <w:rPr>
                <w:sz w:val="20"/>
                <w:szCs w:val="20"/>
              </w:rPr>
              <w:t xml:space="preserve">() callback for every concrete </w:t>
            </w:r>
            <w:r w:rsidRPr="00634268">
              <w:rPr>
                <w:sz w:val="20"/>
                <w:szCs w:val="20"/>
              </w:rPr>
              <w:lastRenderedPageBreak/>
              <w:t>class</w:t>
            </w:r>
          </w:p>
        </w:tc>
      </w:tr>
      <w:tr w:rsidR="00634268" w:rsidRPr="003B4E46" w14:paraId="23A1A2E7" w14:textId="77777777" w:rsidTr="00760170">
        <w:tc>
          <w:tcPr>
            <w:cnfStyle w:val="001000000000" w:firstRow="0" w:lastRow="0" w:firstColumn="1" w:lastColumn="0" w:oddVBand="0" w:evenVBand="0" w:oddHBand="0" w:evenHBand="0" w:firstRowFirstColumn="0" w:firstRowLastColumn="0" w:lastRowFirstColumn="0" w:lastRowLastColumn="0"/>
            <w:tcW w:w="2994" w:type="dxa"/>
            <w:gridSpan w:val="2"/>
          </w:tcPr>
          <w:p w14:paraId="4A46DB4C" w14:textId="77777777" w:rsidR="00634268" w:rsidRPr="003B4E46" w:rsidRDefault="00634268" w:rsidP="00F03B2C">
            <w:pPr>
              <w:rPr>
                <w:sz w:val="20"/>
                <w:szCs w:val="20"/>
              </w:rPr>
            </w:pPr>
            <w:r w:rsidRPr="003B4E46">
              <w:rPr>
                <w:sz w:val="20"/>
                <w:szCs w:val="20"/>
              </w:rPr>
              <w:lastRenderedPageBreak/>
              <w:t>prePostInitClassCb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1B57CA94" w14:textId="77777777" w:rsidR="00760170" w:rsidRDefault="00760170" w:rsidP="00F03B2C">
            <w:pPr>
              <w:tabs>
                <w:tab w:val="left" w:pos="611"/>
              </w:tabs>
              <w:rPr>
                <w:sz w:val="20"/>
                <w:szCs w:val="20"/>
              </w:rPr>
            </w:pPr>
            <w:r>
              <w:rPr>
                <w:sz w:val="20"/>
                <w:szCs w:val="20"/>
              </w:rPr>
              <w:t>This callback is invoked for every concrete class</w:t>
            </w:r>
          </w:p>
          <w:p w14:paraId="12034CAF" w14:textId="77777777" w:rsidR="00634268" w:rsidRPr="003B4E46" w:rsidRDefault="00760170" w:rsidP="00F03B2C">
            <w:pPr>
              <w:tabs>
                <w:tab w:val="left" w:pos="611"/>
              </w:tabs>
              <w:rPr>
                <w:sz w:val="20"/>
                <w:szCs w:val="20"/>
              </w:rPr>
            </w:pPr>
            <w:r>
              <w:rPr>
                <w:sz w:val="20"/>
                <w:szCs w:val="20"/>
              </w:rPr>
              <w:t>It is invoked whether MO instances exist in the MIT or not</w:t>
            </w:r>
          </w:p>
        </w:tc>
      </w:tr>
      <w:tr w:rsidR="00802BAB" w:rsidRPr="003B4E46" w14:paraId="00338CC4" w14:textId="77777777" w:rsidTr="00760170">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2988" w:type="dxa"/>
          </w:tcPr>
          <w:p w14:paraId="0AF33CC8" w14:textId="77777777" w:rsidR="00802BAB" w:rsidRPr="003B4E46" w:rsidRDefault="00802BAB" w:rsidP="00F03B2C">
            <w:pPr>
              <w:rPr>
                <w:sz w:val="20"/>
                <w:szCs w:val="20"/>
              </w:rPr>
            </w:pPr>
            <w:r>
              <w:rPr>
                <w:sz w:val="20"/>
                <w:szCs w:val="20"/>
              </w:rPr>
              <w:t>postInitCb</w:t>
            </w:r>
          </w:p>
        </w:tc>
        <w:tc>
          <w:tcPr>
            <w:cnfStyle w:val="000010000000" w:firstRow="0" w:lastRow="0" w:firstColumn="0" w:lastColumn="0" w:oddVBand="1" w:evenVBand="0" w:oddHBand="0" w:evenHBand="0" w:firstRowFirstColumn="0" w:firstRowLastColumn="0" w:lastRowFirstColumn="0" w:lastRowLastColumn="0"/>
            <w:tcW w:w="7290" w:type="dxa"/>
            <w:gridSpan w:val="2"/>
          </w:tcPr>
          <w:p w14:paraId="306F755C" w14:textId="77777777" w:rsidR="00802BAB" w:rsidRDefault="00802BAB" w:rsidP="00F03B2C">
            <w:pPr>
              <w:rPr>
                <w:sz w:val="20"/>
                <w:szCs w:val="20"/>
              </w:rPr>
            </w:pPr>
            <w:r>
              <w:rPr>
                <w:sz w:val="20"/>
                <w:szCs w:val="20"/>
              </w:rPr>
              <w:t>Invoked for each MO instance in the MIT, after the model has been loaded from the database.</w:t>
            </w:r>
          </w:p>
          <w:p w14:paraId="3EF626CF" w14:textId="77777777" w:rsidR="00802BAB" w:rsidRDefault="00802BAB" w:rsidP="00F03B2C">
            <w:pPr>
              <w:rPr>
                <w:sz w:val="20"/>
                <w:szCs w:val="20"/>
              </w:rPr>
            </w:pPr>
          </w:p>
          <w:p w14:paraId="043BAB9E" w14:textId="77777777" w:rsidR="00802BAB" w:rsidRDefault="00802BAB" w:rsidP="00F03B2C">
            <w:pPr>
              <w:rPr>
                <w:sz w:val="20"/>
                <w:szCs w:val="20"/>
              </w:rPr>
            </w:pPr>
            <w:r>
              <w:rPr>
                <w:sz w:val="20"/>
                <w:szCs w:val="20"/>
              </w:rPr>
              <w:t xml:space="preserve">The MIT is traversed depth-first and </w:t>
            </w:r>
            <w:r w:rsidRPr="00802BAB">
              <w:rPr>
                <w:b/>
                <w:sz w:val="20"/>
                <w:szCs w:val="20"/>
              </w:rPr>
              <w:t>postInitCb</w:t>
            </w:r>
            <w:r>
              <w:rPr>
                <w:sz w:val="20"/>
                <w:szCs w:val="20"/>
              </w:rPr>
              <w:t>() is invoked for each MO during the traversal.</w:t>
            </w:r>
          </w:p>
        </w:tc>
      </w:tr>
      <w:tr w:rsidR="00802BAB" w:rsidRPr="003B4E46" w14:paraId="02B6364D" w14:textId="77777777" w:rsidTr="00760170">
        <w:trPr>
          <w:gridAfter w:val="1"/>
          <w:wAfter w:w="18" w:type="dxa"/>
        </w:trPr>
        <w:tc>
          <w:tcPr>
            <w:cnfStyle w:val="001000000000" w:firstRow="0" w:lastRow="0" w:firstColumn="1" w:lastColumn="0" w:oddVBand="0" w:evenVBand="0" w:oddHBand="0" w:evenHBand="0" w:firstRowFirstColumn="0" w:firstRowLastColumn="0" w:lastRowFirstColumn="0" w:lastRowLastColumn="0"/>
            <w:tcW w:w="2988" w:type="dxa"/>
            <w:hideMark/>
          </w:tcPr>
          <w:p w14:paraId="54ABEFCD" w14:textId="77777777" w:rsidR="00802BAB" w:rsidRDefault="00802BAB" w:rsidP="00F03B2C">
            <w:pPr>
              <w:rPr>
                <w:sz w:val="20"/>
                <w:szCs w:val="20"/>
              </w:rPr>
            </w:pPr>
            <w:r w:rsidRPr="003B4E46">
              <w:rPr>
                <w:sz w:val="20"/>
                <w:szCs w:val="20"/>
              </w:rPr>
              <w:t>postPostInitCb</w:t>
            </w:r>
          </w:p>
          <w:p w14:paraId="631B78F1" w14:textId="77777777" w:rsidR="00802BAB" w:rsidRPr="003B4E46" w:rsidRDefault="00802BAB" w:rsidP="00F03B2C">
            <w:pPr>
              <w:rPr>
                <w:b w:val="0"/>
                <w:sz w:val="20"/>
                <w:szCs w:val="20"/>
              </w:rPr>
            </w:pPr>
            <w:r w:rsidRPr="003B4E46">
              <w:rPr>
                <w:b w:val="0"/>
                <w:sz w:val="20"/>
                <w:szCs w:val="20"/>
              </w:rPr>
              <w:t>Static method</w:t>
            </w:r>
          </w:p>
        </w:tc>
        <w:tc>
          <w:tcPr>
            <w:cnfStyle w:val="000010000000" w:firstRow="0" w:lastRow="0" w:firstColumn="0" w:lastColumn="0" w:oddVBand="1" w:evenVBand="0" w:oddHBand="0" w:evenHBand="0" w:firstRowFirstColumn="0" w:firstRowLastColumn="0" w:lastRowFirstColumn="0" w:lastRowLastColumn="0"/>
            <w:tcW w:w="7290" w:type="dxa"/>
            <w:gridSpan w:val="2"/>
            <w:hideMark/>
          </w:tcPr>
          <w:p w14:paraId="2FFBAC3D" w14:textId="77777777" w:rsidR="00634268" w:rsidRDefault="00634268" w:rsidP="00F03B2C">
            <w:pPr>
              <w:rPr>
                <w:sz w:val="20"/>
                <w:szCs w:val="20"/>
              </w:rPr>
            </w:pPr>
            <w:r>
              <w:rPr>
                <w:sz w:val="20"/>
                <w:szCs w:val="20"/>
              </w:rPr>
              <w:t xml:space="preserve">This callback </w:t>
            </w:r>
            <w:r w:rsidR="00760170">
              <w:rPr>
                <w:sz w:val="20"/>
                <w:szCs w:val="20"/>
              </w:rPr>
              <w:t xml:space="preserve">is defined in Behavior.cc and </w:t>
            </w:r>
            <w:r>
              <w:rPr>
                <w:sz w:val="20"/>
                <w:szCs w:val="20"/>
              </w:rPr>
              <w:t xml:space="preserve">cannot be overridden. The implementation calls </w:t>
            </w:r>
            <w:r w:rsidRPr="00634268">
              <w:rPr>
                <w:sz w:val="20"/>
                <w:szCs w:val="20"/>
              </w:rPr>
              <w:t xml:space="preserve">the </w:t>
            </w:r>
            <w:r>
              <w:rPr>
                <w:b/>
                <w:sz w:val="20"/>
                <w:szCs w:val="20"/>
              </w:rPr>
              <w:t>post</w:t>
            </w:r>
            <w:r w:rsidRPr="00634268">
              <w:rPr>
                <w:b/>
                <w:sz w:val="20"/>
                <w:szCs w:val="20"/>
              </w:rPr>
              <w:t>PostInitClassCb</w:t>
            </w:r>
            <w:r w:rsidRPr="00634268">
              <w:rPr>
                <w:sz w:val="20"/>
                <w:szCs w:val="20"/>
              </w:rPr>
              <w:t>() callback for every concrete class</w:t>
            </w:r>
          </w:p>
          <w:p w14:paraId="650B6F35" w14:textId="77777777" w:rsidR="00802BAB" w:rsidRPr="003B4E46" w:rsidRDefault="00802BAB" w:rsidP="00F03B2C">
            <w:pPr>
              <w:rPr>
                <w:sz w:val="20"/>
                <w:szCs w:val="20"/>
              </w:rPr>
            </w:pPr>
          </w:p>
        </w:tc>
      </w:tr>
      <w:tr w:rsidR="00634268" w:rsidRPr="003B4E46" w14:paraId="0C80BCED" w14:textId="77777777" w:rsidTr="00760170">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2988" w:type="dxa"/>
          </w:tcPr>
          <w:p w14:paraId="234DC69F" w14:textId="77777777" w:rsidR="00634268" w:rsidRPr="003B4E46" w:rsidRDefault="00634268" w:rsidP="00F03B2C">
            <w:pPr>
              <w:rPr>
                <w:sz w:val="20"/>
                <w:szCs w:val="20"/>
              </w:rPr>
            </w:pPr>
            <w:r>
              <w:rPr>
                <w:sz w:val="20"/>
                <w:szCs w:val="20"/>
              </w:rPr>
              <w:t>post</w:t>
            </w:r>
            <w:r w:rsidRPr="003B4E46">
              <w:rPr>
                <w:sz w:val="20"/>
                <w:szCs w:val="20"/>
              </w:rPr>
              <w:t>PostInitClassCb</w:t>
            </w:r>
          </w:p>
        </w:tc>
        <w:tc>
          <w:tcPr>
            <w:cnfStyle w:val="000010000000" w:firstRow="0" w:lastRow="0" w:firstColumn="0" w:lastColumn="0" w:oddVBand="1" w:evenVBand="0" w:oddHBand="0" w:evenHBand="0" w:firstRowFirstColumn="0" w:firstRowLastColumn="0" w:lastRowFirstColumn="0" w:lastRowLastColumn="0"/>
            <w:tcW w:w="7290" w:type="dxa"/>
            <w:gridSpan w:val="2"/>
          </w:tcPr>
          <w:p w14:paraId="79C98067" w14:textId="77777777" w:rsidR="00760170" w:rsidRDefault="00760170" w:rsidP="00F03B2C">
            <w:pPr>
              <w:tabs>
                <w:tab w:val="left" w:pos="611"/>
              </w:tabs>
              <w:rPr>
                <w:sz w:val="20"/>
                <w:szCs w:val="20"/>
              </w:rPr>
            </w:pPr>
            <w:r>
              <w:rPr>
                <w:sz w:val="20"/>
                <w:szCs w:val="20"/>
              </w:rPr>
              <w:t>This callback is invoked for every concrete class</w:t>
            </w:r>
          </w:p>
          <w:p w14:paraId="424FDA91" w14:textId="77777777" w:rsidR="00634268" w:rsidRPr="003B4E46" w:rsidRDefault="00760170" w:rsidP="00F03B2C">
            <w:pPr>
              <w:tabs>
                <w:tab w:val="left" w:pos="611"/>
              </w:tabs>
              <w:rPr>
                <w:sz w:val="20"/>
                <w:szCs w:val="20"/>
              </w:rPr>
            </w:pPr>
            <w:r>
              <w:rPr>
                <w:sz w:val="20"/>
                <w:szCs w:val="20"/>
              </w:rPr>
              <w:t>It is invoked whether MO instances exist in the MIT or not</w:t>
            </w:r>
          </w:p>
        </w:tc>
      </w:tr>
    </w:tbl>
    <w:p w14:paraId="41DC982E" w14:textId="77777777" w:rsidR="00802BAB" w:rsidRDefault="00802BAB" w:rsidP="00F03B2C"/>
    <w:p w14:paraId="46C6EC82" w14:textId="77777777" w:rsidR="00253FD2" w:rsidRDefault="00253FD2" w:rsidP="00F23F15">
      <w:pPr>
        <w:pStyle w:val="Heading5"/>
        <w:ind w:left="648"/>
        <w:rPr>
          <w:shd w:val="clear" w:color="auto" w:fill="FFFFFF"/>
        </w:rPr>
      </w:pPr>
      <w:r>
        <w:rPr>
          <w:shd w:val="clear" w:color="auto" w:fill="FFFFFF"/>
        </w:rPr>
        <w:t>Restore Callbacks</w:t>
      </w:r>
    </w:p>
    <w:p w14:paraId="586C2239" w14:textId="77777777" w:rsidR="00253FD2" w:rsidRPr="00253FD2" w:rsidRDefault="00253FD2" w:rsidP="00F03B2C">
      <w:r>
        <w:t>These callbacks are invoked every time DME restarts because of a DB restore operation.</w:t>
      </w:r>
    </w:p>
    <w:tbl>
      <w:tblPr>
        <w:tblStyle w:val="LightList1"/>
        <w:tblW w:w="0" w:type="auto"/>
        <w:tblLook w:val="00A0" w:firstRow="1" w:lastRow="0" w:firstColumn="1" w:lastColumn="0" w:noHBand="0" w:noVBand="0"/>
      </w:tblPr>
      <w:tblGrid>
        <w:gridCol w:w="2988"/>
        <w:gridCol w:w="7290"/>
      </w:tblGrid>
      <w:tr w:rsidR="00253FD2" w:rsidRPr="003B4E46" w14:paraId="4DE5975D" w14:textId="77777777" w:rsidTr="00940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hideMark/>
          </w:tcPr>
          <w:p w14:paraId="4769CD3B" w14:textId="77777777" w:rsidR="00253FD2" w:rsidRPr="003B4E46" w:rsidRDefault="00253FD2"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290" w:type="dxa"/>
            <w:hideMark/>
          </w:tcPr>
          <w:p w14:paraId="40F3392F" w14:textId="77777777" w:rsidR="00253FD2" w:rsidRPr="003B4E46" w:rsidRDefault="00253FD2" w:rsidP="00F03B2C">
            <w:pPr>
              <w:rPr>
                <w:sz w:val="20"/>
                <w:szCs w:val="20"/>
              </w:rPr>
            </w:pPr>
            <w:r w:rsidRPr="003B4E46">
              <w:rPr>
                <w:sz w:val="20"/>
                <w:szCs w:val="20"/>
              </w:rPr>
              <w:t>Description</w:t>
            </w:r>
          </w:p>
        </w:tc>
      </w:tr>
      <w:tr w:rsidR="00A9163C" w:rsidRPr="003B4E46" w14:paraId="5A9A620F" w14:textId="77777777" w:rsidTr="003D1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hideMark/>
          </w:tcPr>
          <w:p w14:paraId="7BECBC13" w14:textId="77777777" w:rsidR="00A9163C" w:rsidRDefault="00A9163C" w:rsidP="00F03B2C">
            <w:pPr>
              <w:rPr>
                <w:sz w:val="20"/>
                <w:szCs w:val="20"/>
              </w:rPr>
            </w:pPr>
            <w:r w:rsidRPr="003B4E46">
              <w:rPr>
                <w:sz w:val="20"/>
                <w:szCs w:val="20"/>
              </w:rPr>
              <w:t>p</w:t>
            </w:r>
            <w:r>
              <w:rPr>
                <w:sz w:val="20"/>
                <w:szCs w:val="20"/>
              </w:rPr>
              <w:t>re</w:t>
            </w:r>
            <w:r w:rsidRPr="003B4E46">
              <w:rPr>
                <w:sz w:val="20"/>
                <w:szCs w:val="20"/>
              </w:rPr>
              <w:t>PostRestoreCb</w:t>
            </w:r>
          </w:p>
          <w:p w14:paraId="43F81751" w14:textId="77777777" w:rsidR="00A9163C" w:rsidRPr="00940AFF" w:rsidRDefault="00A9163C" w:rsidP="00F03B2C">
            <w:pPr>
              <w:rPr>
                <w:b w:val="0"/>
                <w:sz w:val="20"/>
                <w:szCs w:val="20"/>
              </w:rPr>
            </w:pPr>
            <w:r w:rsidRPr="00940AFF">
              <w:rPr>
                <w:b w:val="0"/>
                <w:sz w:val="20"/>
                <w:szCs w:val="20"/>
              </w:rPr>
              <w:t>Static method</w:t>
            </w:r>
          </w:p>
        </w:tc>
        <w:tc>
          <w:tcPr>
            <w:cnfStyle w:val="000010000000" w:firstRow="0" w:lastRow="0" w:firstColumn="0" w:lastColumn="0" w:oddVBand="1" w:evenVBand="0" w:oddHBand="0" w:evenHBand="0" w:firstRowFirstColumn="0" w:firstRowLastColumn="0" w:lastRowFirstColumn="0" w:lastRowLastColumn="0"/>
            <w:tcW w:w="7290" w:type="dxa"/>
            <w:hideMark/>
          </w:tcPr>
          <w:p w14:paraId="1FA3665B" w14:textId="77777777" w:rsidR="00A9163C" w:rsidRPr="003B4E46" w:rsidRDefault="00A9163C" w:rsidP="00F03B2C">
            <w:pPr>
              <w:rPr>
                <w:sz w:val="20"/>
                <w:szCs w:val="20"/>
              </w:rPr>
            </w:pPr>
            <w:r>
              <w:rPr>
                <w:sz w:val="20"/>
                <w:szCs w:val="20"/>
              </w:rPr>
              <w:t xml:space="preserve">This callback is defined in Behavior.cc and cannot be overridden. The implementation calls </w:t>
            </w:r>
            <w:r w:rsidRPr="00634268">
              <w:rPr>
                <w:sz w:val="20"/>
                <w:szCs w:val="20"/>
              </w:rPr>
              <w:t xml:space="preserve">the </w:t>
            </w:r>
            <w:r w:rsidRPr="00A9163C">
              <w:rPr>
                <w:b/>
                <w:sz w:val="20"/>
                <w:szCs w:val="20"/>
              </w:rPr>
              <w:t>prePostRestoreClassCb</w:t>
            </w:r>
            <w:r w:rsidRPr="00634268">
              <w:rPr>
                <w:sz w:val="20"/>
                <w:szCs w:val="20"/>
              </w:rPr>
              <w:t>() callback for every concrete class</w:t>
            </w:r>
          </w:p>
        </w:tc>
      </w:tr>
      <w:tr w:rsidR="00940AFF" w:rsidRPr="003B4E46" w14:paraId="09B7BE72" w14:textId="77777777" w:rsidTr="00940AFF">
        <w:tc>
          <w:tcPr>
            <w:cnfStyle w:val="001000000000" w:firstRow="0" w:lastRow="0" w:firstColumn="1" w:lastColumn="0" w:oddVBand="0" w:evenVBand="0" w:oddHBand="0" w:evenHBand="0" w:firstRowFirstColumn="0" w:firstRowLastColumn="0" w:lastRowFirstColumn="0" w:lastRowLastColumn="0"/>
            <w:tcW w:w="2988" w:type="dxa"/>
            <w:hideMark/>
          </w:tcPr>
          <w:p w14:paraId="6FB0D1B5" w14:textId="77777777" w:rsidR="00940AFF" w:rsidRPr="003B4E46" w:rsidRDefault="00940AFF" w:rsidP="00F03B2C">
            <w:pPr>
              <w:rPr>
                <w:sz w:val="20"/>
                <w:szCs w:val="20"/>
              </w:rPr>
            </w:pPr>
            <w:r>
              <w:rPr>
                <w:sz w:val="20"/>
                <w:szCs w:val="20"/>
              </w:rPr>
              <w:t>pre</w:t>
            </w:r>
            <w:r w:rsidRPr="003B4E46">
              <w:rPr>
                <w:sz w:val="20"/>
                <w:szCs w:val="20"/>
              </w:rPr>
              <w:t>PostRestore</w:t>
            </w:r>
            <w:r>
              <w:rPr>
                <w:sz w:val="20"/>
                <w:szCs w:val="20"/>
              </w:rPr>
              <w:t>Class</w:t>
            </w:r>
            <w:r w:rsidRPr="003B4E46">
              <w:rPr>
                <w:sz w:val="20"/>
                <w:szCs w:val="20"/>
              </w:rPr>
              <w:t>Cb</w:t>
            </w:r>
          </w:p>
        </w:tc>
        <w:tc>
          <w:tcPr>
            <w:cnfStyle w:val="000010000000" w:firstRow="0" w:lastRow="0" w:firstColumn="0" w:lastColumn="0" w:oddVBand="1" w:evenVBand="0" w:oddHBand="0" w:evenHBand="0" w:firstRowFirstColumn="0" w:firstRowLastColumn="0" w:lastRowFirstColumn="0" w:lastRowLastColumn="0"/>
            <w:tcW w:w="7290" w:type="dxa"/>
            <w:hideMark/>
          </w:tcPr>
          <w:p w14:paraId="6D69FB0C" w14:textId="77777777" w:rsidR="00A9163C" w:rsidRDefault="00A9163C" w:rsidP="00F03B2C">
            <w:pPr>
              <w:tabs>
                <w:tab w:val="left" w:pos="611"/>
              </w:tabs>
              <w:rPr>
                <w:sz w:val="20"/>
                <w:szCs w:val="20"/>
              </w:rPr>
            </w:pPr>
            <w:r>
              <w:rPr>
                <w:sz w:val="20"/>
                <w:szCs w:val="20"/>
              </w:rPr>
              <w:t>This callback is invoked for every concrete class during a DB restore operation</w:t>
            </w:r>
          </w:p>
          <w:p w14:paraId="15D0E396" w14:textId="77777777" w:rsidR="00940AFF" w:rsidRPr="003B4E46" w:rsidRDefault="00A9163C" w:rsidP="00F03B2C">
            <w:pPr>
              <w:rPr>
                <w:sz w:val="20"/>
                <w:szCs w:val="20"/>
              </w:rPr>
            </w:pPr>
            <w:r>
              <w:rPr>
                <w:sz w:val="20"/>
                <w:szCs w:val="20"/>
              </w:rPr>
              <w:t>It is invoked whether MO instances exist in the MIT or not</w:t>
            </w:r>
          </w:p>
        </w:tc>
      </w:tr>
      <w:tr w:rsidR="00940AFF" w:rsidRPr="003B4E46" w14:paraId="79E6AADC" w14:textId="77777777" w:rsidTr="00940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911E3CB" w14:textId="77777777" w:rsidR="00940AFF" w:rsidRPr="003B4E46" w:rsidRDefault="00940AFF" w:rsidP="00F03B2C">
            <w:pPr>
              <w:rPr>
                <w:sz w:val="20"/>
                <w:szCs w:val="20"/>
              </w:rPr>
            </w:pPr>
            <w:r w:rsidRPr="003B4E46">
              <w:rPr>
                <w:sz w:val="20"/>
                <w:szCs w:val="20"/>
              </w:rPr>
              <w:t>postRestoreCb</w:t>
            </w:r>
          </w:p>
        </w:tc>
        <w:tc>
          <w:tcPr>
            <w:cnfStyle w:val="000010000000" w:firstRow="0" w:lastRow="0" w:firstColumn="0" w:lastColumn="0" w:oddVBand="1" w:evenVBand="0" w:oddHBand="0" w:evenHBand="0" w:firstRowFirstColumn="0" w:firstRowLastColumn="0" w:lastRowFirstColumn="0" w:lastRowLastColumn="0"/>
            <w:tcW w:w="7290" w:type="dxa"/>
          </w:tcPr>
          <w:p w14:paraId="6E5CCE6A" w14:textId="77777777" w:rsidR="00940AFF" w:rsidRDefault="00940AFF" w:rsidP="00F03B2C">
            <w:pPr>
              <w:rPr>
                <w:sz w:val="20"/>
                <w:szCs w:val="20"/>
              </w:rPr>
            </w:pPr>
            <w:r>
              <w:rPr>
                <w:sz w:val="20"/>
                <w:szCs w:val="20"/>
              </w:rPr>
              <w:t>Invoked for each MO instance in the MIT, when the MIT is restored from a DB restore operation.</w:t>
            </w:r>
          </w:p>
          <w:p w14:paraId="7967B962" w14:textId="77777777" w:rsidR="00940AFF" w:rsidRDefault="00940AFF" w:rsidP="00F03B2C">
            <w:pPr>
              <w:rPr>
                <w:sz w:val="20"/>
                <w:szCs w:val="20"/>
              </w:rPr>
            </w:pPr>
          </w:p>
          <w:p w14:paraId="1B3FCEA1" w14:textId="77777777" w:rsidR="00940AFF" w:rsidRPr="003B4E46" w:rsidRDefault="00940AFF" w:rsidP="00F03B2C">
            <w:pPr>
              <w:rPr>
                <w:sz w:val="20"/>
                <w:szCs w:val="20"/>
              </w:rPr>
            </w:pPr>
            <w:r>
              <w:rPr>
                <w:sz w:val="20"/>
                <w:szCs w:val="20"/>
              </w:rPr>
              <w:t xml:space="preserve">The MIT is traversed depth-first and </w:t>
            </w:r>
            <w:r w:rsidRPr="00940AFF">
              <w:rPr>
                <w:b/>
                <w:sz w:val="20"/>
                <w:szCs w:val="20"/>
              </w:rPr>
              <w:t>postRestoreCb</w:t>
            </w:r>
            <w:r>
              <w:rPr>
                <w:sz w:val="20"/>
                <w:szCs w:val="20"/>
              </w:rPr>
              <w:t>() is invoked for each MO during the traversal.</w:t>
            </w:r>
          </w:p>
        </w:tc>
      </w:tr>
      <w:tr w:rsidR="00940AFF" w:rsidRPr="003B4E46" w14:paraId="027E5E90" w14:textId="77777777" w:rsidTr="00940AFF">
        <w:tc>
          <w:tcPr>
            <w:cnfStyle w:val="001000000000" w:firstRow="0" w:lastRow="0" w:firstColumn="1" w:lastColumn="0" w:oddVBand="0" w:evenVBand="0" w:oddHBand="0" w:evenHBand="0" w:firstRowFirstColumn="0" w:firstRowLastColumn="0" w:lastRowFirstColumn="0" w:lastRowLastColumn="0"/>
            <w:tcW w:w="2988" w:type="dxa"/>
            <w:hideMark/>
          </w:tcPr>
          <w:p w14:paraId="2135B8DA" w14:textId="77777777" w:rsidR="00940AFF" w:rsidRDefault="00940AFF" w:rsidP="00F03B2C">
            <w:pPr>
              <w:rPr>
                <w:sz w:val="20"/>
                <w:szCs w:val="20"/>
              </w:rPr>
            </w:pPr>
            <w:r w:rsidRPr="003B4E46">
              <w:rPr>
                <w:sz w:val="20"/>
                <w:szCs w:val="20"/>
              </w:rPr>
              <w:t>postPostRestoreCb</w:t>
            </w:r>
          </w:p>
          <w:p w14:paraId="250151A6" w14:textId="77777777" w:rsidR="00940AFF" w:rsidRPr="00940AFF" w:rsidRDefault="00940AFF" w:rsidP="00F03B2C">
            <w:pPr>
              <w:rPr>
                <w:b w:val="0"/>
                <w:sz w:val="20"/>
                <w:szCs w:val="20"/>
              </w:rPr>
            </w:pPr>
            <w:r w:rsidRPr="00940AFF">
              <w:rPr>
                <w:b w:val="0"/>
                <w:sz w:val="20"/>
                <w:szCs w:val="20"/>
              </w:rPr>
              <w:t>Static method</w:t>
            </w:r>
          </w:p>
        </w:tc>
        <w:tc>
          <w:tcPr>
            <w:cnfStyle w:val="000010000000" w:firstRow="0" w:lastRow="0" w:firstColumn="0" w:lastColumn="0" w:oddVBand="1" w:evenVBand="0" w:oddHBand="0" w:evenHBand="0" w:firstRowFirstColumn="0" w:firstRowLastColumn="0" w:lastRowFirstColumn="0" w:lastRowLastColumn="0"/>
            <w:tcW w:w="7290" w:type="dxa"/>
            <w:hideMark/>
          </w:tcPr>
          <w:p w14:paraId="3EA60799" w14:textId="77777777" w:rsidR="00940AFF" w:rsidRPr="003B4E46" w:rsidRDefault="00940AFF" w:rsidP="00F03B2C">
            <w:pPr>
              <w:rPr>
                <w:sz w:val="20"/>
                <w:szCs w:val="20"/>
              </w:rPr>
            </w:pPr>
            <w:r>
              <w:rPr>
                <w:sz w:val="20"/>
                <w:szCs w:val="20"/>
              </w:rPr>
              <w:t xml:space="preserve">This callback is defined in Behavior.cc and cannot be overridden. The implementation calls </w:t>
            </w:r>
            <w:r w:rsidRPr="00634268">
              <w:rPr>
                <w:sz w:val="20"/>
                <w:szCs w:val="20"/>
              </w:rPr>
              <w:t xml:space="preserve">the </w:t>
            </w:r>
            <w:r w:rsidRPr="00940AFF">
              <w:rPr>
                <w:b/>
                <w:sz w:val="20"/>
                <w:szCs w:val="20"/>
              </w:rPr>
              <w:t xml:space="preserve">postPostRestoreClassCb </w:t>
            </w:r>
            <w:r w:rsidRPr="00634268">
              <w:rPr>
                <w:sz w:val="20"/>
                <w:szCs w:val="20"/>
              </w:rPr>
              <w:t>() callback for every concrete class</w:t>
            </w:r>
          </w:p>
        </w:tc>
      </w:tr>
      <w:tr w:rsidR="00940AFF" w:rsidRPr="003B4E46" w14:paraId="5559CF05" w14:textId="77777777" w:rsidTr="00940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hideMark/>
          </w:tcPr>
          <w:p w14:paraId="44FE75F5" w14:textId="77777777" w:rsidR="00940AFF" w:rsidRPr="003B4E46" w:rsidRDefault="00940AFF" w:rsidP="00F03B2C">
            <w:pPr>
              <w:rPr>
                <w:sz w:val="20"/>
                <w:szCs w:val="20"/>
              </w:rPr>
            </w:pPr>
            <w:r>
              <w:rPr>
                <w:sz w:val="20"/>
                <w:szCs w:val="20"/>
              </w:rPr>
              <w:t>post</w:t>
            </w:r>
            <w:r w:rsidRPr="003B4E46">
              <w:rPr>
                <w:sz w:val="20"/>
                <w:szCs w:val="20"/>
              </w:rPr>
              <w:t>PostRestore</w:t>
            </w:r>
            <w:r>
              <w:rPr>
                <w:sz w:val="20"/>
                <w:szCs w:val="20"/>
              </w:rPr>
              <w:t>Class</w:t>
            </w:r>
            <w:r w:rsidRPr="003B4E46">
              <w:rPr>
                <w:sz w:val="20"/>
                <w:szCs w:val="20"/>
              </w:rPr>
              <w:t>Cb</w:t>
            </w:r>
          </w:p>
        </w:tc>
        <w:tc>
          <w:tcPr>
            <w:cnfStyle w:val="000010000000" w:firstRow="0" w:lastRow="0" w:firstColumn="0" w:lastColumn="0" w:oddVBand="1" w:evenVBand="0" w:oddHBand="0" w:evenHBand="0" w:firstRowFirstColumn="0" w:firstRowLastColumn="0" w:lastRowFirstColumn="0" w:lastRowLastColumn="0"/>
            <w:tcW w:w="7290" w:type="dxa"/>
            <w:hideMark/>
          </w:tcPr>
          <w:p w14:paraId="710001F5" w14:textId="77777777" w:rsidR="00A9163C" w:rsidRDefault="00A9163C" w:rsidP="00F03B2C">
            <w:pPr>
              <w:tabs>
                <w:tab w:val="left" w:pos="611"/>
              </w:tabs>
              <w:rPr>
                <w:sz w:val="20"/>
                <w:szCs w:val="20"/>
              </w:rPr>
            </w:pPr>
            <w:r>
              <w:rPr>
                <w:sz w:val="20"/>
                <w:szCs w:val="20"/>
              </w:rPr>
              <w:t>This callback is invoked for every concrete class during a DB restore operation</w:t>
            </w:r>
          </w:p>
          <w:p w14:paraId="28580F90" w14:textId="77777777" w:rsidR="00940AFF" w:rsidRPr="003B4E46" w:rsidRDefault="00A9163C" w:rsidP="00F03B2C">
            <w:pPr>
              <w:rPr>
                <w:sz w:val="20"/>
                <w:szCs w:val="20"/>
              </w:rPr>
            </w:pPr>
            <w:r>
              <w:rPr>
                <w:sz w:val="20"/>
                <w:szCs w:val="20"/>
              </w:rPr>
              <w:t>It is invoked whether MO instances exist in the MIT or not</w:t>
            </w:r>
          </w:p>
        </w:tc>
      </w:tr>
      <w:tr w:rsidR="00940AFF" w:rsidRPr="003B4E46" w14:paraId="01D6485F" w14:textId="77777777" w:rsidTr="00940AFF">
        <w:tc>
          <w:tcPr>
            <w:cnfStyle w:val="001000000000" w:firstRow="0" w:lastRow="0" w:firstColumn="1" w:lastColumn="0" w:oddVBand="0" w:evenVBand="0" w:oddHBand="0" w:evenHBand="0" w:firstRowFirstColumn="0" w:firstRowLastColumn="0" w:lastRowFirstColumn="0" w:lastRowLastColumn="0"/>
            <w:tcW w:w="2988" w:type="dxa"/>
            <w:hideMark/>
          </w:tcPr>
          <w:p w14:paraId="7167C622" w14:textId="77777777" w:rsidR="00940AFF" w:rsidRPr="003B4E46" w:rsidRDefault="00940AFF" w:rsidP="00F03B2C">
            <w:pPr>
              <w:rPr>
                <w:sz w:val="20"/>
                <w:szCs w:val="20"/>
              </w:rPr>
            </w:pPr>
            <w:r w:rsidRPr="003B4E46">
              <w:rPr>
                <w:sz w:val="20"/>
                <w:szCs w:val="20"/>
              </w:rPr>
              <w:t>restoreCb</w:t>
            </w:r>
          </w:p>
        </w:tc>
        <w:tc>
          <w:tcPr>
            <w:cnfStyle w:val="000010000000" w:firstRow="0" w:lastRow="0" w:firstColumn="0" w:lastColumn="0" w:oddVBand="1" w:evenVBand="0" w:oddHBand="0" w:evenHBand="0" w:firstRowFirstColumn="0" w:firstRowLastColumn="0" w:lastRowFirstColumn="0" w:lastRowLastColumn="0"/>
            <w:tcW w:w="7290" w:type="dxa"/>
            <w:hideMark/>
          </w:tcPr>
          <w:p w14:paraId="352905F5" w14:textId="77777777" w:rsidR="00940AFF" w:rsidRPr="003B4E46" w:rsidRDefault="00940AFF" w:rsidP="00F03B2C">
            <w:pPr>
              <w:rPr>
                <w:sz w:val="20"/>
                <w:szCs w:val="20"/>
              </w:rPr>
            </w:pPr>
            <w:r w:rsidRPr="003B4E46">
              <w:rPr>
                <w:sz w:val="20"/>
                <w:szCs w:val="20"/>
              </w:rPr>
              <w:t>Does not seem to be used anywhere</w:t>
            </w:r>
          </w:p>
        </w:tc>
      </w:tr>
    </w:tbl>
    <w:p w14:paraId="14A3191D" w14:textId="77777777" w:rsidR="00253FD2" w:rsidRPr="00802BAB" w:rsidRDefault="00253FD2" w:rsidP="00F03B2C"/>
    <w:p w14:paraId="500734A5" w14:textId="77777777" w:rsidR="00A41C76" w:rsidRDefault="00A41C76" w:rsidP="00F23F15">
      <w:pPr>
        <w:pStyle w:val="Heading4"/>
        <w:rPr>
          <w:shd w:val="clear" w:color="auto" w:fill="FFFFFF"/>
        </w:rPr>
      </w:pPr>
      <w:r>
        <w:rPr>
          <w:shd w:val="clear" w:color="auto" w:fill="FFFFFF"/>
        </w:rPr>
        <w:t>Name Resolution Callbacks</w:t>
      </w:r>
    </w:p>
    <w:tbl>
      <w:tblPr>
        <w:tblStyle w:val="LightList1"/>
        <w:tblW w:w="0" w:type="auto"/>
        <w:tblLook w:val="00A0" w:firstRow="1" w:lastRow="0" w:firstColumn="1" w:lastColumn="0" w:noHBand="0" w:noVBand="0"/>
      </w:tblPr>
      <w:tblGrid>
        <w:gridCol w:w="2988"/>
        <w:gridCol w:w="7290"/>
      </w:tblGrid>
      <w:tr w:rsidR="00A41C76" w:rsidRPr="003B4E46" w14:paraId="701F4A37" w14:textId="77777777" w:rsidTr="00694B5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hideMark/>
          </w:tcPr>
          <w:p w14:paraId="3F7B76E2" w14:textId="77777777" w:rsidR="00A41C76" w:rsidRPr="003B4E46" w:rsidRDefault="00A41C76"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290" w:type="dxa"/>
            <w:hideMark/>
          </w:tcPr>
          <w:p w14:paraId="7E8C86E0" w14:textId="77777777" w:rsidR="00A41C76" w:rsidRPr="003B4E46" w:rsidRDefault="00A41C76" w:rsidP="00F03B2C">
            <w:pPr>
              <w:rPr>
                <w:sz w:val="20"/>
                <w:szCs w:val="20"/>
              </w:rPr>
            </w:pPr>
            <w:r w:rsidRPr="003B4E46">
              <w:rPr>
                <w:sz w:val="20"/>
                <w:szCs w:val="20"/>
              </w:rPr>
              <w:t>Description</w:t>
            </w:r>
          </w:p>
        </w:tc>
      </w:tr>
      <w:tr w:rsidR="00A41C76" w:rsidRPr="003B4E46" w14:paraId="1F392643" w14:textId="77777777" w:rsidTr="00694B5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7B6F1025" w14:textId="77777777" w:rsidR="00A41C76" w:rsidRPr="003B4E46" w:rsidRDefault="00A41C76" w:rsidP="00F03B2C">
            <w:pPr>
              <w:rPr>
                <w:sz w:val="20"/>
                <w:szCs w:val="20"/>
              </w:rPr>
            </w:pPr>
            <w:r w:rsidRPr="003B4E46">
              <w:rPr>
                <w:sz w:val="20"/>
                <w:szCs w:val="20"/>
              </w:rPr>
              <w:t>unresolvedNamingCb</w:t>
            </w:r>
          </w:p>
        </w:tc>
        <w:tc>
          <w:tcPr>
            <w:cnfStyle w:val="000010000000" w:firstRow="0" w:lastRow="0" w:firstColumn="0" w:lastColumn="0" w:oddVBand="1" w:evenVBand="0" w:oddHBand="0" w:evenHBand="0" w:firstRowFirstColumn="0" w:firstRowLastColumn="0" w:lastRowFirstColumn="0" w:lastRowLastColumn="0"/>
            <w:tcW w:w="7290" w:type="dxa"/>
          </w:tcPr>
          <w:p w14:paraId="6ECB587F" w14:textId="77777777" w:rsidR="00A41C76" w:rsidRDefault="00A41C76" w:rsidP="00F03B2C">
            <w:pPr>
              <w:tabs>
                <w:tab w:val="left" w:pos="611"/>
              </w:tabs>
              <w:rPr>
                <w:sz w:val="20"/>
                <w:szCs w:val="20"/>
              </w:rPr>
            </w:pPr>
            <w:r>
              <w:rPr>
                <w:sz w:val="20"/>
                <w:szCs w:val="20"/>
              </w:rPr>
              <w:t>Invoked in the following circumstance:</w:t>
            </w:r>
          </w:p>
          <w:p w14:paraId="0A0EE020" w14:textId="77777777" w:rsidR="00A41C76" w:rsidRDefault="00A41C76" w:rsidP="00F03B2C">
            <w:pPr>
              <w:pStyle w:val="ListParagraph"/>
              <w:numPr>
                <w:ilvl w:val="0"/>
                <w:numId w:val="47"/>
              </w:numPr>
              <w:tabs>
                <w:tab w:val="left" w:pos="611"/>
              </w:tabs>
              <w:ind w:left="252" w:hanging="252"/>
              <w:rPr>
                <w:sz w:val="20"/>
                <w:szCs w:val="20"/>
              </w:rPr>
            </w:pPr>
            <w:r>
              <w:rPr>
                <w:sz w:val="20"/>
                <w:szCs w:val="20"/>
              </w:rPr>
              <w:t>RN is being constructed. This typically happens when an MO is being attached</w:t>
            </w:r>
            <w:r w:rsidRPr="00A41C76">
              <w:rPr>
                <w:sz w:val="20"/>
                <w:szCs w:val="20"/>
              </w:rPr>
              <w:t xml:space="preserve"> </w:t>
            </w:r>
            <w:r>
              <w:rPr>
                <w:sz w:val="20"/>
                <w:szCs w:val="20"/>
              </w:rPr>
              <w:t>to its parent in the MIT (each MO must have a RN)</w:t>
            </w:r>
          </w:p>
          <w:p w14:paraId="77B8D2F6" w14:textId="77777777" w:rsidR="00A41C76" w:rsidRDefault="00A41C76" w:rsidP="00F03B2C">
            <w:pPr>
              <w:pStyle w:val="ListParagraph"/>
              <w:numPr>
                <w:ilvl w:val="0"/>
                <w:numId w:val="47"/>
              </w:numPr>
              <w:tabs>
                <w:tab w:val="left" w:pos="611"/>
              </w:tabs>
              <w:ind w:left="252" w:hanging="252"/>
              <w:rPr>
                <w:sz w:val="20"/>
                <w:szCs w:val="20"/>
              </w:rPr>
            </w:pPr>
            <w:r>
              <w:rPr>
                <w:sz w:val="20"/>
                <w:szCs w:val="20"/>
              </w:rPr>
              <w:t>An exception was thrown while constructing the RN, or the RN is empty</w:t>
            </w:r>
          </w:p>
          <w:p w14:paraId="08820F12" w14:textId="77777777" w:rsidR="00A41C76" w:rsidRDefault="00A41C76" w:rsidP="00F03B2C">
            <w:pPr>
              <w:tabs>
                <w:tab w:val="left" w:pos="611"/>
              </w:tabs>
              <w:rPr>
                <w:sz w:val="20"/>
                <w:szCs w:val="20"/>
              </w:rPr>
            </w:pPr>
          </w:p>
          <w:p w14:paraId="0088E801" w14:textId="77777777" w:rsidR="00A41C76" w:rsidRPr="00A41C76" w:rsidRDefault="00A41C76" w:rsidP="00F03B2C">
            <w:pPr>
              <w:tabs>
                <w:tab w:val="left" w:pos="611"/>
              </w:tabs>
              <w:rPr>
                <w:sz w:val="20"/>
                <w:szCs w:val="20"/>
              </w:rPr>
            </w:pPr>
            <w:r>
              <w:rPr>
                <w:sz w:val="20"/>
                <w:szCs w:val="20"/>
              </w:rPr>
              <w:t>Currently, this callback is never overridden</w:t>
            </w:r>
          </w:p>
        </w:tc>
      </w:tr>
    </w:tbl>
    <w:p w14:paraId="6E7D9F25" w14:textId="77777777" w:rsidR="00253FD2" w:rsidRPr="00253FD2" w:rsidRDefault="00253FD2" w:rsidP="00F03B2C"/>
    <w:p w14:paraId="644F4CBB" w14:textId="77777777" w:rsidR="003B4E46" w:rsidRDefault="006A2888" w:rsidP="00F23F15">
      <w:pPr>
        <w:pStyle w:val="Heading4"/>
        <w:rPr>
          <w:shd w:val="clear" w:color="auto" w:fill="FFFFFF"/>
        </w:rPr>
      </w:pPr>
      <w:r>
        <w:rPr>
          <w:shd w:val="clear" w:color="auto" w:fill="FFFFFF"/>
        </w:rPr>
        <w:lastRenderedPageBreak/>
        <w:t>Downgrade Callbacks</w:t>
      </w:r>
    </w:p>
    <w:p w14:paraId="513F94F3" w14:textId="77777777" w:rsidR="00D378EC" w:rsidRPr="00D378EC" w:rsidRDefault="00D378EC" w:rsidP="00F03B2C">
      <w:r>
        <w:t>The downgrade callbacks are invoked at the end of a transaction, right before DME is about to be downgraded. They are invoked</w:t>
      </w:r>
      <w:r w:rsidRPr="00D378EC">
        <w:t xml:space="preserve"> from the Transactor explicitEndCb()</w:t>
      </w:r>
      <w:r>
        <w:t xml:space="preserve"> callback,</w:t>
      </w:r>
      <w:r w:rsidRPr="00D378EC">
        <w:t xml:space="preserve"> </w:t>
      </w:r>
      <w:r>
        <w:t xml:space="preserve"> after every other stage, including post-explicit stage, fault stage and cleanup stage.</w:t>
      </w:r>
    </w:p>
    <w:tbl>
      <w:tblPr>
        <w:tblStyle w:val="LightList1"/>
        <w:tblW w:w="0" w:type="auto"/>
        <w:tblLook w:val="00A0" w:firstRow="1" w:lastRow="0" w:firstColumn="1" w:lastColumn="0" w:noHBand="0" w:noVBand="0"/>
      </w:tblPr>
      <w:tblGrid>
        <w:gridCol w:w="2988"/>
        <w:gridCol w:w="7290"/>
      </w:tblGrid>
      <w:tr w:rsidR="00870D51" w:rsidRPr="003B4E46" w14:paraId="25789A99" w14:textId="77777777" w:rsidTr="003B4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hideMark/>
          </w:tcPr>
          <w:p w14:paraId="0F420127" w14:textId="77777777" w:rsidR="00870D51" w:rsidRPr="003B4E46" w:rsidRDefault="00870D51"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290" w:type="dxa"/>
            <w:hideMark/>
          </w:tcPr>
          <w:p w14:paraId="7232E498" w14:textId="77777777" w:rsidR="00870D51" w:rsidRPr="003B4E46" w:rsidRDefault="00870D51" w:rsidP="00F03B2C">
            <w:pPr>
              <w:rPr>
                <w:sz w:val="20"/>
                <w:szCs w:val="20"/>
              </w:rPr>
            </w:pPr>
            <w:r w:rsidRPr="003B4E46">
              <w:rPr>
                <w:sz w:val="20"/>
                <w:szCs w:val="20"/>
              </w:rPr>
              <w:t>Description</w:t>
            </w:r>
          </w:p>
        </w:tc>
      </w:tr>
      <w:tr w:rsidR="00D378EC" w:rsidRPr="003B4E46" w14:paraId="5819B418" w14:textId="77777777" w:rsidTr="003B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ECFB155" w14:textId="77777777" w:rsidR="00D378EC" w:rsidRDefault="00D378EC" w:rsidP="00F03B2C">
            <w:pPr>
              <w:rPr>
                <w:sz w:val="20"/>
                <w:szCs w:val="20"/>
              </w:rPr>
            </w:pPr>
            <w:r>
              <w:rPr>
                <w:sz w:val="20"/>
                <w:szCs w:val="20"/>
              </w:rPr>
              <w:t>preDowngradeCb</w:t>
            </w:r>
          </w:p>
          <w:p w14:paraId="20D2C3E0" w14:textId="77777777" w:rsidR="00D378EC" w:rsidRPr="00D378EC" w:rsidRDefault="00D378EC" w:rsidP="00F03B2C">
            <w:pPr>
              <w:rPr>
                <w:b w:val="0"/>
                <w:sz w:val="20"/>
                <w:szCs w:val="20"/>
              </w:rPr>
            </w:pPr>
            <w:r w:rsidRPr="00D378EC">
              <w:rPr>
                <w:b w:val="0"/>
                <w:sz w:val="20"/>
                <w:szCs w:val="20"/>
              </w:rPr>
              <w:t>Static method</w:t>
            </w:r>
          </w:p>
        </w:tc>
        <w:tc>
          <w:tcPr>
            <w:cnfStyle w:val="000010000000" w:firstRow="0" w:lastRow="0" w:firstColumn="0" w:lastColumn="0" w:oddVBand="1" w:evenVBand="0" w:oddHBand="0" w:evenHBand="0" w:firstRowFirstColumn="0" w:firstRowLastColumn="0" w:lastRowFirstColumn="0" w:lastRowLastColumn="0"/>
            <w:tcW w:w="7290" w:type="dxa"/>
          </w:tcPr>
          <w:p w14:paraId="50B1327A" w14:textId="77777777" w:rsidR="00D378EC" w:rsidRDefault="00D378EC" w:rsidP="00F03B2C">
            <w:pPr>
              <w:rPr>
                <w:sz w:val="20"/>
                <w:szCs w:val="20"/>
              </w:rPr>
            </w:pPr>
            <w:r>
              <w:rPr>
                <w:sz w:val="20"/>
                <w:szCs w:val="20"/>
              </w:rPr>
              <w:t>This callback is defined in Behavior.cc and cannot be overridden. The implementation:</w:t>
            </w:r>
          </w:p>
          <w:p w14:paraId="38EA64D0" w14:textId="77777777" w:rsidR="00D378EC" w:rsidRDefault="00D378EC" w:rsidP="00F03B2C">
            <w:pPr>
              <w:pStyle w:val="ListParagraph"/>
              <w:numPr>
                <w:ilvl w:val="0"/>
                <w:numId w:val="47"/>
              </w:numPr>
              <w:ind w:left="360"/>
              <w:rPr>
                <w:sz w:val="20"/>
                <w:szCs w:val="20"/>
              </w:rPr>
            </w:pPr>
            <w:r>
              <w:rPr>
                <w:sz w:val="20"/>
                <w:szCs w:val="20"/>
              </w:rPr>
              <w:t>Resets all currently running FSMs to the begin stage (by invoking meta::Fsm::init)</w:t>
            </w:r>
          </w:p>
          <w:p w14:paraId="132A4805" w14:textId="77777777" w:rsidR="00D378EC" w:rsidRPr="00D378EC" w:rsidRDefault="00D378EC" w:rsidP="00F03B2C">
            <w:pPr>
              <w:pStyle w:val="ListParagraph"/>
              <w:numPr>
                <w:ilvl w:val="0"/>
                <w:numId w:val="47"/>
              </w:numPr>
              <w:ind w:left="360"/>
              <w:rPr>
                <w:sz w:val="20"/>
                <w:szCs w:val="20"/>
              </w:rPr>
            </w:pPr>
            <w:r>
              <w:rPr>
                <w:sz w:val="20"/>
                <w:szCs w:val="20"/>
              </w:rPr>
              <w:t>C</w:t>
            </w:r>
            <w:r w:rsidRPr="00D378EC">
              <w:rPr>
                <w:sz w:val="20"/>
                <w:szCs w:val="20"/>
              </w:rPr>
              <w:t xml:space="preserve">alls the </w:t>
            </w:r>
            <w:r w:rsidRPr="00D378EC">
              <w:rPr>
                <w:b/>
                <w:sz w:val="20"/>
                <w:szCs w:val="20"/>
              </w:rPr>
              <w:t>preDowngradeClassCb</w:t>
            </w:r>
            <w:r w:rsidRPr="00D378EC">
              <w:rPr>
                <w:sz w:val="20"/>
                <w:szCs w:val="20"/>
              </w:rPr>
              <w:t>() callback for every concrete class</w:t>
            </w:r>
          </w:p>
        </w:tc>
      </w:tr>
      <w:tr w:rsidR="00D378EC" w:rsidRPr="003B4E46" w14:paraId="038DBB12" w14:textId="77777777" w:rsidTr="003D1296">
        <w:tc>
          <w:tcPr>
            <w:cnfStyle w:val="001000000000" w:firstRow="0" w:lastRow="0" w:firstColumn="1" w:lastColumn="0" w:oddVBand="0" w:evenVBand="0" w:oddHBand="0" w:evenHBand="0" w:firstRowFirstColumn="0" w:firstRowLastColumn="0" w:lastRowFirstColumn="0" w:lastRowLastColumn="0"/>
            <w:tcW w:w="2988" w:type="dxa"/>
          </w:tcPr>
          <w:p w14:paraId="6D1ED31C" w14:textId="77777777" w:rsidR="00D378EC" w:rsidRPr="003B4E46" w:rsidRDefault="00D378EC" w:rsidP="00F03B2C">
            <w:pPr>
              <w:rPr>
                <w:sz w:val="20"/>
                <w:szCs w:val="20"/>
              </w:rPr>
            </w:pPr>
            <w:r w:rsidRPr="003B4E46">
              <w:rPr>
                <w:sz w:val="20"/>
                <w:szCs w:val="20"/>
              </w:rPr>
              <w:t>preDowngradeClassCb</w:t>
            </w:r>
          </w:p>
        </w:tc>
        <w:tc>
          <w:tcPr>
            <w:cnfStyle w:val="000010000000" w:firstRow="0" w:lastRow="0" w:firstColumn="0" w:lastColumn="0" w:oddVBand="1" w:evenVBand="0" w:oddHBand="0" w:evenHBand="0" w:firstRowFirstColumn="0" w:firstRowLastColumn="0" w:lastRowFirstColumn="0" w:lastRowLastColumn="0"/>
            <w:tcW w:w="7290" w:type="dxa"/>
          </w:tcPr>
          <w:p w14:paraId="5295C392" w14:textId="77777777" w:rsidR="00D378EC" w:rsidRDefault="00D378EC" w:rsidP="00F03B2C">
            <w:pPr>
              <w:tabs>
                <w:tab w:val="left" w:pos="611"/>
              </w:tabs>
              <w:rPr>
                <w:sz w:val="20"/>
                <w:szCs w:val="20"/>
              </w:rPr>
            </w:pPr>
            <w:r>
              <w:rPr>
                <w:sz w:val="20"/>
                <w:szCs w:val="20"/>
              </w:rPr>
              <w:t>This callback is invoked for every concrete class during a DB downgrade operation</w:t>
            </w:r>
          </w:p>
          <w:p w14:paraId="567C8F2E" w14:textId="77777777" w:rsidR="00D378EC" w:rsidRPr="003B4E46" w:rsidRDefault="00D378EC" w:rsidP="00F03B2C">
            <w:pPr>
              <w:rPr>
                <w:sz w:val="20"/>
                <w:szCs w:val="20"/>
              </w:rPr>
            </w:pPr>
            <w:r>
              <w:rPr>
                <w:sz w:val="20"/>
                <w:szCs w:val="20"/>
              </w:rPr>
              <w:t>It is invoked whether MO instances exist in the MIT or not</w:t>
            </w:r>
          </w:p>
        </w:tc>
      </w:tr>
      <w:tr w:rsidR="00D378EC" w:rsidRPr="003B4E46" w14:paraId="1B7E11A9" w14:textId="77777777" w:rsidTr="003B4E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F4E4F78" w14:textId="77777777" w:rsidR="00D378EC" w:rsidRPr="003B4E46" w:rsidRDefault="00D378EC" w:rsidP="00F03B2C">
            <w:pPr>
              <w:rPr>
                <w:sz w:val="20"/>
                <w:szCs w:val="20"/>
              </w:rPr>
            </w:pPr>
            <w:r w:rsidRPr="003B4E46">
              <w:rPr>
                <w:sz w:val="20"/>
                <w:szCs w:val="20"/>
              </w:rPr>
              <w:t>downgradeCb</w:t>
            </w:r>
          </w:p>
        </w:tc>
        <w:tc>
          <w:tcPr>
            <w:cnfStyle w:val="000010000000" w:firstRow="0" w:lastRow="0" w:firstColumn="0" w:lastColumn="0" w:oddVBand="1" w:evenVBand="0" w:oddHBand="0" w:evenHBand="0" w:firstRowFirstColumn="0" w:firstRowLastColumn="0" w:lastRowFirstColumn="0" w:lastRowLastColumn="0"/>
            <w:tcW w:w="7290" w:type="dxa"/>
          </w:tcPr>
          <w:p w14:paraId="2A4B95B2" w14:textId="77777777" w:rsidR="00D378EC" w:rsidRDefault="00D378EC" w:rsidP="00F03B2C">
            <w:pPr>
              <w:rPr>
                <w:sz w:val="20"/>
                <w:szCs w:val="20"/>
              </w:rPr>
            </w:pPr>
            <w:r>
              <w:rPr>
                <w:sz w:val="20"/>
                <w:szCs w:val="20"/>
              </w:rPr>
              <w:t>Invoked for each MO instance in the MIT, when the MIT is restored from a DB restore operation.</w:t>
            </w:r>
          </w:p>
          <w:p w14:paraId="30BAA51B" w14:textId="77777777" w:rsidR="00D378EC" w:rsidRDefault="00D378EC" w:rsidP="00F03B2C">
            <w:pPr>
              <w:rPr>
                <w:sz w:val="20"/>
                <w:szCs w:val="20"/>
              </w:rPr>
            </w:pPr>
          </w:p>
          <w:p w14:paraId="035CD5AD" w14:textId="77777777" w:rsidR="00D378EC" w:rsidRPr="003B4E46" w:rsidRDefault="00D378EC" w:rsidP="00F03B2C">
            <w:pPr>
              <w:rPr>
                <w:sz w:val="20"/>
                <w:szCs w:val="20"/>
              </w:rPr>
            </w:pPr>
            <w:r>
              <w:rPr>
                <w:sz w:val="20"/>
                <w:szCs w:val="20"/>
              </w:rPr>
              <w:t xml:space="preserve">The MIT is traversed depth-first and </w:t>
            </w:r>
            <w:r w:rsidRPr="00940AFF">
              <w:rPr>
                <w:b/>
                <w:sz w:val="20"/>
                <w:szCs w:val="20"/>
              </w:rPr>
              <w:t>postRestoreCb</w:t>
            </w:r>
            <w:r>
              <w:rPr>
                <w:sz w:val="20"/>
                <w:szCs w:val="20"/>
              </w:rPr>
              <w:t>() is invoked for each MO during the traversal.</w:t>
            </w:r>
          </w:p>
        </w:tc>
      </w:tr>
      <w:tr w:rsidR="00D378EC" w:rsidRPr="003B4E46" w14:paraId="05932F0E" w14:textId="77777777" w:rsidTr="003B4E46">
        <w:tc>
          <w:tcPr>
            <w:cnfStyle w:val="001000000000" w:firstRow="0" w:lastRow="0" w:firstColumn="1" w:lastColumn="0" w:oddVBand="0" w:evenVBand="0" w:oddHBand="0" w:evenHBand="0" w:firstRowFirstColumn="0" w:firstRowLastColumn="0" w:lastRowFirstColumn="0" w:lastRowLastColumn="0"/>
            <w:tcW w:w="2988" w:type="dxa"/>
          </w:tcPr>
          <w:p w14:paraId="4E7842A1" w14:textId="77777777" w:rsidR="00D378EC" w:rsidRPr="003B4E46" w:rsidRDefault="00D378EC" w:rsidP="00F03B2C">
            <w:pPr>
              <w:rPr>
                <w:sz w:val="20"/>
                <w:szCs w:val="20"/>
              </w:rPr>
            </w:pPr>
            <w:r w:rsidRPr="003B4E46">
              <w:rPr>
                <w:sz w:val="20"/>
                <w:szCs w:val="20"/>
              </w:rPr>
              <w:t>postDowngradClassCb</w:t>
            </w:r>
          </w:p>
        </w:tc>
        <w:tc>
          <w:tcPr>
            <w:cnfStyle w:val="000010000000" w:firstRow="0" w:lastRow="0" w:firstColumn="0" w:lastColumn="0" w:oddVBand="1" w:evenVBand="0" w:oddHBand="0" w:evenHBand="0" w:firstRowFirstColumn="0" w:firstRowLastColumn="0" w:lastRowFirstColumn="0" w:lastRowLastColumn="0"/>
            <w:tcW w:w="7290" w:type="dxa"/>
          </w:tcPr>
          <w:p w14:paraId="76A10A34" w14:textId="77777777" w:rsidR="00D378EC" w:rsidRDefault="00D378EC" w:rsidP="00F03B2C">
            <w:pPr>
              <w:tabs>
                <w:tab w:val="left" w:pos="611"/>
              </w:tabs>
              <w:rPr>
                <w:sz w:val="20"/>
                <w:szCs w:val="20"/>
              </w:rPr>
            </w:pPr>
            <w:r>
              <w:rPr>
                <w:sz w:val="20"/>
                <w:szCs w:val="20"/>
              </w:rPr>
              <w:t>This callback is invoked for every concrete class during a DB downgrade operation</w:t>
            </w:r>
          </w:p>
          <w:p w14:paraId="1B11666D" w14:textId="77777777" w:rsidR="00D378EC" w:rsidRPr="003B4E46" w:rsidRDefault="00D378EC" w:rsidP="00F03B2C">
            <w:pPr>
              <w:rPr>
                <w:sz w:val="20"/>
                <w:szCs w:val="20"/>
              </w:rPr>
            </w:pPr>
            <w:r>
              <w:rPr>
                <w:sz w:val="20"/>
                <w:szCs w:val="20"/>
              </w:rPr>
              <w:t>It is invoked whether MO instances exist in the MIT or not</w:t>
            </w:r>
          </w:p>
        </w:tc>
      </w:tr>
    </w:tbl>
    <w:p w14:paraId="7A80DC30" w14:textId="77777777" w:rsidR="00C81DC0" w:rsidRPr="00C81DC0" w:rsidRDefault="00C81DC0" w:rsidP="00F03B2C"/>
    <w:p w14:paraId="3C8C0ECE" w14:textId="77777777" w:rsidR="00571C3D" w:rsidRDefault="009E4384" w:rsidP="00F23F15">
      <w:pPr>
        <w:pStyle w:val="Heading4"/>
        <w:rPr>
          <w:shd w:val="clear" w:color="auto" w:fill="FFFFFF"/>
        </w:rPr>
      </w:pPr>
      <w:r>
        <w:rPr>
          <w:shd w:val="clear" w:color="auto" w:fill="FFFFFF"/>
        </w:rPr>
        <w:t>Others</w:t>
      </w:r>
      <w:r w:rsidR="00E723AF">
        <w:rPr>
          <w:shd w:val="clear" w:color="auto" w:fill="FFFFFF"/>
        </w:rPr>
        <w:t xml:space="preserve"> DME Callbacks</w:t>
      </w:r>
      <w:r>
        <w:rPr>
          <w:shd w:val="clear" w:color="auto" w:fill="FFFFFF"/>
        </w:rPr>
        <w:t xml:space="preserve"> </w:t>
      </w:r>
      <w:r w:rsidR="007031DA">
        <w:rPr>
          <w:shd w:val="clear" w:color="auto" w:fill="FFFFFF"/>
        </w:rPr>
        <w:t>–</w:t>
      </w:r>
      <w:r>
        <w:rPr>
          <w:shd w:val="clear" w:color="auto" w:fill="FFFFFF"/>
        </w:rPr>
        <w:t xml:space="preserve"> TODO</w:t>
      </w:r>
    </w:p>
    <w:tbl>
      <w:tblPr>
        <w:tblStyle w:val="LightList1"/>
        <w:tblW w:w="0" w:type="auto"/>
        <w:tblLook w:val="00A0" w:firstRow="1" w:lastRow="0" w:firstColumn="1" w:lastColumn="0" w:noHBand="0" w:noVBand="0"/>
      </w:tblPr>
      <w:tblGrid>
        <w:gridCol w:w="2988"/>
        <w:gridCol w:w="6"/>
        <w:gridCol w:w="7284"/>
        <w:gridCol w:w="18"/>
      </w:tblGrid>
      <w:tr w:rsidR="00CA6DFE" w:rsidRPr="003B4E46" w14:paraId="7B7E518B" w14:textId="77777777" w:rsidTr="00634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6420C7EE" w14:textId="77777777" w:rsidR="00CA6DFE" w:rsidRPr="003B4E46" w:rsidRDefault="003B4E46" w:rsidP="00F03B2C">
            <w:pPr>
              <w:rPr>
                <w:sz w:val="20"/>
                <w:szCs w:val="20"/>
              </w:rPr>
            </w:pPr>
            <w:r w:rsidRPr="003B4E46">
              <w:rPr>
                <w:sz w:val="20"/>
                <w:szCs w:val="20"/>
              </w:rPr>
              <w:t>Callback</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58A2E028" w14:textId="77777777" w:rsidR="00CA6DFE" w:rsidRPr="003B4E46" w:rsidRDefault="003B4E46" w:rsidP="00F03B2C">
            <w:pPr>
              <w:rPr>
                <w:sz w:val="20"/>
                <w:szCs w:val="20"/>
              </w:rPr>
            </w:pPr>
            <w:r w:rsidRPr="003B4E46">
              <w:rPr>
                <w:sz w:val="20"/>
                <w:szCs w:val="20"/>
              </w:rPr>
              <w:t>Description</w:t>
            </w:r>
          </w:p>
        </w:tc>
      </w:tr>
      <w:tr w:rsidR="00F01F54" w:rsidRPr="003B4E46" w14:paraId="1A2A9154" w14:textId="77777777" w:rsidTr="003D1296">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2988" w:type="dxa"/>
            <w:hideMark/>
          </w:tcPr>
          <w:p w14:paraId="380B3ABB" w14:textId="77777777" w:rsidR="00F01F54" w:rsidRPr="003B4E46" w:rsidRDefault="00F01F54" w:rsidP="00F03B2C">
            <w:pPr>
              <w:rPr>
                <w:sz w:val="20"/>
                <w:szCs w:val="20"/>
              </w:rPr>
            </w:pPr>
            <w:r w:rsidRPr="003B4E46">
              <w:rPr>
                <w:sz w:val="20"/>
                <w:szCs w:val="20"/>
              </w:rPr>
              <w:t>postProcessingCb</w:t>
            </w:r>
          </w:p>
        </w:tc>
        <w:tc>
          <w:tcPr>
            <w:cnfStyle w:val="000010000000" w:firstRow="0" w:lastRow="0" w:firstColumn="0" w:lastColumn="0" w:oddVBand="1" w:evenVBand="0" w:oddHBand="0" w:evenHBand="0" w:firstRowFirstColumn="0" w:firstRowLastColumn="0" w:lastRowFirstColumn="0" w:lastRowLastColumn="0"/>
            <w:tcW w:w="7290" w:type="dxa"/>
            <w:gridSpan w:val="2"/>
            <w:hideMark/>
          </w:tcPr>
          <w:p w14:paraId="21D8EDE1" w14:textId="77777777" w:rsidR="00F01F54" w:rsidRPr="003B4E46" w:rsidRDefault="007543AB" w:rsidP="00F03B2C">
            <w:pPr>
              <w:rPr>
                <w:sz w:val="20"/>
                <w:szCs w:val="20"/>
              </w:rPr>
            </w:pPr>
            <w:r>
              <w:rPr>
                <w:sz w:val="20"/>
                <w:szCs w:val="20"/>
              </w:rPr>
              <w:t>Not</w:t>
            </w:r>
            <w:r w:rsidR="00F01F54" w:rsidRPr="003B4E46">
              <w:rPr>
                <w:sz w:val="20"/>
                <w:szCs w:val="20"/>
              </w:rPr>
              <w:t xml:space="preserve"> used anywhere</w:t>
            </w:r>
          </w:p>
        </w:tc>
      </w:tr>
      <w:tr w:rsidR="00CA6DFE" w:rsidRPr="003B4E46" w14:paraId="58713476"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6E160D05" w14:textId="77777777" w:rsidR="00CA6DFE" w:rsidRPr="003B4E46" w:rsidRDefault="00CA6DFE" w:rsidP="00F03B2C">
            <w:pPr>
              <w:rPr>
                <w:sz w:val="20"/>
                <w:szCs w:val="20"/>
              </w:rPr>
            </w:pPr>
            <w:r w:rsidRPr="003B4E46">
              <w:rPr>
                <w:sz w:val="20"/>
                <w:szCs w:val="20"/>
              </w:rPr>
              <w:t>deletableCb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5EFE59EC" w14:textId="77777777" w:rsidR="00CA6DFE" w:rsidRDefault="00873AA6" w:rsidP="00F03B2C">
            <w:pPr>
              <w:rPr>
                <w:sz w:val="20"/>
                <w:szCs w:val="20"/>
              </w:rPr>
            </w:pPr>
            <w:r>
              <w:rPr>
                <w:sz w:val="20"/>
                <w:szCs w:val="20"/>
              </w:rPr>
              <w:t xml:space="preserve">Returns true </w:t>
            </w:r>
            <w:r w:rsidR="007543AB">
              <w:rPr>
                <w:sz w:val="20"/>
                <w:szCs w:val="20"/>
              </w:rPr>
              <w:t>if the specified MO</w:t>
            </w:r>
            <w:r>
              <w:rPr>
                <w:sz w:val="20"/>
                <w:szCs w:val="20"/>
              </w:rPr>
              <w:t xml:space="preserve"> instance can be deleted, false otherwise.</w:t>
            </w:r>
          </w:p>
          <w:p w14:paraId="5ECC9C28" w14:textId="77777777" w:rsidR="007543AB" w:rsidRDefault="007543AB" w:rsidP="00F03B2C">
            <w:pPr>
              <w:rPr>
                <w:sz w:val="20"/>
                <w:szCs w:val="20"/>
              </w:rPr>
            </w:pPr>
            <w:r>
              <w:rPr>
                <w:sz w:val="20"/>
                <w:szCs w:val="20"/>
              </w:rPr>
              <w:t>In most cases, you can use the “deletable” attribute of the &lt;mo&gt; element in the XML meta-data. deletable=”false” indicates that instances of the MO cannot be deleted. This is a per-class attribute.</w:t>
            </w:r>
          </w:p>
          <w:p w14:paraId="6A8F9A2C" w14:textId="77777777" w:rsidR="007543AB" w:rsidRDefault="007543AB" w:rsidP="007543AB">
            <w:pPr>
              <w:rPr>
                <w:sz w:val="20"/>
                <w:szCs w:val="20"/>
              </w:rPr>
            </w:pPr>
            <w:r>
              <w:rPr>
                <w:sz w:val="20"/>
                <w:szCs w:val="20"/>
              </w:rPr>
              <w:t xml:space="preserve">In some rare cases, you may want to specify the behavior per MO instance. In that case, you should override the </w:t>
            </w:r>
            <w:r w:rsidRPr="007543AB">
              <w:rPr>
                <w:b/>
                <w:sz w:val="20"/>
                <w:szCs w:val="20"/>
              </w:rPr>
              <w:t>deletableCb</w:t>
            </w:r>
            <w:r>
              <w:rPr>
                <w:sz w:val="20"/>
                <w:szCs w:val="20"/>
              </w:rPr>
              <w:t xml:space="preserve"> callback.</w:t>
            </w:r>
          </w:p>
          <w:p w14:paraId="221A7C8D" w14:textId="77777777" w:rsidR="007543AB" w:rsidRDefault="007543AB" w:rsidP="007543AB">
            <w:pPr>
              <w:rPr>
                <w:sz w:val="20"/>
                <w:szCs w:val="20"/>
              </w:rPr>
            </w:pPr>
          </w:p>
          <w:p w14:paraId="6D28FCA5" w14:textId="77777777" w:rsidR="007543AB" w:rsidRPr="003B4E46" w:rsidRDefault="007543AB" w:rsidP="007543AB">
            <w:pPr>
              <w:rPr>
                <w:sz w:val="20"/>
                <w:szCs w:val="20"/>
              </w:rPr>
            </w:pPr>
            <w:r>
              <w:rPr>
                <w:sz w:val="20"/>
                <w:szCs w:val="20"/>
              </w:rPr>
              <w:t>Note that you can also achieve the same behavior by implementing a preConfigCb or postConfigCb.</w:t>
            </w:r>
          </w:p>
        </w:tc>
      </w:tr>
      <w:tr w:rsidR="0002773B" w:rsidRPr="003B4E46" w14:paraId="483E3AB5" w14:textId="77777777" w:rsidTr="000C4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09F669B6" w14:textId="77777777" w:rsidR="0002773B" w:rsidRPr="003B4E46" w:rsidRDefault="0002773B" w:rsidP="000C45E7">
            <w:pPr>
              <w:rPr>
                <w:sz w:val="20"/>
                <w:szCs w:val="20"/>
              </w:rPr>
            </w:pPr>
            <w:r w:rsidRPr="003B4E46">
              <w:rPr>
                <w:sz w:val="20"/>
                <w:szCs w:val="20"/>
              </w:rPr>
              <w:t>implicitlyDeletableCb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4D423299" w14:textId="77777777" w:rsidR="00873AA6" w:rsidRDefault="00873AA6" w:rsidP="00873AA6">
            <w:pPr>
              <w:rPr>
                <w:sz w:val="20"/>
                <w:szCs w:val="20"/>
              </w:rPr>
            </w:pPr>
            <w:r>
              <w:rPr>
                <w:sz w:val="20"/>
                <w:szCs w:val="20"/>
              </w:rPr>
              <w:t>Returns true if the specified MO instance can be implicitly deleted, false otherwise.</w:t>
            </w:r>
          </w:p>
          <w:p w14:paraId="7F9BFC5B" w14:textId="77777777" w:rsidR="0002773B" w:rsidRDefault="0002773B" w:rsidP="000C45E7">
            <w:pPr>
              <w:rPr>
                <w:sz w:val="20"/>
                <w:szCs w:val="20"/>
              </w:rPr>
            </w:pPr>
          </w:p>
          <w:p w14:paraId="1E2D3B07" w14:textId="77777777" w:rsidR="00873AA6" w:rsidRPr="003B4E46" w:rsidRDefault="00873AA6" w:rsidP="00873AA6">
            <w:pPr>
              <w:rPr>
                <w:sz w:val="20"/>
                <w:szCs w:val="20"/>
              </w:rPr>
            </w:pPr>
            <w:r>
              <w:rPr>
                <w:sz w:val="20"/>
                <w:szCs w:val="20"/>
              </w:rPr>
              <w:t>Do not override this method. It is equivalent to deletableCb().</w:t>
            </w:r>
          </w:p>
        </w:tc>
      </w:tr>
      <w:tr w:rsidR="00791F68" w:rsidRPr="003B4E46" w14:paraId="53BFEE54" w14:textId="77777777" w:rsidTr="000C45E7">
        <w:tc>
          <w:tcPr>
            <w:cnfStyle w:val="001000000000" w:firstRow="0" w:lastRow="0" w:firstColumn="1" w:lastColumn="0" w:oddVBand="0" w:evenVBand="0" w:oddHBand="0" w:evenHBand="0" w:firstRowFirstColumn="0" w:firstRowLastColumn="0" w:lastRowFirstColumn="0" w:lastRowLastColumn="0"/>
            <w:tcW w:w="2994" w:type="dxa"/>
            <w:gridSpan w:val="2"/>
          </w:tcPr>
          <w:p w14:paraId="165F1051" w14:textId="77777777" w:rsidR="00791F68" w:rsidRPr="003B4E46" w:rsidRDefault="00791F68" w:rsidP="000C45E7">
            <w:pPr>
              <w:rPr>
                <w:sz w:val="20"/>
                <w:szCs w:val="20"/>
              </w:rPr>
            </w:pPr>
            <w:r w:rsidRPr="003B4E46">
              <w:rPr>
                <w:sz w:val="20"/>
                <w:szCs w:val="20"/>
              </w:rPr>
              <w:t>shouldDeleteOrphanCb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5801AFBE" w14:textId="77777777" w:rsidR="00791F68" w:rsidRPr="003B4E46" w:rsidRDefault="00DB1BB4" w:rsidP="000C45E7">
            <w:pPr>
              <w:tabs>
                <w:tab w:val="left" w:pos="611"/>
              </w:tabs>
              <w:rPr>
                <w:sz w:val="20"/>
                <w:szCs w:val="20"/>
              </w:rPr>
            </w:pPr>
            <w:r>
              <w:rPr>
                <w:sz w:val="20"/>
                <w:szCs w:val="20"/>
              </w:rPr>
              <w:t>Do not override</w:t>
            </w:r>
          </w:p>
        </w:tc>
      </w:tr>
      <w:tr w:rsidR="009E4384" w:rsidRPr="003B4E46" w14:paraId="2A57C7D5"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0526F259" w14:textId="77777777" w:rsidR="009E4384" w:rsidRPr="003B4E46" w:rsidRDefault="009E4384" w:rsidP="00F03B2C">
            <w:pPr>
              <w:rPr>
                <w:sz w:val="20"/>
                <w:szCs w:val="20"/>
              </w:rPr>
            </w:pPr>
            <w:r w:rsidRPr="003B4E46">
              <w:rPr>
                <w:sz w:val="20"/>
                <w:szCs w:val="20"/>
              </w:rPr>
              <w:t>fsmThrottleBeginCb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422BEE0A" w14:textId="77777777" w:rsidR="009E4384" w:rsidRPr="003B4E46" w:rsidRDefault="00DB1BB4" w:rsidP="00DB1BB4">
            <w:pPr>
              <w:rPr>
                <w:sz w:val="20"/>
                <w:szCs w:val="20"/>
              </w:rPr>
            </w:pPr>
            <w:r>
              <w:rPr>
                <w:sz w:val="20"/>
                <w:szCs w:val="20"/>
              </w:rPr>
              <w:t>This callback is invoked when an FSM is executed, but because a throttle limit has been exceeded (too many concurrent FSM instances), the FSM execution is queued.</w:t>
            </w:r>
          </w:p>
        </w:tc>
      </w:tr>
      <w:tr w:rsidR="009E4384" w:rsidRPr="003B4E46" w14:paraId="204DDC49"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0499F3D3" w14:textId="77777777" w:rsidR="009E4384" w:rsidRPr="003B4E46" w:rsidRDefault="009E4384" w:rsidP="00F03B2C">
            <w:pPr>
              <w:rPr>
                <w:sz w:val="20"/>
                <w:szCs w:val="20"/>
              </w:rPr>
            </w:pPr>
            <w:r w:rsidRPr="003B4E46">
              <w:rPr>
                <w:sz w:val="20"/>
                <w:szCs w:val="20"/>
              </w:rPr>
              <w:t>fsmThrottleEndCb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212B9708" w14:textId="77777777" w:rsidR="009E4384" w:rsidRPr="003B4E46" w:rsidRDefault="00DB1BB4" w:rsidP="00DB1BB4">
            <w:pPr>
              <w:rPr>
                <w:sz w:val="20"/>
                <w:szCs w:val="20"/>
              </w:rPr>
            </w:pPr>
            <w:r>
              <w:rPr>
                <w:sz w:val="20"/>
                <w:szCs w:val="20"/>
              </w:rPr>
              <w:t>This callback is invoked when an FSM has been throttled, and it can be executed immediately (because other FSM instances have completed)</w:t>
            </w:r>
          </w:p>
        </w:tc>
      </w:tr>
      <w:tr w:rsidR="009E4384" w:rsidRPr="003B4E46" w14:paraId="52910B4E"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66088FD8" w14:textId="77777777" w:rsidR="009E4384" w:rsidRPr="003B4E46" w:rsidRDefault="009E4384" w:rsidP="00F03B2C">
            <w:pPr>
              <w:rPr>
                <w:sz w:val="20"/>
                <w:szCs w:val="20"/>
              </w:rPr>
            </w:pPr>
          </w:p>
        </w:tc>
        <w:tc>
          <w:tcPr>
            <w:cnfStyle w:val="000010000000" w:firstRow="0" w:lastRow="0" w:firstColumn="0" w:lastColumn="0" w:oddVBand="1" w:evenVBand="0" w:oddHBand="0" w:evenHBand="0" w:firstRowFirstColumn="0" w:firstRowLastColumn="0" w:lastRowFirstColumn="0" w:lastRowLastColumn="0"/>
            <w:tcW w:w="7302" w:type="dxa"/>
            <w:gridSpan w:val="2"/>
          </w:tcPr>
          <w:p w14:paraId="71833B91" w14:textId="77777777" w:rsidR="009E4384" w:rsidRPr="003B4E46" w:rsidRDefault="009E4384" w:rsidP="00F03B2C">
            <w:pPr>
              <w:rPr>
                <w:sz w:val="20"/>
                <w:szCs w:val="20"/>
              </w:rPr>
            </w:pPr>
          </w:p>
        </w:tc>
      </w:tr>
      <w:tr w:rsidR="009E4384" w:rsidRPr="003B4E46" w14:paraId="18D46C29"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216BA341" w14:textId="77777777" w:rsidR="009E4384" w:rsidRPr="003B4E46" w:rsidRDefault="009E4384" w:rsidP="00F03B2C">
            <w:pPr>
              <w:rPr>
                <w:sz w:val="20"/>
                <w:szCs w:val="20"/>
              </w:rPr>
            </w:pPr>
            <w:r w:rsidRPr="003B4E46">
              <w:rPr>
                <w:sz w:val="20"/>
                <w:szCs w:val="20"/>
              </w:rPr>
              <w:t>postFsmSuccessCb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3962A804" w14:textId="77777777" w:rsidR="009E4384" w:rsidRPr="003B4E46" w:rsidRDefault="009E4384" w:rsidP="00F03B2C">
            <w:pPr>
              <w:rPr>
                <w:sz w:val="20"/>
                <w:szCs w:val="20"/>
              </w:rPr>
            </w:pPr>
          </w:p>
        </w:tc>
      </w:tr>
      <w:tr w:rsidR="009E4384" w:rsidRPr="003B4E46" w14:paraId="5B3FF31B"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2846180B" w14:textId="77777777" w:rsidR="009E4384" w:rsidRPr="003B4E46" w:rsidRDefault="009E4384" w:rsidP="00F03B2C">
            <w:pPr>
              <w:rPr>
                <w:sz w:val="20"/>
                <w:szCs w:val="20"/>
              </w:rPr>
            </w:pPr>
            <w:r w:rsidRPr="003B4E46">
              <w:rPr>
                <w:sz w:val="20"/>
                <w:szCs w:val="20"/>
              </w:rPr>
              <w:t>reformatNameCb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24152BD9" w14:textId="77777777" w:rsidR="009E4384" w:rsidRPr="003B4E46" w:rsidRDefault="009E4384" w:rsidP="00F03B2C">
            <w:pPr>
              <w:tabs>
                <w:tab w:val="left" w:pos="611"/>
              </w:tabs>
              <w:rPr>
                <w:sz w:val="20"/>
                <w:szCs w:val="20"/>
              </w:rPr>
            </w:pPr>
          </w:p>
        </w:tc>
      </w:tr>
      <w:tr w:rsidR="009E4384" w:rsidRPr="003B4E46" w14:paraId="7057635E"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3F5E3364" w14:textId="77777777" w:rsidR="009E4384" w:rsidRPr="003B4E46" w:rsidRDefault="009E4384" w:rsidP="00F03B2C">
            <w:pPr>
              <w:rPr>
                <w:sz w:val="20"/>
                <w:szCs w:val="20"/>
              </w:rPr>
            </w:pPr>
            <w:r w:rsidRPr="003B4E46">
              <w:rPr>
                <w:sz w:val="20"/>
                <w:szCs w:val="20"/>
              </w:rPr>
              <w:t>reformatNamingCb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1BE66257" w14:textId="77777777" w:rsidR="009E4384" w:rsidRPr="003B4E46" w:rsidRDefault="009E4384" w:rsidP="00F03B2C">
            <w:pPr>
              <w:tabs>
                <w:tab w:val="left" w:pos="611"/>
              </w:tabs>
              <w:rPr>
                <w:sz w:val="20"/>
                <w:szCs w:val="20"/>
              </w:rPr>
            </w:pPr>
          </w:p>
        </w:tc>
      </w:tr>
      <w:tr w:rsidR="009E4384" w:rsidRPr="003B4E46" w14:paraId="23227802"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638BFD17" w14:textId="77777777" w:rsidR="009E4384" w:rsidRPr="003B4E46" w:rsidRDefault="009E4384" w:rsidP="00F03B2C">
            <w:pPr>
              <w:rPr>
                <w:sz w:val="20"/>
                <w:szCs w:val="20"/>
              </w:rPr>
            </w:pPr>
            <w:r w:rsidRPr="003B4E46">
              <w:rPr>
                <w:sz w:val="20"/>
                <w:szCs w:val="20"/>
              </w:rPr>
              <w:t>reformatRefCb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0C794396" w14:textId="77777777" w:rsidR="009E4384" w:rsidRPr="003B4E46" w:rsidRDefault="009E4384" w:rsidP="00F03B2C">
            <w:pPr>
              <w:tabs>
                <w:tab w:val="left" w:pos="611"/>
              </w:tabs>
              <w:rPr>
                <w:sz w:val="20"/>
                <w:szCs w:val="20"/>
              </w:rPr>
            </w:pPr>
          </w:p>
        </w:tc>
      </w:tr>
      <w:tr w:rsidR="009E4384" w:rsidRPr="003B4E46" w14:paraId="7B91615D"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7C62A623" w14:textId="77777777" w:rsidR="009E4384" w:rsidRPr="003B4E46" w:rsidRDefault="009E4384" w:rsidP="00F03B2C">
            <w:pPr>
              <w:rPr>
                <w:sz w:val="20"/>
                <w:szCs w:val="20"/>
              </w:rPr>
            </w:pPr>
            <w:r w:rsidRPr="003B4E46">
              <w:rPr>
                <w:sz w:val="20"/>
                <w:szCs w:val="20"/>
              </w:rPr>
              <w:t>reformatRnCb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6F8C7C81" w14:textId="77777777" w:rsidR="009E4384" w:rsidRPr="003B4E46" w:rsidRDefault="009E4384" w:rsidP="00F03B2C">
            <w:pPr>
              <w:tabs>
                <w:tab w:val="left" w:pos="611"/>
              </w:tabs>
              <w:rPr>
                <w:sz w:val="20"/>
                <w:szCs w:val="20"/>
              </w:rPr>
            </w:pPr>
          </w:p>
        </w:tc>
      </w:tr>
      <w:tr w:rsidR="009E4384" w:rsidRPr="003B4E46" w14:paraId="1C56F382"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13511A69" w14:textId="77777777" w:rsidR="009E4384" w:rsidRPr="003B4E46" w:rsidRDefault="009E4384" w:rsidP="00F03B2C">
            <w:pPr>
              <w:rPr>
                <w:sz w:val="20"/>
                <w:szCs w:val="20"/>
              </w:rPr>
            </w:pPr>
            <w:r w:rsidRPr="003B4E46">
              <w:rPr>
                <w:sz w:val="20"/>
                <w:szCs w:val="20"/>
              </w:rPr>
              <w:lastRenderedPageBreak/>
              <w:t>shouldContainCb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296ED7BB" w14:textId="77777777" w:rsidR="009E4384" w:rsidRPr="003B4E46" w:rsidRDefault="009E4384" w:rsidP="00F03B2C">
            <w:pPr>
              <w:tabs>
                <w:tab w:val="left" w:pos="611"/>
              </w:tabs>
              <w:rPr>
                <w:sz w:val="20"/>
                <w:szCs w:val="20"/>
              </w:rPr>
            </w:pPr>
          </w:p>
        </w:tc>
      </w:tr>
      <w:tr w:rsidR="009E4384" w:rsidRPr="003B4E46" w14:paraId="11126DCD"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4EC87C25" w14:textId="77777777" w:rsidR="009E4384" w:rsidRPr="003B4E46" w:rsidRDefault="009E4384" w:rsidP="00F03B2C">
            <w:pPr>
              <w:rPr>
                <w:sz w:val="20"/>
                <w:szCs w:val="20"/>
              </w:rPr>
            </w:pPr>
            <w:r w:rsidRPr="003B4E46">
              <w:rPr>
                <w:sz w:val="20"/>
                <w:szCs w:val="20"/>
              </w:rPr>
              <w:t>shouldCopyCb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7C4F80F0" w14:textId="77777777" w:rsidR="009E4384" w:rsidRPr="003B4E46" w:rsidRDefault="009E4384" w:rsidP="00F03B2C">
            <w:pPr>
              <w:tabs>
                <w:tab w:val="left" w:pos="611"/>
              </w:tabs>
              <w:rPr>
                <w:sz w:val="20"/>
                <w:szCs w:val="20"/>
              </w:rPr>
            </w:pPr>
          </w:p>
        </w:tc>
      </w:tr>
      <w:tr w:rsidR="009E4384" w:rsidRPr="003B4E46" w14:paraId="785A007D"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0B0B19A2" w14:textId="77777777" w:rsidR="009E4384" w:rsidRPr="003B4E46" w:rsidRDefault="009E4384" w:rsidP="00F03B2C">
            <w:pPr>
              <w:rPr>
                <w:sz w:val="20"/>
                <w:szCs w:val="20"/>
              </w:rPr>
            </w:pPr>
            <w:r w:rsidRPr="003B4E46">
              <w:rPr>
                <w:sz w:val="20"/>
                <w:szCs w:val="20"/>
              </w:rPr>
              <w:t>shoulTreatAsConfigurableCb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43E30C41" w14:textId="77777777" w:rsidR="009E4384" w:rsidRPr="003B4E46" w:rsidRDefault="009E4384" w:rsidP="00F03B2C">
            <w:pPr>
              <w:tabs>
                <w:tab w:val="left" w:pos="611"/>
              </w:tabs>
              <w:rPr>
                <w:sz w:val="20"/>
                <w:szCs w:val="20"/>
              </w:rPr>
            </w:pPr>
          </w:p>
        </w:tc>
      </w:tr>
      <w:tr w:rsidR="009E4384" w:rsidRPr="003B4E46" w14:paraId="4C9C2026"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2FD1A450" w14:textId="77777777" w:rsidR="009E4384" w:rsidRPr="003B4E46" w:rsidRDefault="009E4384" w:rsidP="00F03B2C">
            <w:pPr>
              <w:rPr>
                <w:sz w:val="20"/>
                <w:szCs w:val="20"/>
              </w:rPr>
            </w:pPr>
            <w:r w:rsidRPr="003B4E46">
              <w:rPr>
                <w:sz w:val="20"/>
                <w:szCs w:val="20"/>
              </w:rPr>
              <w:t>statsPropPostProcCb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18994FEE" w14:textId="77777777" w:rsidR="009E4384" w:rsidRPr="003B4E46" w:rsidRDefault="009E4384" w:rsidP="00F03B2C">
            <w:pPr>
              <w:tabs>
                <w:tab w:val="left" w:pos="611"/>
              </w:tabs>
              <w:rPr>
                <w:sz w:val="20"/>
                <w:szCs w:val="20"/>
              </w:rPr>
            </w:pPr>
          </w:p>
        </w:tc>
      </w:tr>
      <w:tr w:rsidR="009E4384" w:rsidRPr="003B4E46" w14:paraId="15C8A974"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1C8A1E9C" w14:textId="77777777" w:rsidR="009E4384" w:rsidRPr="003B4E46" w:rsidRDefault="009E4384" w:rsidP="00F03B2C">
            <w:pPr>
              <w:rPr>
                <w:sz w:val="20"/>
                <w:szCs w:val="20"/>
              </w:rPr>
            </w:pPr>
            <w:r w:rsidRPr="003B4E46">
              <w:rPr>
                <w:sz w:val="20"/>
                <w:szCs w:val="20"/>
              </w:rPr>
              <w:t>unresolvedChildCb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79C5011D" w14:textId="77777777" w:rsidR="009E4384" w:rsidRPr="003B4E46" w:rsidRDefault="009E4384" w:rsidP="00F03B2C">
            <w:pPr>
              <w:tabs>
                <w:tab w:val="left" w:pos="611"/>
              </w:tabs>
              <w:rPr>
                <w:sz w:val="20"/>
                <w:szCs w:val="20"/>
              </w:rPr>
            </w:pPr>
          </w:p>
        </w:tc>
      </w:tr>
      <w:tr w:rsidR="009E4384" w:rsidRPr="003B4E46" w14:paraId="093E78EF"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4E197A9E" w14:textId="77777777" w:rsidR="009E4384" w:rsidRPr="003B4E46" w:rsidRDefault="009E4384" w:rsidP="00F03B2C">
            <w:pPr>
              <w:rPr>
                <w:sz w:val="20"/>
                <w:szCs w:val="20"/>
              </w:rPr>
            </w:pPr>
            <w:r w:rsidRPr="003B4E46">
              <w:rPr>
                <w:sz w:val="20"/>
                <w:szCs w:val="20"/>
              </w:rPr>
              <w:t>unresolvedPropertyCb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4281D112" w14:textId="77777777" w:rsidR="009E4384" w:rsidRPr="003B4E46" w:rsidRDefault="009E4384" w:rsidP="00F03B2C">
            <w:pPr>
              <w:tabs>
                <w:tab w:val="left" w:pos="611"/>
              </w:tabs>
              <w:rPr>
                <w:sz w:val="20"/>
                <w:szCs w:val="20"/>
              </w:rPr>
            </w:pPr>
          </w:p>
        </w:tc>
      </w:tr>
      <w:tr w:rsidR="009E4384" w:rsidRPr="003B4E46" w14:paraId="56628147"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3CB210B0" w14:textId="77777777" w:rsidR="009E4384" w:rsidRPr="003B4E46" w:rsidRDefault="009E4384" w:rsidP="00F03B2C">
            <w:pPr>
              <w:rPr>
                <w:sz w:val="20"/>
                <w:szCs w:val="20"/>
              </w:rPr>
            </w:pPr>
            <w:r w:rsidRPr="003B4E46">
              <w:rPr>
                <w:sz w:val="20"/>
                <w:szCs w:val="20"/>
              </w:rPr>
              <w:t>unresolvedTopNamingCb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1636FBB1" w14:textId="77777777" w:rsidR="009E4384" w:rsidRPr="003B4E46" w:rsidRDefault="009E4384" w:rsidP="00F03B2C">
            <w:pPr>
              <w:tabs>
                <w:tab w:val="left" w:pos="611"/>
              </w:tabs>
              <w:rPr>
                <w:sz w:val="20"/>
                <w:szCs w:val="20"/>
              </w:rPr>
            </w:pPr>
          </w:p>
        </w:tc>
      </w:tr>
      <w:tr w:rsidR="009E4384" w:rsidRPr="003B4E46" w14:paraId="4E7431CA" w14:textId="77777777" w:rsidTr="00634268">
        <w:tc>
          <w:tcPr>
            <w:cnfStyle w:val="001000000000" w:firstRow="0" w:lastRow="0" w:firstColumn="1" w:lastColumn="0" w:oddVBand="0" w:evenVBand="0" w:oddHBand="0" w:evenHBand="0" w:firstRowFirstColumn="0" w:firstRowLastColumn="0" w:lastRowFirstColumn="0" w:lastRowLastColumn="0"/>
            <w:tcW w:w="2994" w:type="dxa"/>
            <w:gridSpan w:val="2"/>
          </w:tcPr>
          <w:p w14:paraId="1C0661AE" w14:textId="77777777" w:rsidR="009E4384" w:rsidRPr="003B4E46" w:rsidRDefault="009E4384" w:rsidP="00F03B2C">
            <w:pPr>
              <w:rPr>
                <w:sz w:val="20"/>
                <w:szCs w:val="20"/>
              </w:rPr>
            </w:pPr>
            <w:r w:rsidRPr="003B4E46">
              <w:rPr>
                <w:sz w:val="20"/>
                <w:szCs w:val="20"/>
              </w:rPr>
              <w:t>unresolvedValueCb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3BDDFE5E" w14:textId="77777777" w:rsidR="009E4384" w:rsidRPr="003B4E46" w:rsidRDefault="009E4384" w:rsidP="00F03B2C">
            <w:pPr>
              <w:tabs>
                <w:tab w:val="left" w:pos="611"/>
              </w:tabs>
              <w:rPr>
                <w:sz w:val="20"/>
                <w:szCs w:val="20"/>
              </w:rPr>
            </w:pPr>
          </w:p>
        </w:tc>
      </w:tr>
      <w:tr w:rsidR="009E4384" w:rsidRPr="003B4E46" w14:paraId="4B756630" w14:textId="77777777" w:rsidTr="0063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gridSpan w:val="2"/>
          </w:tcPr>
          <w:p w14:paraId="5AA703D3" w14:textId="77777777" w:rsidR="009E4384" w:rsidRPr="003B4E46" w:rsidRDefault="009E4384" w:rsidP="00F03B2C">
            <w:pPr>
              <w:rPr>
                <w:sz w:val="20"/>
                <w:szCs w:val="20"/>
              </w:rPr>
            </w:pPr>
            <w:r w:rsidRPr="003B4E46">
              <w:rPr>
                <w:sz w:val="20"/>
                <w:szCs w:val="20"/>
              </w:rPr>
              <w:t>reformatDnCb</w:t>
            </w:r>
          </w:p>
        </w:tc>
        <w:tc>
          <w:tcPr>
            <w:cnfStyle w:val="000010000000" w:firstRow="0" w:lastRow="0" w:firstColumn="0" w:lastColumn="0" w:oddVBand="1" w:evenVBand="0" w:oddHBand="0" w:evenHBand="0" w:firstRowFirstColumn="0" w:firstRowLastColumn="0" w:lastRowFirstColumn="0" w:lastRowLastColumn="0"/>
            <w:tcW w:w="7302" w:type="dxa"/>
            <w:gridSpan w:val="2"/>
          </w:tcPr>
          <w:p w14:paraId="544A8FA4" w14:textId="77777777" w:rsidR="009E4384" w:rsidRPr="003B4E46" w:rsidRDefault="009E4384" w:rsidP="00F03B2C">
            <w:pPr>
              <w:tabs>
                <w:tab w:val="left" w:pos="611"/>
              </w:tabs>
              <w:rPr>
                <w:sz w:val="20"/>
                <w:szCs w:val="20"/>
              </w:rPr>
            </w:pPr>
          </w:p>
        </w:tc>
      </w:tr>
    </w:tbl>
    <w:p w14:paraId="71DE1095" w14:textId="77777777" w:rsidR="00CA6DFE" w:rsidRPr="00CA6DFE" w:rsidRDefault="00CA6DFE" w:rsidP="00F03B2C"/>
    <w:p w14:paraId="6F2F1977" w14:textId="77777777" w:rsidR="002D50A4" w:rsidRDefault="002D50A4" w:rsidP="00F03B2C">
      <w:pPr>
        <w:rPr>
          <w:shd w:val="clear" w:color="auto" w:fill="FFFFFF"/>
        </w:rPr>
      </w:pPr>
      <w:r>
        <w:rPr>
          <w:shd w:val="clear" w:color="auto" w:fill="FFFFFF"/>
        </w:rPr>
        <w:br w:type="page"/>
      </w:r>
    </w:p>
    <w:p w14:paraId="7CF0D573" w14:textId="77777777" w:rsidR="00A11514" w:rsidRDefault="00A11514" w:rsidP="00F23F15">
      <w:pPr>
        <w:pStyle w:val="Heading4"/>
        <w:rPr>
          <w:shd w:val="clear" w:color="auto" w:fill="FFFFFF"/>
        </w:rPr>
      </w:pPr>
      <w:r>
        <w:rPr>
          <w:shd w:val="clear" w:color="auto" w:fill="FFFFFF"/>
        </w:rPr>
        <w:lastRenderedPageBreak/>
        <w:t>Specifying Stages in the Information Model</w:t>
      </w:r>
    </w:p>
    <w:p w14:paraId="3E399A48" w14:textId="77777777" w:rsidR="00A11514" w:rsidRPr="00F367EF" w:rsidRDefault="00A11514" w:rsidP="00F03B2C">
      <w:r>
        <w:t>The table below shows the mapping between the stage name specified in the Information Model and the callback in the Transactor.</w:t>
      </w:r>
    </w:p>
    <w:tbl>
      <w:tblPr>
        <w:tblStyle w:val="LightList1"/>
        <w:tblW w:w="0" w:type="auto"/>
        <w:tblLook w:val="00A0" w:firstRow="1" w:lastRow="0" w:firstColumn="1" w:lastColumn="0" w:noHBand="0" w:noVBand="0"/>
      </w:tblPr>
      <w:tblGrid>
        <w:gridCol w:w="2448"/>
        <w:gridCol w:w="7488"/>
      </w:tblGrid>
      <w:tr w:rsidR="00A11514" w:rsidRPr="00F367EF" w14:paraId="2E5D8718" w14:textId="77777777" w:rsidTr="00F36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2E09F96" w14:textId="77777777" w:rsidR="00A11514" w:rsidRPr="00F367EF" w:rsidRDefault="00A11514" w:rsidP="00F03B2C">
            <w:r>
              <w:t>Stage Name in the Information Model</w:t>
            </w:r>
          </w:p>
        </w:tc>
        <w:tc>
          <w:tcPr>
            <w:cnfStyle w:val="000010000000" w:firstRow="0" w:lastRow="0" w:firstColumn="0" w:lastColumn="0" w:oddVBand="1" w:evenVBand="0" w:oddHBand="0" w:evenHBand="0" w:firstRowFirstColumn="0" w:firstRowLastColumn="0" w:lastRowFirstColumn="0" w:lastRowLastColumn="0"/>
            <w:tcW w:w="7488" w:type="dxa"/>
          </w:tcPr>
          <w:p w14:paraId="3E5718C1" w14:textId="77777777" w:rsidR="00A11514" w:rsidRPr="00F367EF" w:rsidRDefault="00A11514" w:rsidP="00F03B2C">
            <w:r>
              <w:t>Callback Name</w:t>
            </w:r>
          </w:p>
        </w:tc>
      </w:tr>
      <w:tr w:rsidR="00A11514" w:rsidRPr="00F367EF" w14:paraId="1AE18A1B"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5147B89" w14:textId="77777777" w:rsidR="00A11514" w:rsidRPr="00F367EF" w:rsidRDefault="00A11514" w:rsidP="00F03B2C">
            <w:r w:rsidRPr="00F367EF">
              <w:t>pre-config</w:t>
            </w:r>
          </w:p>
        </w:tc>
        <w:tc>
          <w:tcPr>
            <w:cnfStyle w:val="000010000000" w:firstRow="0" w:lastRow="0" w:firstColumn="0" w:lastColumn="0" w:oddVBand="1" w:evenVBand="0" w:oddHBand="0" w:evenHBand="0" w:firstRowFirstColumn="0" w:firstRowLastColumn="0" w:lastRowFirstColumn="0" w:lastRowLastColumn="0"/>
            <w:tcW w:w="7488" w:type="dxa"/>
          </w:tcPr>
          <w:p w14:paraId="0DD40C1E" w14:textId="77777777" w:rsidR="00A11514" w:rsidRPr="00F367EF" w:rsidRDefault="00A11514" w:rsidP="00F03B2C">
            <w:r>
              <w:rPr>
                <w:sz w:val="20"/>
                <w:szCs w:val="20"/>
              </w:rPr>
              <w:t>preConfigCb</w:t>
            </w:r>
          </w:p>
        </w:tc>
      </w:tr>
      <w:tr w:rsidR="00A11514" w:rsidRPr="00F367EF" w14:paraId="30F227EB"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597BF1EB" w14:textId="77777777" w:rsidR="00A11514" w:rsidRPr="00F367EF" w:rsidRDefault="00A11514" w:rsidP="00F03B2C">
            <w:r w:rsidRPr="00F367EF">
              <w:t>post-config</w:t>
            </w:r>
          </w:p>
        </w:tc>
        <w:tc>
          <w:tcPr>
            <w:cnfStyle w:val="000010000000" w:firstRow="0" w:lastRow="0" w:firstColumn="0" w:lastColumn="0" w:oddVBand="1" w:evenVBand="0" w:oddHBand="0" w:evenHBand="0" w:firstRowFirstColumn="0" w:firstRowLastColumn="0" w:lastRowFirstColumn="0" w:lastRowLastColumn="0"/>
            <w:tcW w:w="7488" w:type="dxa"/>
          </w:tcPr>
          <w:p w14:paraId="02FCA27C" w14:textId="77777777" w:rsidR="00A11514" w:rsidRPr="00F367EF" w:rsidRDefault="00A11514" w:rsidP="00F03B2C">
            <w:r>
              <w:rPr>
                <w:sz w:val="20"/>
                <w:szCs w:val="20"/>
              </w:rPr>
              <w:t>postConfigCb</w:t>
            </w:r>
          </w:p>
        </w:tc>
      </w:tr>
      <w:tr w:rsidR="00A11514" w:rsidRPr="00F367EF" w14:paraId="233B9F1E"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4F2370B" w14:textId="77777777" w:rsidR="00A11514" w:rsidRPr="00F367EF" w:rsidRDefault="00A11514" w:rsidP="00F03B2C">
            <w:r w:rsidRPr="00F367EF">
              <w:t>pre-add</w:t>
            </w:r>
          </w:p>
        </w:tc>
        <w:tc>
          <w:tcPr>
            <w:cnfStyle w:val="000010000000" w:firstRow="0" w:lastRow="0" w:firstColumn="0" w:lastColumn="0" w:oddVBand="1" w:evenVBand="0" w:oddHBand="0" w:evenHBand="0" w:firstRowFirstColumn="0" w:firstRowLastColumn="0" w:lastRowFirstColumn="0" w:lastRowLastColumn="0"/>
            <w:tcW w:w="7488" w:type="dxa"/>
          </w:tcPr>
          <w:p w14:paraId="6B367537" w14:textId="77777777" w:rsidR="00A11514" w:rsidRPr="00F367EF" w:rsidRDefault="00A11514" w:rsidP="00F03B2C">
            <w:r>
              <w:rPr>
                <w:sz w:val="20"/>
                <w:szCs w:val="20"/>
              </w:rPr>
              <w:t>preAddParentCb</w:t>
            </w:r>
          </w:p>
        </w:tc>
      </w:tr>
      <w:tr w:rsidR="00A11514" w:rsidRPr="00F367EF" w14:paraId="6622029F"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4153F72C" w14:textId="77777777" w:rsidR="00A11514" w:rsidRPr="00F367EF" w:rsidRDefault="00A11514" w:rsidP="00F03B2C">
            <w:r w:rsidRPr="00F367EF">
              <w:t>post-add</w:t>
            </w:r>
          </w:p>
        </w:tc>
        <w:tc>
          <w:tcPr>
            <w:cnfStyle w:val="000010000000" w:firstRow="0" w:lastRow="0" w:firstColumn="0" w:lastColumn="0" w:oddVBand="1" w:evenVBand="0" w:oddHBand="0" w:evenHBand="0" w:firstRowFirstColumn="0" w:firstRowLastColumn="0" w:lastRowFirstColumn="0" w:lastRowLastColumn="0"/>
            <w:tcW w:w="7488" w:type="dxa"/>
          </w:tcPr>
          <w:p w14:paraId="4D3E3271" w14:textId="77777777" w:rsidR="00A11514" w:rsidRPr="00F367EF" w:rsidRDefault="00A11514" w:rsidP="00F03B2C">
            <w:r>
              <w:rPr>
                <w:sz w:val="20"/>
                <w:szCs w:val="20"/>
              </w:rPr>
              <w:t>postAddParentCb</w:t>
            </w:r>
          </w:p>
        </w:tc>
      </w:tr>
      <w:tr w:rsidR="00A11514" w:rsidRPr="00F367EF" w14:paraId="711EE4A2"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1CB8B57" w14:textId="77777777" w:rsidR="00A11514" w:rsidRPr="00F367EF" w:rsidRDefault="00A11514" w:rsidP="00F03B2C">
            <w:r w:rsidRPr="00F367EF">
              <w:t>pre-delete</w:t>
            </w:r>
          </w:p>
        </w:tc>
        <w:tc>
          <w:tcPr>
            <w:cnfStyle w:val="000010000000" w:firstRow="0" w:lastRow="0" w:firstColumn="0" w:lastColumn="0" w:oddVBand="1" w:evenVBand="0" w:oddHBand="0" w:evenHBand="0" w:firstRowFirstColumn="0" w:firstRowLastColumn="0" w:lastRowFirstColumn="0" w:lastRowLastColumn="0"/>
            <w:tcW w:w="7488" w:type="dxa"/>
          </w:tcPr>
          <w:p w14:paraId="38AD72EE" w14:textId="77777777" w:rsidR="00A11514" w:rsidRPr="00F367EF" w:rsidRDefault="00A11514" w:rsidP="00F03B2C">
            <w:r>
              <w:rPr>
                <w:sz w:val="20"/>
                <w:szCs w:val="20"/>
              </w:rPr>
              <w:t>preDeleteCb</w:t>
            </w:r>
          </w:p>
        </w:tc>
      </w:tr>
      <w:tr w:rsidR="00A11514" w:rsidRPr="00F367EF" w14:paraId="11F980D2"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49360254" w14:textId="77777777" w:rsidR="00A11514" w:rsidRPr="00F367EF" w:rsidRDefault="00A11514" w:rsidP="00F03B2C">
            <w:r w:rsidRPr="00F367EF">
              <w:t>post-delete</w:t>
            </w:r>
          </w:p>
        </w:tc>
        <w:tc>
          <w:tcPr>
            <w:cnfStyle w:val="000010000000" w:firstRow="0" w:lastRow="0" w:firstColumn="0" w:lastColumn="0" w:oddVBand="1" w:evenVBand="0" w:oddHBand="0" w:evenHBand="0" w:firstRowFirstColumn="0" w:firstRowLastColumn="0" w:lastRowFirstColumn="0" w:lastRowLastColumn="0"/>
            <w:tcW w:w="7488" w:type="dxa"/>
          </w:tcPr>
          <w:p w14:paraId="38042483" w14:textId="77777777" w:rsidR="00A11514" w:rsidRPr="00F367EF" w:rsidRDefault="00A11514" w:rsidP="00F03B2C">
            <w:r>
              <w:rPr>
                <w:sz w:val="20"/>
                <w:szCs w:val="20"/>
              </w:rPr>
              <w:t>postDeleteCb</w:t>
            </w:r>
          </w:p>
        </w:tc>
      </w:tr>
      <w:tr w:rsidR="00A11514" w:rsidRPr="00F367EF" w14:paraId="04A3E137"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BCFB9DA" w14:textId="77777777" w:rsidR="00A11514" w:rsidRPr="00F367EF" w:rsidRDefault="00A11514" w:rsidP="00F03B2C">
            <w:r w:rsidRPr="00F367EF">
              <w:t>pre-remove</w:t>
            </w:r>
          </w:p>
        </w:tc>
        <w:tc>
          <w:tcPr>
            <w:cnfStyle w:val="000010000000" w:firstRow="0" w:lastRow="0" w:firstColumn="0" w:lastColumn="0" w:oddVBand="1" w:evenVBand="0" w:oddHBand="0" w:evenHBand="0" w:firstRowFirstColumn="0" w:firstRowLastColumn="0" w:lastRowFirstColumn="0" w:lastRowLastColumn="0"/>
            <w:tcW w:w="7488" w:type="dxa"/>
          </w:tcPr>
          <w:p w14:paraId="5B19B78F" w14:textId="77777777" w:rsidR="00A11514" w:rsidRPr="00F367EF" w:rsidRDefault="00A11514" w:rsidP="00F03B2C">
            <w:r>
              <w:rPr>
                <w:sz w:val="20"/>
                <w:szCs w:val="20"/>
              </w:rPr>
              <w:t>preRemoveParentCb</w:t>
            </w:r>
          </w:p>
        </w:tc>
      </w:tr>
      <w:tr w:rsidR="00A11514" w:rsidRPr="00F367EF" w14:paraId="1D130BDF"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1E039C8D" w14:textId="77777777" w:rsidR="00A11514" w:rsidRPr="00F367EF" w:rsidRDefault="00A11514" w:rsidP="00F03B2C">
            <w:r w:rsidRPr="00F367EF">
              <w:t>post-remove</w:t>
            </w:r>
          </w:p>
        </w:tc>
        <w:tc>
          <w:tcPr>
            <w:cnfStyle w:val="000010000000" w:firstRow="0" w:lastRow="0" w:firstColumn="0" w:lastColumn="0" w:oddVBand="1" w:evenVBand="0" w:oddHBand="0" w:evenHBand="0" w:firstRowFirstColumn="0" w:firstRowLastColumn="0" w:lastRowFirstColumn="0" w:lastRowLastColumn="0"/>
            <w:tcW w:w="7488" w:type="dxa"/>
          </w:tcPr>
          <w:p w14:paraId="0B998F17" w14:textId="77777777" w:rsidR="00A11514" w:rsidRPr="00F367EF" w:rsidRDefault="00A11514" w:rsidP="00F03B2C">
            <w:r>
              <w:rPr>
                <w:sz w:val="20"/>
                <w:szCs w:val="20"/>
              </w:rPr>
              <w:t>postRemoveParentCb</w:t>
            </w:r>
          </w:p>
        </w:tc>
      </w:tr>
      <w:tr w:rsidR="00A11514" w:rsidRPr="00F367EF" w14:paraId="0BEFECAF"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EBB2B6C" w14:textId="77777777" w:rsidR="00A11514" w:rsidRPr="00F367EF" w:rsidRDefault="00A11514" w:rsidP="00F03B2C">
            <w:r w:rsidRPr="00F367EF">
              <w:t>init-end-explicit</w:t>
            </w:r>
          </w:p>
        </w:tc>
        <w:tc>
          <w:tcPr>
            <w:cnfStyle w:val="000010000000" w:firstRow="0" w:lastRow="0" w:firstColumn="0" w:lastColumn="0" w:oddVBand="1" w:evenVBand="0" w:oddHBand="0" w:evenHBand="0" w:firstRowFirstColumn="0" w:firstRowLastColumn="0" w:lastRowFirstColumn="0" w:lastRowLastColumn="0"/>
            <w:tcW w:w="7488" w:type="dxa"/>
          </w:tcPr>
          <w:p w14:paraId="6D7DBE06" w14:textId="77777777" w:rsidR="00A11514" w:rsidRPr="00F367EF" w:rsidRDefault="00A11514" w:rsidP="00F03B2C">
            <w:r w:rsidRPr="00152CB6">
              <w:rPr>
                <w:sz w:val="20"/>
                <w:szCs w:val="20"/>
                <w:highlight w:val="yellow"/>
              </w:rPr>
              <w:t>initExplicitEndCb</w:t>
            </w:r>
          </w:p>
        </w:tc>
      </w:tr>
      <w:tr w:rsidR="00A11514" w:rsidRPr="00F367EF" w14:paraId="6AC71437"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0E57BCD6" w14:textId="77777777" w:rsidR="00A11514" w:rsidRPr="00F367EF" w:rsidRDefault="00A11514" w:rsidP="00F03B2C">
            <w:r w:rsidRPr="00F367EF">
              <w:t>pre-end-explicit</w:t>
            </w:r>
          </w:p>
        </w:tc>
        <w:tc>
          <w:tcPr>
            <w:cnfStyle w:val="000010000000" w:firstRow="0" w:lastRow="0" w:firstColumn="0" w:lastColumn="0" w:oddVBand="1" w:evenVBand="0" w:oddHBand="0" w:evenHBand="0" w:firstRowFirstColumn="0" w:firstRowLastColumn="0" w:lastRowFirstColumn="0" w:lastRowLastColumn="0"/>
            <w:tcW w:w="7488" w:type="dxa"/>
          </w:tcPr>
          <w:p w14:paraId="56F40740" w14:textId="77777777" w:rsidR="00A11514" w:rsidRPr="00F367EF" w:rsidRDefault="00A11514" w:rsidP="00F03B2C">
            <w:r>
              <w:rPr>
                <w:sz w:val="20"/>
                <w:szCs w:val="20"/>
              </w:rPr>
              <w:t>preExplicitEndCb</w:t>
            </w:r>
          </w:p>
        </w:tc>
      </w:tr>
      <w:tr w:rsidR="00A11514" w:rsidRPr="00F367EF" w14:paraId="61F4016A"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25F6662" w14:textId="77777777" w:rsidR="00A11514" w:rsidRPr="00F367EF" w:rsidRDefault="00A11514" w:rsidP="00F03B2C">
            <w:r w:rsidRPr="00F367EF">
              <w:t>end-explicit</w:t>
            </w:r>
          </w:p>
        </w:tc>
        <w:tc>
          <w:tcPr>
            <w:cnfStyle w:val="000010000000" w:firstRow="0" w:lastRow="0" w:firstColumn="0" w:lastColumn="0" w:oddVBand="1" w:evenVBand="0" w:oddHBand="0" w:evenHBand="0" w:firstRowFirstColumn="0" w:firstRowLastColumn="0" w:lastRowFirstColumn="0" w:lastRowLastColumn="0"/>
            <w:tcW w:w="7488" w:type="dxa"/>
          </w:tcPr>
          <w:p w14:paraId="50E7A6BA" w14:textId="77777777" w:rsidR="00A11514" w:rsidRPr="00F367EF" w:rsidRDefault="00A11514" w:rsidP="00F03B2C">
            <w:r w:rsidRPr="00D50C2C">
              <w:rPr>
                <w:sz w:val="20"/>
                <w:szCs w:val="20"/>
                <w:highlight w:val="yellow"/>
              </w:rPr>
              <w:t>endExplicitCb</w:t>
            </w:r>
          </w:p>
        </w:tc>
      </w:tr>
      <w:tr w:rsidR="00A11514" w:rsidRPr="00F367EF" w14:paraId="656D586D"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68E72329" w14:textId="77777777" w:rsidR="00A11514" w:rsidRPr="00F367EF" w:rsidRDefault="00A11514" w:rsidP="00F03B2C">
            <w:r w:rsidRPr="00F367EF">
              <w:t>post-explicit</w:t>
            </w:r>
          </w:p>
        </w:tc>
        <w:tc>
          <w:tcPr>
            <w:cnfStyle w:val="000010000000" w:firstRow="0" w:lastRow="0" w:firstColumn="0" w:lastColumn="0" w:oddVBand="1" w:evenVBand="0" w:oddHBand="0" w:evenHBand="0" w:firstRowFirstColumn="0" w:firstRowLastColumn="0" w:lastRowFirstColumn="0" w:lastRowLastColumn="0"/>
            <w:tcW w:w="7488" w:type="dxa"/>
          </w:tcPr>
          <w:p w14:paraId="063CCC11" w14:textId="77777777" w:rsidR="00A11514" w:rsidRPr="00F367EF" w:rsidRDefault="00A11514" w:rsidP="00F03B2C">
            <w:r>
              <w:rPr>
                <w:sz w:val="20"/>
                <w:szCs w:val="20"/>
              </w:rPr>
              <w:t>postExplicitCb</w:t>
            </w:r>
          </w:p>
        </w:tc>
      </w:tr>
      <w:tr w:rsidR="00A11514" w:rsidRPr="00F367EF" w14:paraId="11BE0525" w14:textId="77777777" w:rsidTr="00F36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EE64CE7" w14:textId="77777777" w:rsidR="00A11514" w:rsidRPr="00F367EF" w:rsidRDefault="00A11514" w:rsidP="00F03B2C">
            <w:r w:rsidRPr="00F367EF">
              <w:t>end</w:t>
            </w:r>
          </w:p>
        </w:tc>
        <w:tc>
          <w:tcPr>
            <w:cnfStyle w:val="000010000000" w:firstRow="0" w:lastRow="0" w:firstColumn="0" w:lastColumn="0" w:oddVBand="1" w:evenVBand="0" w:oddHBand="0" w:evenHBand="0" w:firstRowFirstColumn="0" w:firstRowLastColumn="0" w:lastRowFirstColumn="0" w:lastRowLastColumn="0"/>
            <w:tcW w:w="7488" w:type="dxa"/>
          </w:tcPr>
          <w:p w14:paraId="542104B2" w14:textId="77777777" w:rsidR="00A11514" w:rsidRPr="00F367EF" w:rsidRDefault="00A11514" w:rsidP="00F03B2C">
            <w:r>
              <w:rPr>
                <w:sz w:val="20"/>
                <w:szCs w:val="20"/>
              </w:rPr>
              <w:t>endProcessingCb</w:t>
            </w:r>
          </w:p>
        </w:tc>
      </w:tr>
      <w:tr w:rsidR="00A11514" w:rsidRPr="00F367EF" w14:paraId="733F64E9" w14:textId="77777777" w:rsidTr="00F367EF">
        <w:tc>
          <w:tcPr>
            <w:cnfStyle w:val="001000000000" w:firstRow="0" w:lastRow="0" w:firstColumn="1" w:lastColumn="0" w:oddVBand="0" w:evenVBand="0" w:oddHBand="0" w:evenHBand="0" w:firstRowFirstColumn="0" w:firstRowLastColumn="0" w:lastRowFirstColumn="0" w:lastRowLastColumn="0"/>
            <w:tcW w:w="2448" w:type="dxa"/>
          </w:tcPr>
          <w:p w14:paraId="41D8262C" w14:textId="77777777" w:rsidR="00A11514" w:rsidRPr="00F367EF" w:rsidRDefault="00A11514" w:rsidP="00F03B2C">
            <w:r>
              <w:t>fault</w:t>
            </w:r>
          </w:p>
        </w:tc>
        <w:tc>
          <w:tcPr>
            <w:cnfStyle w:val="000010000000" w:firstRow="0" w:lastRow="0" w:firstColumn="0" w:lastColumn="0" w:oddVBand="1" w:evenVBand="0" w:oddHBand="0" w:evenHBand="0" w:firstRowFirstColumn="0" w:firstRowLastColumn="0" w:lastRowFirstColumn="0" w:lastRowLastColumn="0"/>
            <w:tcW w:w="7488" w:type="dxa"/>
          </w:tcPr>
          <w:p w14:paraId="1C3D35A3" w14:textId="77777777" w:rsidR="00A11514" w:rsidRPr="00F367EF" w:rsidRDefault="00A11514" w:rsidP="00F03B2C">
            <w:r>
              <w:rPr>
                <w:sz w:val="20"/>
                <w:szCs w:val="20"/>
              </w:rPr>
              <w:t>faultCb</w:t>
            </w:r>
          </w:p>
        </w:tc>
      </w:tr>
    </w:tbl>
    <w:p w14:paraId="620F2F69" w14:textId="77777777" w:rsidR="00A11514" w:rsidRPr="00F367EF" w:rsidRDefault="00A11514" w:rsidP="00F03B2C"/>
    <w:p w14:paraId="7B9AB737" w14:textId="77777777" w:rsidR="00BA77B2" w:rsidRDefault="00BA77B2" w:rsidP="00F03B2C">
      <w:pPr>
        <w:pStyle w:val="Heading3"/>
        <w:rPr>
          <w:shd w:val="clear" w:color="auto" w:fill="FFFFFF"/>
        </w:rPr>
      </w:pPr>
      <w:bookmarkStart w:id="310" w:name="_Toc338864868"/>
      <w:r>
        <w:rPr>
          <w:shd w:val="clear" w:color="auto" w:fill="FFFFFF"/>
        </w:rPr>
        <w:t>forceConfig()</w:t>
      </w:r>
      <w:r w:rsidR="009744E9">
        <w:rPr>
          <w:shd w:val="clear" w:color="auto" w:fill="FFFFFF"/>
        </w:rPr>
        <w:t xml:space="preserve"> Method</w:t>
      </w:r>
      <w:bookmarkEnd w:id="310"/>
    </w:p>
    <w:p w14:paraId="7973C4A5" w14:textId="77777777" w:rsidR="00BA77B2" w:rsidRDefault="00BA77B2" w:rsidP="00F03B2C">
      <w:pPr>
        <w:pStyle w:val="z-TopofForm"/>
      </w:pPr>
      <w:r>
        <w:t>Top of Form</w:t>
      </w:r>
    </w:p>
    <w:p w14:paraId="694BDDF5" w14:textId="77777777" w:rsidR="00BA77B2" w:rsidRDefault="00BA77B2" w:rsidP="00F03B2C">
      <w:pPr>
        <w:pStyle w:val="z-BottomofForm"/>
      </w:pPr>
      <w:r>
        <w:t>Bottom of Form</w:t>
      </w:r>
    </w:p>
    <w:p w14:paraId="1E8EEF20" w14:textId="77777777" w:rsidR="00BA77B2" w:rsidRPr="00D50C2C" w:rsidRDefault="00BA77B2" w:rsidP="00F03B2C">
      <w:pPr>
        <w:pStyle w:val="NormalWeb"/>
        <w:spacing w:before="0" w:beforeAutospacing="0" w:after="240" w:afterAutospacing="0"/>
        <w:rPr>
          <w:rFonts w:ascii="Verdana" w:hAnsi="Verdana"/>
          <w:color w:val="000000"/>
          <w:sz w:val="20"/>
          <w:szCs w:val="20"/>
          <w:highlight w:val="yellow"/>
          <w:shd w:val="clear" w:color="auto" w:fill="FFFFFF"/>
        </w:rPr>
      </w:pPr>
      <w:r>
        <w:rPr>
          <w:rFonts w:ascii="Verdana" w:hAnsi="Verdana"/>
          <w:color w:val="000000"/>
          <w:sz w:val="20"/>
          <w:szCs w:val="20"/>
          <w:shd w:val="clear" w:color="auto" w:fill="FFFFFF"/>
        </w:rPr>
        <w:t xml:space="preserve">If at any stage, mo::Mo::forceConfig() is invoked on a particular MO, </w:t>
      </w:r>
      <w:r w:rsidRPr="00D50C2C">
        <w:rPr>
          <w:rFonts w:ascii="Verdana" w:hAnsi="Verdana"/>
          <w:color w:val="000000"/>
          <w:sz w:val="20"/>
          <w:szCs w:val="20"/>
          <w:highlight w:val="yellow"/>
          <w:shd w:val="clear" w:color="auto" w:fill="FFFFFF"/>
        </w:rPr>
        <w:t>the following methods are invoked inline (i.e. inside the forceConfig() call):</w:t>
      </w:r>
    </w:p>
    <w:p w14:paraId="6C786069" w14:textId="77777777" w:rsidR="00BA77B2" w:rsidRPr="00D50C2C" w:rsidRDefault="00BA77B2" w:rsidP="00F03B2C">
      <w:pPr>
        <w:numPr>
          <w:ilvl w:val="0"/>
          <w:numId w:val="15"/>
        </w:numPr>
        <w:spacing w:after="0" w:line="360" w:lineRule="atLeast"/>
        <w:ind w:left="480"/>
        <w:rPr>
          <w:rFonts w:ascii="Verdana" w:hAnsi="Verdana"/>
          <w:color w:val="000000"/>
          <w:sz w:val="20"/>
          <w:szCs w:val="20"/>
          <w:highlight w:val="yellow"/>
          <w:shd w:val="clear" w:color="auto" w:fill="FFFFFF"/>
        </w:rPr>
      </w:pPr>
      <w:r w:rsidRPr="00D50C2C">
        <w:rPr>
          <w:rStyle w:val="Strong"/>
          <w:rFonts w:ascii="Verdana" w:hAnsi="Verdana"/>
          <w:color w:val="000000"/>
          <w:sz w:val="20"/>
          <w:szCs w:val="20"/>
          <w:highlight w:val="yellow"/>
          <w:u w:val="single"/>
          <w:shd w:val="clear" w:color="auto" w:fill="FFFFFF"/>
        </w:rPr>
        <w:t>preConfigCb</w:t>
      </w:r>
    </w:p>
    <w:p w14:paraId="6117886A" w14:textId="77777777" w:rsidR="00BA77B2" w:rsidRPr="00D50C2C" w:rsidRDefault="00BA77B2" w:rsidP="00F03B2C">
      <w:pPr>
        <w:numPr>
          <w:ilvl w:val="0"/>
          <w:numId w:val="15"/>
        </w:numPr>
        <w:spacing w:after="0" w:line="360" w:lineRule="atLeast"/>
        <w:ind w:left="480"/>
        <w:rPr>
          <w:rFonts w:ascii="Verdana" w:hAnsi="Verdana"/>
          <w:color w:val="000000"/>
          <w:sz w:val="20"/>
          <w:szCs w:val="20"/>
          <w:highlight w:val="yellow"/>
          <w:shd w:val="clear" w:color="auto" w:fill="FFFFFF"/>
        </w:rPr>
      </w:pPr>
      <w:r w:rsidRPr="00D50C2C">
        <w:rPr>
          <w:rStyle w:val="Strong"/>
          <w:rFonts w:ascii="Verdana" w:hAnsi="Verdana"/>
          <w:color w:val="000000"/>
          <w:sz w:val="20"/>
          <w:szCs w:val="20"/>
          <w:highlight w:val="yellow"/>
          <w:u w:val="single"/>
          <w:shd w:val="clear" w:color="auto" w:fill="FFFFFF"/>
        </w:rPr>
        <w:t>postConfigCb</w:t>
      </w:r>
    </w:p>
    <w:p w14:paraId="5ED9367A" w14:textId="77777777" w:rsidR="00F47653" w:rsidRDefault="00F47653" w:rsidP="00F03B2C">
      <w:pPr>
        <w:pStyle w:val="NormalWeb"/>
        <w:spacing w:before="0" w:beforeAutospacing="0" w:after="240" w:afterAutospacing="0"/>
        <w:rPr>
          <w:rFonts w:ascii="Verdana" w:hAnsi="Verdana"/>
          <w:color w:val="000000"/>
          <w:sz w:val="20"/>
          <w:szCs w:val="20"/>
          <w:shd w:val="clear" w:color="auto" w:fill="FFFFFF"/>
        </w:rPr>
      </w:pPr>
    </w:p>
    <w:p w14:paraId="4E0BDCB5" w14:textId="77777777" w:rsidR="00BA77B2" w:rsidRDefault="00BA77B2" w:rsidP="00F03B2C">
      <w:pPr>
        <w:pStyle w:val="NormalWeb"/>
        <w:spacing w:before="0" w:beforeAutospacing="0" w:after="24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In particular, this will trigger all the pre-config and post-config MO rules and audit log rules for pre-config and post-config stages.</w:t>
      </w:r>
    </w:p>
    <w:p w14:paraId="381EE54B" w14:textId="77777777" w:rsidR="00BA77B2" w:rsidRDefault="00BA77B2" w:rsidP="00F23F15">
      <w:pPr>
        <w:outlineLvl w:val="0"/>
        <w:rPr>
          <w:shd w:val="clear" w:color="auto" w:fill="FFFFFF"/>
        </w:rPr>
      </w:pPr>
      <w:r>
        <w:rPr>
          <w:rStyle w:val="Strong"/>
          <w:rFonts w:ascii="Verdana" w:eastAsiaTheme="majorEastAsia" w:hAnsi="Verdana"/>
          <w:color w:val="000000"/>
          <w:sz w:val="20"/>
          <w:szCs w:val="20"/>
          <w:shd w:val="clear" w:color="auto" w:fill="FFFFFF"/>
        </w:rPr>
        <w:t>Notes:</w:t>
      </w:r>
    </w:p>
    <w:p w14:paraId="144F4A69" w14:textId="77777777" w:rsidR="00BA77B2" w:rsidRDefault="00BA77B2" w:rsidP="00F03B2C">
      <w:pPr>
        <w:numPr>
          <w:ilvl w:val="0"/>
          <w:numId w:val="16"/>
        </w:numPr>
        <w:spacing w:after="0" w:line="360" w:lineRule="atLeast"/>
        <w:ind w:left="480"/>
        <w:rPr>
          <w:rFonts w:ascii="Verdana" w:hAnsi="Verdana"/>
          <w:color w:val="000000"/>
          <w:sz w:val="20"/>
          <w:szCs w:val="20"/>
          <w:shd w:val="clear" w:color="auto" w:fill="FFFFFF"/>
        </w:rPr>
      </w:pPr>
      <w:r>
        <w:rPr>
          <w:rFonts w:ascii="Verdana" w:hAnsi="Verdana"/>
          <w:color w:val="000000"/>
          <w:sz w:val="20"/>
          <w:szCs w:val="20"/>
          <w:shd w:val="clear" w:color="auto" w:fill="FFFFFF"/>
        </w:rPr>
        <w:t>preConfigCb/postConfigCb are invoked inline regardless of the stage of the caller. For example, the current stage may be pre-end-explicit.</w:t>
      </w:r>
    </w:p>
    <w:p w14:paraId="40E661A8" w14:textId="77777777" w:rsidR="00BA77B2" w:rsidRDefault="00BA77B2" w:rsidP="00F03B2C">
      <w:pPr>
        <w:numPr>
          <w:ilvl w:val="0"/>
          <w:numId w:val="16"/>
        </w:numPr>
        <w:spacing w:after="0" w:line="360" w:lineRule="atLeast"/>
        <w:ind w:left="480"/>
        <w:rPr>
          <w:rFonts w:ascii="Verdana" w:hAnsi="Verdana"/>
          <w:color w:val="000000"/>
          <w:sz w:val="20"/>
          <w:szCs w:val="20"/>
          <w:shd w:val="clear" w:color="auto" w:fill="FFFFFF"/>
        </w:rPr>
      </w:pPr>
      <w:r>
        <w:rPr>
          <w:rFonts w:ascii="Verdana" w:hAnsi="Verdana"/>
          <w:color w:val="000000"/>
          <w:sz w:val="20"/>
          <w:szCs w:val="20"/>
          <w:shd w:val="clear" w:color="auto" w:fill="FFFFFF"/>
        </w:rPr>
        <w:t>If you override preConfigCb() and/or postConfigCb(), do not forget to call Super::preConfigCb and Super::postConfigCb as shown in the example below. Otherwise, the MO rules will not be invoked.</w:t>
      </w:r>
    </w:p>
    <w:p w14:paraId="613D36C2" w14:textId="77777777" w:rsidR="00F47653" w:rsidRDefault="00F47653" w:rsidP="00F03B2C">
      <w:pPr>
        <w:spacing w:after="0" w:line="360" w:lineRule="atLeast"/>
        <w:rPr>
          <w:rFonts w:ascii="Verdana" w:hAnsi="Verdana"/>
          <w:color w:val="000000"/>
          <w:sz w:val="20"/>
          <w:szCs w:val="20"/>
          <w:shd w:val="clear" w:color="auto" w:fill="FFFFFF"/>
        </w:rPr>
      </w:pPr>
    </w:p>
    <w:p w14:paraId="046A8A52" w14:textId="77777777" w:rsidR="008E2333" w:rsidRPr="008E2333" w:rsidRDefault="008E2333" w:rsidP="00F23F15">
      <w:pPr>
        <w:shd w:val="clear" w:color="auto" w:fill="FFFFFF"/>
        <w:spacing w:after="0" w:line="240" w:lineRule="auto"/>
        <w:outlineLvl w:val="0"/>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w:t>
      </w:r>
      <w:r w:rsidR="007031DA" w:rsidRPr="008E2333">
        <w:rPr>
          <w:rFonts w:ascii="Courier New" w:eastAsia="Times New Roman" w:hAnsi="Courier New" w:cs="Courier New"/>
          <w:color w:val="8000FF"/>
          <w:sz w:val="20"/>
        </w:rPr>
        <w:t>V</w:t>
      </w:r>
      <w:r w:rsidRPr="008E2333">
        <w:rPr>
          <w:rFonts w:ascii="Courier New" w:eastAsia="Times New Roman" w:hAnsi="Courier New" w:cs="Courier New"/>
          <w:color w:val="8000FF"/>
          <w:sz w:val="20"/>
        </w:rPr>
        <w:t>oid</w:t>
      </w:r>
      <w:r w:rsidRPr="008E2333">
        <w:rPr>
          <w:rFonts w:ascii="Courier New" w:eastAsia="Times New Roman" w:hAnsi="Courier New" w:cs="Courier New"/>
          <w:color w:val="000000"/>
          <w:sz w:val="20"/>
        </w:rPr>
        <w:t xml:space="preserve"> FcSanPcBI</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postConfigCb</w:t>
      </w:r>
      <w:r w:rsidRPr="008E2333">
        <w:rPr>
          <w:rFonts w:ascii="Courier New" w:eastAsia="Times New Roman" w:hAnsi="Courier New" w:cs="Courier New"/>
          <w:b/>
          <w:bCs/>
          <w:color w:val="000080"/>
          <w:sz w:val="20"/>
        </w:rPr>
        <w:t>(</w:t>
      </w:r>
    </w:p>
    <w:p w14:paraId="0649171A"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Mo</w:t>
      </w:r>
      <w:r w:rsidRPr="008E2333">
        <w:rPr>
          <w:rFonts w:ascii="Courier New" w:eastAsia="Times New Roman" w:hAnsi="Courier New" w:cs="Courier New"/>
          <w:b/>
          <w:bCs/>
          <w:color w:val="000080"/>
          <w:sz w:val="20"/>
        </w:rPr>
        <w:t>&amp;</w:t>
      </w:r>
      <w:r w:rsidRPr="008E2333">
        <w:rPr>
          <w:rFonts w:ascii="Courier New" w:eastAsia="Times New Roman" w:hAnsi="Courier New" w:cs="Courier New"/>
          <w:color w:val="000000"/>
          <w:sz w:val="20"/>
        </w:rPr>
        <w:t xml:space="preserve"> aInMo</w:t>
      </w:r>
      <w:r w:rsidRPr="008E2333">
        <w:rPr>
          <w:rFonts w:ascii="Courier New" w:eastAsia="Times New Roman" w:hAnsi="Courier New" w:cs="Courier New"/>
          <w:b/>
          <w:bCs/>
          <w:color w:val="000080"/>
          <w:sz w:val="20"/>
        </w:rPr>
        <w:t>,</w:t>
      </w:r>
    </w:p>
    <w:p w14:paraId="3D07F379"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 aInConfigOrNull</w:t>
      </w:r>
      <w:r w:rsidRPr="008E2333">
        <w:rPr>
          <w:rFonts w:ascii="Courier New" w:eastAsia="Times New Roman" w:hAnsi="Courier New" w:cs="Courier New"/>
          <w:b/>
          <w:bCs/>
          <w:color w:val="000080"/>
          <w:sz w:val="20"/>
        </w:rPr>
        <w:t>,</w:t>
      </w:r>
    </w:p>
    <w:p w14:paraId="7514372E"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Mo</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 aInParentMoOrNull</w:t>
      </w:r>
    </w:p>
    <w:p w14:paraId="2395D1D4"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 xml:space="preserve"> </w:t>
      </w:r>
      <w:r w:rsidRPr="008E2333">
        <w:rPr>
          <w:rFonts w:ascii="Courier New" w:eastAsia="Times New Roman" w:hAnsi="Courier New" w:cs="Courier New"/>
          <w:color w:val="8000FF"/>
          <w:sz w:val="20"/>
        </w:rPr>
        <w:t>const</w:t>
      </w:r>
    </w:p>
    <w:p w14:paraId="459F7E11"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w:t>
      </w:r>
      <w:r w:rsidRPr="008E2333">
        <w:rPr>
          <w:rFonts w:ascii="Courier New" w:eastAsia="Times New Roman" w:hAnsi="Courier New" w:cs="Courier New"/>
          <w:b/>
          <w:bCs/>
          <w:color w:val="000080"/>
          <w:sz w:val="20"/>
        </w:rPr>
        <w:t>{</w:t>
      </w:r>
    </w:p>
    <w:p w14:paraId="12B43A08"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lastRenderedPageBreak/>
        <w:t xml:space="preserve">      fabric</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FcSanPcBI</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Super</w:t>
      </w:r>
      <w:r w:rsidRPr="008E2333">
        <w:rPr>
          <w:rFonts w:ascii="Courier New" w:eastAsia="Times New Roman" w:hAnsi="Courier New" w:cs="Courier New"/>
          <w:b/>
          <w:bCs/>
          <w:color w:val="000080"/>
          <w:sz w:val="20"/>
        </w:rPr>
        <w:t>::</w:t>
      </w:r>
      <w:r w:rsidRPr="008E2333">
        <w:rPr>
          <w:rFonts w:ascii="Courier New" w:eastAsia="Times New Roman" w:hAnsi="Courier New" w:cs="Courier New"/>
          <w:color w:val="000000"/>
          <w:sz w:val="20"/>
        </w:rPr>
        <w:t>postConfigCb</w:t>
      </w:r>
      <w:r w:rsidRPr="008E2333">
        <w:rPr>
          <w:rFonts w:ascii="Courier New" w:eastAsia="Times New Roman" w:hAnsi="Courier New" w:cs="Courier New"/>
          <w:b/>
          <w:bCs/>
          <w:color w:val="000080"/>
          <w:sz w:val="20"/>
        </w:rPr>
        <w:t>(</w:t>
      </w:r>
    </w:p>
    <w:p w14:paraId="2722EEF1"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aInMo</w:t>
      </w:r>
      <w:r w:rsidRPr="008E2333">
        <w:rPr>
          <w:rFonts w:ascii="Courier New" w:eastAsia="Times New Roman" w:hAnsi="Courier New" w:cs="Courier New"/>
          <w:b/>
          <w:bCs/>
          <w:color w:val="000080"/>
          <w:sz w:val="20"/>
        </w:rPr>
        <w:t>,</w:t>
      </w:r>
    </w:p>
    <w:p w14:paraId="02356993"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aInConfigOrNull </w:t>
      </w:r>
      <w:r w:rsidRPr="008E2333">
        <w:rPr>
          <w:rFonts w:ascii="Courier New" w:eastAsia="Times New Roman" w:hAnsi="Courier New" w:cs="Courier New"/>
          <w:b/>
          <w:bCs/>
          <w:color w:val="000080"/>
          <w:sz w:val="20"/>
        </w:rPr>
        <w:t>,</w:t>
      </w:r>
    </w:p>
    <w:p w14:paraId="561FCD98" w14:textId="77777777" w:rsidR="008E2333" w:rsidRPr="008E2333" w:rsidRDefault="008E2333" w:rsidP="00F03B2C">
      <w:pPr>
        <w:shd w:val="clear" w:color="auto" w:fill="FFFFFF"/>
        <w:spacing w:after="0" w:line="240" w:lineRule="auto"/>
        <w:rPr>
          <w:rFonts w:ascii="Courier New" w:eastAsia="Times New Roman" w:hAnsi="Courier New" w:cs="Courier New"/>
          <w:color w:val="000000"/>
          <w:sz w:val="20"/>
        </w:rPr>
      </w:pPr>
      <w:r w:rsidRPr="008E2333">
        <w:rPr>
          <w:rFonts w:ascii="Courier New" w:eastAsia="Times New Roman" w:hAnsi="Courier New" w:cs="Courier New"/>
          <w:color w:val="000000"/>
          <w:sz w:val="20"/>
        </w:rPr>
        <w:t xml:space="preserve">           aInParentMoOrNull</w:t>
      </w:r>
      <w:r w:rsidRPr="008E2333">
        <w:rPr>
          <w:rFonts w:ascii="Courier New" w:eastAsia="Times New Roman" w:hAnsi="Courier New" w:cs="Courier New"/>
          <w:b/>
          <w:bCs/>
          <w:color w:val="000080"/>
          <w:sz w:val="20"/>
        </w:rPr>
        <w:t>);</w:t>
      </w:r>
    </w:p>
    <w:p w14:paraId="1D1F2BF8" w14:textId="77777777" w:rsidR="008E2333" w:rsidRDefault="008E2333" w:rsidP="00F03B2C">
      <w:pPr>
        <w:spacing w:after="0" w:line="360" w:lineRule="atLeast"/>
        <w:rPr>
          <w:rFonts w:ascii="Verdana" w:hAnsi="Verdana"/>
          <w:color w:val="000000"/>
          <w:sz w:val="20"/>
          <w:szCs w:val="20"/>
          <w:shd w:val="clear" w:color="auto" w:fill="FFFFFF"/>
        </w:rPr>
      </w:pPr>
    </w:p>
    <w:p w14:paraId="4FE69B37" w14:textId="77777777" w:rsidR="00F47653" w:rsidRDefault="00F47653" w:rsidP="00F03B2C">
      <w:pPr>
        <w:numPr>
          <w:ilvl w:val="0"/>
          <w:numId w:val="17"/>
        </w:numPr>
        <w:spacing w:after="0" w:line="360" w:lineRule="atLeast"/>
        <w:ind w:left="480"/>
        <w:rPr>
          <w:rFonts w:ascii="Verdana" w:hAnsi="Verdana"/>
          <w:color w:val="000000"/>
          <w:sz w:val="20"/>
          <w:szCs w:val="20"/>
          <w:shd w:val="clear" w:color="auto" w:fill="FFFFFF"/>
        </w:rPr>
      </w:pPr>
      <w:bookmarkStart w:id="311" w:name="order_or_invocationbi_callbacks_versus_m"/>
      <w:r>
        <w:rPr>
          <w:rFonts w:ascii="Verdana" w:hAnsi="Verdana"/>
          <w:color w:val="000000"/>
          <w:sz w:val="20"/>
          <w:szCs w:val="20"/>
          <w:shd w:val="clear" w:color="auto" w:fill="FFFFFF"/>
        </w:rPr>
        <w:t>If t</w:t>
      </w:r>
      <w:r w:rsidR="00DD594F">
        <w:rPr>
          <w:rFonts w:ascii="Verdana" w:hAnsi="Verdana"/>
          <w:color w:val="000000"/>
          <w:sz w:val="20"/>
          <w:szCs w:val="20"/>
          <w:shd w:val="clear" w:color="auto" w:fill="FFFFFF"/>
        </w:rPr>
        <w:t>he MO is dirty, nothing happens, i.e. preConfigCb() and postConfigCb() are a no-op.</w:t>
      </w:r>
    </w:p>
    <w:p w14:paraId="5CDD69D1" w14:textId="77777777" w:rsidR="00F47653" w:rsidRDefault="00F47653" w:rsidP="00F03B2C">
      <w:pPr>
        <w:numPr>
          <w:ilvl w:val="0"/>
          <w:numId w:val="17"/>
        </w:numPr>
        <w:spacing w:after="0" w:line="360" w:lineRule="atLeast"/>
        <w:ind w:left="480"/>
        <w:rPr>
          <w:rFonts w:ascii="Verdana" w:hAnsi="Verdana"/>
          <w:color w:val="000000"/>
          <w:sz w:val="20"/>
          <w:szCs w:val="20"/>
          <w:shd w:val="clear" w:color="auto" w:fill="FFFFFF"/>
        </w:rPr>
      </w:pPr>
      <w:r>
        <w:rPr>
          <w:rFonts w:ascii="Verdana" w:hAnsi="Verdana"/>
          <w:color w:val="000000"/>
          <w:sz w:val="20"/>
          <w:szCs w:val="20"/>
          <w:shd w:val="clear" w:color="auto" w:fill="FFFFFF"/>
        </w:rPr>
        <w:t>If the MO is not dirty, force to call BI callbacks and MO rules</w:t>
      </w:r>
    </w:p>
    <w:p w14:paraId="353152CA" w14:textId="77777777" w:rsidR="005731C7" w:rsidRDefault="005731C7" w:rsidP="00F03B2C">
      <w:pPr>
        <w:pStyle w:val="Heading3"/>
        <w:rPr>
          <w:shd w:val="clear" w:color="auto" w:fill="FFFFFF"/>
        </w:rPr>
      </w:pPr>
      <w:bookmarkStart w:id="312" w:name="_Toc338864869"/>
      <w:r>
        <w:rPr>
          <w:shd w:val="clear" w:color="auto" w:fill="FFFFFF"/>
        </w:rPr>
        <w:t>Callback Invocation Sequence</w:t>
      </w:r>
      <w:bookmarkEnd w:id="312"/>
    </w:p>
    <w:p w14:paraId="4041DD62" w14:textId="77777777" w:rsidR="001C563B" w:rsidRPr="001C563B" w:rsidRDefault="001C563B" w:rsidP="00F03B2C">
      <w:pPr>
        <w:pStyle w:val="Heading4"/>
      </w:pPr>
      <w:r>
        <w:t xml:space="preserve">Processing of XML API </w:t>
      </w:r>
      <w:r w:rsidR="00B8086B">
        <w:t>Method</w:t>
      </w:r>
    </w:p>
    <w:p w14:paraId="39D6D5D0" w14:textId="77777777" w:rsidR="00C50C58" w:rsidRDefault="00C50C58" w:rsidP="00F03B2C">
      <w:r>
        <w:t xml:space="preserve">First, we consider a simple scenario, where the XML API user creates, modifies, or deletes </w:t>
      </w:r>
      <w:r w:rsidR="0053127F">
        <w:t>one or more</w:t>
      </w:r>
      <w:r>
        <w:t xml:space="preserve"> M</w:t>
      </w:r>
      <w:r w:rsidR="007031DA">
        <w:t>o</w:t>
      </w:r>
      <w:r w:rsidR="0053127F">
        <w:t>s</w:t>
      </w:r>
      <w:r>
        <w:t xml:space="preserve"> by sending an XML </w:t>
      </w:r>
      <w:r w:rsidR="00BC05B6">
        <w:t xml:space="preserve">payload through a </w:t>
      </w:r>
      <w:r w:rsidR="00BC05B6" w:rsidRPr="00BC05B6">
        <w:rPr>
          <w:b/>
        </w:rPr>
        <w:t>configConfMos</w:t>
      </w:r>
      <w:r w:rsidR="00BC05B6">
        <w:t xml:space="preserve"> method</w:t>
      </w:r>
      <w:r w:rsidR="0053127F">
        <w:t>. No other MO is created, modified, or deleted</w:t>
      </w:r>
      <w:r>
        <w:t xml:space="preserve"> as a side effect</w:t>
      </w:r>
      <w:r w:rsidR="00BC05B6">
        <w:t>. The table below shows the order in which callbacks are invoked.</w:t>
      </w:r>
    </w:p>
    <w:p w14:paraId="01D564E8" w14:textId="77777777" w:rsidR="008E2333" w:rsidRDefault="008E2333" w:rsidP="00F03B2C">
      <w:r w:rsidRPr="008E2333">
        <w:t>If the payload c</w:t>
      </w:r>
      <w:r>
        <w:t>ontains multiple M</w:t>
      </w:r>
      <w:r w:rsidR="007031DA">
        <w:t>o</w:t>
      </w:r>
      <w:r>
        <w:t>s, the “</w:t>
      </w:r>
      <w:r w:rsidRPr="008E2333">
        <w:t>Managed Object Configuration Callbacks</w:t>
      </w:r>
      <w:r>
        <w:t xml:space="preserve">” </w:t>
      </w:r>
      <w:r w:rsidRPr="008E2333">
        <w:t>callbacks are invoked for all M</w:t>
      </w:r>
      <w:r w:rsidR="007031DA" w:rsidRPr="008E2333">
        <w:t>o</w:t>
      </w:r>
      <w:r w:rsidRPr="008E2333">
        <w:t xml:space="preserve">s in the payload, and THEN the </w:t>
      </w:r>
      <w:r>
        <w:t>“</w:t>
      </w:r>
      <w:r w:rsidRPr="008E2333">
        <w:t>end of transaction</w:t>
      </w:r>
      <w:r>
        <w:t>”</w:t>
      </w:r>
      <w:r w:rsidRPr="008E2333">
        <w:t xml:space="preserve"> callbacks are invoked.</w:t>
      </w:r>
    </w:p>
    <w:tbl>
      <w:tblPr>
        <w:tblStyle w:val="LightList1"/>
        <w:tblW w:w="0" w:type="auto"/>
        <w:jc w:val="center"/>
        <w:tblLook w:val="00A0" w:firstRow="1" w:lastRow="0" w:firstColumn="1" w:lastColumn="0" w:noHBand="0" w:noVBand="0"/>
      </w:tblPr>
      <w:tblGrid>
        <w:gridCol w:w="2599"/>
        <w:gridCol w:w="2074"/>
        <w:gridCol w:w="4853"/>
      </w:tblGrid>
      <w:tr w:rsidR="00BC05B6" w:rsidRPr="00BC05B6" w14:paraId="2301FEB5" w14:textId="77777777" w:rsidTr="00BC05B6">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tcPr>
          <w:p w14:paraId="728CD1AC" w14:textId="77777777" w:rsidR="00BC05B6" w:rsidRPr="00BC05B6" w:rsidRDefault="00BC05B6" w:rsidP="00F03B2C">
            <w:pPr>
              <w:rPr>
                <w:rFonts w:cstheme="minorHAnsi"/>
                <w:sz w:val="20"/>
                <w:szCs w:val="20"/>
              </w:rPr>
            </w:pPr>
            <w:r w:rsidRPr="00BC05B6">
              <w:rPr>
                <w:rFonts w:cstheme="minorHAnsi"/>
                <w:sz w:val="20"/>
                <w:szCs w:val="20"/>
              </w:rPr>
              <w:t>Callback Type</w:t>
            </w:r>
          </w:p>
        </w:tc>
        <w:tc>
          <w:tcPr>
            <w:cnfStyle w:val="000010000000" w:firstRow="0" w:lastRow="0" w:firstColumn="0" w:lastColumn="0" w:oddVBand="1" w:evenVBand="0" w:oddHBand="0" w:evenHBand="0" w:firstRowFirstColumn="0" w:firstRowLastColumn="0" w:lastRowFirstColumn="0" w:lastRowLastColumn="0"/>
            <w:tcW w:w="2074" w:type="dxa"/>
          </w:tcPr>
          <w:p w14:paraId="1F54B8F0" w14:textId="77777777" w:rsidR="00BC05B6" w:rsidRPr="00BC05B6" w:rsidRDefault="00BC05B6" w:rsidP="00F03B2C">
            <w:pPr>
              <w:rPr>
                <w:rFonts w:cstheme="minorHAnsi"/>
                <w:sz w:val="20"/>
                <w:szCs w:val="20"/>
              </w:rPr>
            </w:pPr>
            <w:r w:rsidRPr="00BC05B6">
              <w:rPr>
                <w:rFonts w:cstheme="minorHAnsi"/>
                <w:sz w:val="20"/>
                <w:szCs w:val="20"/>
              </w:rPr>
              <w:t>Callback Invocation Order</w:t>
            </w:r>
          </w:p>
        </w:tc>
        <w:tc>
          <w:tcPr>
            <w:tcW w:w="4853" w:type="dxa"/>
          </w:tcPr>
          <w:p w14:paraId="10478690" w14:textId="77777777" w:rsidR="00BC05B6" w:rsidRPr="00BC05B6" w:rsidRDefault="00BC05B6" w:rsidP="00F03B2C">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Comments</w:t>
            </w:r>
          </w:p>
        </w:tc>
      </w:tr>
      <w:tr w:rsidR="00BC05B6" w:rsidRPr="00BC05B6" w14:paraId="21D65B86"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tcPr>
          <w:p w14:paraId="1E9528AB" w14:textId="77777777" w:rsidR="00BC05B6" w:rsidRPr="00BC05B6" w:rsidRDefault="00BC05B6" w:rsidP="00F03B2C">
            <w:pPr>
              <w:rPr>
                <w:rFonts w:cstheme="minorHAnsi"/>
                <w:sz w:val="20"/>
                <w:szCs w:val="20"/>
              </w:rPr>
            </w:pPr>
            <w:r w:rsidRPr="00BC05B6">
              <w:rPr>
                <w:rFonts w:cstheme="minorHAnsi"/>
                <w:sz w:val="20"/>
                <w:szCs w:val="20"/>
              </w:rPr>
              <w:t>Begin Transaction</w:t>
            </w:r>
          </w:p>
        </w:tc>
        <w:tc>
          <w:tcPr>
            <w:cnfStyle w:val="000010000000" w:firstRow="0" w:lastRow="0" w:firstColumn="0" w:lastColumn="0" w:oddVBand="1" w:evenVBand="0" w:oddHBand="0" w:evenHBand="0" w:firstRowFirstColumn="0" w:firstRowLastColumn="0" w:lastRowFirstColumn="0" w:lastRowLastColumn="0"/>
            <w:tcW w:w="2074" w:type="dxa"/>
          </w:tcPr>
          <w:p w14:paraId="5B45E377" w14:textId="77777777" w:rsidR="00BC05B6" w:rsidRPr="00BC05B6" w:rsidRDefault="00BC05B6" w:rsidP="00F03B2C">
            <w:pPr>
              <w:rPr>
                <w:rFonts w:cstheme="minorHAnsi"/>
                <w:sz w:val="20"/>
                <w:szCs w:val="20"/>
              </w:rPr>
            </w:pPr>
          </w:p>
        </w:tc>
        <w:tc>
          <w:tcPr>
            <w:tcW w:w="4853" w:type="dxa"/>
          </w:tcPr>
          <w:p w14:paraId="233420AD"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BC05B6" w:rsidRPr="00BC05B6" w14:paraId="56119A67"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val="restart"/>
          </w:tcPr>
          <w:p w14:paraId="3781F2E1" w14:textId="77777777" w:rsidR="00BC05B6" w:rsidRPr="00BC05B6" w:rsidRDefault="00BC05B6" w:rsidP="00F03B2C">
            <w:pPr>
              <w:rPr>
                <w:rFonts w:cstheme="minorHAnsi"/>
                <w:sz w:val="20"/>
                <w:szCs w:val="20"/>
              </w:rPr>
            </w:pPr>
            <w:r w:rsidRPr="00BC05B6">
              <w:rPr>
                <w:rFonts w:cstheme="minorHAnsi"/>
                <w:sz w:val="20"/>
                <w:szCs w:val="20"/>
              </w:rPr>
              <w:t>Authorization Callbacks</w:t>
            </w:r>
          </w:p>
        </w:tc>
        <w:tc>
          <w:tcPr>
            <w:cnfStyle w:val="000010000000" w:firstRow="0" w:lastRow="0" w:firstColumn="0" w:lastColumn="0" w:oddVBand="1" w:evenVBand="0" w:oddHBand="0" w:evenHBand="0" w:firstRowFirstColumn="0" w:firstRowLastColumn="0" w:lastRowFirstColumn="0" w:lastRowLastColumn="0"/>
            <w:tcW w:w="2074" w:type="dxa"/>
          </w:tcPr>
          <w:p w14:paraId="0F4F7B5B" w14:textId="77777777" w:rsidR="00BC05B6" w:rsidRPr="00BC05B6" w:rsidRDefault="00BC05B6" w:rsidP="00F03B2C">
            <w:pPr>
              <w:rPr>
                <w:rFonts w:cstheme="minorHAnsi"/>
                <w:sz w:val="20"/>
                <w:szCs w:val="20"/>
              </w:rPr>
            </w:pPr>
            <w:r w:rsidRPr="00BC05B6">
              <w:rPr>
                <w:rFonts w:cstheme="minorHAnsi"/>
                <w:sz w:val="20"/>
                <w:szCs w:val="20"/>
              </w:rPr>
              <w:t>preAuthCb</w:t>
            </w:r>
          </w:p>
        </w:tc>
        <w:tc>
          <w:tcPr>
            <w:tcW w:w="4853" w:type="dxa"/>
            <w:vMerge w:val="restart"/>
          </w:tcPr>
          <w:p w14:paraId="773C0ED3"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Invoked once per config MO, but only in a user context</w:t>
            </w:r>
          </w:p>
        </w:tc>
      </w:tr>
      <w:tr w:rsidR="00BC05B6" w:rsidRPr="00BC05B6" w14:paraId="78427961"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7C5D5507"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2393F82A" w14:textId="77777777" w:rsidR="00BC05B6" w:rsidRPr="00BC05B6" w:rsidRDefault="00BC05B6" w:rsidP="00F03B2C">
            <w:pPr>
              <w:rPr>
                <w:rFonts w:cstheme="minorHAnsi"/>
                <w:sz w:val="20"/>
                <w:szCs w:val="20"/>
              </w:rPr>
            </w:pPr>
            <w:r w:rsidRPr="00BC05B6">
              <w:rPr>
                <w:rFonts w:cstheme="minorHAnsi"/>
                <w:sz w:val="20"/>
                <w:szCs w:val="20"/>
              </w:rPr>
              <w:t>postAuthCb</w:t>
            </w:r>
          </w:p>
        </w:tc>
        <w:tc>
          <w:tcPr>
            <w:tcW w:w="4853" w:type="dxa"/>
            <w:vMerge/>
          </w:tcPr>
          <w:p w14:paraId="7EA4183B"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BC05B6" w:rsidRPr="00BC05B6" w14:paraId="4F10EE79"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val="restart"/>
          </w:tcPr>
          <w:p w14:paraId="29377873" w14:textId="77777777" w:rsidR="00BC05B6" w:rsidRDefault="00BC05B6" w:rsidP="00F03B2C">
            <w:pPr>
              <w:rPr>
                <w:rFonts w:cstheme="minorHAnsi"/>
                <w:sz w:val="20"/>
                <w:szCs w:val="20"/>
              </w:rPr>
            </w:pPr>
            <w:r w:rsidRPr="00BC05B6">
              <w:rPr>
                <w:rFonts w:cstheme="minorHAnsi"/>
                <w:sz w:val="20"/>
                <w:szCs w:val="20"/>
              </w:rPr>
              <w:t>Managed Object Configuration Callbacks</w:t>
            </w:r>
          </w:p>
          <w:p w14:paraId="50149125" w14:textId="77777777" w:rsidR="0053127F" w:rsidRPr="00BC05B6" w:rsidRDefault="0053127F" w:rsidP="00F03B2C">
            <w:pPr>
              <w:rPr>
                <w:rFonts w:cstheme="minorHAnsi"/>
                <w:sz w:val="20"/>
                <w:szCs w:val="20"/>
              </w:rPr>
            </w:pPr>
          </w:p>
          <w:p w14:paraId="40110937" w14:textId="77777777" w:rsidR="00BC05B6" w:rsidRPr="00BC05B6" w:rsidRDefault="00BC05B6" w:rsidP="00F03B2C">
            <w:pPr>
              <w:rPr>
                <w:rFonts w:cstheme="minorHAnsi"/>
                <w:b w:val="0"/>
                <w:sz w:val="20"/>
                <w:szCs w:val="20"/>
              </w:rPr>
            </w:pPr>
            <w:r w:rsidRPr="00BC05B6">
              <w:rPr>
                <w:rFonts w:cstheme="minorHAnsi"/>
                <w:b w:val="0"/>
                <w:sz w:val="20"/>
                <w:szCs w:val="20"/>
              </w:rPr>
              <w:t>These callbacks may be invoked multiple times per transaction</w:t>
            </w:r>
            <w:r w:rsidR="0053127F">
              <w:rPr>
                <w:rFonts w:cstheme="minorHAnsi"/>
                <w:b w:val="0"/>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2074" w:type="dxa"/>
          </w:tcPr>
          <w:p w14:paraId="689B5579" w14:textId="77777777" w:rsidR="00BC05B6" w:rsidRPr="00BC05B6" w:rsidRDefault="00BC05B6" w:rsidP="00F03B2C">
            <w:pPr>
              <w:rPr>
                <w:rFonts w:cstheme="minorHAnsi"/>
                <w:sz w:val="20"/>
                <w:szCs w:val="20"/>
              </w:rPr>
            </w:pPr>
            <w:r w:rsidRPr="00BC05B6">
              <w:rPr>
                <w:rFonts w:cstheme="minorHAnsi"/>
                <w:sz w:val="20"/>
                <w:szCs w:val="20"/>
              </w:rPr>
              <w:t>preAddChildCb</w:t>
            </w:r>
          </w:p>
        </w:tc>
        <w:tc>
          <w:tcPr>
            <w:tcW w:w="4853" w:type="dxa"/>
            <w:vMerge w:val="restart"/>
          </w:tcPr>
          <w:p w14:paraId="2A2B02A3"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Invoked only when the MO is created. Skipped when the MO is modified or deleted</w:t>
            </w:r>
          </w:p>
        </w:tc>
      </w:tr>
      <w:tr w:rsidR="00BC05B6" w:rsidRPr="00BC05B6" w14:paraId="1192299F"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579967D4"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333121FC" w14:textId="77777777" w:rsidR="00BC05B6" w:rsidRPr="00BC05B6" w:rsidRDefault="00BC05B6" w:rsidP="00F03B2C">
            <w:pPr>
              <w:rPr>
                <w:rFonts w:cstheme="minorHAnsi"/>
                <w:sz w:val="20"/>
                <w:szCs w:val="20"/>
              </w:rPr>
            </w:pPr>
            <w:r w:rsidRPr="00BC05B6">
              <w:rPr>
                <w:rFonts w:cstheme="minorHAnsi"/>
                <w:sz w:val="20"/>
                <w:szCs w:val="20"/>
              </w:rPr>
              <w:t>postAddChildCb</w:t>
            </w:r>
          </w:p>
        </w:tc>
        <w:tc>
          <w:tcPr>
            <w:tcW w:w="4853" w:type="dxa"/>
            <w:vMerge/>
          </w:tcPr>
          <w:p w14:paraId="7EF17E96"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BC05B6" w:rsidRPr="00BC05B6" w14:paraId="79CBF091"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2F53663F"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2D863C2E" w14:textId="77777777" w:rsidR="00BC05B6" w:rsidRPr="00BC05B6" w:rsidRDefault="00BC05B6" w:rsidP="00F03B2C">
            <w:pPr>
              <w:rPr>
                <w:rFonts w:cstheme="minorHAnsi"/>
                <w:sz w:val="20"/>
                <w:szCs w:val="20"/>
              </w:rPr>
            </w:pPr>
            <w:r w:rsidRPr="00BC05B6">
              <w:rPr>
                <w:rFonts w:cstheme="minorHAnsi"/>
                <w:sz w:val="20"/>
                <w:szCs w:val="20"/>
              </w:rPr>
              <w:t>preAddParentCb</w:t>
            </w:r>
          </w:p>
        </w:tc>
        <w:tc>
          <w:tcPr>
            <w:tcW w:w="4853" w:type="dxa"/>
            <w:vMerge/>
          </w:tcPr>
          <w:p w14:paraId="11BF7A85"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BC05B6" w:rsidRPr="00BC05B6" w14:paraId="570F4173"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1FD8E9FB"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5F950D09" w14:textId="77777777" w:rsidR="00BC05B6" w:rsidRPr="00BC05B6" w:rsidRDefault="00BC05B6" w:rsidP="00F03B2C">
            <w:pPr>
              <w:rPr>
                <w:rFonts w:cstheme="minorHAnsi"/>
                <w:sz w:val="20"/>
                <w:szCs w:val="20"/>
              </w:rPr>
            </w:pPr>
            <w:r w:rsidRPr="00BC05B6">
              <w:rPr>
                <w:rFonts w:cstheme="minorHAnsi"/>
                <w:sz w:val="20"/>
                <w:szCs w:val="20"/>
              </w:rPr>
              <w:t>postAddParentCb</w:t>
            </w:r>
          </w:p>
        </w:tc>
        <w:tc>
          <w:tcPr>
            <w:tcW w:w="4853" w:type="dxa"/>
            <w:vMerge/>
          </w:tcPr>
          <w:p w14:paraId="7421FDB7"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BC05B6" w:rsidRPr="00BC05B6" w14:paraId="125F2F8B"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7F4ECF3C"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0D7137AC" w14:textId="77777777" w:rsidR="00BC05B6" w:rsidRPr="00BC05B6" w:rsidRDefault="00BC05B6" w:rsidP="00F03B2C">
            <w:pPr>
              <w:rPr>
                <w:rFonts w:cstheme="minorHAnsi"/>
                <w:sz w:val="20"/>
                <w:szCs w:val="20"/>
              </w:rPr>
            </w:pPr>
            <w:r w:rsidRPr="00BC05B6">
              <w:rPr>
                <w:rFonts w:cstheme="minorHAnsi"/>
                <w:sz w:val="20"/>
                <w:szCs w:val="20"/>
              </w:rPr>
              <w:t>preDeleteChildCb</w:t>
            </w:r>
          </w:p>
        </w:tc>
        <w:tc>
          <w:tcPr>
            <w:tcW w:w="4853" w:type="dxa"/>
            <w:vMerge w:val="restart"/>
          </w:tcPr>
          <w:p w14:paraId="4B717329"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Invoked when the MO is deleted from its parent, and when the MO is deleted.</w:t>
            </w:r>
          </w:p>
          <w:p w14:paraId="5A5BD624"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p w14:paraId="103312A6"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Using behavior code, an MO can be detached from its parent, and then reattached to a different parent (in which case the MO itself is never deleted, hence the preDeleteCb and postDeleteCb callbacks are not invoked)</w:t>
            </w:r>
            <w:r>
              <w:rPr>
                <w:rFonts w:cstheme="minorHAnsi"/>
                <w:sz w:val="20"/>
                <w:szCs w:val="20"/>
              </w:rPr>
              <w:t xml:space="preserve"> – This cannot be achieved through the XML API</w:t>
            </w:r>
          </w:p>
        </w:tc>
      </w:tr>
      <w:tr w:rsidR="00BC05B6" w:rsidRPr="00BC05B6" w14:paraId="64DE796E"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68AF94AD"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32E79EFE" w14:textId="77777777" w:rsidR="00BC05B6" w:rsidRPr="00BC05B6" w:rsidRDefault="00BC05B6" w:rsidP="00F03B2C">
            <w:pPr>
              <w:rPr>
                <w:rFonts w:cstheme="minorHAnsi"/>
                <w:sz w:val="20"/>
                <w:szCs w:val="20"/>
              </w:rPr>
            </w:pPr>
            <w:r w:rsidRPr="00BC05B6">
              <w:rPr>
                <w:rFonts w:cstheme="minorHAnsi"/>
                <w:sz w:val="20"/>
                <w:szCs w:val="20"/>
              </w:rPr>
              <w:t>postDeleteChildCb</w:t>
            </w:r>
          </w:p>
        </w:tc>
        <w:tc>
          <w:tcPr>
            <w:tcW w:w="4853" w:type="dxa"/>
            <w:vMerge/>
          </w:tcPr>
          <w:p w14:paraId="7ACB508F"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BC05B6" w:rsidRPr="00BC05B6" w14:paraId="5D85FD4A"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45E557FD"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0A6D5563" w14:textId="77777777" w:rsidR="00BC05B6" w:rsidRPr="00BC05B6" w:rsidRDefault="00BC05B6" w:rsidP="00F03B2C">
            <w:pPr>
              <w:rPr>
                <w:rFonts w:cstheme="minorHAnsi"/>
                <w:sz w:val="20"/>
                <w:szCs w:val="20"/>
              </w:rPr>
            </w:pPr>
            <w:r w:rsidRPr="00BC05B6">
              <w:rPr>
                <w:rFonts w:cstheme="minorHAnsi"/>
                <w:sz w:val="20"/>
                <w:szCs w:val="20"/>
              </w:rPr>
              <w:t>preDeleteCb</w:t>
            </w:r>
          </w:p>
        </w:tc>
        <w:tc>
          <w:tcPr>
            <w:tcW w:w="4853" w:type="dxa"/>
            <w:vMerge w:val="restart"/>
          </w:tcPr>
          <w:p w14:paraId="1F716D97"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Invoked only when the MO is deleted from its parent</w:t>
            </w:r>
          </w:p>
        </w:tc>
      </w:tr>
      <w:tr w:rsidR="00BC05B6" w:rsidRPr="00BC05B6" w14:paraId="2E21356E"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7852EC00"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2034C053" w14:textId="77777777" w:rsidR="00BC05B6" w:rsidRPr="00BC05B6" w:rsidRDefault="00BC05B6" w:rsidP="00F03B2C">
            <w:pPr>
              <w:rPr>
                <w:rFonts w:cstheme="minorHAnsi"/>
                <w:sz w:val="20"/>
                <w:szCs w:val="20"/>
              </w:rPr>
            </w:pPr>
            <w:r w:rsidRPr="00BC05B6">
              <w:rPr>
                <w:rFonts w:cstheme="minorHAnsi"/>
                <w:sz w:val="20"/>
                <w:szCs w:val="20"/>
              </w:rPr>
              <w:t>postDeleteCb</w:t>
            </w:r>
          </w:p>
        </w:tc>
        <w:tc>
          <w:tcPr>
            <w:tcW w:w="4853" w:type="dxa"/>
            <w:vMerge/>
          </w:tcPr>
          <w:p w14:paraId="22C3019A"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CA6DFE" w:rsidRPr="00BC05B6" w14:paraId="632977A1"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4B0B978D" w14:textId="77777777" w:rsidR="00CA6DFE" w:rsidRPr="00BC05B6" w:rsidRDefault="00CA6DFE"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16C1C6DB" w14:textId="77777777" w:rsidR="00CA6DFE" w:rsidRPr="00BC05B6" w:rsidRDefault="00CA6DFE" w:rsidP="00F03B2C">
            <w:pPr>
              <w:rPr>
                <w:rFonts w:cstheme="minorHAnsi"/>
                <w:sz w:val="20"/>
                <w:szCs w:val="20"/>
              </w:rPr>
            </w:pPr>
            <w:r w:rsidRPr="00BC05B6">
              <w:rPr>
                <w:rFonts w:cstheme="minorHAnsi"/>
                <w:sz w:val="20"/>
                <w:szCs w:val="20"/>
              </w:rPr>
              <w:t>preConfigCb</w:t>
            </w:r>
          </w:p>
        </w:tc>
        <w:tc>
          <w:tcPr>
            <w:tcW w:w="4853" w:type="dxa"/>
            <w:vMerge w:val="restart"/>
          </w:tcPr>
          <w:p w14:paraId="22F66FBD" w14:textId="77777777" w:rsidR="00CA6DFE" w:rsidRPr="00BC05B6" w:rsidRDefault="00CA6DFE"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Invoked when the MO is created, modified or deleted</w:t>
            </w:r>
          </w:p>
        </w:tc>
      </w:tr>
      <w:tr w:rsidR="00CA6DFE" w:rsidRPr="00BC05B6" w14:paraId="3F899074"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48DF50C0" w14:textId="77777777" w:rsidR="00CA6DFE" w:rsidRPr="00BC05B6" w:rsidRDefault="00CA6DFE"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3A29B9DB" w14:textId="77777777" w:rsidR="00CA6DFE" w:rsidRPr="00BC05B6" w:rsidRDefault="00CA6DFE" w:rsidP="00F03B2C">
            <w:pPr>
              <w:rPr>
                <w:rFonts w:cstheme="minorHAnsi"/>
                <w:sz w:val="20"/>
                <w:szCs w:val="20"/>
              </w:rPr>
            </w:pPr>
            <w:r w:rsidRPr="00BC05B6">
              <w:rPr>
                <w:rFonts w:cstheme="minorHAnsi"/>
                <w:sz w:val="20"/>
                <w:szCs w:val="20"/>
              </w:rPr>
              <w:t>postConfigCb</w:t>
            </w:r>
          </w:p>
        </w:tc>
        <w:tc>
          <w:tcPr>
            <w:tcW w:w="4853" w:type="dxa"/>
            <w:vMerge/>
          </w:tcPr>
          <w:p w14:paraId="6DCBD3CF" w14:textId="77777777" w:rsidR="00CA6DFE" w:rsidRPr="00BC05B6" w:rsidRDefault="00CA6DFE"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BC05B6" w:rsidRPr="00BC05B6" w14:paraId="2AB6538F"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1B778D7B"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547B6B45" w14:textId="77777777" w:rsidR="00BC05B6" w:rsidRPr="00BC05B6" w:rsidRDefault="00BC05B6" w:rsidP="00F03B2C">
            <w:pPr>
              <w:rPr>
                <w:rFonts w:cstheme="minorHAnsi"/>
                <w:sz w:val="20"/>
                <w:szCs w:val="20"/>
              </w:rPr>
            </w:pPr>
            <w:r w:rsidRPr="00BC05B6">
              <w:rPr>
                <w:rFonts w:cstheme="minorHAnsi"/>
                <w:sz w:val="20"/>
                <w:szCs w:val="20"/>
              </w:rPr>
              <w:t>preConfigChildren</w:t>
            </w:r>
          </w:p>
        </w:tc>
        <w:tc>
          <w:tcPr>
            <w:tcW w:w="4853" w:type="dxa"/>
            <w:vMerge w:val="restart"/>
          </w:tcPr>
          <w:p w14:paraId="1DCF09C4" w14:textId="77777777" w:rsidR="00BC05B6" w:rsidRPr="00BC05B6" w:rsidRDefault="00BC05B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BC05B6">
              <w:rPr>
                <w:rFonts w:cstheme="minorHAnsi"/>
                <w:sz w:val="20"/>
                <w:szCs w:val="20"/>
              </w:rPr>
              <w:t>Invoked only when the MO is created. Skipped when the MO is modified or deleted</w:t>
            </w:r>
          </w:p>
        </w:tc>
      </w:tr>
      <w:tr w:rsidR="00BC05B6" w:rsidRPr="00BC05B6" w14:paraId="0CAAA076"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2FB066FF" w14:textId="77777777" w:rsidR="00BC05B6" w:rsidRPr="00BC05B6" w:rsidRDefault="00BC05B6"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1D6C1A82" w14:textId="77777777" w:rsidR="00BC05B6" w:rsidRPr="00BC05B6" w:rsidRDefault="00BC05B6" w:rsidP="00F03B2C">
            <w:pPr>
              <w:rPr>
                <w:rFonts w:cstheme="minorHAnsi"/>
                <w:sz w:val="20"/>
                <w:szCs w:val="20"/>
              </w:rPr>
            </w:pPr>
            <w:r w:rsidRPr="00BC05B6">
              <w:rPr>
                <w:rFonts w:cstheme="minorHAnsi"/>
                <w:sz w:val="20"/>
                <w:szCs w:val="20"/>
              </w:rPr>
              <w:t>postConfigChildren</w:t>
            </w:r>
          </w:p>
        </w:tc>
        <w:tc>
          <w:tcPr>
            <w:tcW w:w="4853" w:type="dxa"/>
            <w:vMerge/>
          </w:tcPr>
          <w:p w14:paraId="5741A6D8"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833839" w:rsidRPr="00BC05B6" w14:paraId="5DF7867D"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val="restart"/>
          </w:tcPr>
          <w:p w14:paraId="08DA893D" w14:textId="77777777" w:rsidR="00833839" w:rsidRPr="00BC05B6" w:rsidRDefault="00833839" w:rsidP="00F03B2C">
            <w:pPr>
              <w:rPr>
                <w:rFonts w:cstheme="minorHAnsi"/>
                <w:sz w:val="20"/>
                <w:szCs w:val="20"/>
              </w:rPr>
            </w:pPr>
            <w:r w:rsidRPr="00BC05B6">
              <w:rPr>
                <w:rFonts w:cstheme="minorHAnsi"/>
                <w:sz w:val="20"/>
                <w:szCs w:val="20"/>
              </w:rPr>
              <w:t>End of Transaction Callbacks</w:t>
            </w:r>
          </w:p>
          <w:p w14:paraId="42CFAFBE" w14:textId="77777777" w:rsidR="00833839" w:rsidRPr="00BC05B6" w:rsidRDefault="00833839" w:rsidP="00F03B2C">
            <w:pPr>
              <w:rPr>
                <w:rFonts w:cstheme="minorHAnsi"/>
                <w:b w:val="0"/>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3495E9E9" w14:textId="77777777" w:rsidR="00833839" w:rsidRPr="00BC05B6" w:rsidRDefault="00833839" w:rsidP="00F03B2C">
            <w:pPr>
              <w:rPr>
                <w:rFonts w:cstheme="minorHAnsi"/>
                <w:sz w:val="20"/>
                <w:szCs w:val="20"/>
              </w:rPr>
            </w:pPr>
            <w:r w:rsidRPr="00BC05B6">
              <w:rPr>
                <w:rFonts w:cstheme="minorHAnsi"/>
                <w:sz w:val="20"/>
                <w:szCs w:val="20"/>
              </w:rPr>
              <w:t>initExplicitEndCb</w:t>
            </w:r>
          </w:p>
        </w:tc>
        <w:tc>
          <w:tcPr>
            <w:tcW w:w="4853" w:type="dxa"/>
            <w:vMerge w:val="restart"/>
          </w:tcPr>
          <w:p w14:paraId="763B59F8" w14:textId="77777777" w:rsidR="00833839" w:rsidRPr="0053127F" w:rsidRDefault="00833839"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3127F">
              <w:rPr>
                <w:rFonts w:cstheme="minorHAnsi"/>
                <w:sz w:val="20"/>
                <w:szCs w:val="20"/>
              </w:rPr>
              <w:t>These callbacks are invoked at once per MO, per transaction</w:t>
            </w:r>
            <w:r>
              <w:rPr>
                <w:rFonts w:cstheme="minorHAnsi"/>
                <w:sz w:val="20"/>
                <w:szCs w:val="20"/>
              </w:rPr>
              <w:t xml:space="preserve"> (as long as the MO has been created, modified, deleted, or marked dirty in the transaction)</w:t>
            </w:r>
          </w:p>
        </w:tc>
      </w:tr>
      <w:tr w:rsidR="00833839" w:rsidRPr="00BC05B6" w14:paraId="1ABDA31D"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7BEF4BF0"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264130EC" w14:textId="77777777" w:rsidR="00833839" w:rsidRPr="00BC05B6" w:rsidRDefault="00833839" w:rsidP="00F03B2C">
            <w:pPr>
              <w:rPr>
                <w:rFonts w:cstheme="minorHAnsi"/>
                <w:sz w:val="20"/>
                <w:szCs w:val="20"/>
              </w:rPr>
            </w:pPr>
            <w:r w:rsidRPr="00BC05B6">
              <w:rPr>
                <w:rFonts w:cstheme="minorHAnsi"/>
                <w:sz w:val="20"/>
                <w:szCs w:val="20"/>
              </w:rPr>
              <w:t>preExplicitEndCb</w:t>
            </w:r>
          </w:p>
        </w:tc>
        <w:tc>
          <w:tcPr>
            <w:tcW w:w="4853" w:type="dxa"/>
            <w:vMerge/>
          </w:tcPr>
          <w:p w14:paraId="2DFE9598" w14:textId="77777777" w:rsidR="00833839" w:rsidRPr="00BC05B6" w:rsidRDefault="0083383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833839" w:rsidRPr="00BC05B6" w14:paraId="4E38528C"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78276088"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19AF28CF" w14:textId="77777777" w:rsidR="00833839" w:rsidRPr="00BC05B6" w:rsidRDefault="00833839" w:rsidP="00F03B2C">
            <w:pPr>
              <w:rPr>
                <w:rFonts w:cstheme="minorHAnsi"/>
                <w:sz w:val="20"/>
                <w:szCs w:val="20"/>
              </w:rPr>
            </w:pPr>
            <w:r w:rsidRPr="00BC05B6">
              <w:rPr>
                <w:rFonts w:cstheme="minorHAnsi"/>
                <w:sz w:val="20"/>
                <w:szCs w:val="20"/>
              </w:rPr>
              <w:t>endExplicitCb</w:t>
            </w:r>
          </w:p>
        </w:tc>
        <w:tc>
          <w:tcPr>
            <w:tcW w:w="4853" w:type="dxa"/>
            <w:vMerge/>
          </w:tcPr>
          <w:p w14:paraId="6FBD5A26" w14:textId="77777777" w:rsidR="00833839" w:rsidRPr="00BC05B6" w:rsidRDefault="00833839"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833839" w:rsidRPr="00BC05B6" w14:paraId="5C0F5DC2"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61C3B0AE"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2B5DEBAA" w14:textId="77777777" w:rsidR="00833839" w:rsidRPr="00BC05B6" w:rsidRDefault="00833839" w:rsidP="00F03B2C">
            <w:pPr>
              <w:rPr>
                <w:rFonts w:cstheme="minorHAnsi"/>
                <w:sz w:val="20"/>
                <w:szCs w:val="20"/>
              </w:rPr>
            </w:pPr>
            <w:r w:rsidRPr="00BC05B6">
              <w:rPr>
                <w:rFonts w:cstheme="minorHAnsi"/>
                <w:sz w:val="20"/>
                <w:szCs w:val="20"/>
              </w:rPr>
              <w:t>postExplicitCb</w:t>
            </w:r>
          </w:p>
        </w:tc>
        <w:tc>
          <w:tcPr>
            <w:tcW w:w="4853" w:type="dxa"/>
            <w:vMerge/>
          </w:tcPr>
          <w:p w14:paraId="4D26942D" w14:textId="77777777" w:rsidR="00833839" w:rsidRPr="00BC05B6" w:rsidRDefault="0083383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833839" w:rsidRPr="00BC05B6" w14:paraId="20278CA3"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548CCC64"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388A0E44" w14:textId="77777777" w:rsidR="00833839" w:rsidRPr="00BC05B6" w:rsidRDefault="00833839" w:rsidP="00F03B2C">
            <w:pPr>
              <w:rPr>
                <w:rFonts w:cstheme="minorHAnsi"/>
                <w:sz w:val="20"/>
                <w:szCs w:val="20"/>
              </w:rPr>
            </w:pPr>
            <w:r w:rsidRPr="00BC05B6">
              <w:rPr>
                <w:rFonts w:cstheme="minorHAnsi"/>
                <w:sz w:val="20"/>
                <w:szCs w:val="20"/>
              </w:rPr>
              <w:t>validateCb</w:t>
            </w:r>
          </w:p>
        </w:tc>
        <w:tc>
          <w:tcPr>
            <w:tcW w:w="4853" w:type="dxa"/>
            <w:vMerge/>
          </w:tcPr>
          <w:p w14:paraId="23521CCC" w14:textId="77777777" w:rsidR="00833839" w:rsidRPr="00BC05B6" w:rsidRDefault="00833839"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833839" w:rsidRPr="00BC05B6" w14:paraId="25CB185E"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284B0A7B"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61DDCC2D" w14:textId="77777777" w:rsidR="00833839" w:rsidRPr="00BC05B6" w:rsidRDefault="00833839" w:rsidP="00F03B2C">
            <w:pPr>
              <w:rPr>
                <w:rFonts w:cstheme="minorHAnsi"/>
                <w:sz w:val="20"/>
                <w:szCs w:val="20"/>
              </w:rPr>
            </w:pPr>
            <w:r w:rsidRPr="00BC05B6">
              <w:rPr>
                <w:rFonts w:cstheme="minorHAnsi"/>
                <w:sz w:val="20"/>
                <w:szCs w:val="20"/>
              </w:rPr>
              <w:t>endProcessingCb</w:t>
            </w:r>
          </w:p>
        </w:tc>
        <w:tc>
          <w:tcPr>
            <w:tcW w:w="4853" w:type="dxa"/>
            <w:vMerge/>
          </w:tcPr>
          <w:p w14:paraId="14EEBCBB" w14:textId="77777777" w:rsidR="00833839" w:rsidRPr="00BC05B6" w:rsidRDefault="0083383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833839" w:rsidRPr="00BC05B6" w14:paraId="70DB9097"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7B729E18"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7727F7A6" w14:textId="77777777" w:rsidR="00833839" w:rsidRPr="00BC05B6" w:rsidRDefault="00833839" w:rsidP="00F03B2C">
            <w:pPr>
              <w:rPr>
                <w:rFonts w:cstheme="minorHAnsi"/>
                <w:sz w:val="20"/>
                <w:szCs w:val="20"/>
              </w:rPr>
            </w:pPr>
            <w:r w:rsidRPr="00BC05B6">
              <w:rPr>
                <w:rFonts w:cstheme="minorHAnsi"/>
                <w:sz w:val="20"/>
                <w:szCs w:val="20"/>
              </w:rPr>
              <w:t>faultCb</w:t>
            </w:r>
          </w:p>
        </w:tc>
        <w:tc>
          <w:tcPr>
            <w:tcW w:w="4853" w:type="dxa"/>
            <w:vMerge/>
          </w:tcPr>
          <w:p w14:paraId="5354A21A" w14:textId="77777777" w:rsidR="00833839" w:rsidRPr="00BC05B6" w:rsidRDefault="00833839"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833839" w:rsidRPr="00BC05B6" w14:paraId="1F940F47"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3246E632"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64F9D105" w14:textId="77777777" w:rsidR="00833839" w:rsidRPr="00BC05B6" w:rsidRDefault="00833839" w:rsidP="00F03B2C">
            <w:pPr>
              <w:rPr>
                <w:rFonts w:cstheme="minorHAnsi"/>
                <w:sz w:val="20"/>
                <w:szCs w:val="20"/>
              </w:rPr>
            </w:pPr>
            <w:r>
              <w:rPr>
                <w:rFonts w:cstheme="minorHAnsi"/>
                <w:sz w:val="20"/>
                <w:szCs w:val="20"/>
              </w:rPr>
              <w:t>cleanupFault</w:t>
            </w:r>
          </w:p>
        </w:tc>
        <w:tc>
          <w:tcPr>
            <w:tcW w:w="4853" w:type="dxa"/>
            <w:vMerge/>
          </w:tcPr>
          <w:p w14:paraId="5ED4AA3F" w14:textId="77777777" w:rsidR="00833839" w:rsidRPr="00BC05B6" w:rsidRDefault="0083383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r w:rsidR="00833839" w:rsidRPr="00BC05B6" w14:paraId="3EEE2318" w14:textId="77777777" w:rsidTr="00BC05B6">
        <w:trPr>
          <w:cantSplit/>
          <w:jc w:val="center"/>
        </w:trPr>
        <w:tc>
          <w:tcPr>
            <w:cnfStyle w:val="001000000000" w:firstRow="0" w:lastRow="0" w:firstColumn="1" w:lastColumn="0" w:oddVBand="0" w:evenVBand="0" w:oddHBand="0" w:evenHBand="0" w:firstRowFirstColumn="0" w:firstRowLastColumn="0" w:lastRowFirstColumn="0" w:lastRowLastColumn="0"/>
            <w:tcW w:w="2599" w:type="dxa"/>
            <w:vMerge/>
          </w:tcPr>
          <w:p w14:paraId="0E1AC8D9" w14:textId="77777777" w:rsidR="00833839" w:rsidRPr="00BC05B6" w:rsidRDefault="00833839" w:rsidP="00F03B2C">
            <w:pPr>
              <w:rPr>
                <w:rFonts w:cstheme="minorHAnsi"/>
                <w:sz w:val="20"/>
                <w:szCs w:val="20"/>
              </w:rPr>
            </w:pPr>
          </w:p>
        </w:tc>
        <w:tc>
          <w:tcPr>
            <w:cnfStyle w:val="000010000000" w:firstRow="0" w:lastRow="0" w:firstColumn="0" w:lastColumn="0" w:oddVBand="1" w:evenVBand="0" w:oddHBand="0" w:evenHBand="0" w:firstRowFirstColumn="0" w:firstRowLastColumn="0" w:lastRowFirstColumn="0" w:lastRowLastColumn="0"/>
            <w:tcW w:w="2074" w:type="dxa"/>
          </w:tcPr>
          <w:p w14:paraId="3497ED32" w14:textId="77777777" w:rsidR="00833839" w:rsidRDefault="00833839" w:rsidP="00F03B2C">
            <w:pPr>
              <w:rPr>
                <w:rFonts w:cstheme="minorHAnsi"/>
                <w:sz w:val="20"/>
                <w:szCs w:val="20"/>
              </w:rPr>
            </w:pPr>
            <w:r>
              <w:rPr>
                <w:rFonts w:cstheme="minorHAnsi"/>
                <w:sz w:val="20"/>
                <w:szCs w:val="20"/>
              </w:rPr>
              <w:t>executeDowngrade</w:t>
            </w:r>
          </w:p>
        </w:tc>
        <w:tc>
          <w:tcPr>
            <w:tcW w:w="4853" w:type="dxa"/>
            <w:vMerge/>
          </w:tcPr>
          <w:p w14:paraId="43737221" w14:textId="77777777" w:rsidR="00833839" w:rsidRPr="00BC05B6" w:rsidRDefault="00833839"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BC05B6" w:rsidRPr="00BC05B6" w14:paraId="63E43A86" w14:textId="77777777" w:rsidTr="00BC05B6">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99" w:type="dxa"/>
          </w:tcPr>
          <w:p w14:paraId="50C53805" w14:textId="77777777" w:rsidR="00BC05B6" w:rsidRPr="00BC05B6" w:rsidRDefault="00BC05B6" w:rsidP="00F03B2C">
            <w:pPr>
              <w:rPr>
                <w:rFonts w:cstheme="minorHAnsi"/>
                <w:sz w:val="20"/>
                <w:szCs w:val="20"/>
              </w:rPr>
            </w:pPr>
            <w:r w:rsidRPr="00BC05B6">
              <w:rPr>
                <w:rFonts w:cstheme="minorHAnsi"/>
                <w:sz w:val="20"/>
                <w:szCs w:val="20"/>
              </w:rPr>
              <w:t>End Transaction</w:t>
            </w:r>
          </w:p>
        </w:tc>
        <w:tc>
          <w:tcPr>
            <w:cnfStyle w:val="000010000000" w:firstRow="0" w:lastRow="0" w:firstColumn="0" w:lastColumn="0" w:oddVBand="1" w:evenVBand="0" w:oddHBand="0" w:evenHBand="0" w:firstRowFirstColumn="0" w:firstRowLastColumn="0" w:lastRowFirstColumn="0" w:lastRowLastColumn="0"/>
            <w:tcW w:w="2074" w:type="dxa"/>
          </w:tcPr>
          <w:p w14:paraId="3902EBA9" w14:textId="77777777" w:rsidR="00BC05B6" w:rsidRPr="00BC05B6" w:rsidRDefault="00BC05B6" w:rsidP="00F03B2C">
            <w:pPr>
              <w:rPr>
                <w:rFonts w:cstheme="minorHAnsi"/>
                <w:sz w:val="20"/>
                <w:szCs w:val="20"/>
              </w:rPr>
            </w:pPr>
          </w:p>
        </w:tc>
        <w:tc>
          <w:tcPr>
            <w:tcW w:w="4853" w:type="dxa"/>
          </w:tcPr>
          <w:p w14:paraId="4017960D" w14:textId="77777777" w:rsidR="00BC05B6" w:rsidRPr="00BC05B6" w:rsidRDefault="00BC05B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tc>
      </w:tr>
    </w:tbl>
    <w:p w14:paraId="45A623A9" w14:textId="77777777" w:rsidR="00C50C58" w:rsidRDefault="00C50C58" w:rsidP="00F03B2C"/>
    <w:p w14:paraId="11B2E356" w14:textId="77777777" w:rsidR="008E2333" w:rsidRDefault="008E2333" w:rsidP="00F03B2C">
      <w:r>
        <w:t>Now consider the following scenario: the XML API user creates, modifies, or deletes one or more M</w:t>
      </w:r>
      <w:r w:rsidR="007031DA">
        <w:t>o</w:t>
      </w:r>
      <w:r>
        <w:t>s. Other M</w:t>
      </w:r>
      <w:r w:rsidR="007031DA">
        <w:t>o</w:t>
      </w:r>
      <w:r>
        <w:t xml:space="preserve">s are created, modified or deleted as a side effect. For example, the user is creating a </w:t>
      </w:r>
      <w:r w:rsidRPr="008E2333">
        <w:rPr>
          <w:b/>
        </w:rPr>
        <w:t>fabric::Vlan</w:t>
      </w:r>
      <w:r>
        <w:t xml:space="preserve"> MO, and as a side effect, we want to create a </w:t>
      </w:r>
      <w:r w:rsidRPr="008E2333">
        <w:rPr>
          <w:b/>
        </w:rPr>
        <w:t xml:space="preserve">sw::Vlan </w:t>
      </w:r>
      <w:r>
        <w:t>instance.</w:t>
      </w:r>
    </w:p>
    <w:p w14:paraId="16C82506" w14:textId="77777777" w:rsidR="008E2333" w:rsidRDefault="008E2333" w:rsidP="00F03B2C">
      <w:r>
        <w:t xml:space="preserve">The </w:t>
      </w:r>
      <w:r w:rsidRPr="008E2333">
        <w:rPr>
          <w:b/>
        </w:rPr>
        <w:t>sw::Vlan</w:t>
      </w:r>
      <w:r>
        <w:t xml:space="preserve"> MO may be created as a side effect in any of the callbacks described earlier in this section. I.e. the developer can choose any of the callbacks. However, in practice, most of the side-effect M</w:t>
      </w:r>
      <w:r w:rsidR="007031DA">
        <w:t>o</w:t>
      </w:r>
      <w:r>
        <w:t>s are created/modified/deleted in the postConfigCb callback (or corresponding “post-config” MO rule callback).</w:t>
      </w:r>
    </w:p>
    <w:p w14:paraId="1741154C" w14:textId="77777777" w:rsidR="008E2333" w:rsidRDefault="008E2333" w:rsidP="00F03B2C">
      <w:r>
        <w:t>The example below shows how a developer can write code to create an MO as a side effect.</w:t>
      </w:r>
      <w:r w:rsidR="00473FD2">
        <w:t xml:space="preserve"> When you invoke </w:t>
      </w:r>
      <w:r w:rsidR="00473FD2" w:rsidRPr="00473FD2">
        <w:rPr>
          <w:b/>
        </w:rPr>
        <w:t>configChild(),</w:t>
      </w:r>
      <w:r w:rsidR="00473FD2">
        <w:t xml:space="preserve"> the “</w:t>
      </w:r>
      <w:r w:rsidR="00473FD2" w:rsidRPr="00473FD2">
        <w:t>Managed Object Configuration Callbacks</w:t>
      </w:r>
      <w:r w:rsidR="00473FD2">
        <w:t xml:space="preserve">” </w:t>
      </w:r>
      <w:r w:rsidR="000E0306">
        <w:t>callbacks</w:t>
      </w:r>
      <w:r w:rsidR="00473FD2">
        <w:t xml:space="preserve"> are invoked inline</w:t>
      </w:r>
      <w:r w:rsidR="000E0306">
        <w:t>, i.e. inside the configChild() call</w:t>
      </w:r>
      <w:r w:rsidR="00473FD2">
        <w:t>.</w:t>
      </w:r>
    </w:p>
    <w:p w14:paraId="36DACE57" w14:textId="77777777" w:rsidR="00473FD2" w:rsidRPr="00473FD2" w:rsidRDefault="007031DA"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8000FF"/>
          <w:sz w:val="20"/>
        </w:rPr>
        <w:t>V</w:t>
      </w:r>
      <w:r w:rsidR="00473FD2" w:rsidRPr="00473FD2">
        <w:rPr>
          <w:rFonts w:ascii="Courier New" w:eastAsia="Times New Roman" w:hAnsi="Courier New" w:cs="Courier New"/>
          <w:color w:val="8000FF"/>
          <w:sz w:val="20"/>
        </w:rPr>
        <w:t>oid</w:t>
      </w:r>
      <w:r w:rsidR="00473FD2" w:rsidRPr="00473FD2">
        <w:rPr>
          <w:rFonts w:ascii="Courier New" w:eastAsia="Times New Roman" w:hAnsi="Courier New" w:cs="Courier New"/>
          <w:color w:val="000000"/>
          <w:sz w:val="20"/>
        </w:rPr>
        <w:t xml:space="preserve"> EthLanBorderBI</w:t>
      </w:r>
      <w:r w:rsidR="00473FD2" w:rsidRPr="00473FD2">
        <w:rPr>
          <w:rFonts w:ascii="Courier New" w:eastAsia="Times New Roman" w:hAnsi="Courier New" w:cs="Courier New"/>
          <w:b/>
          <w:bCs/>
          <w:color w:val="000080"/>
          <w:sz w:val="20"/>
        </w:rPr>
        <w:t>::</w:t>
      </w:r>
      <w:r w:rsidR="00473FD2" w:rsidRPr="00473FD2">
        <w:rPr>
          <w:rFonts w:ascii="Courier New" w:eastAsia="Times New Roman" w:hAnsi="Courier New" w:cs="Courier New"/>
          <w:color w:val="000000"/>
          <w:sz w:val="20"/>
        </w:rPr>
        <w:t>postConfigCb</w:t>
      </w:r>
      <w:r w:rsidR="00473FD2" w:rsidRPr="00473FD2">
        <w:rPr>
          <w:rFonts w:ascii="Courier New" w:eastAsia="Times New Roman" w:hAnsi="Courier New" w:cs="Courier New"/>
          <w:b/>
          <w:bCs/>
          <w:color w:val="000080"/>
          <w:sz w:val="20"/>
        </w:rPr>
        <w:t>(</w:t>
      </w:r>
    </w:p>
    <w:p w14:paraId="032AAF42"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Mo</w:t>
      </w:r>
      <w:r w:rsidRPr="00473FD2">
        <w:rPr>
          <w:rFonts w:ascii="Courier New" w:eastAsia="Times New Roman" w:hAnsi="Courier New" w:cs="Courier New"/>
          <w:b/>
          <w:bCs/>
          <w:color w:val="000080"/>
          <w:sz w:val="20"/>
        </w:rPr>
        <w:t>&amp;</w:t>
      </w:r>
      <w:r w:rsidRPr="00473FD2">
        <w:rPr>
          <w:rFonts w:ascii="Courier New" w:eastAsia="Times New Roman" w:hAnsi="Courier New" w:cs="Courier New"/>
          <w:color w:val="000000"/>
          <w:sz w:val="20"/>
        </w:rPr>
        <w:t xml:space="preserve"> aInMo</w:t>
      </w:r>
      <w:r w:rsidRPr="00473FD2">
        <w:rPr>
          <w:rFonts w:ascii="Courier New" w:eastAsia="Times New Roman" w:hAnsi="Courier New" w:cs="Courier New"/>
          <w:b/>
          <w:bCs/>
          <w:color w:val="000080"/>
          <w:sz w:val="20"/>
        </w:rPr>
        <w:t>,</w:t>
      </w:r>
    </w:p>
    <w:p w14:paraId="17922DAD"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aInConfigOrNull</w:t>
      </w:r>
      <w:r w:rsidRPr="00473FD2">
        <w:rPr>
          <w:rFonts w:ascii="Courier New" w:eastAsia="Times New Roman" w:hAnsi="Courier New" w:cs="Courier New"/>
          <w:b/>
          <w:bCs/>
          <w:color w:val="000080"/>
          <w:sz w:val="20"/>
        </w:rPr>
        <w:t>,</w:t>
      </w:r>
    </w:p>
    <w:p w14:paraId="5DEF1041"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aInParentMoOrNull</w:t>
      </w:r>
    </w:p>
    <w:p w14:paraId="374F6641"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w:t>
      </w:r>
      <w:r w:rsidRPr="00473FD2">
        <w:rPr>
          <w:rFonts w:ascii="Courier New" w:eastAsia="Times New Roman" w:hAnsi="Courier New" w:cs="Courier New"/>
          <w:color w:val="8000FF"/>
          <w:sz w:val="20"/>
        </w:rPr>
        <w:t>const</w:t>
      </w:r>
    </w:p>
    <w:p w14:paraId="7C12A0E1"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b/>
          <w:bCs/>
          <w:color w:val="000080"/>
          <w:sz w:val="20"/>
        </w:rPr>
        <w:t>{</w:t>
      </w:r>
    </w:p>
    <w:p w14:paraId="71B2CCB3" w14:textId="77777777" w:rsidR="00473FD2" w:rsidRDefault="00473FD2" w:rsidP="00F03B2C">
      <w:pPr>
        <w:shd w:val="clear" w:color="auto" w:fill="F0F6D6" w:themeFill="accent5" w:themeFillTint="33"/>
        <w:spacing w:after="0" w:line="240" w:lineRule="auto"/>
        <w:rPr>
          <w:rFonts w:ascii="Courier New" w:eastAsia="Times New Roman" w:hAnsi="Courier New" w:cs="Courier New"/>
          <w:b/>
          <w:bCs/>
          <w:color w:val="000080"/>
          <w:sz w:val="20"/>
        </w:rPr>
      </w:pPr>
      <w:r w:rsidRPr="00473FD2">
        <w:rPr>
          <w:rFonts w:ascii="Courier New" w:eastAsia="Times New Roman" w:hAnsi="Courier New" w:cs="Courier New"/>
          <w:color w:val="000000"/>
          <w:sz w:val="20"/>
        </w:rPr>
        <w:t xml:space="preserve">    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EthLanBorderBI</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Super</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postConfigCb</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aInMo</w:t>
      </w:r>
      <w:r w:rsidRPr="00473FD2">
        <w:rPr>
          <w:rFonts w:ascii="Courier New" w:eastAsia="Times New Roman" w:hAnsi="Courier New" w:cs="Courier New"/>
          <w:b/>
          <w:bCs/>
          <w:color w:val="000080"/>
          <w:sz w:val="20"/>
        </w:rPr>
        <w:t>,</w:t>
      </w:r>
    </w:p>
    <w:p w14:paraId="7363DDB2"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Pr>
          <w:rFonts w:ascii="Courier New" w:eastAsia="Times New Roman" w:hAnsi="Courier New" w:cs="Courier New"/>
          <w:b/>
          <w:bCs/>
          <w:color w:val="000080"/>
          <w:sz w:val="20"/>
        </w:rPr>
        <w:t xml:space="preserve">                                    </w:t>
      </w:r>
      <w:r w:rsidRPr="00473FD2">
        <w:rPr>
          <w:rFonts w:ascii="Courier New" w:eastAsia="Times New Roman" w:hAnsi="Courier New" w:cs="Courier New"/>
          <w:color w:val="000000"/>
          <w:sz w:val="20"/>
        </w:rPr>
        <w:t>aInConfigOrNull</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aInParentMoOrNull</w:t>
      </w:r>
      <w:r w:rsidRPr="00473FD2">
        <w:rPr>
          <w:rFonts w:ascii="Courier New" w:eastAsia="Times New Roman" w:hAnsi="Courier New" w:cs="Courier New"/>
          <w:b/>
          <w:bCs/>
          <w:color w:val="000080"/>
          <w:sz w:val="20"/>
        </w:rPr>
        <w:t>);</w:t>
      </w:r>
    </w:p>
    <w:p w14:paraId="593CDA71"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8000"/>
          <w:sz w:val="20"/>
        </w:rPr>
      </w:pPr>
      <w:r w:rsidRPr="00473FD2">
        <w:rPr>
          <w:rFonts w:ascii="Courier New" w:eastAsia="Times New Roman" w:hAnsi="Courier New" w:cs="Courier New"/>
          <w:color w:val="000000"/>
          <w:sz w:val="20"/>
        </w:rPr>
        <w:t xml:space="preserve">    </w:t>
      </w:r>
      <w:r w:rsidRPr="00473FD2">
        <w:rPr>
          <w:rFonts w:ascii="Courier New" w:eastAsia="Times New Roman" w:hAnsi="Courier New" w:cs="Courier New"/>
          <w:color w:val="008000"/>
          <w:sz w:val="20"/>
        </w:rPr>
        <w:t>// Obtain parent of sw::Vlan MO</w:t>
      </w:r>
    </w:p>
    <w:p w14:paraId="0E9506BB"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EthLanBorderMo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lParent </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castToEthLanBorderMo</w:t>
      </w:r>
      <w:r w:rsidRPr="00473FD2">
        <w:rPr>
          <w:rFonts w:ascii="Courier New" w:eastAsia="Times New Roman" w:hAnsi="Courier New" w:cs="Courier New"/>
          <w:b/>
          <w:bCs/>
          <w:color w:val="000080"/>
          <w:sz w:val="20"/>
        </w:rPr>
        <w:t>(&amp;</w:t>
      </w:r>
      <w:r w:rsidRPr="00473FD2">
        <w:rPr>
          <w:rFonts w:ascii="Courier New" w:eastAsia="Times New Roman" w:hAnsi="Courier New" w:cs="Courier New"/>
          <w:color w:val="000000"/>
          <w:sz w:val="20"/>
        </w:rPr>
        <w:t>aInMo</w:t>
      </w:r>
      <w:r w:rsidRPr="00473FD2">
        <w:rPr>
          <w:rFonts w:ascii="Courier New" w:eastAsia="Times New Roman" w:hAnsi="Courier New" w:cs="Courier New"/>
          <w:b/>
          <w:bCs/>
          <w:color w:val="000080"/>
          <w:sz w:val="20"/>
        </w:rPr>
        <w:t>);</w:t>
      </w:r>
    </w:p>
    <w:p w14:paraId="062FFA12"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8000"/>
          <w:sz w:val="20"/>
        </w:rPr>
      </w:pPr>
      <w:r w:rsidRPr="00473FD2">
        <w:rPr>
          <w:rFonts w:ascii="Courier New" w:eastAsia="Times New Roman" w:hAnsi="Courier New" w:cs="Courier New"/>
          <w:color w:val="000000"/>
          <w:sz w:val="20"/>
        </w:rPr>
        <w:t xml:space="preserve">    </w:t>
      </w:r>
      <w:r w:rsidRPr="00473FD2">
        <w:rPr>
          <w:rFonts w:ascii="Courier New" w:eastAsia="Times New Roman" w:hAnsi="Courier New" w:cs="Courier New"/>
          <w:color w:val="008000"/>
          <w:sz w:val="20"/>
        </w:rPr>
        <w:t>// Create sw::Vlan MO, and add it to the MIT</w:t>
      </w:r>
    </w:p>
    <w:p w14:paraId="7999389C"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Pointer</w:t>
      </w:r>
      <w:r w:rsidRPr="00473FD2">
        <w:rPr>
          <w:rFonts w:ascii="Courier New" w:eastAsia="Times New Roman" w:hAnsi="Courier New" w:cs="Courier New"/>
          <w:b/>
          <w:bCs/>
          <w:color w:val="000080"/>
          <w:sz w:val="20"/>
        </w:rPr>
        <w:t>&lt;</w:t>
      </w:r>
      <w:r w:rsidRPr="00473FD2">
        <w:rPr>
          <w:rFonts w:ascii="Courier New" w:eastAsia="Times New Roman" w:hAnsi="Courier New" w:cs="Courier New"/>
          <w:color w:val="000000"/>
          <w:sz w:val="20"/>
        </w:rPr>
        <w:t>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VlanMo</w:t>
      </w:r>
      <w:r w:rsidRPr="00473FD2">
        <w:rPr>
          <w:rFonts w:ascii="Courier New" w:eastAsia="Times New Roman" w:hAnsi="Courier New" w:cs="Courier New"/>
          <w:b/>
          <w:bCs/>
          <w:color w:val="000080"/>
          <w:sz w:val="20"/>
        </w:rPr>
        <w:t>&gt;</w:t>
      </w:r>
      <w:r w:rsidRPr="00473FD2">
        <w:rPr>
          <w:rFonts w:ascii="Courier New" w:eastAsia="Times New Roman" w:hAnsi="Courier New" w:cs="Courier New"/>
          <w:color w:val="000000"/>
          <w:sz w:val="20"/>
        </w:rPr>
        <w:t xml:space="preserve"> lVlanCfg </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VlanMo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factory</w:t>
      </w:r>
      <w:r w:rsidRPr="00473FD2">
        <w:rPr>
          <w:rFonts w:ascii="Courier New" w:eastAsia="Times New Roman" w:hAnsi="Courier New" w:cs="Courier New"/>
          <w:b/>
          <w:bCs/>
          <w:color w:val="000080"/>
          <w:sz w:val="20"/>
        </w:rPr>
        <w:t>();</w:t>
      </w:r>
    </w:p>
    <w:p w14:paraId="061DC218"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8000"/>
          <w:sz w:val="20"/>
        </w:rPr>
      </w:pPr>
      <w:r w:rsidRPr="00473FD2">
        <w:rPr>
          <w:rFonts w:ascii="Courier New" w:eastAsia="Times New Roman" w:hAnsi="Courier New" w:cs="Courier New"/>
          <w:color w:val="000000"/>
          <w:sz w:val="20"/>
        </w:rPr>
        <w:t xml:space="preserve">    </w:t>
      </w:r>
      <w:r w:rsidRPr="00473FD2">
        <w:rPr>
          <w:rFonts w:ascii="Courier New" w:eastAsia="Times New Roman" w:hAnsi="Courier New" w:cs="Courier New"/>
          <w:color w:val="008000"/>
          <w:sz w:val="20"/>
        </w:rPr>
        <w:t>// Set properties</w:t>
      </w:r>
    </w:p>
    <w:p w14:paraId="3EABCB4A"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lVlanCfg</w:t>
      </w:r>
      <w:r w:rsidRPr="00473FD2">
        <w:rPr>
          <w:rFonts w:ascii="Courier New" w:eastAsia="Times New Roman" w:hAnsi="Courier New" w:cs="Courier New"/>
          <w:b/>
          <w:bCs/>
          <w:color w:val="000080"/>
          <w:sz w:val="20"/>
        </w:rPr>
        <w:t>-&gt;</w:t>
      </w:r>
      <w:r w:rsidRPr="00473FD2">
        <w:rPr>
          <w:rFonts w:ascii="Courier New" w:eastAsia="Times New Roman" w:hAnsi="Courier New" w:cs="Courier New"/>
          <w:color w:val="000000"/>
          <w:sz w:val="20"/>
        </w:rPr>
        <w:t>setId</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FF8000"/>
          <w:sz w:val="20"/>
        </w:rPr>
        <w:t>4</w:t>
      </w:r>
      <w:r w:rsidRPr="00473FD2">
        <w:rPr>
          <w:rFonts w:ascii="Courier New" w:eastAsia="Times New Roman" w:hAnsi="Courier New" w:cs="Courier New"/>
          <w:b/>
          <w:bCs/>
          <w:color w:val="000080"/>
          <w:sz w:val="20"/>
        </w:rPr>
        <w:t>);</w:t>
      </w:r>
    </w:p>
    <w:p w14:paraId="5FA2B50A"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8000"/>
          <w:sz w:val="20"/>
        </w:rPr>
      </w:pPr>
      <w:r w:rsidRPr="00473FD2">
        <w:rPr>
          <w:rFonts w:ascii="Courier New" w:eastAsia="Times New Roman" w:hAnsi="Courier New" w:cs="Courier New"/>
          <w:color w:val="000000"/>
          <w:sz w:val="20"/>
        </w:rPr>
        <w:t xml:space="preserve">    </w:t>
      </w:r>
      <w:r w:rsidRPr="00473FD2">
        <w:rPr>
          <w:rFonts w:ascii="Courier New" w:eastAsia="Times New Roman" w:hAnsi="Courier New" w:cs="Courier New"/>
          <w:color w:val="008000"/>
          <w:sz w:val="20"/>
        </w:rPr>
        <w:t>// Attach MO to MIT</w:t>
      </w:r>
    </w:p>
    <w:p w14:paraId="000834B3" w14:textId="77777777" w:rsidR="00473FD2" w:rsidRPr="00473FD2" w:rsidRDefault="00473FD2" w:rsidP="00F03B2C">
      <w:pPr>
        <w:shd w:val="clear" w:color="auto" w:fill="F0F6D6" w:themeFill="accent5" w:themeFillTint="33"/>
        <w:spacing w:after="0" w:line="240" w:lineRule="auto"/>
        <w:rPr>
          <w:rFonts w:ascii="Courier New" w:eastAsia="Times New Roman" w:hAnsi="Courier New" w:cs="Courier New"/>
          <w:color w:val="000000"/>
          <w:sz w:val="20"/>
        </w:rPr>
      </w:pPr>
      <w:r w:rsidRPr="00473FD2">
        <w:rPr>
          <w:rFonts w:ascii="Courier New" w:eastAsia="Times New Roman" w:hAnsi="Courier New" w:cs="Courier New"/>
          <w:color w:val="000000"/>
          <w:sz w:val="20"/>
        </w:rPr>
        <w:t xml:space="preserve">    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VlanMo </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lVlanMo </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 xml:space="preserve"> sw</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castToVlanMo</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lParent</w:t>
      </w:r>
      <w:r w:rsidRPr="00473FD2">
        <w:rPr>
          <w:rFonts w:ascii="Courier New" w:eastAsia="Times New Roman" w:hAnsi="Courier New" w:cs="Courier New"/>
          <w:b/>
          <w:bCs/>
          <w:color w:val="000080"/>
          <w:sz w:val="20"/>
        </w:rPr>
        <w:t>-&gt;</w:t>
      </w:r>
      <w:r w:rsidRPr="00473FD2">
        <w:rPr>
          <w:rFonts w:ascii="Courier New" w:eastAsia="Times New Roman" w:hAnsi="Courier New" w:cs="Courier New"/>
          <w:color w:val="000000"/>
          <w:sz w:val="20"/>
        </w:rPr>
        <w:t>configChild</w:t>
      </w:r>
      <w:r w:rsidRPr="00473FD2">
        <w:rPr>
          <w:rFonts w:ascii="Courier New" w:eastAsia="Times New Roman" w:hAnsi="Courier New" w:cs="Courier New"/>
          <w:b/>
          <w:bCs/>
          <w:color w:val="000080"/>
          <w:sz w:val="20"/>
        </w:rPr>
        <w:t>(*</w:t>
      </w:r>
      <w:r w:rsidRPr="00473FD2">
        <w:rPr>
          <w:rFonts w:ascii="Courier New" w:eastAsia="Times New Roman" w:hAnsi="Courier New" w:cs="Courier New"/>
          <w:color w:val="000000"/>
          <w:sz w:val="20"/>
        </w:rPr>
        <w:t>lVlanCfg</w:t>
      </w:r>
      <w:r w:rsidRPr="00473FD2">
        <w:rPr>
          <w:rFonts w:ascii="Courier New" w:eastAsia="Times New Roman" w:hAnsi="Courier New" w:cs="Courier New"/>
          <w:b/>
          <w:bCs/>
          <w:color w:val="000080"/>
          <w:sz w:val="20"/>
        </w:rPr>
        <w:t>));</w:t>
      </w:r>
    </w:p>
    <w:p w14:paraId="55DA785D" w14:textId="77777777" w:rsidR="00473FD2" w:rsidRPr="00473FD2" w:rsidRDefault="00473FD2" w:rsidP="00F03B2C">
      <w:pPr>
        <w:shd w:val="clear" w:color="auto" w:fill="F0F6D6" w:themeFill="accent5" w:themeFillTint="33"/>
        <w:spacing w:after="0" w:line="240" w:lineRule="auto"/>
        <w:rPr>
          <w:rFonts w:ascii="Times New Roman" w:eastAsia="Times New Roman" w:hAnsi="Times New Roman" w:cs="Times New Roman"/>
          <w:sz w:val="24"/>
          <w:szCs w:val="24"/>
        </w:rPr>
      </w:pPr>
      <w:r w:rsidRPr="00473FD2">
        <w:rPr>
          <w:rFonts w:ascii="Courier New" w:eastAsia="Times New Roman" w:hAnsi="Courier New" w:cs="Courier New"/>
          <w:b/>
          <w:bCs/>
          <w:color w:val="000080"/>
          <w:sz w:val="20"/>
        </w:rPr>
        <w:t>}</w:t>
      </w:r>
    </w:p>
    <w:p w14:paraId="3948709D" w14:textId="77777777" w:rsidR="008E2333" w:rsidRDefault="008E2333" w:rsidP="00F03B2C"/>
    <w:p w14:paraId="2B14FC92" w14:textId="77777777" w:rsidR="00B4390E" w:rsidRDefault="00B4390E" w:rsidP="00F03B2C">
      <w:pPr>
        <w:pStyle w:val="Heading4"/>
      </w:pPr>
      <w:r>
        <w:t>Processing of Internal Methods</w:t>
      </w:r>
    </w:p>
    <w:p w14:paraId="5F2A3618" w14:textId="77777777" w:rsidR="00B4390E" w:rsidRDefault="00B4390E" w:rsidP="00F03B2C">
      <w:r>
        <w:t>An internal method (such as a method call to/from an AG) differs from an XML API method by the serialization format (binary versus XML). Otherwise, the callback sequencing is the same.</w:t>
      </w:r>
    </w:p>
    <w:p w14:paraId="716A1460" w14:textId="77777777" w:rsidR="00B4390E" w:rsidRDefault="00B4390E" w:rsidP="00F03B2C">
      <w:r>
        <w:t>Inside the callback, the developer can determine if the call is made within a user context or not (internal API, FSM processing, timer-based invocation…).</w:t>
      </w:r>
    </w:p>
    <w:p w14:paraId="0D9CA907" w14:textId="77777777" w:rsidR="00B4390E" w:rsidRDefault="007031DA" w:rsidP="00F23F15">
      <w:pPr>
        <w:pStyle w:val="Code"/>
        <w:outlineLvl w:val="0"/>
      </w:pPr>
      <w:r>
        <w:t>I</w:t>
      </w:r>
      <w:r w:rsidR="00B4390E">
        <w:t>f (</w:t>
      </w:r>
      <w:r w:rsidR="00B4390E" w:rsidRPr="00B4390E">
        <w:t>proc::Context::isUserContext()</w:t>
      </w:r>
      <w:r w:rsidR="00B4390E">
        <w:t>)</w:t>
      </w:r>
    </w:p>
    <w:p w14:paraId="4E0D38A6" w14:textId="77777777" w:rsidR="00B4390E" w:rsidRDefault="00B4390E" w:rsidP="00F03B2C">
      <w:pPr>
        <w:pStyle w:val="Code"/>
      </w:pPr>
      <w:r>
        <w:t>{</w:t>
      </w:r>
    </w:p>
    <w:p w14:paraId="6C43209A" w14:textId="77777777" w:rsidR="00B4390E" w:rsidRDefault="00B4390E" w:rsidP="00F03B2C">
      <w:pPr>
        <w:pStyle w:val="Code"/>
      </w:pPr>
      <w:r>
        <w:t xml:space="preserve">   // ...</w:t>
      </w:r>
    </w:p>
    <w:p w14:paraId="6646AE27" w14:textId="77777777" w:rsidR="00B4390E" w:rsidRPr="00B4390E" w:rsidRDefault="00B4390E" w:rsidP="00F03B2C">
      <w:pPr>
        <w:pStyle w:val="Code"/>
      </w:pPr>
      <w:r>
        <w:t>}</w:t>
      </w:r>
    </w:p>
    <w:p w14:paraId="4093F1E6" w14:textId="77777777" w:rsidR="00B4390E" w:rsidRDefault="00B4390E" w:rsidP="00F03B2C">
      <w:pPr>
        <w:pStyle w:val="Heading4"/>
      </w:pPr>
      <w:r>
        <w:t>Processing of FSM callbacks</w:t>
      </w:r>
    </w:p>
    <w:p w14:paraId="06B3D555" w14:textId="77777777" w:rsidR="003D1296" w:rsidRPr="003D1296" w:rsidRDefault="003D1296" w:rsidP="00F03B2C">
      <w:r>
        <w:t>See FSM section for details.</w:t>
      </w:r>
    </w:p>
    <w:p w14:paraId="3C0BCA03" w14:textId="77777777" w:rsidR="001C563B" w:rsidRDefault="001C563B" w:rsidP="00F03B2C">
      <w:pPr>
        <w:pStyle w:val="Heading4"/>
      </w:pPr>
      <w:r>
        <w:lastRenderedPageBreak/>
        <w:t>Callback Invocation Sequence when creating M</w:t>
      </w:r>
      <w:r w:rsidR="007031DA">
        <w:t>o</w:t>
      </w:r>
      <w:r>
        <w:t>s implicitly</w:t>
      </w:r>
    </w:p>
    <w:p w14:paraId="2B51AE68" w14:textId="77777777" w:rsidR="000E0306" w:rsidRDefault="00473FD2" w:rsidP="00F03B2C">
      <w:r>
        <w:t>Now, suppose you create the side-effect MO from one of the “end of transaction” callbacks.</w:t>
      </w:r>
      <w:r w:rsidR="000E0306">
        <w:t xml:space="preserve"> The “</w:t>
      </w:r>
      <w:r w:rsidR="000E0306" w:rsidRPr="00473FD2">
        <w:t>Managed Object Configuration Callbacks</w:t>
      </w:r>
      <w:r w:rsidR="000E0306">
        <w:t xml:space="preserve">” callbacks are still invoked inline, i.e. inside the configChild() call. Some of the “end of transaction” callbacks may be skipped, depending on which callback the side-effect MO was created. For example, suppose a </w:t>
      </w:r>
      <w:r w:rsidR="000E0306" w:rsidRPr="0079370A">
        <w:rPr>
          <w:b/>
        </w:rPr>
        <w:t>sw:Vlan</w:t>
      </w:r>
      <w:r w:rsidR="000E0306">
        <w:t xml:space="preserve"> MO is created as a side effect in the “</w:t>
      </w:r>
      <w:r w:rsidR="000E0306">
        <w:rPr>
          <w:rFonts w:cstheme="minorHAnsi"/>
          <w:sz w:val="20"/>
          <w:szCs w:val="20"/>
        </w:rPr>
        <w:t>end</w:t>
      </w:r>
      <w:r w:rsidR="000E0306" w:rsidRPr="00BC05B6">
        <w:rPr>
          <w:rFonts w:cstheme="minorHAnsi"/>
          <w:sz w:val="20"/>
          <w:szCs w:val="20"/>
        </w:rPr>
        <w:t>ExplicitEndCb</w:t>
      </w:r>
      <w:r w:rsidR="000E0306">
        <w:t xml:space="preserve">” callback. </w:t>
      </w:r>
    </w:p>
    <w:tbl>
      <w:tblPr>
        <w:tblStyle w:val="LightList1"/>
        <w:tblW w:w="0" w:type="auto"/>
        <w:jc w:val="center"/>
        <w:tblLook w:val="00A0" w:firstRow="1" w:lastRow="0" w:firstColumn="1" w:lastColumn="0" w:noHBand="0" w:noVBand="0"/>
      </w:tblPr>
      <w:tblGrid>
        <w:gridCol w:w="2074"/>
        <w:gridCol w:w="3182"/>
        <w:gridCol w:w="3924"/>
      </w:tblGrid>
      <w:tr w:rsidR="000E0306" w:rsidRPr="00BC05B6" w14:paraId="51C5BD29" w14:textId="77777777" w:rsidTr="00D46DC5">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779C9309" w14:textId="77777777" w:rsidR="000E0306" w:rsidRPr="00BC05B6" w:rsidRDefault="000E0306" w:rsidP="00F03B2C">
            <w:pPr>
              <w:rPr>
                <w:rFonts w:cstheme="minorHAnsi"/>
                <w:sz w:val="20"/>
                <w:szCs w:val="20"/>
              </w:rPr>
            </w:pPr>
            <w:r>
              <w:rPr>
                <w:rFonts w:cstheme="minorHAnsi"/>
                <w:sz w:val="20"/>
                <w:szCs w:val="20"/>
              </w:rPr>
              <w:t>Callback</w:t>
            </w:r>
          </w:p>
        </w:tc>
        <w:tc>
          <w:tcPr>
            <w:cnfStyle w:val="000010000000" w:firstRow="0" w:lastRow="0" w:firstColumn="0" w:lastColumn="0" w:oddVBand="1" w:evenVBand="0" w:oddHBand="0" w:evenHBand="0" w:firstRowFirstColumn="0" w:firstRowLastColumn="0" w:lastRowFirstColumn="0" w:lastRowLastColumn="0"/>
            <w:tcW w:w="3182" w:type="dxa"/>
          </w:tcPr>
          <w:p w14:paraId="4CC1B682" w14:textId="77777777" w:rsidR="000E0306" w:rsidRDefault="000E0306" w:rsidP="00F03B2C">
            <w:pPr>
              <w:rPr>
                <w:rFonts w:cstheme="minorHAnsi"/>
                <w:sz w:val="20"/>
                <w:szCs w:val="20"/>
              </w:rPr>
            </w:pPr>
            <w:r>
              <w:rPr>
                <w:rFonts w:cstheme="minorHAnsi"/>
                <w:sz w:val="20"/>
                <w:szCs w:val="20"/>
              </w:rPr>
              <w:t>fabric::Vlan MO Callbacks</w:t>
            </w:r>
          </w:p>
        </w:tc>
        <w:tc>
          <w:tcPr>
            <w:tcW w:w="3924" w:type="dxa"/>
          </w:tcPr>
          <w:p w14:paraId="3E8364FB" w14:textId="77777777" w:rsidR="000E0306" w:rsidRDefault="000E0306" w:rsidP="00F03B2C">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sw::Vlan MO Callbacks</w:t>
            </w:r>
          </w:p>
        </w:tc>
      </w:tr>
      <w:tr w:rsidR="000E0306" w:rsidRPr="00BC05B6" w14:paraId="2102D569" w14:textId="77777777" w:rsidTr="00D46DC5">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29F6AEC7" w14:textId="77777777" w:rsidR="000E0306" w:rsidRPr="00BC05B6" w:rsidRDefault="000E0306" w:rsidP="00F03B2C">
            <w:pPr>
              <w:rPr>
                <w:rFonts w:cstheme="minorHAnsi"/>
                <w:sz w:val="20"/>
                <w:szCs w:val="20"/>
              </w:rPr>
            </w:pPr>
            <w:r w:rsidRPr="00BC05B6">
              <w:rPr>
                <w:rFonts w:cstheme="minorHAnsi"/>
                <w:sz w:val="20"/>
                <w:szCs w:val="20"/>
              </w:rPr>
              <w:t>initExplicitEndCb</w:t>
            </w:r>
          </w:p>
        </w:tc>
        <w:tc>
          <w:tcPr>
            <w:cnfStyle w:val="000010000000" w:firstRow="0" w:lastRow="0" w:firstColumn="0" w:lastColumn="0" w:oddVBand="1" w:evenVBand="0" w:oddHBand="0" w:evenHBand="0" w:firstRowFirstColumn="0" w:firstRowLastColumn="0" w:lastRowFirstColumn="0" w:lastRowLastColumn="0"/>
            <w:tcW w:w="3182" w:type="dxa"/>
          </w:tcPr>
          <w:p w14:paraId="779BDCCF" w14:textId="77777777" w:rsidR="000E0306" w:rsidRPr="00BC05B6" w:rsidRDefault="000E0306" w:rsidP="00F03B2C">
            <w:pPr>
              <w:rPr>
                <w:rFonts w:cstheme="minorHAnsi"/>
                <w:sz w:val="20"/>
                <w:szCs w:val="20"/>
              </w:rPr>
            </w:pPr>
          </w:p>
        </w:tc>
        <w:tc>
          <w:tcPr>
            <w:tcW w:w="3924" w:type="dxa"/>
          </w:tcPr>
          <w:p w14:paraId="3172ED35" w14:textId="77777777" w:rsidR="000E0306" w:rsidRPr="0079370A" w:rsidRDefault="000E0306" w:rsidP="00F03B2C">
            <w:pPr>
              <w:cnfStyle w:val="000000100000" w:firstRow="0" w:lastRow="0" w:firstColumn="0" w:lastColumn="0" w:oddVBand="0" w:evenVBand="0" w:oddHBand="1" w:evenHBand="0" w:firstRowFirstColumn="0" w:firstRowLastColumn="0" w:lastRowFirstColumn="0" w:lastRowLastColumn="0"/>
              <w:rPr>
                <w:rFonts w:cstheme="minorHAnsi"/>
                <w:b/>
                <w:color w:val="FF0000"/>
                <w:sz w:val="20"/>
                <w:szCs w:val="20"/>
              </w:rPr>
            </w:pPr>
            <w:r w:rsidRPr="0079370A">
              <w:rPr>
                <w:rFonts w:cstheme="minorHAnsi"/>
                <w:b/>
                <w:color w:val="FF0000"/>
                <w:sz w:val="20"/>
                <w:szCs w:val="20"/>
              </w:rPr>
              <w:t>Skipped</w:t>
            </w:r>
          </w:p>
        </w:tc>
      </w:tr>
      <w:tr w:rsidR="000E0306" w:rsidRPr="00BC05B6" w14:paraId="795149F7" w14:textId="77777777" w:rsidTr="00D46DC5">
        <w:trPr>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04C1D7BE" w14:textId="77777777" w:rsidR="000E0306" w:rsidRPr="00BC05B6" w:rsidRDefault="000E0306" w:rsidP="00F03B2C">
            <w:pPr>
              <w:rPr>
                <w:rFonts w:cstheme="minorHAnsi"/>
                <w:sz w:val="20"/>
                <w:szCs w:val="20"/>
              </w:rPr>
            </w:pPr>
            <w:r w:rsidRPr="00BC05B6">
              <w:rPr>
                <w:rFonts w:cstheme="minorHAnsi"/>
                <w:sz w:val="20"/>
                <w:szCs w:val="20"/>
              </w:rPr>
              <w:t>preExplicitEndCb</w:t>
            </w:r>
          </w:p>
        </w:tc>
        <w:tc>
          <w:tcPr>
            <w:cnfStyle w:val="000010000000" w:firstRow="0" w:lastRow="0" w:firstColumn="0" w:lastColumn="0" w:oddVBand="1" w:evenVBand="0" w:oddHBand="0" w:evenHBand="0" w:firstRowFirstColumn="0" w:firstRowLastColumn="0" w:lastRowFirstColumn="0" w:lastRowLastColumn="0"/>
            <w:tcW w:w="3182" w:type="dxa"/>
          </w:tcPr>
          <w:p w14:paraId="1B7E4926" w14:textId="77777777" w:rsidR="000E0306" w:rsidRPr="00BC05B6" w:rsidRDefault="000E0306" w:rsidP="00F03B2C">
            <w:pPr>
              <w:rPr>
                <w:rFonts w:cstheme="minorHAnsi"/>
                <w:sz w:val="20"/>
                <w:szCs w:val="20"/>
              </w:rPr>
            </w:pPr>
          </w:p>
        </w:tc>
        <w:tc>
          <w:tcPr>
            <w:tcW w:w="3924" w:type="dxa"/>
          </w:tcPr>
          <w:p w14:paraId="56C90853" w14:textId="77777777" w:rsidR="000E0306" w:rsidRPr="0079370A" w:rsidRDefault="000E0306" w:rsidP="00F03B2C">
            <w:pPr>
              <w:cnfStyle w:val="000000000000" w:firstRow="0" w:lastRow="0" w:firstColumn="0" w:lastColumn="0" w:oddVBand="0" w:evenVBand="0" w:oddHBand="0" w:evenHBand="0" w:firstRowFirstColumn="0" w:firstRowLastColumn="0" w:lastRowFirstColumn="0" w:lastRowLastColumn="0"/>
              <w:rPr>
                <w:rFonts w:cstheme="minorHAnsi"/>
                <w:b/>
                <w:color w:val="FF0000"/>
                <w:sz w:val="20"/>
                <w:szCs w:val="20"/>
              </w:rPr>
            </w:pPr>
            <w:r w:rsidRPr="0079370A">
              <w:rPr>
                <w:rFonts w:cstheme="minorHAnsi"/>
                <w:b/>
                <w:color w:val="FF0000"/>
                <w:sz w:val="20"/>
                <w:szCs w:val="20"/>
              </w:rPr>
              <w:t>Skipped</w:t>
            </w:r>
          </w:p>
        </w:tc>
      </w:tr>
      <w:tr w:rsidR="000E0306" w:rsidRPr="00BC05B6" w14:paraId="2320D373" w14:textId="77777777" w:rsidTr="00D46DC5">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3E8F8590" w14:textId="77777777" w:rsidR="000E0306" w:rsidRPr="00BC05B6" w:rsidRDefault="000E0306" w:rsidP="00F03B2C">
            <w:pPr>
              <w:rPr>
                <w:rFonts w:cstheme="minorHAnsi"/>
                <w:sz w:val="20"/>
                <w:szCs w:val="20"/>
              </w:rPr>
            </w:pPr>
            <w:r w:rsidRPr="00BC05B6">
              <w:rPr>
                <w:rFonts w:cstheme="minorHAnsi"/>
                <w:sz w:val="20"/>
                <w:szCs w:val="20"/>
              </w:rPr>
              <w:t>endExplicitCb</w:t>
            </w:r>
          </w:p>
        </w:tc>
        <w:tc>
          <w:tcPr>
            <w:cnfStyle w:val="000010000000" w:firstRow="0" w:lastRow="0" w:firstColumn="0" w:lastColumn="0" w:oddVBand="1" w:evenVBand="0" w:oddHBand="0" w:evenHBand="0" w:firstRowFirstColumn="0" w:firstRowLastColumn="0" w:lastRowFirstColumn="0" w:lastRowLastColumn="0"/>
            <w:tcW w:w="3182" w:type="dxa"/>
          </w:tcPr>
          <w:p w14:paraId="2303B078" w14:textId="77777777" w:rsidR="00D46DC5" w:rsidRPr="00BC05B6" w:rsidRDefault="00703B0C" w:rsidP="00F03B2C">
            <w:pPr>
              <w:rPr>
                <w:rFonts w:cstheme="minorHAnsi"/>
                <w:sz w:val="20"/>
                <w:szCs w:val="20"/>
              </w:rPr>
            </w:pPr>
            <w:r>
              <w:rPr>
                <w:rFonts w:cstheme="minorHAnsi"/>
                <w:sz w:val="20"/>
                <w:szCs w:val="20"/>
              </w:rPr>
              <w:t xml:space="preserve">From the </w:t>
            </w:r>
            <w:r w:rsidRPr="00703B0C">
              <w:rPr>
                <w:rFonts w:cstheme="minorHAnsi"/>
                <w:b/>
                <w:sz w:val="20"/>
                <w:szCs w:val="20"/>
              </w:rPr>
              <w:t>endExplicitCb</w:t>
            </w:r>
            <w:r>
              <w:rPr>
                <w:rFonts w:cstheme="minorHAnsi"/>
                <w:sz w:val="20"/>
                <w:szCs w:val="20"/>
              </w:rPr>
              <w:t xml:space="preserve"> callback</w:t>
            </w:r>
            <w:r w:rsidR="00F147C9">
              <w:rPr>
                <w:rFonts w:cstheme="minorHAnsi"/>
                <w:sz w:val="20"/>
                <w:szCs w:val="20"/>
              </w:rPr>
              <w:t xml:space="preserve"> of the fabric::Vlan class</w:t>
            </w:r>
            <w:r>
              <w:rPr>
                <w:rFonts w:cstheme="minorHAnsi"/>
                <w:sz w:val="20"/>
                <w:szCs w:val="20"/>
              </w:rPr>
              <w:t>, c</w:t>
            </w:r>
            <w:r w:rsidR="000E0306">
              <w:rPr>
                <w:rFonts w:cstheme="minorHAnsi"/>
                <w:sz w:val="20"/>
                <w:szCs w:val="20"/>
              </w:rPr>
              <w:t xml:space="preserve">reate </w:t>
            </w:r>
            <w:r w:rsidR="00F147C9">
              <w:rPr>
                <w:rFonts w:cstheme="minorHAnsi"/>
                <w:sz w:val="20"/>
                <w:szCs w:val="20"/>
              </w:rPr>
              <w:t xml:space="preserve">a </w:t>
            </w:r>
            <w:r w:rsidR="000E0306">
              <w:rPr>
                <w:rFonts w:cstheme="minorHAnsi"/>
                <w:sz w:val="20"/>
                <w:szCs w:val="20"/>
              </w:rPr>
              <w:t>sw:Vlan</w:t>
            </w:r>
            <w:r w:rsidR="00F147C9">
              <w:rPr>
                <w:rFonts w:cstheme="minorHAnsi"/>
                <w:sz w:val="20"/>
                <w:szCs w:val="20"/>
              </w:rPr>
              <w:t xml:space="preserve"> instance</w:t>
            </w:r>
            <w:r w:rsidR="000E0306">
              <w:rPr>
                <w:rFonts w:cstheme="minorHAnsi"/>
                <w:sz w:val="20"/>
                <w:szCs w:val="20"/>
              </w:rPr>
              <w:t xml:space="preserve"> as a side effect</w:t>
            </w:r>
            <w:r>
              <w:rPr>
                <w:rFonts w:cstheme="minorHAnsi"/>
                <w:sz w:val="20"/>
                <w:szCs w:val="20"/>
              </w:rPr>
              <w:t xml:space="preserve">. </w:t>
            </w:r>
            <w:r w:rsidR="00D46DC5">
              <w:rPr>
                <w:rFonts w:cstheme="minorHAnsi"/>
                <w:sz w:val="20"/>
                <w:szCs w:val="20"/>
              </w:rPr>
              <w:t>Invoke configChild() to add the sw::Vlan instance to the MIT</w:t>
            </w:r>
          </w:p>
        </w:tc>
        <w:tc>
          <w:tcPr>
            <w:tcW w:w="3924" w:type="dxa"/>
          </w:tcPr>
          <w:p w14:paraId="5F95A630" w14:textId="77777777" w:rsidR="00F147C9" w:rsidRDefault="00F147C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The endExplicit callback of the sw::Vlan is i</w:t>
            </w:r>
            <w:r w:rsidR="00C92E91">
              <w:rPr>
                <w:rFonts w:cstheme="minorHAnsi"/>
                <w:sz w:val="20"/>
                <w:szCs w:val="20"/>
              </w:rPr>
              <w:t>nvoked</w:t>
            </w:r>
            <w:r w:rsidR="00D46DC5">
              <w:rPr>
                <w:rFonts w:cstheme="minorHAnsi"/>
                <w:sz w:val="20"/>
                <w:szCs w:val="20"/>
              </w:rPr>
              <w:t>.</w:t>
            </w:r>
          </w:p>
          <w:p w14:paraId="0B155AEE" w14:textId="77777777" w:rsidR="00F147C9" w:rsidRDefault="00F147C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4D4E079F" w14:textId="77777777" w:rsidR="00D46DC5" w:rsidRDefault="004450A1"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Note: this callback is guaranteed to be invok</w:t>
            </w:r>
            <w:r w:rsidR="00F147C9">
              <w:rPr>
                <w:rFonts w:cstheme="minorHAnsi"/>
                <w:sz w:val="20"/>
                <w:szCs w:val="20"/>
              </w:rPr>
              <w:t>ed, no matter how ngen sequences the callbacks</w:t>
            </w:r>
            <w:r>
              <w:rPr>
                <w:rFonts w:cstheme="minorHAnsi"/>
                <w:sz w:val="20"/>
                <w:szCs w:val="20"/>
              </w:rPr>
              <w:t xml:space="preserve"> </w:t>
            </w:r>
          </w:p>
          <w:p w14:paraId="45872A37" w14:textId="77777777" w:rsidR="00D46DC5" w:rsidRDefault="00D46DC5"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6D6B5672" w14:textId="77777777" w:rsidR="00D46DC5" w:rsidRDefault="00794609"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 xml:space="preserve">The </w:t>
            </w:r>
            <w:r w:rsidR="00D46DC5">
              <w:rPr>
                <w:rFonts w:cstheme="minorHAnsi"/>
                <w:sz w:val="20"/>
                <w:szCs w:val="20"/>
              </w:rPr>
              <w:t xml:space="preserve">preConfigCb() and postConfigCb() </w:t>
            </w:r>
            <w:r>
              <w:rPr>
                <w:rFonts w:cstheme="minorHAnsi"/>
                <w:sz w:val="20"/>
                <w:szCs w:val="20"/>
              </w:rPr>
              <w:t xml:space="preserve">of the sw:Vlan MO </w:t>
            </w:r>
            <w:r w:rsidR="00D46DC5">
              <w:rPr>
                <w:rFonts w:cstheme="minorHAnsi"/>
                <w:sz w:val="20"/>
                <w:szCs w:val="20"/>
              </w:rPr>
              <w:t xml:space="preserve">are invoked from within </w:t>
            </w:r>
            <w:r>
              <w:rPr>
                <w:rFonts w:cstheme="minorHAnsi"/>
                <w:sz w:val="20"/>
                <w:szCs w:val="20"/>
              </w:rPr>
              <w:t xml:space="preserve">the </w:t>
            </w:r>
            <w:r w:rsidR="00D46DC5">
              <w:rPr>
                <w:rFonts w:cstheme="minorHAnsi"/>
                <w:sz w:val="20"/>
                <w:szCs w:val="20"/>
              </w:rPr>
              <w:t>configChild() callback</w:t>
            </w:r>
          </w:p>
          <w:p w14:paraId="49E044C8" w14:textId="77777777" w:rsidR="00D46DC5" w:rsidRDefault="00D46DC5"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p>
          <w:p w14:paraId="3BBB7FC1" w14:textId="77777777" w:rsidR="000E0306" w:rsidRPr="00BC05B6" w:rsidRDefault="00D46DC5"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Previous callbacks are not executed because the sw:Vlan was not created until this stage</w:t>
            </w:r>
          </w:p>
        </w:tc>
      </w:tr>
      <w:tr w:rsidR="000E0306" w:rsidRPr="00BC05B6" w14:paraId="161B3701" w14:textId="77777777" w:rsidTr="00D46DC5">
        <w:trPr>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3D5CAF6E" w14:textId="77777777" w:rsidR="000E0306" w:rsidRPr="00BC05B6" w:rsidRDefault="000E0306" w:rsidP="00F03B2C">
            <w:pPr>
              <w:rPr>
                <w:rFonts w:cstheme="minorHAnsi"/>
                <w:sz w:val="20"/>
                <w:szCs w:val="20"/>
              </w:rPr>
            </w:pPr>
            <w:r w:rsidRPr="00BC05B6">
              <w:rPr>
                <w:rFonts w:cstheme="minorHAnsi"/>
                <w:sz w:val="20"/>
                <w:szCs w:val="20"/>
              </w:rPr>
              <w:t>postExplicitCb</w:t>
            </w:r>
          </w:p>
        </w:tc>
        <w:tc>
          <w:tcPr>
            <w:cnfStyle w:val="000010000000" w:firstRow="0" w:lastRow="0" w:firstColumn="0" w:lastColumn="0" w:oddVBand="1" w:evenVBand="0" w:oddHBand="0" w:evenHBand="0" w:firstRowFirstColumn="0" w:firstRowLastColumn="0" w:lastRowFirstColumn="0" w:lastRowLastColumn="0"/>
            <w:tcW w:w="3182" w:type="dxa"/>
          </w:tcPr>
          <w:p w14:paraId="27C2E1D5" w14:textId="77777777" w:rsidR="000E0306" w:rsidRPr="00BC05B6" w:rsidRDefault="000E0306" w:rsidP="00F03B2C">
            <w:pPr>
              <w:rPr>
                <w:rFonts w:cstheme="minorHAnsi"/>
                <w:sz w:val="20"/>
                <w:szCs w:val="20"/>
              </w:rPr>
            </w:pPr>
          </w:p>
        </w:tc>
        <w:tc>
          <w:tcPr>
            <w:tcW w:w="3924" w:type="dxa"/>
          </w:tcPr>
          <w:p w14:paraId="7A5E7E2B" w14:textId="77777777" w:rsidR="000E0306" w:rsidRPr="00BC05B6" w:rsidRDefault="000E030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Invoked</w:t>
            </w:r>
          </w:p>
        </w:tc>
      </w:tr>
      <w:tr w:rsidR="000E0306" w:rsidRPr="00BC05B6" w14:paraId="02F985E8" w14:textId="77777777" w:rsidTr="00D46DC5">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2D19CCC0" w14:textId="77777777" w:rsidR="000E0306" w:rsidRPr="00BC05B6" w:rsidRDefault="000E0306" w:rsidP="00F03B2C">
            <w:pPr>
              <w:rPr>
                <w:rFonts w:cstheme="minorHAnsi"/>
                <w:sz w:val="20"/>
                <w:szCs w:val="20"/>
              </w:rPr>
            </w:pPr>
            <w:r w:rsidRPr="00BC05B6">
              <w:rPr>
                <w:rFonts w:cstheme="minorHAnsi"/>
                <w:sz w:val="20"/>
                <w:szCs w:val="20"/>
              </w:rPr>
              <w:t>validateCb</w:t>
            </w:r>
          </w:p>
        </w:tc>
        <w:tc>
          <w:tcPr>
            <w:cnfStyle w:val="000010000000" w:firstRow="0" w:lastRow="0" w:firstColumn="0" w:lastColumn="0" w:oddVBand="1" w:evenVBand="0" w:oddHBand="0" w:evenHBand="0" w:firstRowFirstColumn="0" w:firstRowLastColumn="0" w:lastRowFirstColumn="0" w:lastRowLastColumn="0"/>
            <w:tcW w:w="3182" w:type="dxa"/>
          </w:tcPr>
          <w:p w14:paraId="51D09BBE" w14:textId="77777777" w:rsidR="000E0306" w:rsidRPr="00BC05B6" w:rsidRDefault="000E0306" w:rsidP="00F03B2C">
            <w:pPr>
              <w:rPr>
                <w:rFonts w:cstheme="minorHAnsi"/>
                <w:sz w:val="20"/>
                <w:szCs w:val="20"/>
              </w:rPr>
            </w:pPr>
          </w:p>
        </w:tc>
        <w:tc>
          <w:tcPr>
            <w:tcW w:w="3924" w:type="dxa"/>
          </w:tcPr>
          <w:p w14:paraId="4AF3B87E" w14:textId="77777777" w:rsidR="000E0306" w:rsidRPr="00BC05B6" w:rsidRDefault="000E030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Invoked</w:t>
            </w:r>
          </w:p>
        </w:tc>
      </w:tr>
      <w:tr w:rsidR="000E0306" w:rsidRPr="00BC05B6" w14:paraId="391280A5" w14:textId="77777777" w:rsidTr="00D46DC5">
        <w:trPr>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3992B760" w14:textId="77777777" w:rsidR="000E0306" w:rsidRPr="00BC05B6" w:rsidRDefault="000E0306" w:rsidP="00F03B2C">
            <w:pPr>
              <w:rPr>
                <w:rFonts w:cstheme="minorHAnsi"/>
                <w:sz w:val="20"/>
                <w:szCs w:val="20"/>
              </w:rPr>
            </w:pPr>
            <w:r w:rsidRPr="00BC05B6">
              <w:rPr>
                <w:rFonts w:cstheme="minorHAnsi"/>
                <w:sz w:val="20"/>
                <w:szCs w:val="20"/>
              </w:rPr>
              <w:t>endProcessingCb</w:t>
            </w:r>
          </w:p>
        </w:tc>
        <w:tc>
          <w:tcPr>
            <w:cnfStyle w:val="000010000000" w:firstRow="0" w:lastRow="0" w:firstColumn="0" w:lastColumn="0" w:oddVBand="1" w:evenVBand="0" w:oddHBand="0" w:evenHBand="0" w:firstRowFirstColumn="0" w:firstRowLastColumn="0" w:lastRowFirstColumn="0" w:lastRowLastColumn="0"/>
            <w:tcW w:w="3182" w:type="dxa"/>
          </w:tcPr>
          <w:p w14:paraId="4C91AA27" w14:textId="77777777" w:rsidR="000E0306" w:rsidRPr="00BC05B6" w:rsidRDefault="000E0306" w:rsidP="00F03B2C">
            <w:pPr>
              <w:rPr>
                <w:rFonts w:cstheme="minorHAnsi"/>
                <w:sz w:val="20"/>
                <w:szCs w:val="20"/>
              </w:rPr>
            </w:pPr>
          </w:p>
        </w:tc>
        <w:tc>
          <w:tcPr>
            <w:tcW w:w="3924" w:type="dxa"/>
          </w:tcPr>
          <w:p w14:paraId="0B398791" w14:textId="77777777" w:rsidR="000E0306" w:rsidRPr="00BC05B6" w:rsidRDefault="000E0306" w:rsidP="00F03B2C">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Invoked</w:t>
            </w:r>
          </w:p>
        </w:tc>
      </w:tr>
      <w:tr w:rsidR="000E0306" w:rsidRPr="00BC05B6" w14:paraId="1E5C0971" w14:textId="77777777" w:rsidTr="00D46DC5">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74" w:type="dxa"/>
          </w:tcPr>
          <w:p w14:paraId="15DE11E9" w14:textId="77777777" w:rsidR="000E0306" w:rsidRPr="00BC05B6" w:rsidRDefault="000E0306" w:rsidP="00F03B2C">
            <w:pPr>
              <w:rPr>
                <w:rFonts w:cstheme="minorHAnsi"/>
                <w:sz w:val="20"/>
                <w:szCs w:val="20"/>
              </w:rPr>
            </w:pPr>
            <w:r w:rsidRPr="00BC05B6">
              <w:rPr>
                <w:rFonts w:cstheme="minorHAnsi"/>
                <w:sz w:val="20"/>
                <w:szCs w:val="20"/>
              </w:rPr>
              <w:t>faultCb</w:t>
            </w:r>
          </w:p>
        </w:tc>
        <w:tc>
          <w:tcPr>
            <w:cnfStyle w:val="000010000000" w:firstRow="0" w:lastRow="0" w:firstColumn="0" w:lastColumn="0" w:oddVBand="1" w:evenVBand="0" w:oddHBand="0" w:evenHBand="0" w:firstRowFirstColumn="0" w:firstRowLastColumn="0" w:lastRowFirstColumn="0" w:lastRowLastColumn="0"/>
            <w:tcW w:w="3182" w:type="dxa"/>
          </w:tcPr>
          <w:p w14:paraId="0361D491" w14:textId="77777777" w:rsidR="000E0306" w:rsidRPr="00BC05B6" w:rsidRDefault="000E0306" w:rsidP="00F03B2C">
            <w:pPr>
              <w:rPr>
                <w:rFonts w:cstheme="minorHAnsi"/>
                <w:sz w:val="20"/>
                <w:szCs w:val="20"/>
              </w:rPr>
            </w:pPr>
          </w:p>
        </w:tc>
        <w:tc>
          <w:tcPr>
            <w:tcW w:w="3924" w:type="dxa"/>
          </w:tcPr>
          <w:p w14:paraId="5B2465A3" w14:textId="77777777" w:rsidR="000E0306" w:rsidRPr="00BC05B6" w:rsidRDefault="000E0306" w:rsidP="00F03B2C">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Invoked</w:t>
            </w:r>
          </w:p>
        </w:tc>
      </w:tr>
    </w:tbl>
    <w:p w14:paraId="4BE2E4C1" w14:textId="77777777" w:rsidR="000E0306" w:rsidRDefault="000E0306" w:rsidP="00F03B2C"/>
    <w:p w14:paraId="5A6E9C80" w14:textId="77777777" w:rsidR="000164E1" w:rsidRDefault="000164E1" w:rsidP="00F03B2C">
      <w:pPr>
        <w:pStyle w:val="Heading3"/>
        <w:rPr>
          <w:shd w:val="clear" w:color="auto" w:fill="FFFFFF"/>
        </w:rPr>
      </w:pPr>
      <w:bookmarkStart w:id="313" w:name="_Toc338864870"/>
      <w:r>
        <w:rPr>
          <w:shd w:val="clear" w:color="auto" w:fill="FFFFFF"/>
        </w:rPr>
        <w:t>Callback I</w:t>
      </w:r>
      <w:r w:rsidR="00BA77B2">
        <w:rPr>
          <w:shd w:val="clear" w:color="auto" w:fill="FFFFFF"/>
        </w:rPr>
        <w:t>nvocation</w:t>
      </w:r>
      <w:r>
        <w:rPr>
          <w:shd w:val="clear" w:color="auto" w:fill="FFFFFF"/>
        </w:rPr>
        <w:t xml:space="preserve"> Order within a stage</w:t>
      </w:r>
      <w:bookmarkEnd w:id="313"/>
    </w:p>
    <w:p w14:paraId="6076B2EA" w14:textId="77777777" w:rsidR="00C47722" w:rsidRDefault="00C47722" w:rsidP="00F03B2C">
      <w:r>
        <w:t>As seen earlier, the “</w:t>
      </w:r>
      <w:r w:rsidRPr="00147E42">
        <w:rPr>
          <w:b/>
        </w:rPr>
        <w:t>stages</w:t>
      </w:r>
      <w:r>
        <w:t xml:space="preserve">” are used to control the relative order of callback execution. For example, a “end-explicit” callback is always executed before a “post-explicit” callback. But what is the relative order of </w:t>
      </w:r>
      <w:r w:rsidR="00525079">
        <w:t xml:space="preserve">callback </w:t>
      </w:r>
      <w:r>
        <w:t>execution within a stage?</w:t>
      </w:r>
    </w:p>
    <w:p w14:paraId="44BAA1BC" w14:textId="77777777" w:rsidR="00DC1466" w:rsidRDefault="005F0471" w:rsidP="00F03B2C">
      <w:r>
        <w:t>If multiple callbacks are defined for a given stage</w:t>
      </w:r>
      <w:r w:rsidR="0040112C" w:rsidRPr="0040112C">
        <w:t xml:space="preserve"> </w:t>
      </w:r>
      <w:r w:rsidR="0040112C">
        <w:t>such as “post-config”</w:t>
      </w:r>
      <w:r>
        <w:t xml:space="preserve">, you should not </w:t>
      </w:r>
      <w:r w:rsidR="00525079">
        <w:t>rely</w:t>
      </w:r>
      <w:r>
        <w:t xml:space="preserve"> on the relative order of callback execution.</w:t>
      </w:r>
      <w:r w:rsidR="00C47722">
        <w:t xml:space="preserve"> </w:t>
      </w:r>
      <w:r w:rsidR="00E118F3">
        <w:t xml:space="preserve">If you really want to control the relative order of execution, you should probably use two different stages. </w:t>
      </w:r>
      <w:r w:rsidR="00DC1466">
        <w:t xml:space="preserve">Alternatively, you </w:t>
      </w:r>
      <w:r w:rsidR="00525079">
        <w:t>can</w:t>
      </w:r>
      <w:r w:rsidR="00DC1466">
        <w:t xml:space="preserve"> write a procedural block of code within a single callback.</w:t>
      </w:r>
    </w:p>
    <w:p w14:paraId="46DB8442" w14:textId="77777777" w:rsidR="005F0471" w:rsidRDefault="00DC1466" w:rsidP="00F03B2C">
      <w:r>
        <w:t>Even though developers should not rely on the relative order of execution within a single stage, i</w:t>
      </w:r>
      <w:r w:rsidR="00C47722">
        <w:t xml:space="preserve">t is still useful to understand how the </w:t>
      </w:r>
      <w:r w:rsidR="00525079">
        <w:t>framework invokes the callbacks, as explained below.</w:t>
      </w:r>
    </w:p>
    <w:p w14:paraId="6E6DC572" w14:textId="77777777" w:rsidR="00A21CF2" w:rsidRDefault="00A21CF2" w:rsidP="00F03B2C">
      <w:pPr>
        <w:pStyle w:val="Heading4"/>
        <w:rPr>
          <w:shd w:val="clear" w:color="auto" w:fill="FFFFFF"/>
        </w:rPr>
      </w:pPr>
      <w:r>
        <w:rPr>
          <w:shd w:val="clear" w:color="auto" w:fill="FFFFFF"/>
        </w:rPr>
        <w:t xml:space="preserve">Callback Sequencing for </w:t>
      </w:r>
      <w:r w:rsidR="00FD7CAC">
        <w:rPr>
          <w:shd w:val="clear" w:color="auto" w:fill="FFFFFF"/>
        </w:rPr>
        <w:t>Different MO C</w:t>
      </w:r>
      <w:r>
        <w:rPr>
          <w:shd w:val="clear" w:color="auto" w:fill="FFFFFF"/>
        </w:rPr>
        <w:t>lasses</w:t>
      </w:r>
    </w:p>
    <w:p w14:paraId="043C8EB8" w14:textId="77777777" w:rsidR="00525079" w:rsidRDefault="00525079" w:rsidP="00F03B2C">
      <w:r>
        <w:t>If two MO classes define a behavior callback for a given stage, what is the relative order of execution?</w:t>
      </w:r>
    </w:p>
    <w:p w14:paraId="223BD654" w14:textId="77777777" w:rsidR="001B0DE7" w:rsidRDefault="001B0DE7" w:rsidP="00F03B2C">
      <w:r>
        <w:t>You should not rely on a specific execution order.</w:t>
      </w:r>
    </w:p>
    <w:p w14:paraId="6C9A11CE" w14:textId="77777777" w:rsidR="00525079" w:rsidRDefault="00525079" w:rsidP="00F03B2C">
      <w:pPr>
        <w:pStyle w:val="Heading4"/>
        <w:rPr>
          <w:shd w:val="clear" w:color="auto" w:fill="FFFFFF"/>
        </w:rPr>
      </w:pPr>
      <w:r>
        <w:rPr>
          <w:shd w:val="clear" w:color="auto" w:fill="FFFFFF"/>
        </w:rPr>
        <w:lastRenderedPageBreak/>
        <w:t>Multiple MO Rule Callbacks for the Same MO Class</w:t>
      </w:r>
    </w:p>
    <w:p w14:paraId="6DA9FC00" w14:textId="77777777" w:rsidR="00525079" w:rsidRDefault="00525079" w:rsidP="00F03B2C">
      <w:r>
        <w:t>For a given MO class, what is the relative order of execution between two MO rule callbacks?</w:t>
      </w:r>
    </w:p>
    <w:p w14:paraId="2D35890F" w14:textId="77777777" w:rsidR="00525079" w:rsidRDefault="00525079" w:rsidP="00F03B2C">
      <w:pPr>
        <w:pStyle w:val="ListParagraph"/>
        <w:numPr>
          <w:ilvl w:val="0"/>
          <w:numId w:val="25"/>
        </w:numPr>
        <w:ind w:left="360"/>
      </w:pPr>
      <w:r>
        <w:t>For example, it is possible to write two “post-config” MO rules for the ls::Server MO. In that case the MO rules have a different name, and ngen will generate two MO rule callbacks</w:t>
      </w:r>
    </w:p>
    <w:p w14:paraId="79D7BE11" w14:textId="77777777" w:rsidR="00525079" w:rsidRDefault="00525079" w:rsidP="00F03B2C">
      <w:pPr>
        <w:pStyle w:val="ListParagraph"/>
        <w:numPr>
          <w:ilvl w:val="0"/>
          <w:numId w:val="25"/>
        </w:numPr>
        <w:ind w:left="360"/>
      </w:pPr>
      <w:r>
        <w:t>The relative order of execution depends on how ngen generates code, and should never be relied upon</w:t>
      </w:r>
    </w:p>
    <w:p w14:paraId="64A3862A" w14:textId="77777777" w:rsidR="00525079" w:rsidRPr="00525079" w:rsidRDefault="00525079" w:rsidP="00F03B2C">
      <w:pPr>
        <w:pStyle w:val="ListParagraph"/>
        <w:numPr>
          <w:ilvl w:val="0"/>
          <w:numId w:val="25"/>
        </w:numPr>
        <w:ind w:left="360"/>
      </w:pPr>
      <w:r>
        <w:t>You may find that the relative invocation order is always the same for your private build, but this does not guarantee that the same order will be maintained for a different build. Hence this would lead to bugs.</w:t>
      </w:r>
    </w:p>
    <w:p w14:paraId="705ED9FD" w14:textId="77777777" w:rsidR="00A21CF2" w:rsidRDefault="00A21CF2" w:rsidP="00F03B2C">
      <w:pPr>
        <w:pStyle w:val="Heading4"/>
        <w:rPr>
          <w:shd w:val="clear" w:color="auto" w:fill="FFFFFF"/>
        </w:rPr>
      </w:pPr>
      <w:r>
        <w:rPr>
          <w:shd w:val="clear" w:color="auto" w:fill="FFFFFF"/>
        </w:rPr>
        <w:t>Callback Sequencing for t</w:t>
      </w:r>
      <w:r w:rsidR="00FD7CAC">
        <w:rPr>
          <w:shd w:val="clear" w:color="auto" w:fill="FFFFFF"/>
        </w:rPr>
        <w:t>he S</w:t>
      </w:r>
      <w:r>
        <w:rPr>
          <w:shd w:val="clear" w:color="auto" w:fill="FFFFFF"/>
        </w:rPr>
        <w:t>ame</w:t>
      </w:r>
      <w:r w:rsidR="00FD7CAC">
        <w:rPr>
          <w:shd w:val="clear" w:color="auto" w:fill="FFFFFF"/>
        </w:rPr>
        <w:t xml:space="preserve"> MO C</w:t>
      </w:r>
      <w:r>
        <w:rPr>
          <w:shd w:val="clear" w:color="auto" w:fill="FFFFFF"/>
        </w:rPr>
        <w:t>lass</w:t>
      </w:r>
    </w:p>
    <w:bookmarkEnd w:id="311"/>
    <w:p w14:paraId="01DDABDC" w14:textId="77777777" w:rsidR="00525079" w:rsidRDefault="00525079" w:rsidP="00F03B2C">
      <w:r>
        <w:t>For a given MO class and stage</w:t>
      </w:r>
      <w:r w:rsidR="00FC1CE2">
        <w:t xml:space="preserve"> (such as “post-config”)</w:t>
      </w:r>
      <w:r>
        <w:t>, what is the relative order of execution between a behavior callback and MO rule callback?</w:t>
      </w:r>
    </w:p>
    <w:p w14:paraId="3016CE98" w14:textId="77777777" w:rsidR="00454203" w:rsidRDefault="000164E1" w:rsidP="00F03B2C">
      <w:r>
        <w:t>When you write a behavior callback and a MO rule callback for the same stage</w:t>
      </w:r>
      <w:r w:rsidR="005F0471">
        <w:t xml:space="preserve"> </w:t>
      </w:r>
      <w:r>
        <w:t xml:space="preserve">what is the </w:t>
      </w:r>
      <w:r w:rsidR="005F0471">
        <w:t xml:space="preserve">relative </w:t>
      </w:r>
      <w:r>
        <w:t>order of execution</w:t>
      </w:r>
      <w:r w:rsidR="00C47722">
        <w:t>?</w:t>
      </w:r>
    </w:p>
    <w:p w14:paraId="7600757C" w14:textId="77777777" w:rsidR="00AD00BD" w:rsidRDefault="007B765B" w:rsidP="00F03B2C">
      <w:pPr>
        <w:rPr>
          <w:rFonts w:ascii="Verdana" w:hAnsi="Verdana"/>
          <w:color w:val="000000"/>
          <w:sz w:val="20"/>
          <w:szCs w:val="20"/>
          <w:shd w:val="clear" w:color="auto" w:fill="FFFFFF"/>
        </w:rPr>
      </w:pPr>
      <w:r>
        <w:rPr>
          <w:rFonts w:ascii="Verdana" w:hAnsi="Verdana"/>
          <w:color w:val="000000"/>
          <w:sz w:val="20"/>
          <w:szCs w:val="20"/>
          <w:shd w:val="clear" w:color="auto" w:fill="FFFFFF"/>
        </w:rPr>
        <w:t>MO rule callbacks</w:t>
      </w:r>
      <w:r w:rsidR="00BA77B2">
        <w:rPr>
          <w:rFonts w:ascii="Verdana" w:hAnsi="Verdana"/>
          <w:color w:val="000000"/>
          <w:sz w:val="20"/>
          <w:szCs w:val="20"/>
          <w:shd w:val="clear" w:color="auto" w:fill="FFFFFF"/>
        </w:rPr>
        <w:t xml:space="preserve"> are invoked from </w:t>
      </w:r>
      <w:r w:rsidR="00454203">
        <w:rPr>
          <w:rFonts w:ascii="Verdana" w:hAnsi="Verdana"/>
          <w:color w:val="000000"/>
          <w:sz w:val="20"/>
          <w:szCs w:val="20"/>
          <w:shd w:val="clear" w:color="auto" w:fill="FFFFFF"/>
        </w:rPr>
        <w:t xml:space="preserve">the </w:t>
      </w:r>
      <w:r w:rsidR="005804BC">
        <w:rPr>
          <w:rFonts w:ascii="Verdana" w:hAnsi="Verdana"/>
          <w:color w:val="000000"/>
          <w:sz w:val="20"/>
          <w:szCs w:val="20"/>
          <w:shd w:val="clear" w:color="auto" w:fill="FFFFFF"/>
        </w:rPr>
        <w:t xml:space="preserve">default implementation callbacks in the </w:t>
      </w:r>
      <w:r w:rsidR="00454203" w:rsidRPr="00454203">
        <w:rPr>
          <w:rFonts w:ascii="Verdana" w:hAnsi="Verdana"/>
          <w:b/>
          <w:color w:val="000000"/>
          <w:sz w:val="20"/>
          <w:szCs w:val="20"/>
          <w:shd w:val="clear" w:color="auto" w:fill="FFFFFF"/>
        </w:rPr>
        <w:t>meta::Behavior</w:t>
      </w:r>
      <w:r w:rsidR="00454203">
        <w:rPr>
          <w:rFonts w:ascii="Verdana" w:hAnsi="Verdana"/>
          <w:color w:val="000000"/>
          <w:sz w:val="20"/>
          <w:szCs w:val="20"/>
          <w:shd w:val="clear" w:color="auto" w:fill="FFFFFF"/>
        </w:rPr>
        <w:t xml:space="preserve"> class</w:t>
      </w:r>
      <w:r>
        <w:rPr>
          <w:rFonts w:ascii="Verdana" w:hAnsi="Verdana"/>
          <w:color w:val="000000"/>
          <w:sz w:val="20"/>
          <w:szCs w:val="20"/>
          <w:shd w:val="clear" w:color="auto" w:fill="FFFFFF"/>
        </w:rPr>
        <w:t>, which is the base class for all Behavior code. I.e. all behavior classes inherit from meta::Behavior (declared in Behavior.h).</w:t>
      </w:r>
    </w:p>
    <w:p w14:paraId="0AA805D8" w14:textId="77777777" w:rsidR="005804BC" w:rsidRPr="00454203" w:rsidRDefault="005804BC" w:rsidP="00F03B2C">
      <w:r>
        <w:rPr>
          <w:rFonts w:ascii="Verdana" w:hAnsi="Verdana"/>
          <w:color w:val="000000"/>
          <w:sz w:val="20"/>
          <w:szCs w:val="20"/>
          <w:shd w:val="clear" w:color="auto" w:fill="FFFFFF"/>
        </w:rPr>
        <w:t xml:space="preserve">For example, the </w:t>
      </w:r>
      <w:r w:rsidRPr="005804BC">
        <w:rPr>
          <w:rFonts w:ascii="Verdana" w:hAnsi="Verdana"/>
          <w:b/>
          <w:color w:val="000000"/>
          <w:sz w:val="20"/>
          <w:szCs w:val="20"/>
          <w:shd w:val="clear" w:color="auto" w:fill="FFFFFF"/>
        </w:rPr>
        <w:t>endExplicitCb</w:t>
      </w:r>
      <w:r>
        <w:rPr>
          <w:rFonts w:ascii="Verdana" w:hAnsi="Verdana"/>
          <w:color w:val="000000"/>
          <w:sz w:val="20"/>
          <w:szCs w:val="20"/>
          <w:shd w:val="clear" w:color="auto" w:fill="FFFFFF"/>
        </w:rPr>
        <w:t xml:space="preserve"> callback is defined as shown in the code snippet below. The method body invokes AutoupdateRules::process, which will automatically invoke the MO rule callbacks. Next, Autolog::process</w:t>
      </w:r>
      <w:r w:rsidR="001B0DE7">
        <w:rPr>
          <w:rFonts w:ascii="Verdana" w:hAnsi="Verdana"/>
          <w:color w:val="000000"/>
          <w:sz w:val="20"/>
          <w:szCs w:val="20"/>
          <w:shd w:val="clear" w:color="auto" w:fill="FFFFFF"/>
        </w:rPr>
        <w:t xml:space="preserve"> is invoked</w:t>
      </w:r>
      <w:r>
        <w:rPr>
          <w:rFonts w:ascii="Verdana" w:hAnsi="Verdana"/>
          <w:color w:val="000000"/>
          <w:sz w:val="20"/>
          <w:szCs w:val="20"/>
          <w:shd w:val="clear" w:color="auto" w:fill="FFFFFF"/>
        </w:rPr>
        <w:t>, which is used for</w:t>
      </w:r>
      <w:r w:rsidR="001B0DE7">
        <w:rPr>
          <w:rFonts w:ascii="Verdana" w:hAnsi="Verdana"/>
          <w:color w:val="000000"/>
          <w:sz w:val="20"/>
          <w:szCs w:val="20"/>
          <w:shd w:val="clear" w:color="auto" w:fill="FFFFFF"/>
        </w:rPr>
        <w:t xml:space="preserve"> automatically generating</w:t>
      </w:r>
      <w:r>
        <w:rPr>
          <w:rFonts w:ascii="Verdana" w:hAnsi="Verdana"/>
          <w:color w:val="000000"/>
          <w:sz w:val="20"/>
          <w:szCs w:val="20"/>
          <w:shd w:val="clear" w:color="auto" w:fill="FFFFFF"/>
        </w:rPr>
        <w:t xml:space="preserve"> event and audit log</w:t>
      </w:r>
      <w:r w:rsidR="001B0DE7">
        <w:rPr>
          <w:rFonts w:ascii="Verdana" w:hAnsi="Verdana"/>
          <w:color w:val="000000"/>
          <w:sz w:val="20"/>
          <w:szCs w:val="20"/>
          <w:shd w:val="clear" w:color="auto" w:fill="FFFFFF"/>
        </w:rPr>
        <w:t>s</w:t>
      </w:r>
      <w:r>
        <w:rPr>
          <w:rFonts w:ascii="Verdana" w:hAnsi="Verdana"/>
          <w:color w:val="000000"/>
          <w:sz w:val="20"/>
          <w:szCs w:val="20"/>
          <w:shd w:val="clear" w:color="auto" w:fill="FFFFFF"/>
        </w:rPr>
        <w:t>.</w:t>
      </w:r>
    </w:p>
    <w:p w14:paraId="6AF4E33E" w14:textId="77777777" w:rsidR="00BA77B2" w:rsidRDefault="00BA77B2" w:rsidP="00F23F15">
      <w:pPr>
        <w:pStyle w:val="Code"/>
        <w:outlineLvl w:val="0"/>
        <w:rPr>
          <w:shd w:val="clear" w:color="auto" w:fill="FFFFFF"/>
        </w:rPr>
      </w:pPr>
      <w:r>
        <w:rPr>
          <w:shd w:val="clear" w:color="auto" w:fill="FFFFFF"/>
        </w:rPr>
        <w:t xml:space="preserve">  </w:t>
      </w:r>
      <w:r w:rsidR="007031DA">
        <w:rPr>
          <w:shd w:val="clear" w:color="auto" w:fill="FFFFFF"/>
        </w:rPr>
        <w:t>V</w:t>
      </w:r>
      <w:r>
        <w:rPr>
          <w:shd w:val="clear" w:color="auto" w:fill="FFFFFF"/>
        </w:rPr>
        <w:t>oid Behavior::endExcplicitCb(</w:t>
      </w:r>
    </w:p>
    <w:p w14:paraId="4FBEAF11" w14:textId="77777777" w:rsidR="00BA77B2" w:rsidRDefault="00BA77B2" w:rsidP="00F03B2C">
      <w:pPr>
        <w:pStyle w:val="Code"/>
        <w:rPr>
          <w:shd w:val="clear" w:color="auto" w:fill="FFFFFF"/>
        </w:rPr>
      </w:pPr>
      <w:r>
        <w:rPr>
          <w:shd w:val="clear" w:color="auto" w:fill="FFFFFF"/>
        </w:rPr>
        <w:t xml:space="preserve">      mo::Mo&amp; aInMo</w:t>
      </w:r>
    </w:p>
    <w:p w14:paraId="614F0E98" w14:textId="77777777" w:rsidR="00BA77B2" w:rsidRDefault="00BA77B2" w:rsidP="00F03B2C">
      <w:pPr>
        <w:pStyle w:val="Code"/>
        <w:rPr>
          <w:shd w:val="clear" w:color="auto" w:fill="FFFFFF"/>
        </w:rPr>
      </w:pPr>
      <w:r>
        <w:rPr>
          <w:shd w:val="clear" w:color="auto" w:fill="FFFFFF"/>
        </w:rPr>
        <w:t xml:space="preserve">      ) const</w:t>
      </w:r>
    </w:p>
    <w:p w14:paraId="30EFBAE1" w14:textId="77777777" w:rsidR="00BA77B2" w:rsidRDefault="00BA77B2" w:rsidP="00F03B2C">
      <w:pPr>
        <w:pStyle w:val="Code"/>
        <w:rPr>
          <w:shd w:val="clear" w:color="auto" w:fill="FFFFFF"/>
        </w:rPr>
      </w:pPr>
      <w:r>
        <w:rPr>
          <w:shd w:val="clear" w:color="auto" w:fill="FFFFFF"/>
        </w:rPr>
        <w:t xml:space="preserve">  {</w:t>
      </w:r>
    </w:p>
    <w:p w14:paraId="77E12586" w14:textId="77777777" w:rsidR="00BA77B2" w:rsidRDefault="00BA77B2" w:rsidP="00F03B2C">
      <w:pPr>
        <w:pStyle w:val="Code"/>
        <w:rPr>
          <w:shd w:val="clear" w:color="auto" w:fill="FFFFFF"/>
        </w:rPr>
      </w:pPr>
      <w:r>
        <w:rPr>
          <w:shd w:val="clear" w:color="auto" w:fill="FFFFFF"/>
        </w:rPr>
        <w:t xml:space="preserve">      meta::AutoupdateRules::process(</w:t>
      </w:r>
    </w:p>
    <w:p w14:paraId="13697314" w14:textId="77777777" w:rsidR="00BA77B2" w:rsidRDefault="00BA77B2" w:rsidP="00F03B2C">
      <w:pPr>
        <w:pStyle w:val="Code"/>
        <w:rPr>
          <w:shd w:val="clear" w:color="auto" w:fill="FFFFFF"/>
        </w:rPr>
      </w:pPr>
      <w:r>
        <w:rPr>
          <w:shd w:val="clear" w:color="auto" w:fill="FFFFFF"/>
        </w:rPr>
        <w:t xml:space="preserve">          meta::Autoupdate::END_EXPLICIT,</w:t>
      </w:r>
    </w:p>
    <w:p w14:paraId="4F70813C" w14:textId="77777777" w:rsidR="00BA77B2" w:rsidRDefault="00BA77B2" w:rsidP="00F03B2C">
      <w:pPr>
        <w:pStyle w:val="Code"/>
        <w:rPr>
          <w:shd w:val="clear" w:color="auto" w:fill="FFFFFF"/>
        </w:rPr>
      </w:pPr>
      <w:r>
        <w:rPr>
          <w:shd w:val="clear" w:color="auto" w:fill="FFFFFF"/>
        </w:rPr>
        <w:t xml:space="preserve">          &amp;aInMo</w:t>
      </w:r>
    </w:p>
    <w:p w14:paraId="2A1AB2C4" w14:textId="77777777" w:rsidR="00BA77B2" w:rsidRDefault="00BA77B2" w:rsidP="00F03B2C">
      <w:pPr>
        <w:pStyle w:val="Code"/>
        <w:rPr>
          <w:shd w:val="clear" w:color="auto" w:fill="FFFFFF"/>
        </w:rPr>
      </w:pPr>
      <w:r>
        <w:rPr>
          <w:shd w:val="clear" w:color="auto" w:fill="FFFFFF"/>
        </w:rPr>
        <w:t xml:space="preserve">          );</w:t>
      </w:r>
    </w:p>
    <w:p w14:paraId="5D48C61E" w14:textId="77777777" w:rsidR="00BA77B2" w:rsidRDefault="00BA77B2" w:rsidP="00F03B2C">
      <w:pPr>
        <w:pStyle w:val="Code"/>
        <w:rPr>
          <w:shd w:val="clear" w:color="auto" w:fill="FFFFFF"/>
        </w:rPr>
      </w:pPr>
      <w:r>
        <w:rPr>
          <w:shd w:val="clear" w:color="auto" w:fill="FFFFFF"/>
        </w:rPr>
        <w:t xml:space="preserve">      meta::Autolog::process(aInMo, meta::Autoupdate::END_EXPLICIT);</w:t>
      </w:r>
    </w:p>
    <w:p w14:paraId="4BE56096" w14:textId="77777777" w:rsidR="00BA77B2" w:rsidRDefault="00BA77B2" w:rsidP="00F03B2C">
      <w:pPr>
        <w:pStyle w:val="Code"/>
        <w:rPr>
          <w:shd w:val="clear" w:color="auto" w:fill="FFFFFF"/>
        </w:rPr>
      </w:pPr>
      <w:r>
        <w:rPr>
          <w:shd w:val="clear" w:color="auto" w:fill="FFFFFF"/>
        </w:rPr>
        <w:t xml:space="preserve">  }</w:t>
      </w:r>
    </w:p>
    <w:p w14:paraId="39B745B7" w14:textId="77777777" w:rsidR="00AD00BD" w:rsidRDefault="00AD00BD" w:rsidP="00F03B2C">
      <w:pPr>
        <w:spacing w:after="0" w:line="360" w:lineRule="atLeast"/>
        <w:rPr>
          <w:rFonts w:ascii="Verdana" w:hAnsi="Verdana"/>
          <w:color w:val="000000"/>
          <w:sz w:val="20"/>
          <w:szCs w:val="20"/>
          <w:shd w:val="clear" w:color="auto" w:fill="FFFFFF"/>
        </w:rPr>
      </w:pPr>
    </w:p>
    <w:p w14:paraId="46FA548C" w14:textId="77777777" w:rsidR="00BA77B2" w:rsidRDefault="005804BC" w:rsidP="00F03B2C">
      <w:pPr>
        <w:spacing w:after="0" w:line="360"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When ngen generates a Behavior class, you can override the various callbacks defined in the base class meta::Behavior. </w:t>
      </w:r>
      <w:r w:rsidR="00BA77B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critical that you invoke the method from the super class, as shown below. Otherwise, the MO rules and Autolog methods will no longer be invoked.</w:t>
      </w:r>
    </w:p>
    <w:p w14:paraId="0C8A5B40" w14:textId="77777777" w:rsidR="00AD00BD" w:rsidRDefault="00AD00BD" w:rsidP="00F03B2C">
      <w:pPr>
        <w:spacing w:after="0" w:line="360" w:lineRule="atLeast"/>
        <w:ind w:left="480"/>
        <w:rPr>
          <w:rFonts w:ascii="Verdana" w:hAnsi="Verdana"/>
          <w:color w:val="000000"/>
          <w:sz w:val="20"/>
          <w:szCs w:val="20"/>
          <w:shd w:val="clear" w:color="auto" w:fill="FFFFFF"/>
        </w:rPr>
      </w:pPr>
    </w:p>
    <w:p w14:paraId="32DB584E" w14:textId="77777777" w:rsidR="00BA77B2" w:rsidRDefault="00BA77B2" w:rsidP="00F23F15">
      <w:pPr>
        <w:pStyle w:val="Code"/>
        <w:outlineLvl w:val="0"/>
        <w:rPr>
          <w:shd w:val="clear" w:color="auto" w:fill="FFFFFF"/>
        </w:rPr>
      </w:pPr>
      <w:r>
        <w:rPr>
          <w:shd w:val="clear" w:color="auto" w:fill="FFFFFF"/>
        </w:rPr>
        <w:t xml:space="preserve">  </w:t>
      </w:r>
      <w:r w:rsidR="007031DA">
        <w:rPr>
          <w:shd w:val="clear" w:color="auto" w:fill="FFFFFF"/>
        </w:rPr>
        <w:t>V</w:t>
      </w:r>
      <w:r>
        <w:rPr>
          <w:shd w:val="clear" w:color="auto" w:fill="FFFFFF"/>
        </w:rPr>
        <w:t>oid EthVlanPortEpBI::preEndExcplicitCb(</w:t>
      </w:r>
    </w:p>
    <w:p w14:paraId="23D768B4" w14:textId="77777777" w:rsidR="00BA77B2" w:rsidRDefault="00BA77B2" w:rsidP="00F03B2C">
      <w:pPr>
        <w:pStyle w:val="Code"/>
        <w:rPr>
          <w:shd w:val="clear" w:color="auto" w:fill="FFFFFF"/>
        </w:rPr>
      </w:pPr>
      <w:r>
        <w:rPr>
          <w:shd w:val="clear" w:color="auto" w:fill="FFFFFF"/>
        </w:rPr>
        <w:t xml:space="preserve">      mo::Mo&amp; aInMo</w:t>
      </w:r>
    </w:p>
    <w:p w14:paraId="19D875FE" w14:textId="77777777" w:rsidR="00BA77B2" w:rsidRDefault="00BA77B2" w:rsidP="00F03B2C">
      <w:pPr>
        <w:pStyle w:val="Code"/>
        <w:rPr>
          <w:shd w:val="clear" w:color="auto" w:fill="FFFFFF"/>
        </w:rPr>
      </w:pPr>
      <w:r>
        <w:rPr>
          <w:shd w:val="clear" w:color="auto" w:fill="FFFFFF"/>
        </w:rPr>
        <w:t xml:space="preserve">      ) const</w:t>
      </w:r>
    </w:p>
    <w:p w14:paraId="20335862" w14:textId="77777777" w:rsidR="00BA77B2" w:rsidRDefault="00BA77B2" w:rsidP="00F03B2C">
      <w:pPr>
        <w:pStyle w:val="Code"/>
        <w:rPr>
          <w:shd w:val="clear" w:color="auto" w:fill="FFFFFF"/>
        </w:rPr>
      </w:pPr>
      <w:r>
        <w:rPr>
          <w:shd w:val="clear" w:color="auto" w:fill="FFFFFF"/>
        </w:rPr>
        <w:t xml:space="preserve">  {</w:t>
      </w:r>
    </w:p>
    <w:p w14:paraId="6CD26989" w14:textId="77777777" w:rsidR="00BA77B2" w:rsidRDefault="00BA77B2" w:rsidP="00F23F15">
      <w:pPr>
        <w:pStyle w:val="Code"/>
        <w:outlineLvl w:val="0"/>
        <w:rPr>
          <w:shd w:val="clear" w:color="auto" w:fill="FFFFFF"/>
        </w:rPr>
      </w:pPr>
      <w:r>
        <w:rPr>
          <w:shd w:val="clear" w:color="auto" w:fill="FFFFFF"/>
        </w:rPr>
        <w:t xml:space="preserve">  </w:t>
      </w:r>
      <w:r>
        <w:rPr>
          <w:shd w:val="clear" w:color="auto" w:fill="FFFFFF"/>
        </w:rPr>
        <w:tab/>
        <w:t>EthVlanPortEpBI::Super::preEndExcplicitCb(aInMo);</w:t>
      </w:r>
    </w:p>
    <w:p w14:paraId="5F27A6FA" w14:textId="77777777" w:rsidR="00BA77B2" w:rsidRDefault="00BA77B2" w:rsidP="00F03B2C">
      <w:pPr>
        <w:pStyle w:val="Code"/>
        <w:rPr>
          <w:shd w:val="clear" w:color="auto" w:fill="FFFFFF"/>
        </w:rPr>
      </w:pPr>
      <w:r>
        <w:rPr>
          <w:shd w:val="clear" w:color="auto" w:fill="FFFFFF"/>
        </w:rPr>
        <w:t xml:space="preserve">      ...</w:t>
      </w:r>
    </w:p>
    <w:p w14:paraId="0F3DA88E" w14:textId="77777777" w:rsidR="00BA77B2" w:rsidRDefault="00BA77B2" w:rsidP="00F03B2C">
      <w:pPr>
        <w:pStyle w:val="Code"/>
        <w:rPr>
          <w:shd w:val="clear" w:color="auto" w:fill="FFFFFF"/>
        </w:rPr>
      </w:pPr>
      <w:r>
        <w:rPr>
          <w:shd w:val="clear" w:color="auto" w:fill="FFFFFF"/>
        </w:rPr>
        <w:t xml:space="preserve">  }</w:t>
      </w:r>
    </w:p>
    <w:p w14:paraId="4B77F9FF" w14:textId="77777777" w:rsidR="00BA77B2" w:rsidRDefault="00AD00BD" w:rsidP="00F03B2C">
      <w:pPr>
        <w:spacing w:after="0" w:line="360" w:lineRule="atLeast"/>
        <w:rPr>
          <w:rFonts w:ascii="Verdana" w:hAnsi="Verdana"/>
          <w:color w:val="000000"/>
          <w:sz w:val="20"/>
          <w:szCs w:val="20"/>
          <w:shd w:val="clear" w:color="auto" w:fill="FFFFFF"/>
        </w:rPr>
      </w:pPr>
      <w:r>
        <w:rPr>
          <w:rFonts w:ascii="Verdana" w:hAnsi="Verdana" w:cs="Verdana"/>
          <w:color w:val="000000"/>
          <w:sz w:val="20"/>
          <w:szCs w:val="20"/>
          <w:shd w:val="clear" w:color="auto" w:fill="FFFFFF"/>
        </w:rPr>
        <w:lastRenderedPageBreak/>
        <w:t>As a result, the r</w:t>
      </w:r>
      <w:r w:rsidR="00BA77B2">
        <w:rPr>
          <w:rFonts w:ascii="Verdana" w:hAnsi="Verdana" w:cs="Verdana"/>
          <w:color w:val="000000"/>
          <w:sz w:val="20"/>
          <w:szCs w:val="20"/>
          <w:shd w:val="clear" w:color="auto" w:fill="FFFFFF"/>
        </w:rPr>
        <w:t>elative order depends on where Super:: is invoked in the overriding method</w:t>
      </w:r>
    </w:p>
    <w:p w14:paraId="54BE7E22" w14:textId="77777777" w:rsidR="00B266D7" w:rsidRPr="00BA77B2" w:rsidRDefault="00B266D7" w:rsidP="00F03B2C">
      <w:pPr>
        <w:pStyle w:val="Heading3"/>
        <w:rPr>
          <w:shd w:val="clear" w:color="auto" w:fill="FFFFFF"/>
        </w:rPr>
      </w:pPr>
      <w:bookmarkStart w:id="314" w:name="_Toc338864871"/>
      <w:r w:rsidRPr="00BA77B2">
        <w:rPr>
          <w:shd w:val="clear" w:color="auto" w:fill="FFFFFF"/>
        </w:rPr>
        <w:t>Doer: Sequence of Operations</w:t>
      </w:r>
      <w:bookmarkEnd w:id="314"/>
    </w:p>
    <w:p w14:paraId="2AF9B7AB" w14:textId="77777777" w:rsidR="00B266D7" w:rsidRDefault="00B266D7" w:rsidP="00F03B2C">
      <w:pPr>
        <w:pStyle w:val="z-BottomofForm"/>
      </w:pPr>
      <w:r>
        <w:t>Bottom of Form</w:t>
      </w:r>
    </w:p>
    <w:p w14:paraId="4907E261" w14:textId="77777777" w:rsidR="00B266D7" w:rsidRDefault="00B266D7" w:rsidP="00F03B2C">
      <w:pPr>
        <w:pStyle w:val="NormalWeb"/>
        <w:spacing w:before="0" w:beforeAutospacing="0" w:after="24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The callbacks are invoked in the order as shown below. The behavior callbacks are in bold characters. The callbacks that support MO rules and AutoLog are underlined.</w:t>
      </w:r>
    </w:p>
    <w:p w14:paraId="4E84731C" w14:textId="77777777" w:rsidR="00B266D7" w:rsidRDefault="00B266D7" w:rsidP="00F03B2C">
      <w:pPr>
        <w:pStyle w:val="NormalWeb"/>
        <w:spacing w:before="0" w:beforeAutospacing="0" w:after="24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In the Doer</w:t>
      </w:r>
      <w:r w:rsidR="0013284C">
        <w:rPr>
          <w:rFonts w:ascii="Verdana" w:hAnsi="Verdana"/>
          <w:color w:val="000000"/>
          <w:sz w:val="20"/>
          <w:szCs w:val="20"/>
          <w:shd w:val="clear" w:color="auto" w:fill="FFFFFF"/>
        </w:rPr>
        <w:t>.cc</w:t>
      </w:r>
      <w:r>
        <w:rPr>
          <w:rFonts w:ascii="Verdana" w:hAnsi="Verdana"/>
          <w:color w:val="000000"/>
          <w:sz w:val="20"/>
          <w:szCs w:val="20"/>
          <w:shd w:val="clear" w:color="auto" w:fill="FFFFFF"/>
        </w:rPr>
        <w:t xml:space="preserve"> (single or bulk stimulus):</w:t>
      </w:r>
    </w:p>
    <w:p w14:paraId="4A40EB23"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transactor</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retryCb()</w:t>
      </w:r>
    </w:p>
    <w:p w14:paraId="3789821F"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For every stimulus:</w:t>
      </w:r>
    </w:p>
    <w:p w14:paraId="3151A206"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stimulus</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retryCb()</w:t>
      </w:r>
    </w:p>
    <w:p w14:paraId="23C193F4"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transactor</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beginCb() (</w:t>
      </w:r>
      <w:r w:rsidRPr="002D50A4">
        <w:rPr>
          <w:rStyle w:val="Strong"/>
          <w:rFonts w:ascii="Verdana" w:hAnsi="Verdana" w:cs="Latha"/>
          <w:color w:val="000000"/>
          <w:sz w:val="18"/>
          <w:szCs w:val="18"/>
          <w:shd w:val="clear" w:color="auto" w:fill="FFFFFF"/>
        </w:rPr>
        <w:t>Transactor.cc</w:t>
      </w:r>
      <w:r w:rsidRPr="002D50A4">
        <w:rPr>
          <w:rFonts w:ascii="Verdana" w:hAnsi="Verdana" w:cs="Latha"/>
          <w:color w:val="000000"/>
          <w:sz w:val="18"/>
          <w:szCs w:val="18"/>
          <w:shd w:val="clear" w:color="auto" w:fill="FFFFFF"/>
        </w:rPr>
        <w:t>)</w:t>
      </w:r>
    </w:p>
    <w:p w14:paraId="5455ADF6"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changer</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begin() (</w:t>
      </w:r>
      <w:r w:rsidRPr="002D50A4">
        <w:rPr>
          <w:rStyle w:val="Strong"/>
          <w:rFonts w:ascii="Verdana" w:hAnsi="Verdana" w:cs="Latha"/>
          <w:color w:val="000000"/>
          <w:sz w:val="18"/>
          <w:szCs w:val="18"/>
          <w:shd w:val="clear" w:color="auto" w:fill="FFFFFF"/>
        </w:rPr>
        <w:t>Changer.cc</w:t>
      </w:r>
      <w:r w:rsidRPr="002D50A4">
        <w:rPr>
          <w:rFonts w:ascii="Verdana" w:hAnsi="Verdana" w:cs="Latha"/>
          <w:color w:val="000000"/>
          <w:sz w:val="18"/>
          <w:szCs w:val="18"/>
          <w:shd w:val="clear" w:color="auto" w:fill="FFFFFF"/>
        </w:rPr>
        <w:t>)</w:t>
      </w:r>
    </w:p>
    <w:p w14:paraId="75FFAAA7"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persistifier</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load() (</w:t>
      </w:r>
      <w:r w:rsidRPr="002D50A4">
        <w:rPr>
          <w:rStyle w:val="Strong"/>
          <w:rFonts w:ascii="Verdana" w:hAnsi="Verdana" w:cs="Latha"/>
          <w:color w:val="000000"/>
          <w:sz w:val="18"/>
          <w:szCs w:val="18"/>
          <w:shd w:val="clear" w:color="auto" w:fill="FFFFFF"/>
        </w:rPr>
        <w:t>Persistifier.cc</w:t>
      </w:r>
      <w:r w:rsidRPr="002D50A4">
        <w:rPr>
          <w:rFonts w:ascii="Verdana" w:hAnsi="Verdana" w:cs="Latha"/>
          <w:color w:val="000000"/>
          <w:sz w:val="18"/>
          <w:szCs w:val="18"/>
          <w:shd w:val="clear" w:color="auto" w:fill="FFFFFF"/>
        </w:rPr>
        <w:t>)</w:t>
      </w:r>
    </w:p>
    <w:p w14:paraId="6C42C545" w14:textId="77777777" w:rsidR="00B266D7" w:rsidRPr="002D50A4" w:rsidRDefault="00B266D7" w:rsidP="00F03B2C">
      <w:pPr>
        <w:numPr>
          <w:ilvl w:val="3"/>
          <w:numId w:val="19"/>
        </w:numPr>
        <w:spacing w:before="100" w:beforeAutospacing="1" w:after="100" w:afterAutospacing="1" w:line="240" w:lineRule="auto"/>
        <w:ind w:left="108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Configure element:</w:t>
      </w:r>
    </w:p>
    <w:p w14:paraId="5896EAF7" w14:textId="77777777" w:rsidR="00B266D7" w:rsidRPr="002D50A4" w:rsidRDefault="00B266D7" w:rsidP="00F03B2C">
      <w:pPr>
        <w:numPr>
          <w:ilvl w:val="4"/>
          <w:numId w:val="19"/>
        </w:numPr>
        <w:spacing w:before="100" w:beforeAutospacing="1" w:after="100" w:afterAutospacing="1" w:line="240" w:lineRule="auto"/>
        <w:ind w:left="144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mo::Mo::configSelf</w:t>
      </w:r>
    </w:p>
    <w:p w14:paraId="30C0EC29" w14:textId="77777777" w:rsidR="00B266D7" w:rsidRPr="002D50A4" w:rsidRDefault="00B266D7" w:rsidP="00F03B2C">
      <w:pPr>
        <w:numPr>
          <w:ilvl w:val="5"/>
          <w:numId w:val="19"/>
        </w:numPr>
        <w:spacing w:before="100" w:beforeAutospacing="1" w:after="100" w:afterAutospacing="1" w:line="240" w:lineRule="auto"/>
        <w:ind w:left="180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mo::Mo::applyChanges or mo::Mo::applyRecreate. The callbacks below will only be invoked if the object is modified via a config object (by invoking mo::ConfigSelf(), mo::ConfigChild(), etc)</w:t>
      </w:r>
    </w:p>
    <w:p w14:paraId="74309FFB"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mo::authMod</w:t>
      </w:r>
    </w:p>
    <w:p w14:paraId="08765E24"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If validation is enforced for MO:</w:t>
      </w:r>
    </w:p>
    <w:p w14:paraId="40064B97" w14:textId="77777777" w:rsidR="00B266D7" w:rsidRPr="002D50A4" w:rsidRDefault="00B266D7" w:rsidP="00F03B2C">
      <w:pPr>
        <w:numPr>
          <w:ilvl w:val="8"/>
          <w:numId w:val="19"/>
        </w:numPr>
        <w:spacing w:before="100" w:beforeAutospacing="1" w:after="100" w:afterAutospacing="1" w:line="240" w:lineRule="auto"/>
        <w:ind w:left="288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Throw error if user attempts to delete non deletable MO</w:t>
      </w:r>
    </w:p>
    <w:p w14:paraId="4C8EC8C1" w14:textId="77777777" w:rsidR="00B266D7" w:rsidRPr="002D50A4" w:rsidRDefault="00B266D7" w:rsidP="00F03B2C">
      <w:pPr>
        <w:numPr>
          <w:ilvl w:val="8"/>
          <w:numId w:val="19"/>
        </w:numPr>
        <w:spacing w:before="100" w:beforeAutospacing="1" w:after="100" w:afterAutospacing="1" w:line="240" w:lineRule="auto"/>
        <w:ind w:left="288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Throw error if oper prop is modified</w:t>
      </w:r>
    </w:p>
    <w:p w14:paraId="1CB87958" w14:textId="77777777" w:rsidR="00B266D7" w:rsidRPr="002D50A4" w:rsidRDefault="00B266D7" w:rsidP="00F03B2C">
      <w:pPr>
        <w:numPr>
          <w:ilvl w:val="8"/>
          <w:numId w:val="19"/>
        </w:numPr>
        <w:spacing w:before="100" w:beforeAutospacing="1" w:after="100" w:afterAutospacing="1" w:line="240" w:lineRule="auto"/>
        <w:ind w:left="288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Throw error if admin implicit prop is modified</w:t>
      </w:r>
    </w:p>
    <w:p w14:paraId="6C13E7A7"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preAuthCb</w:t>
      </w:r>
    </w:p>
    <w:p w14:paraId="52AAE4D5"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postAuthCb</w:t>
      </w:r>
    </w:p>
    <w:p w14:paraId="0119A044"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preConfigCb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“pre-config”</w:t>
      </w:r>
    </w:p>
    <w:p w14:paraId="4F25FEDC"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configProperties() # configure Properties</w:t>
      </w:r>
    </w:p>
    <w:p w14:paraId="7FAF1390"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preAddChildCb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 callbacks invoked to add/modify MO</w:t>
      </w:r>
    </w:p>
    <w:p w14:paraId="7A8E7837"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preAddParentCb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“pre-add”</w:t>
      </w:r>
    </w:p>
    <w:p w14:paraId="46A6CE64"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configure Children</w:t>
      </w:r>
    </w:p>
    <w:p w14:paraId="0848A846"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preConfigChildren</w:t>
      </w:r>
    </w:p>
    <w:p w14:paraId="666C4604"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handle deleted children</w:t>
      </w:r>
    </w:p>
    <w:p w14:paraId="62C6F752"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handle created/modified children</w:t>
      </w:r>
    </w:p>
    <w:p w14:paraId="060AE5E6" w14:textId="77777777" w:rsidR="00B266D7" w:rsidRPr="002D50A4" w:rsidRDefault="00B266D7" w:rsidP="00F03B2C">
      <w:pPr>
        <w:numPr>
          <w:ilvl w:val="7"/>
          <w:numId w:val="19"/>
        </w:numPr>
        <w:spacing w:before="100" w:beforeAutospacing="1" w:after="100" w:afterAutospacing="1" w:line="240" w:lineRule="auto"/>
        <w:ind w:left="252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postConfigChildren</w:t>
      </w:r>
    </w:p>
    <w:p w14:paraId="6B226B9D"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postAddParentCb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“post-add”</w:t>
      </w:r>
    </w:p>
    <w:p w14:paraId="228755AE"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postAddChildCb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 END callbacks invoked to add/modify MO</w:t>
      </w:r>
    </w:p>
    <w:p w14:paraId="3CEEC090"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preDeleteChildCb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 callbacks invoked to delete MO</w:t>
      </w:r>
    </w:p>
    <w:p w14:paraId="2E5E31AD"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preDeleteCb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“pre-delete”</w:t>
      </w:r>
    </w:p>
    <w:p w14:paraId="6EA479C2"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mark Deleted</w:t>
      </w:r>
    </w:p>
    <w:p w14:paraId="36E0055B"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delete Children</w:t>
      </w:r>
    </w:p>
    <w:p w14:paraId="4B3A53E4"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postDeleteCb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“post-delete”</w:t>
      </w:r>
    </w:p>
    <w:p w14:paraId="17B137E2"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postDeleteChildCb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 END callbacks invoked to delete MO</w:t>
      </w:r>
    </w:p>
    <w:p w14:paraId="04B99BB7" w14:textId="77777777" w:rsidR="00B266D7" w:rsidRPr="002D50A4" w:rsidRDefault="00B266D7" w:rsidP="00F03B2C">
      <w:pPr>
        <w:numPr>
          <w:ilvl w:val="6"/>
          <w:numId w:val="19"/>
        </w:numPr>
        <w:spacing w:before="100" w:beforeAutospacing="1" w:after="100" w:afterAutospacing="1" w:line="240" w:lineRule="auto"/>
        <w:ind w:left="21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postConfigCb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“post-config”</w:t>
      </w:r>
    </w:p>
    <w:p w14:paraId="5F978150"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For every stimulus:</w:t>
      </w:r>
    </w:p>
    <w:p w14:paraId="5248BEFD"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stimulus</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beginCb()</w:t>
      </w:r>
    </w:p>
    <w:p w14:paraId="4BD3E373" w14:textId="77777777" w:rsidR="0013284C"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stimulus</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explicitCb()</w:t>
      </w:r>
    </w:p>
    <w:p w14:paraId="1AC99011" w14:textId="77777777" w:rsidR="00B266D7" w:rsidRDefault="0013284C"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Pr>
          <w:rFonts w:ascii="Verdana" w:hAnsi="Verdana" w:cs="Latha"/>
          <w:color w:val="000000"/>
          <w:sz w:val="18"/>
          <w:szCs w:val="18"/>
          <w:shd w:val="clear" w:color="auto" w:fill="FFFFFF"/>
        </w:rPr>
        <w:t>Many operations are performed in that Stimulus callback</w:t>
      </w:r>
    </w:p>
    <w:p w14:paraId="41A8951F" w14:textId="77777777" w:rsidR="0013284C" w:rsidRDefault="0013284C"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Pr>
          <w:rFonts w:ascii="Verdana" w:hAnsi="Verdana" w:cs="Latha"/>
          <w:color w:val="000000"/>
          <w:sz w:val="18"/>
          <w:szCs w:val="18"/>
          <w:shd w:val="clear" w:color="auto" w:fill="FFFFFF"/>
        </w:rPr>
        <w:t>Method.cc (which is a stimulus) overrides this callback. In particular, it ensures that methods cannot be invoked before AG bootstrap is complete</w:t>
      </w:r>
    </w:p>
    <w:p w14:paraId="7B6DA1E5" w14:textId="77777777" w:rsidR="0013284C" w:rsidRPr="002D50A4" w:rsidRDefault="0013284C"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p>
    <w:p w14:paraId="37E8D404"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transactor</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explicitEndCb() # Invoke the callbacks below for every MO marked dirty (</w:t>
      </w:r>
      <w:r w:rsidRPr="002D50A4">
        <w:rPr>
          <w:rStyle w:val="Strong"/>
          <w:rFonts w:ascii="Verdana" w:hAnsi="Verdana" w:cs="Latha"/>
          <w:color w:val="000000"/>
          <w:sz w:val="18"/>
          <w:szCs w:val="18"/>
          <w:shd w:val="clear" w:color="auto" w:fill="FFFFFF"/>
        </w:rPr>
        <w:t>Transactor.cc</w:t>
      </w:r>
      <w:r w:rsidRPr="002D50A4">
        <w:rPr>
          <w:rFonts w:ascii="Verdana" w:hAnsi="Verdana" w:cs="Latha"/>
          <w:color w:val="000000"/>
          <w:sz w:val="18"/>
          <w:szCs w:val="18"/>
          <w:shd w:val="clear" w:color="auto" w:fill="FFFFFF"/>
        </w:rPr>
        <w:t>)</w:t>
      </w:r>
    </w:p>
    <w:p w14:paraId="7A1A60CF"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begin transaction</w:t>
      </w:r>
    </w:p>
    <w:p w14:paraId="6100F0B7"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initExplicitEndCb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“init-end-explicit”</w:t>
      </w:r>
    </w:p>
    <w:p w14:paraId="7C1F7EB5"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preExplicitEndCb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“pre-end-explicit”</w:t>
      </w:r>
    </w:p>
    <w:p w14:paraId="5F4CEAFA"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endExplicitCb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“end-explicit”</w:t>
      </w:r>
    </w:p>
    <w:p w14:paraId="24DF512A"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postExplicitCb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“post-explicit”</w:t>
      </w:r>
    </w:p>
    <w:p w14:paraId="263971A8"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lastRenderedPageBreak/>
        <w:t>validateCb</w:t>
      </w:r>
    </w:p>
    <w:p w14:paraId="04C9F2C2"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endProcessingCb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“end”</w:t>
      </w:r>
    </w:p>
    <w:p w14:paraId="52729CD8"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execute post check</w:t>
      </w:r>
    </w:p>
    <w:p w14:paraId="11F7F64B"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Invoke modActions</w:t>
      </w:r>
    </w:p>
    <w:p w14:paraId="70B05D55"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Style w:val="Strong"/>
          <w:rFonts w:ascii="Verdana" w:hAnsi="Verdana" w:cs="Latha"/>
          <w:color w:val="000000"/>
          <w:sz w:val="18"/>
          <w:szCs w:val="18"/>
          <w:shd w:val="clear" w:color="auto" w:fill="FFFFFF"/>
        </w:rPr>
        <w:t>postCheckCb</w:t>
      </w:r>
    </w:p>
    <w:p w14:paraId="38F967A9"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Style w:val="Strong"/>
          <w:rFonts w:ascii="Verdana" w:hAnsi="Verdana" w:cs="Latha"/>
          <w:color w:val="000000"/>
          <w:sz w:val="18"/>
          <w:szCs w:val="18"/>
          <w:u w:val="single"/>
          <w:shd w:val="clear" w:color="auto" w:fill="FFFFFF"/>
        </w:rPr>
        <w:t>faultCb</w:t>
      </w:r>
      <w:r w:rsidRPr="002D50A4">
        <w:rPr>
          <w:rStyle w:val="apple-converted-space"/>
          <w:rFonts w:ascii="Verdana" w:hAnsi="Verdana" w:cs="Latha"/>
          <w:color w:val="000000"/>
          <w:sz w:val="18"/>
          <w:szCs w:val="18"/>
          <w:shd w:val="clear" w:color="auto" w:fill="FFFFFF"/>
        </w:rPr>
        <w:t> </w:t>
      </w:r>
      <w:r w:rsidRPr="002D50A4">
        <w:rPr>
          <w:rFonts w:ascii="Verdana" w:hAnsi="Verdana" w:cs="Latha"/>
          <w:color w:val="000000"/>
          <w:sz w:val="18"/>
          <w:szCs w:val="18"/>
          <w:shd w:val="clear" w:color="auto" w:fill="FFFFFF"/>
        </w:rPr>
        <w:t>stage “fault”</w:t>
      </w:r>
    </w:p>
    <w:p w14:paraId="530A99E2"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The &lt;fault&gt; meta-data elements are evaluated in this callback, which may cause faults to be raised. Faults are evaluated against all M</w:t>
      </w:r>
      <w:r w:rsidR="007031DA" w:rsidRPr="002D50A4">
        <w:rPr>
          <w:rFonts w:ascii="Verdana" w:hAnsi="Verdana" w:cs="Latha"/>
          <w:color w:val="000000"/>
          <w:sz w:val="18"/>
          <w:szCs w:val="18"/>
          <w:shd w:val="clear" w:color="auto" w:fill="FFFFFF"/>
        </w:rPr>
        <w:t>o</w:t>
      </w:r>
      <w:r w:rsidRPr="002D50A4">
        <w:rPr>
          <w:rFonts w:ascii="Verdana" w:hAnsi="Verdana" w:cs="Latha"/>
          <w:color w:val="000000"/>
          <w:sz w:val="18"/>
          <w:szCs w:val="18"/>
          <w:shd w:val="clear" w:color="auto" w:fill="FFFFFF"/>
        </w:rPr>
        <w:t>s that have been modified in this transaction. This means the fault attributes will not be modified until the faultCb() has been invoked. Faults attributes are changed in the meta::FaultRule::process() method.</w:t>
      </w:r>
    </w:p>
    <w:p w14:paraId="58BE449F"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If a NEW fault is created, the preConfigCb … postConfigCb are invoked (because configChild() is invoked on the target MO)</w:t>
      </w:r>
    </w:p>
    <w:p w14:paraId="165B7995"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If a fault is modified (such as updating the number of occurrences), then no additional MoRule callbacks are invoked</w:t>
      </w:r>
    </w:p>
    <w:p w14:paraId="4E53F93B"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cleanup faults</w:t>
      </w:r>
    </w:p>
    <w:p w14:paraId="068D3DCE"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Send fault to syslog and callhome</w:t>
      </w:r>
    </w:p>
    <w:p w14:paraId="7388B47E"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Propagate fault (aggregate fault information)</w:t>
      </w:r>
    </w:p>
    <w:p w14:paraId="5E812980"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For every stimulus:</w:t>
      </w:r>
    </w:p>
    <w:p w14:paraId="1C220AB7"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stimulus</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postExplicitCb() # Currently nothing is done here</w:t>
      </w:r>
    </w:p>
    <w:p w14:paraId="6101C194"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stimulus</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explicitEndCb() # Currently nothing is done here</w:t>
      </w:r>
    </w:p>
    <w:p w14:paraId="1B6C4653"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stimulus</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endCb()</w:t>
      </w:r>
    </w:p>
    <w:p w14:paraId="23D2A5C9"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Increment stimulus counter</w:t>
      </w:r>
    </w:p>
    <w:p w14:paraId="632EDC5F" w14:textId="77777777" w:rsidR="00B266D7" w:rsidRPr="002D50A4" w:rsidRDefault="00B266D7" w:rsidP="00F03B2C">
      <w:pPr>
        <w:numPr>
          <w:ilvl w:val="2"/>
          <w:numId w:val="19"/>
        </w:numPr>
        <w:spacing w:before="100" w:beforeAutospacing="1" w:after="100" w:afterAutospacing="1" w:line="240" w:lineRule="auto"/>
        <w:ind w:left="72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If response is required, format and send response</w:t>
      </w:r>
    </w:p>
    <w:p w14:paraId="17C905E0" w14:textId="77777777" w:rsidR="00B266D7" w:rsidRPr="002D50A4" w:rsidRDefault="00B266D7" w:rsidP="00F03B2C">
      <w:pPr>
        <w:numPr>
          <w:ilvl w:val="0"/>
          <w:numId w:val="19"/>
        </w:numPr>
        <w:spacing w:before="100" w:beforeAutospacing="1" w:after="100" w:afterAutospacing="1" w:line="240" w:lineRule="auto"/>
        <w:ind w:left="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transactor</w:t>
      </w:r>
      <w:r w:rsidRPr="002D50A4">
        <w:rPr>
          <w:rFonts w:ascii="Arial" w:hAnsi="Arial" w:cs="Latha"/>
          <w:color w:val="000000"/>
          <w:sz w:val="18"/>
          <w:szCs w:val="18"/>
          <w:shd w:val="clear" w:color="auto" w:fill="FFFFFF"/>
        </w:rPr>
        <w:t>→</w:t>
      </w:r>
      <w:r w:rsidRPr="002D50A4">
        <w:rPr>
          <w:rFonts w:ascii="Verdana" w:hAnsi="Verdana" w:cs="Latha"/>
          <w:color w:val="000000"/>
          <w:sz w:val="18"/>
          <w:szCs w:val="18"/>
          <w:shd w:val="clear" w:color="auto" w:fill="FFFFFF"/>
        </w:rPr>
        <w:t>endCb()</w:t>
      </w:r>
    </w:p>
    <w:p w14:paraId="15F3224B"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Increment transaction counter</w:t>
      </w:r>
    </w:p>
    <w:p w14:paraId="2B774867"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Send notifications (events) about objects that been created/modified/deleted</w:t>
      </w:r>
    </w:p>
    <w:p w14:paraId="1A2150E4"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Persist objects</w:t>
      </w:r>
    </w:p>
    <w:p w14:paraId="0B28FA85" w14:textId="77777777" w:rsidR="00B266D7" w:rsidRPr="002D50A4" w:rsidRDefault="00B266D7" w:rsidP="00F03B2C">
      <w:pPr>
        <w:numPr>
          <w:ilvl w:val="1"/>
          <w:numId w:val="19"/>
        </w:numPr>
        <w:spacing w:before="100" w:beforeAutospacing="1" w:after="100" w:afterAutospacing="1" w:line="240" w:lineRule="auto"/>
        <w:ind w:left="360"/>
        <w:rPr>
          <w:rFonts w:ascii="Verdana" w:hAnsi="Verdana" w:cs="Latha"/>
          <w:color w:val="000000"/>
          <w:sz w:val="18"/>
          <w:szCs w:val="18"/>
          <w:shd w:val="clear" w:color="auto" w:fill="FFFFFF"/>
        </w:rPr>
      </w:pPr>
      <w:r w:rsidRPr="002D50A4">
        <w:rPr>
          <w:rFonts w:ascii="Verdana" w:hAnsi="Verdana" w:cs="Latha"/>
          <w:color w:val="000000"/>
          <w:sz w:val="18"/>
          <w:szCs w:val="18"/>
          <w:shd w:val="clear" w:color="auto" w:fill="FFFFFF"/>
        </w:rPr>
        <w:t>Backup</w:t>
      </w:r>
    </w:p>
    <w:p w14:paraId="3E1F82EE" w14:textId="77777777" w:rsidR="00AF320B" w:rsidRDefault="00AF320B" w:rsidP="00F03B2C">
      <w:pPr>
        <w:pStyle w:val="Heading3"/>
      </w:pPr>
      <w:bookmarkStart w:id="315" w:name="_Toc338864872"/>
      <w:r>
        <w:t>Mark Parent Rule</w:t>
      </w:r>
      <w:bookmarkEnd w:id="315"/>
    </w:p>
    <w:p w14:paraId="59EEAA4B" w14:textId="77777777" w:rsidR="00AF320B" w:rsidRPr="00AF320B" w:rsidRDefault="00AF320B" w:rsidP="00F03B2C">
      <w:r>
        <w:t xml:space="preserve">Sometimes, you want to execute MO rules or behavior code whenever children MOs are modified. This can be done using the </w:t>
      </w:r>
      <w:r w:rsidRPr="007E5465">
        <w:rPr>
          <w:b/>
        </w:rPr>
        <w:t>&lt;markparent&gt;</w:t>
      </w:r>
      <w:r>
        <w:t xml:space="preserve"> rule as shown in the example below.</w:t>
      </w:r>
    </w:p>
    <w:p w14:paraId="3407E42D" w14:textId="77777777" w:rsidR="00AF320B" w:rsidRPr="00AF320B" w:rsidRDefault="00AF320B" w:rsidP="00F03B2C">
      <w:pPr>
        <w:shd w:val="clear" w:color="auto" w:fill="FFFFFF"/>
        <w:spacing w:after="0" w:line="240" w:lineRule="auto"/>
        <w:rPr>
          <w:rFonts w:ascii="Courier New" w:eastAsia="Times New Roman" w:hAnsi="Courier New" w:cs="Courier New"/>
          <w:color w:val="000000"/>
          <w:sz w:val="20"/>
          <w:szCs w:val="20"/>
        </w:rPr>
      </w:pPr>
      <w:r w:rsidRPr="00AF320B">
        <w:rPr>
          <w:rFonts w:ascii="Courier New" w:eastAsia="Times New Roman" w:hAnsi="Courier New" w:cs="Courier New"/>
          <w:color w:val="0000FF"/>
          <w:sz w:val="20"/>
          <w:szCs w:val="20"/>
        </w:rPr>
        <w:t>&lt;morule</w:t>
      </w:r>
      <w:r w:rsidRPr="00AF320B">
        <w:rPr>
          <w:rFonts w:ascii="Courier New" w:eastAsia="Times New Roman" w:hAnsi="Courier New" w:cs="Courier New"/>
          <w:color w:val="000000"/>
          <w:sz w:val="20"/>
          <w:szCs w:val="20"/>
        </w:rPr>
        <w:t xml:space="preserve"> </w:t>
      </w:r>
      <w:r w:rsidRPr="00AF320B">
        <w:rPr>
          <w:rFonts w:ascii="Courier New" w:eastAsia="Times New Roman" w:hAnsi="Courier New" w:cs="Courier New"/>
          <w:color w:val="FF0000"/>
          <w:sz w:val="20"/>
          <w:szCs w:val="20"/>
        </w:rPr>
        <w:t>name</w:t>
      </w:r>
      <w:r w:rsidRPr="00AF320B">
        <w:rPr>
          <w:rFonts w:ascii="Courier New" w:eastAsia="Times New Roman" w:hAnsi="Courier New" w:cs="Courier New"/>
          <w:color w:val="000000"/>
          <w:sz w:val="20"/>
          <w:szCs w:val="20"/>
        </w:rPr>
        <w:t>=</w:t>
      </w:r>
      <w:r w:rsidRPr="00AF320B">
        <w:rPr>
          <w:rFonts w:ascii="Courier New" w:eastAsia="Times New Roman" w:hAnsi="Courier New" w:cs="Courier New"/>
          <w:b/>
          <w:bCs/>
          <w:color w:val="8000FF"/>
          <w:sz w:val="20"/>
          <w:szCs w:val="20"/>
        </w:rPr>
        <w:t>"markparent"</w:t>
      </w:r>
    </w:p>
    <w:p w14:paraId="2DC95F86" w14:textId="77777777" w:rsidR="00AF320B" w:rsidRPr="00AF320B" w:rsidRDefault="00AF320B" w:rsidP="00F03B2C">
      <w:pPr>
        <w:shd w:val="clear" w:color="auto" w:fill="FFFFFF"/>
        <w:spacing w:after="0" w:line="240" w:lineRule="auto"/>
        <w:rPr>
          <w:rFonts w:ascii="Courier New" w:eastAsia="Times New Roman" w:hAnsi="Courier New" w:cs="Courier New"/>
          <w:color w:val="000000"/>
          <w:sz w:val="20"/>
          <w:szCs w:val="20"/>
        </w:rPr>
      </w:pPr>
      <w:r w:rsidRPr="00AF320B">
        <w:rPr>
          <w:rFonts w:ascii="Courier New" w:eastAsia="Times New Roman" w:hAnsi="Courier New" w:cs="Courier New"/>
          <w:color w:val="000000"/>
          <w:sz w:val="20"/>
          <w:szCs w:val="20"/>
        </w:rPr>
        <w:t xml:space="preserve">        </w:t>
      </w:r>
      <w:r w:rsidRPr="00AF320B">
        <w:rPr>
          <w:rFonts w:ascii="Courier New" w:eastAsia="Times New Roman" w:hAnsi="Courier New" w:cs="Courier New"/>
          <w:color w:val="FF0000"/>
          <w:sz w:val="20"/>
          <w:szCs w:val="20"/>
        </w:rPr>
        <w:t>class</w:t>
      </w:r>
      <w:r w:rsidRPr="00AF320B">
        <w:rPr>
          <w:rFonts w:ascii="Courier New" w:eastAsia="Times New Roman" w:hAnsi="Courier New" w:cs="Courier New"/>
          <w:color w:val="000000"/>
          <w:sz w:val="20"/>
          <w:szCs w:val="20"/>
        </w:rPr>
        <w:t>=</w:t>
      </w:r>
      <w:r w:rsidRPr="00AF320B">
        <w:rPr>
          <w:rFonts w:ascii="Courier New" w:eastAsia="Times New Roman" w:hAnsi="Courier New" w:cs="Courier New"/>
          <w:b/>
          <w:bCs/>
          <w:color w:val="8000FF"/>
          <w:sz w:val="20"/>
          <w:szCs w:val="20"/>
        </w:rPr>
        <w:t>"policy:Control"</w:t>
      </w:r>
    </w:p>
    <w:p w14:paraId="216274F8" w14:textId="77777777" w:rsidR="00AF320B" w:rsidRPr="00AF320B" w:rsidRDefault="00AF320B" w:rsidP="00F03B2C">
      <w:pPr>
        <w:shd w:val="clear" w:color="auto" w:fill="FFFFFF"/>
        <w:spacing w:after="0" w:line="240" w:lineRule="auto"/>
        <w:rPr>
          <w:rFonts w:ascii="Courier New" w:eastAsia="Times New Roman" w:hAnsi="Courier New" w:cs="Courier New"/>
          <w:color w:val="000000"/>
          <w:sz w:val="20"/>
          <w:szCs w:val="20"/>
        </w:rPr>
      </w:pPr>
      <w:r w:rsidRPr="00AF320B">
        <w:rPr>
          <w:rFonts w:ascii="Courier New" w:eastAsia="Times New Roman" w:hAnsi="Courier New" w:cs="Courier New"/>
          <w:color w:val="000000"/>
          <w:sz w:val="20"/>
          <w:szCs w:val="20"/>
        </w:rPr>
        <w:t xml:space="preserve">        </w:t>
      </w:r>
      <w:r w:rsidRPr="00AF320B">
        <w:rPr>
          <w:rFonts w:ascii="Courier New" w:eastAsia="Times New Roman" w:hAnsi="Courier New" w:cs="Courier New"/>
          <w:color w:val="FF0000"/>
          <w:sz w:val="20"/>
          <w:szCs w:val="20"/>
        </w:rPr>
        <w:t>stage</w:t>
      </w:r>
      <w:r w:rsidRPr="00AF320B">
        <w:rPr>
          <w:rFonts w:ascii="Courier New" w:eastAsia="Times New Roman" w:hAnsi="Courier New" w:cs="Courier New"/>
          <w:color w:val="000000"/>
          <w:sz w:val="20"/>
          <w:szCs w:val="20"/>
        </w:rPr>
        <w:t>=</w:t>
      </w:r>
      <w:r w:rsidRPr="00AF320B">
        <w:rPr>
          <w:rFonts w:ascii="Courier New" w:eastAsia="Times New Roman" w:hAnsi="Courier New" w:cs="Courier New"/>
          <w:b/>
          <w:bCs/>
          <w:color w:val="8000FF"/>
          <w:sz w:val="20"/>
          <w:szCs w:val="20"/>
        </w:rPr>
        <w:t>"post-config"</w:t>
      </w:r>
    </w:p>
    <w:p w14:paraId="592E070A" w14:textId="77777777" w:rsidR="00AF320B" w:rsidRPr="00AF320B" w:rsidRDefault="00AF320B" w:rsidP="00F03B2C">
      <w:pPr>
        <w:shd w:val="clear" w:color="auto" w:fill="FFFFFF"/>
        <w:spacing w:after="0" w:line="240" w:lineRule="auto"/>
        <w:rPr>
          <w:rFonts w:ascii="Courier New" w:eastAsia="Times New Roman" w:hAnsi="Courier New" w:cs="Courier New"/>
          <w:color w:val="000000"/>
          <w:sz w:val="20"/>
          <w:szCs w:val="20"/>
        </w:rPr>
      </w:pPr>
      <w:r w:rsidRPr="00AF320B">
        <w:rPr>
          <w:rFonts w:ascii="Courier New" w:eastAsia="Times New Roman" w:hAnsi="Courier New" w:cs="Courier New"/>
          <w:color w:val="000000"/>
          <w:sz w:val="20"/>
          <w:szCs w:val="20"/>
        </w:rPr>
        <w:t xml:space="preserve">        </w:t>
      </w:r>
      <w:r w:rsidRPr="00AF320B">
        <w:rPr>
          <w:rFonts w:ascii="Courier New" w:eastAsia="Times New Roman" w:hAnsi="Courier New" w:cs="Courier New"/>
          <w:color w:val="FF0000"/>
          <w:sz w:val="20"/>
          <w:szCs w:val="20"/>
        </w:rPr>
        <w:t>mod</w:t>
      </w:r>
      <w:r w:rsidRPr="00AF320B">
        <w:rPr>
          <w:rFonts w:ascii="Courier New" w:eastAsia="Times New Roman" w:hAnsi="Courier New" w:cs="Courier New"/>
          <w:color w:val="000000"/>
          <w:sz w:val="20"/>
          <w:szCs w:val="20"/>
        </w:rPr>
        <w:t>=</w:t>
      </w:r>
      <w:r w:rsidRPr="00AF320B">
        <w:rPr>
          <w:rFonts w:ascii="Courier New" w:eastAsia="Times New Roman" w:hAnsi="Courier New" w:cs="Courier New"/>
          <w:b/>
          <w:bCs/>
          <w:color w:val="8000FF"/>
          <w:sz w:val="20"/>
          <w:szCs w:val="20"/>
        </w:rPr>
        <w:t>"all"</w:t>
      </w:r>
    </w:p>
    <w:p w14:paraId="55D0E645" w14:textId="77777777" w:rsidR="00AF320B" w:rsidRPr="00AF320B" w:rsidRDefault="00AF320B" w:rsidP="00F03B2C">
      <w:pPr>
        <w:shd w:val="clear" w:color="auto" w:fill="FFFFFF"/>
        <w:spacing w:after="0" w:line="240" w:lineRule="auto"/>
        <w:rPr>
          <w:rFonts w:ascii="Courier New" w:eastAsia="Times New Roman" w:hAnsi="Courier New" w:cs="Courier New"/>
          <w:b/>
          <w:bCs/>
          <w:color w:val="000000"/>
          <w:sz w:val="20"/>
          <w:szCs w:val="20"/>
        </w:rPr>
      </w:pPr>
      <w:r w:rsidRPr="00AF320B">
        <w:rPr>
          <w:rFonts w:ascii="Courier New" w:eastAsia="Times New Roman" w:hAnsi="Courier New" w:cs="Courier New"/>
          <w:color w:val="000000"/>
          <w:sz w:val="20"/>
          <w:szCs w:val="20"/>
        </w:rPr>
        <w:t xml:space="preserve">        </w:t>
      </w:r>
      <w:r w:rsidRPr="00AF320B">
        <w:rPr>
          <w:rFonts w:ascii="Courier New" w:eastAsia="Times New Roman" w:hAnsi="Courier New" w:cs="Courier New"/>
          <w:color w:val="0000FF"/>
          <w:sz w:val="20"/>
          <w:szCs w:val="20"/>
        </w:rPr>
        <w:t>&gt;</w:t>
      </w:r>
    </w:p>
    <w:p w14:paraId="4A1EC486" w14:textId="77777777" w:rsidR="00AF320B" w:rsidRPr="00AF320B" w:rsidRDefault="00AF320B" w:rsidP="00F03B2C">
      <w:pPr>
        <w:shd w:val="clear" w:color="auto" w:fill="FFFFFF"/>
        <w:spacing w:after="0" w:line="240" w:lineRule="auto"/>
        <w:rPr>
          <w:rFonts w:ascii="Courier New" w:eastAsia="Times New Roman" w:hAnsi="Courier New" w:cs="Courier New"/>
          <w:b/>
          <w:bCs/>
          <w:color w:val="000000"/>
          <w:sz w:val="20"/>
          <w:szCs w:val="20"/>
        </w:rPr>
      </w:pPr>
      <w:r w:rsidRPr="00AF320B">
        <w:rPr>
          <w:rFonts w:ascii="Courier New" w:eastAsia="Times New Roman" w:hAnsi="Courier New" w:cs="Courier New"/>
          <w:b/>
          <w:bCs/>
          <w:color w:val="000000"/>
          <w:sz w:val="20"/>
          <w:szCs w:val="20"/>
        </w:rPr>
        <w:t xml:space="preserve">    </w:t>
      </w:r>
      <w:r w:rsidRPr="007E5465">
        <w:rPr>
          <w:rFonts w:ascii="Courier New" w:eastAsia="Times New Roman" w:hAnsi="Courier New" w:cs="Courier New"/>
          <w:color w:val="0000FF"/>
          <w:sz w:val="20"/>
          <w:szCs w:val="20"/>
          <w:highlight w:val="yellow"/>
        </w:rPr>
        <w:t>&lt;markparent/&gt;</w:t>
      </w:r>
    </w:p>
    <w:p w14:paraId="19663242" w14:textId="77777777" w:rsidR="00AF320B" w:rsidRPr="00AF320B" w:rsidRDefault="00AF320B" w:rsidP="00F03B2C">
      <w:pPr>
        <w:shd w:val="clear" w:color="auto" w:fill="FFFFFF"/>
        <w:spacing w:after="0" w:line="240" w:lineRule="auto"/>
        <w:rPr>
          <w:rFonts w:ascii="Courier New" w:eastAsia="Times New Roman" w:hAnsi="Courier New" w:cs="Courier New"/>
          <w:b/>
          <w:bCs/>
          <w:color w:val="000000"/>
          <w:sz w:val="20"/>
          <w:szCs w:val="20"/>
        </w:rPr>
      </w:pPr>
      <w:r w:rsidRPr="00AF320B">
        <w:rPr>
          <w:rFonts w:ascii="Courier New" w:eastAsia="Times New Roman" w:hAnsi="Courier New" w:cs="Courier New"/>
          <w:color w:val="0000FF"/>
          <w:sz w:val="20"/>
          <w:szCs w:val="20"/>
        </w:rPr>
        <w:t>&lt;/morule&gt;</w:t>
      </w:r>
    </w:p>
    <w:p w14:paraId="00A2BED6" w14:textId="77777777" w:rsidR="00AF320B" w:rsidRPr="00AF320B" w:rsidRDefault="00AF320B" w:rsidP="00F03B2C"/>
    <w:p w14:paraId="7E7FB556" w14:textId="77777777" w:rsidR="00BA77B2" w:rsidRDefault="00BA77B2" w:rsidP="00F03B2C">
      <w:pPr>
        <w:pStyle w:val="Heading3"/>
      </w:pPr>
      <w:bookmarkStart w:id="316" w:name="_Toc338864873"/>
      <w:r>
        <w:t>FAQ</w:t>
      </w:r>
      <w:bookmarkEnd w:id="316"/>
    </w:p>
    <w:p w14:paraId="045C9AC9" w14:textId="77777777" w:rsidR="00BA77B2" w:rsidRDefault="00BA77B2" w:rsidP="00F03B2C">
      <w:pPr>
        <w:numPr>
          <w:ilvl w:val="0"/>
          <w:numId w:val="18"/>
        </w:numPr>
        <w:spacing w:after="0" w:line="360" w:lineRule="atLeast"/>
        <w:ind w:left="480"/>
        <w:rPr>
          <w:rFonts w:ascii="Verdana" w:hAnsi="Verdana"/>
          <w:color w:val="000000"/>
          <w:sz w:val="20"/>
          <w:szCs w:val="20"/>
          <w:shd w:val="clear" w:color="auto" w:fill="FFFFFF"/>
        </w:rPr>
      </w:pPr>
      <w:r>
        <w:rPr>
          <w:rFonts w:ascii="Verdana" w:hAnsi="Verdana"/>
          <w:color w:val="000000"/>
          <w:sz w:val="20"/>
          <w:szCs w:val="20"/>
          <w:shd w:val="clear" w:color="auto" w:fill="FFFFFF"/>
        </w:rPr>
        <w:t>I add/modify/delete an MO in a postExplicitCb() callback. What callbacks will be invoked for the added/modified/deleted MO?</w:t>
      </w:r>
    </w:p>
    <w:p w14:paraId="6FAAB74E" w14:textId="77777777" w:rsidR="00BA77B2" w:rsidRDefault="00BA77B2" w:rsidP="00F03B2C">
      <w:pPr>
        <w:numPr>
          <w:ilvl w:val="1"/>
          <w:numId w:val="18"/>
        </w:numPr>
        <w:spacing w:after="0" w:line="360" w:lineRule="atLeast"/>
        <w:ind w:left="1320"/>
        <w:rPr>
          <w:rFonts w:ascii="Verdana" w:hAnsi="Verdana"/>
          <w:color w:val="000000"/>
          <w:sz w:val="20"/>
          <w:szCs w:val="20"/>
          <w:shd w:val="clear" w:color="auto" w:fill="FFFFFF"/>
        </w:rPr>
      </w:pPr>
      <w:r>
        <w:rPr>
          <w:rFonts w:ascii="Verdana" w:hAnsi="Verdana"/>
          <w:color w:val="000000"/>
          <w:sz w:val="20"/>
          <w:szCs w:val="20"/>
          <w:shd w:val="clear" w:color="auto" w:fill="FFFFFF"/>
        </w:rPr>
        <w:t>mo::Mo::configSelf() will be invoked, so all methods by configSelf() will be invoked (preConfigCb, configProperties, postConfigCb…)</w:t>
      </w:r>
    </w:p>
    <w:p w14:paraId="03472493" w14:textId="77777777" w:rsidR="00BA77B2" w:rsidRDefault="00BA77B2" w:rsidP="00F03B2C">
      <w:pPr>
        <w:numPr>
          <w:ilvl w:val="0"/>
          <w:numId w:val="18"/>
        </w:numPr>
        <w:spacing w:after="0" w:line="360" w:lineRule="atLeast"/>
        <w:ind w:left="480"/>
        <w:rPr>
          <w:rFonts w:ascii="Verdana" w:hAnsi="Verdana"/>
          <w:color w:val="000000"/>
          <w:sz w:val="20"/>
          <w:szCs w:val="20"/>
          <w:shd w:val="clear" w:color="auto" w:fill="FFFFFF"/>
        </w:rPr>
      </w:pPr>
      <w:r>
        <w:rPr>
          <w:rFonts w:ascii="Verdana" w:hAnsi="Verdana"/>
          <w:color w:val="000000"/>
          <w:sz w:val="20"/>
          <w:szCs w:val="20"/>
          <w:shd w:val="clear" w:color="auto" w:fill="FFFFFF"/>
        </w:rPr>
        <w:t>MO C is a child of MO P. I add a ”&lt;markParent/&gt;” MO rule on “C” and an ”&lt;api/&gt;” MO rule on “P” for the same stage, such as “post-config”. Will the parent</w:t>
      </w:r>
      <w:r>
        <w:rPr>
          <w:rStyle w:val="apple-converted-space"/>
          <w:rFonts w:ascii="Verdana" w:hAnsi="Verdana"/>
          <w:color w:val="000000"/>
          <w:sz w:val="20"/>
          <w:szCs w:val="20"/>
          <w:shd w:val="clear" w:color="auto" w:fill="FFFFFF"/>
        </w:rPr>
        <w:t> </w:t>
      </w:r>
      <w:r>
        <w:rPr>
          <w:rStyle w:val="HTMLAcronym"/>
          <w:rFonts w:ascii="Verdana" w:hAnsi="Verdana"/>
          <w:color w:val="000000"/>
          <w:sz w:val="20"/>
          <w:szCs w:val="20"/>
          <w:shd w:val="clear" w:color="auto" w:fill="FFFFFF"/>
        </w:rPr>
        <w:t>API</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always be called, or should I put the</w:t>
      </w:r>
      <w:r>
        <w:rPr>
          <w:rStyle w:val="apple-converted-space"/>
          <w:rFonts w:ascii="Verdana" w:hAnsi="Verdana"/>
          <w:color w:val="000000"/>
          <w:sz w:val="20"/>
          <w:szCs w:val="20"/>
          <w:shd w:val="clear" w:color="auto" w:fill="FFFFFF"/>
        </w:rPr>
        <w:t> </w:t>
      </w:r>
      <w:r>
        <w:rPr>
          <w:rStyle w:val="HTMLAcronym"/>
          <w:rFonts w:ascii="Verdana" w:hAnsi="Verdana"/>
          <w:color w:val="000000"/>
          <w:sz w:val="20"/>
          <w:szCs w:val="20"/>
          <w:shd w:val="clear" w:color="auto" w:fill="FFFFFF"/>
        </w:rPr>
        <w:t>API</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rule on a later stage?</w:t>
      </w:r>
    </w:p>
    <w:p w14:paraId="5B52CAFB" w14:textId="77777777" w:rsidR="00BA77B2" w:rsidRDefault="00BA77B2" w:rsidP="00F03B2C">
      <w:pPr>
        <w:pStyle w:val="z-TopofForm"/>
      </w:pPr>
      <w:r>
        <w:t>Top of Form</w:t>
      </w:r>
    </w:p>
    <w:p w14:paraId="1241E624" w14:textId="77777777" w:rsidR="00BA77B2" w:rsidRDefault="00BA77B2" w:rsidP="00F03B2C">
      <w:pPr>
        <w:pStyle w:val="z-BottomofForm"/>
      </w:pPr>
      <w:r>
        <w:t>Bottom of Form</w:t>
      </w:r>
    </w:p>
    <w:p w14:paraId="0526AD3A" w14:textId="77777777" w:rsidR="00BA77B2" w:rsidRPr="00BA77B2" w:rsidRDefault="00BA77B2" w:rsidP="00F03B2C"/>
    <w:p w14:paraId="37D03BC0" w14:textId="77777777" w:rsidR="00433FDA" w:rsidRDefault="00433FDA" w:rsidP="00F23F15">
      <w:pPr>
        <w:pStyle w:val="Heading2"/>
      </w:pPr>
      <w:bookmarkStart w:id="317" w:name="_Toc338864874"/>
      <w:r>
        <w:lastRenderedPageBreak/>
        <w:t>FSMs</w:t>
      </w:r>
      <w:bookmarkEnd w:id="317"/>
    </w:p>
    <w:p w14:paraId="4A90F8A2" w14:textId="77777777" w:rsidR="00C27C06" w:rsidRDefault="00C27C06" w:rsidP="00F23F15">
      <w:pPr>
        <w:pStyle w:val="Heading3"/>
      </w:pPr>
      <w:bookmarkStart w:id="318" w:name="_Toc338864875"/>
      <w:r>
        <w:t>Introduction</w:t>
      </w:r>
      <w:bookmarkEnd w:id="318"/>
    </w:p>
    <w:p w14:paraId="369F4E6C" w14:textId="77777777" w:rsidR="00C27C06" w:rsidRDefault="00C27C06" w:rsidP="00F03B2C">
      <w:r>
        <w:t>W</w:t>
      </w:r>
      <w:r w:rsidRPr="00C27C06">
        <w:t>orkflows are coordinated by Finite State Machines (FSMs) that run in the DME process.</w:t>
      </w:r>
      <w:r>
        <w:t xml:space="preserve"> Each FSM</w:t>
      </w:r>
      <w:r w:rsidRPr="00C27C06">
        <w:t xml:space="preserve"> is comprised of stages. Stages define a transition to another stage on success or failure of an operation that is targeted at an AG. When all stages run successfully the FSM is said to be successful. When an error or timeout is encountered at a stage the stage is retried subject to a retry interval and count (Default 20 s. apart 20 iterations). When a stage runs to its limit retry count the execution of the FSM is stopped and restarted from its initial stage</w:t>
      </w:r>
      <w:r>
        <w:t>.</w:t>
      </w:r>
    </w:p>
    <w:p w14:paraId="18904A79" w14:textId="77777777" w:rsidR="007A65A9" w:rsidRDefault="007A65A9" w:rsidP="00F03B2C"/>
    <w:p w14:paraId="7285B123" w14:textId="77777777" w:rsidR="007A65A9" w:rsidRPr="00F860AB" w:rsidRDefault="007A65A9" w:rsidP="00F03B2C">
      <w:r>
        <w:t>The FSM framework provides a rich meta model to specify workflows, and a runtime component to actually execute the FSMs.</w:t>
      </w:r>
    </w:p>
    <w:p w14:paraId="0DE979DD" w14:textId="77777777" w:rsidR="007A65A9" w:rsidRPr="00F860AB" w:rsidRDefault="007A65A9" w:rsidP="00F03B2C">
      <w:pPr>
        <w:numPr>
          <w:ilvl w:val="0"/>
          <w:numId w:val="10"/>
        </w:numPr>
        <w:ind w:left="360"/>
      </w:pPr>
      <w:r w:rsidRPr="00F860AB">
        <w:t>Model transition validation, retries, timeouts, error handling, throttling, actions…</w:t>
      </w:r>
    </w:p>
    <w:p w14:paraId="50F4C75C" w14:textId="77777777" w:rsidR="007A65A9" w:rsidRPr="00F860AB" w:rsidRDefault="007A65A9" w:rsidP="00F03B2C">
      <w:pPr>
        <w:numPr>
          <w:ilvl w:val="0"/>
          <w:numId w:val="10"/>
        </w:numPr>
        <w:ind w:left="360"/>
      </w:pPr>
      <w:r w:rsidRPr="00F860AB">
        <w:t>Automatically raise faults when FSMs do not converge</w:t>
      </w:r>
    </w:p>
    <w:p w14:paraId="5990F77A" w14:textId="77777777" w:rsidR="007A65A9" w:rsidRPr="00F860AB" w:rsidRDefault="007A65A9" w:rsidP="00F03B2C">
      <w:pPr>
        <w:numPr>
          <w:ilvl w:val="0"/>
          <w:numId w:val="10"/>
        </w:numPr>
        <w:ind w:left="360"/>
      </w:pPr>
      <w:r w:rsidRPr="00F860AB">
        <w:t>Support local/distributed execution of workflows</w:t>
      </w:r>
    </w:p>
    <w:p w14:paraId="2972E21B" w14:textId="77777777" w:rsidR="007A65A9" w:rsidRPr="00F860AB" w:rsidRDefault="007A65A9" w:rsidP="00F03B2C">
      <w:pPr>
        <w:numPr>
          <w:ilvl w:val="0"/>
          <w:numId w:val="10"/>
        </w:numPr>
        <w:ind w:left="360"/>
      </w:pPr>
      <w:r w:rsidRPr="00F860AB">
        <w:t>Auto-generate code</w:t>
      </w:r>
    </w:p>
    <w:p w14:paraId="3758F708" w14:textId="77777777" w:rsidR="00C27C06" w:rsidRPr="00C27C06" w:rsidRDefault="00C27C06" w:rsidP="00F03B2C">
      <w:r w:rsidRPr="00C27C06">
        <w:t>For a FSM Remote Error Result/Code/Description indicate the response from the AG; Status &amp; Previous Status indicates the current stage and the last stage ran. To follow and diagnose the progress of a FSM refer primarily to the FSM detail for status and secondarily to Events and Fault logs. FSM Events are recognized by descriptions “[FSM:STAGE” and FSM faults are designated by type column ”fsm”.</w:t>
      </w:r>
    </w:p>
    <w:p w14:paraId="6B09C3D9" w14:textId="77777777" w:rsidR="0004473A" w:rsidRDefault="00186253" w:rsidP="00F23F15">
      <w:pPr>
        <w:pStyle w:val="Heading3"/>
      </w:pPr>
      <w:bookmarkStart w:id="319" w:name="_Toc338864876"/>
      <w:r>
        <w:t xml:space="preserve">FSM </w:t>
      </w:r>
      <w:r w:rsidR="004E19CC">
        <w:t>Modeling at Development</w:t>
      </w:r>
      <w:r w:rsidR="00B64172">
        <w:t xml:space="preserve"> Time</w:t>
      </w:r>
      <w:bookmarkEnd w:id="319"/>
    </w:p>
    <w:p w14:paraId="70AB42C8" w14:textId="77777777" w:rsidR="00186253" w:rsidRDefault="00186253" w:rsidP="00F03B2C">
      <w:r>
        <w:t xml:space="preserve">In this section, we </w:t>
      </w:r>
      <w:r w:rsidR="00B64172">
        <w:t>show how the FSM construct is modeled in UCSM.</w:t>
      </w:r>
    </w:p>
    <w:p w14:paraId="752DE2AC" w14:textId="77777777" w:rsidR="00AF100B" w:rsidRDefault="00250FE3" w:rsidP="00F23F15">
      <w:pPr>
        <w:pStyle w:val="Heading4"/>
      </w:pPr>
      <w:r>
        <w:t>MO Meta Model</w:t>
      </w:r>
    </w:p>
    <w:p w14:paraId="7C5DCF9A" w14:textId="77777777" w:rsidR="00C157C1" w:rsidRDefault="00C157C1" w:rsidP="00F03B2C">
      <w:r>
        <w:t xml:space="preserve">The </w:t>
      </w:r>
      <w:r w:rsidR="00186253">
        <w:t>diagram below</w:t>
      </w:r>
      <w:r>
        <w:t xml:space="preserve"> shows a UML representation of the </w:t>
      </w:r>
      <w:r w:rsidR="00AF100B">
        <w:rPr>
          <w:b/>
        </w:rPr>
        <w:t>compute::Physical</w:t>
      </w:r>
      <w:r w:rsidR="00AF100B">
        <w:t xml:space="preserve"> Managed Object, which is used to represent Blade servers (compute::Blade subclass) and Rack servers (compute::RackUnit sub-class).</w:t>
      </w:r>
    </w:p>
    <w:p w14:paraId="35F22F2C" w14:textId="77777777" w:rsidR="00186253" w:rsidRDefault="00250FE3" w:rsidP="00F03B2C">
      <w:pPr>
        <w:jc w:val="center"/>
      </w:pPr>
      <w:r>
        <w:object w:dxaOrig="4089" w:dyaOrig="4516" w14:anchorId="7DD2ABFB">
          <v:shape id="_x0000_i1027" type="#_x0000_t75" style="width:204.65pt;height:224.65pt" o:ole="">
            <v:imagedata r:id="rId65" o:title=""/>
          </v:shape>
          <o:OLEObject Type="Embed" ProgID="Visio.Drawing.11" ShapeID="_x0000_i1027" DrawAspect="Content" ObjectID="_1560177925" r:id="rId66"/>
        </w:object>
      </w:r>
    </w:p>
    <w:p w14:paraId="270877F0" w14:textId="77777777" w:rsidR="00C157C1" w:rsidRDefault="00C157C1" w:rsidP="00F03B2C">
      <w:pPr>
        <w:pStyle w:val="ListParagraph"/>
        <w:numPr>
          <w:ilvl w:val="0"/>
          <w:numId w:val="38"/>
        </w:numPr>
        <w:ind w:left="360"/>
      </w:pPr>
      <w:r>
        <w:t>At development time:</w:t>
      </w:r>
    </w:p>
    <w:p w14:paraId="0AEDFA92" w14:textId="77777777" w:rsidR="00C157C1" w:rsidRDefault="00C157C1" w:rsidP="00F03B2C">
      <w:pPr>
        <w:pStyle w:val="ListParagraph"/>
        <w:numPr>
          <w:ilvl w:val="1"/>
          <w:numId w:val="38"/>
        </w:numPr>
        <w:ind w:left="1080"/>
      </w:pPr>
      <w:r>
        <w:t xml:space="preserve">The </w:t>
      </w:r>
      <w:r w:rsidR="00AF100B">
        <w:rPr>
          <w:b/>
        </w:rPr>
        <w:t xml:space="preserve">compute::Physical, compute::Blade </w:t>
      </w:r>
      <w:r w:rsidR="00AF100B">
        <w:t xml:space="preserve">and </w:t>
      </w:r>
      <w:r w:rsidR="00AF100B">
        <w:rPr>
          <w:b/>
        </w:rPr>
        <w:t>compute::RackUnit</w:t>
      </w:r>
      <w:r w:rsidR="00AF100B">
        <w:t xml:space="preserve"> </w:t>
      </w:r>
      <w:r>
        <w:t>M</w:t>
      </w:r>
      <w:r w:rsidR="007031DA">
        <w:t>o</w:t>
      </w:r>
      <w:r w:rsidR="00AF100B">
        <w:t>s</w:t>
      </w:r>
      <w:r>
        <w:t xml:space="preserve"> </w:t>
      </w:r>
      <w:r w:rsidR="00AF100B">
        <w:t>are</w:t>
      </w:r>
      <w:r>
        <w:t xml:space="preserve"> modeled using XML meta-data, which serves a purpose similar to UML: define the object</w:t>
      </w:r>
      <w:r w:rsidR="00186253">
        <w:t xml:space="preserve"> structure</w:t>
      </w:r>
      <w:r w:rsidR="00AF100B">
        <w:t>s</w:t>
      </w:r>
      <w:r w:rsidR="00186253">
        <w:t xml:space="preserve"> </w:t>
      </w:r>
      <w:r>
        <w:t>and</w:t>
      </w:r>
      <w:r w:rsidR="00AF100B">
        <w:t xml:space="preserve"> their</w:t>
      </w:r>
      <w:r>
        <w:t xml:space="preserve"> properties</w:t>
      </w:r>
    </w:p>
    <w:p w14:paraId="66B27858" w14:textId="77777777" w:rsidR="00C157C1" w:rsidRDefault="00C157C1" w:rsidP="00F03B2C">
      <w:pPr>
        <w:pStyle w:val="ListParagraph"/>
        <w:numPr>
          <w:ilvl w:val="0"/>
          <w:numId w:val="38"/>
        </w:numPr>
        <w:ind w:left="360"/>
      </w:pPr>
      <w:r>
        <w:t>At run-time:</w:t>
      </w:r>
    </w:p>
    <w:p w14:paraId="67BFC8D8" w14:textId="77777777" w:rsidR="00F91B69" w:rsidRDefault="00AF100B" w:rsidP="00F03B2C">
      <w:pPr>
        <w:pStyle w:val="ListParagraph"/>
        <w:numPr>
          <w:ilvl w:val="1"/>
          <w:numId w:val="38"/>
        </w:numPr>
        <w:ind w:left="1080"/>
      </w:pPr>
      <w:r>
        <w:t xml:space="preserve">Each </w:t>
      </w:r>
      <w:r w:rsidR="00C157C1">
        <w:t>MO</w:t>
      </w:r>
      <w:r>
        <w:t xml:space="preserve"> class</w:t>
      </w:r>
      <w:r w:rsidR="00C157C1">
        <w:t xml:space="preserve"> can be instantiated multiple times</w:t>
      </w:r>
      <w:r>
        <w:t xml:space="preserve">. For example, a </w:t>
      </w:r>
      <w:r w:rsidRPr="00AF100B">
        <w:rPr>
          <w:b/>
        </w:rPr>
        <w:t>compute::Blade</w:t>
      </w:r>
      <w:r>
        <w:t xml:space="preserve"> MO would be instantiated every time a physical blade is discovered, and a compute::RackUnit MO would be instantiated every time a physical rack unit is discovered.</w:t>
      </w:r>
    </w:p>
    <w:p w14:paraId="4388F07E" w14:textId="77777777" w:rsidR="00724249" w:rsidRDefault="00724249" w:rsidP="00F03B2C">
      <w:r>
        <w:t>Perform the following steps:</w:t>
      </w:r>
    </w:p>
    <w:p w14:paraId="777EEC6F" w14:textId="77777777" w:rsidR="00724249" w:rsidRDefault="00724249" w:rsidP="00F03B2C">
      <w:pPr>
        <w:pStyle w:val="ListParagraph"/>
        <w:numPr>
          <w:ilvl w:val="0"/>
          <w:numId w:val="39"/>
        </w:numPr>
        <w:ind w:left="360"/>
      </w:pPr>
      <w:r>
        <w:t>Design the UCS model for the managed objects and FSMs. It can be done using napkin notation, UML, or text description</w:t>
      </w:r>
    </w:p>
    <w:p w14:paraId="5B415648" w14:textId="77777777" w:rsidR="00724249" w:rsidRDefault="00724249" w:rsidP="00F03B2C">
      <w:pPr>
        <w:pStyle w:val="ListParagraph"/>
        <w:numPr>
          <w:ilvl w:val="0"/>
          <w:numId w:val="39"/>
        </w:numPr>
        <w:ind w:left="360"/>
      </w:pPr>
      <w:r>
        <w:t>Write the XML meta data for the model designed in step 1</w:t>
      </w:r>
    </w:p>
    <w:p w14:paraId="74980103" w14:textId="77777777" w:rsidR="00724249" w:rsidRDefault="00724249" w:rsidP="00F03B2C">
      <w:pPr>
        <w:pStyle w:val="ListParagraph"/>
        <w:numPr>
          <w:ilvl w:val="0"/>
          <w:numId w:val="39"/>
        </w:numPr>
        <w:ind w:left="360"/>
      </w:pPr>
      <w:r>
        <w:t xml:space="preserve">Run the build script such as </w:t>
      </w:r>
      <w:r w:rsidRPr="00EF7C39">
        <w:rPr>
          <w:b/>
        </w:rPr>
        <w:t>smbuild</w:t>
      </w:r>
      <w:r>
        <w:t xml:space="preserve"> to generate the C++ code</w:t>
      </w:r>
    </w:p>
    <w:tbl>
      <w:tblPr>
        <w:tblStyle w:val="TableGrid"/>
        <w:tblW w:w="0" w:type="auto"/>
        <w:tblLayout w:type="fixed"/>
        <w:tblLook w:val="04A0" w:firstRow="1" w:lastRow="0" w:firstColumn="1" w:lastColumn="0" w:noHBand="0" w:noVBand="1"/>
      </w:tblPr>
      <w:tblGrid>
        <w:gridCol w:w="1548"/>
        <w:gridCol w:w="4590"/>
        <w:gridCol w:w="4158"/>
      </w:tblGrid>
      <w:tr w:rsidR="00724249" w:rsidRPr="00EF7C39" w14:paraId="4BBDB3CC" w14:textId="77777777" w:rsidTr="00200E38">
        <w:tc>
          <w:tcPr>
            <w:tcW w:w="1548" w:type="dxa"/>
            <w:shd w:val="clear" w:color="auto" w:fill="4DC9FF" w:themeFill="text1" w:themeFillTint="99"/>
          </w:tcPr>
          <w:p w14:paraId="066BCFC6" w14:textId="77777777" w:rsidR="00724249" w:rsidRPr="00EF7C39" w:rsidRDefault="00724249" w:rsidP="00F03B2C">
            <w:pPr>
              <w:rPr>
                <w:b/>
              </w:rPr>
            </w:pPr>
            <w:r w:rsidRPr="00EF7C39">
              <w:rPr>
                <w:b/>
              </w:rPr>
              <w:t>UML Modeling</w:t>
            </w:r>
          </w:p>
        </w:tc>
        <w:tc>
          <w:tcPr>
            <w:tcW w:w="4590" w:type="dxa"/>
            <w:shd w:val="clear" w:color="auto" w:fill="4DC9FF" w:themeFill="text1" w:themeFillTint="99"/>
          </w:tcPr>
          <w:p w14:paraId="710E7FD2" w14:textId="77777777" w:rsidR="00724249" w:rsidRPr="00EF7C39" w:rsidRDefault="00724249" w:rsidP="00F03B2C">
            <w:pPr>
              <w:rPr>
                <w:b/>
              </w:rPr>
            </w:pPr>
            <w:r w:rsidRPr="00EF7C39">
              <w:rPr>
                <w:b/>
              </w:rPr>
              <w:t xml:space="preserve">UCS XML Meta Data </w:t>
            </w:r>
          </w:p>
        </w:tc>
        <w:tc>
          <w:tcPr>
            <w:tcW w:w="4158" w:type="dxa"/>
            <w:shd w:val="clear" w:color="auto" w:fill="4DC9FF" w:themeFill="text1" w:themeFillTint="99"/>
          </w:tcPr>
          <w:p w14:paraId="544A9186" w14:textId="77777777" w:rsidR="00724249" w:rsidRPr="00EF7C39" w:rsidRDefault="00724249" w:rsidP="00F03B2C">
            <w:pPr>
              <w:rPr>
                <w:b/>
              </w:rPr>
            </w:pPr>
            <w:r>
              <w:rPr>
                <w:b/>
              </w:rPr>
              <w:t>C++ g</w:t>
            </w:r>
            <w:r w:rsidRPr="00EF7C39">
              <w:rPr>
                <w:b/>
              </w:rPr>
              <w:t>enerated Code</w:t>
            </w:r>
          </w:p>
        </w:tc>
      </w:tr>
      <w:tr w:rsidR="00724249" w14:paraId="0AD2CB14" w14:textId="77777777" w:rsidTr="00200E38">
        <w:tc>
          <w:tcPr>
            <w:tcW w:w="1548" w:type="dxa"/>
          </w:tcPr>
          <w:p w14:paraId="47A76516" w14:textId="77777777" w:rsidR="00724249" w:rsidRDefault="00724249" w:rsidP="00F03B2C">
            <w:r w:rsidRPr="0056526A">
              <w:rPr>
                <w:rFonts w:asciiTheme="minorHAnsi" w:eastAsiaTheme="minorHAnsi" w:hAnsiTheme="minorHAnsi" w:cstheme="minorBidi"/>
                <w:sz w:val="22"/>
                <w:szCs w:val="22"/>
              </w:rPr>
              <w:object w:dxaOrig="1860" w:dyaOrig="951" w14:anchorId="161CC4A2">
                <v:shape id="_x0000_i1028" type="#_x0000_t75" style="width:93.35pt;height:47.35pt" o:ole="">
                  <v:imagedata r:id="rId67" o:title=""/>
                </v:shape>
                <o:OLEObject Type="Embed" ProgID="Visio.Drawing.11" ShapeID="_x0000_i1028" DrawAspect="Content" ObjectID="_1560177926" r:id="rId68"/>
              </w:object>
            </w:r>
          </w:p>
        </w:tc>
        <w:tc>
          <w:tcPr>
            <w:tcW w:w="4590" w:type="dxa"/>
          </w:tcPr>
          <w:p w14:paraId="7BDDDDDF" w14:textId="77777777" w:rsidR="00724249" w:rsidRPr="00643269" w:rsidRDefault="00724249" w:rsidP="00F03B2C">
            <w:pPr>
              <w:shd w:val="clear" w:color="auto" w:fill="FFFFFF"/>
              <w:rPr>
                <w:rFonts w:asciiTheme="minorHAnsi" w:hAnsiTheme="minorHAnsi" w:cstheme="minorHAnsi"/>
                <w:b/>
              </w:rPr>
            </w:pPr>
            <w:r w:rsidRPr="00643269">
              <w:rPr>
                <w:rFonts w:asciiTheme="minorHAnsi" w:hAnsiTheme="minorHAnsi" w:cstheme="minorHAnsi"/>
                <w:b/>
              </w:rPr>
              <w:t>Managed Object:</w:t>
            </w:r>
          </w:p>
          <w:p w14:paraId="0995AEE6" w14:textId="77777777" w:rsidR="00724249" w:rsidRDefault="00724249" w:rsidP="00F03B2C">
            <w:pPr>
              <w:shd w:val="clear" w:color="auto" w:fill="FFFFFF"/>
              <w:rPr>
                <w:rFonts w:ascii="Courier New" w:hAnsi="Courier New" w:cs="Courier New"/>
                <w:color w:val="0000FF"/>
                <w:sz w:val="16"/>
              </w:rPr>
            </w:pPr>
          </w:p>
          <w:p w14:paraId="4E635CD5"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FF"/>
                <w:sz w:val="16"/>
              </w:rPr>
              <w:t>&lt;mo</w:t>
            </w:r>
            <w:r w:rsidRPr="00EF7C39">
              <w:rPr>
                <w:rFonts w:ascii="Courier New" w:hAnsi="Courier New" w:cs="Courier New"/>
                <w:color w:val="000000"/>
                <w:sz w:val="16"/>
              </w:rPr>
              <w:t xml:space="preserve"> </w:t>
            </w:r>
            <w:r w:rsidRPr="00EF7C39">
              <w:rPr>
                <w:rFonts w:ascii="Courier New" w:hAnsi="Courier New" w:cs="Courier New"/>
                <w:color w:val="FF0000"/>
                <w:sz w:val="16"/>
              </w:rPr>
              <w:t>name</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Server</w:t>
            </w:r>
            <w:r w:rsidR="007031DA">
              <w:rPr>
                <w:rFonts w:ascii="Courier New" w:hAnsi="Courier New" w:cs="Courier New"/>
                <w:b/>
                <w:bCs/>
                <w:color w:val="8000FF"/>
                <w:sz w:val="16"/>
              </w:rPr>
              <w:t>”</w:t>
            </w:r>
          </w:p>
          <w:p w14:paraId="54ED48D2"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FF0000"/>
                <w:sz w:val="16"/>
              </w:rPr>
              <w:t>super</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compute:Logical</w:t>
            </w:r>
            <w:r w:rsidR="007031DA">
              <w:rPr>
                <w:rFonts w:ascii="Courier New" w:hAnsi="Courier New" w:cs="Courier New"/>
                <w:b/>
                <w:bCs/>
                <w:color w:val="8000FF"/>
                <w:sz w:val="16"/>
              </w:rPr>
              <w:t>”</w:t>
            </w:r>
          </w:p>
          <w:p w14:paraId="2E0F7A48"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FF0000"/>
                <w:sz w:val="16"/>
              </w:rPr>
              <w:t>concrete</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yes</w:t>
            </w:r>
            <w:r w:rsidR="007031DA">
              <w:rPr>
                <w:rFonts w:ascii="Courier New" w:hAnsi="Courier New" w:cs="Courier New"/>
                <w:b/>
                <w:bCs/>
                <w:color w:val="8000FF"/>
                <w:sz w:val="16"/>
              </w:rPr>
              <w:t>”</w:t>
            </w:r>
          </w:p>
          <w:p w14:paraId="22D2D567"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FF0000"/>
                <w:sz w:val="16"/>
              </w:rPr>
              <w:t>access</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admin,ls-config,ls-server</w:t>
            </w:r>
            <w:r w:rsidR="007031DA">
              <w:rPr>
                <w:rFonts w:ascii="Courier New" w:hAnsi="Courier New" w:cs="Courier New"/>
                <w:b/>
                <w:bCs/>
                <w:color w:val="8000FF"/>
                <w:sz w:val="16"/>
              </w:rPr>
              <w:t>”</w:t>
            </w:r>
          </w:p>
          <w:p w14:paraId="0D51A192"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FF0000"/>
                <w:sz w:val="16"/>
              </w:rPr>
              <w:t>backup</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yes</w:t>
            </w:r>
            <w:r w:rsidR="007031DA">
              <w:rPr>
                <w:rFonts w:ascii="Courier New" w:hAnsi="Courier New" w:cs="Courier New"/>
                <w:b/>
                <w:bCs/>
                <w:color w:val="8000FF"/>
                <w:sz w:val="16"/>
              </w:rPr>
              <w:t>”</w:t>
            </w:r>
          </w:p>
          <w:p w14:paraId="0FB006A7"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FF0000"/>
                <w:sz w:val="16"/>
              </w:rPr>
              <w:t>label</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Server</w:t>
            </w:r>
            <w:r w:rsidR="007031DA">
              <w:rPr>
                <w:rFonts w:ascii="Courier New" w:hAnsi="Courier New" w:cs="Courier New"/>
                <w:b/>
                <w:bCs/>
                <w:color w:val="8000FF"/>
                <w:sz w:val="16"/>
              </w:rPr>
              <w:t>”</w:t>
            </w:r>
          </w:p>
          <w:p w14:paraId="6EFBF960"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FF0000"/>
                <w:sz w:val="16"/>
              </w:rPr>
              <w:t>faultObserver</w:t>
            </w:r>
            <w:r w:rsidRPr="00EF7C39">
              <w:rPr>
                <w:rFonts w:ascii="Courier New" w:hAnsi="Courier New" w:cs="Courier New"/>
                <w:color w:val="000000"/>
                <w:sz w:val="16"/>
              </w:rPr>
              <w:t>=</w:t>
            </w:r>
            <w:r w:rsidR="007031DA">
              <w:rPr>
                <w:rFonts w:ascii="Courier New" w:hAnsi="Courier New" w:cs="Courier New"/>
                <w:b/>
                <w:bCs/>
                <w:color w:val="8000FF"/>
                <w:sz w:val="16"/>
              </w:rPr>
              <w:t>”</w:t>
            </w:r>
            <w:r w:rsidRPr="00EF7C39">
              <w:rPr>
                <w:rFonts w:ascii="Courier New" w:hAnsi="Courier New" w:cs="Courier New"/>
                <w:b/>
                <w:bCs/>
                <w:color w:val="8000FF"/>
                <w:sz w:val="16"/>
              </w:rPr>
              <w:t>yes</w:t>
            </w:r>
            <w:r w:rsidR="007031DA">
              <w:rPr>
                <w:rFonts w:ascii="Courier New" w:hAnsi="Courier New" w:cs="Courier New"/>
                <w:b/>
                <w:bCs/>
                <w:color w:val="8000FF"/>
                <w:sz w:val="16"/>
              </w:rPr>
              <w:t>”</w:t>
            </w:r>
          </w:p>
          <w:p w14:paraId="539AC75E" w14:textId="77777777" w:rsidR="00724249" w:rsidRDefault="00724249" w:rsidP="00F03B2C">
            <w:pPr>
              <w:shd w:val="clear" w:color="auto" w:fill="FFFFFF"/>
              <w:rPr>
                <w:rFonts w:ascii="Courier New" w:hAnsi="Courier New" w:cs="Courier New"/>
                <w:color w:val="0000FF"/>
                <w:sz w:val="16"/>
              </w:rPr>
            </w:pPr>
            <w:r w:rsidRPr="00EF7C39">
              <w:rPr>
                <w:rFonts w:ascii="Courier New" w:hAnsi="Courier New" w:cs="Courier New"/>
                <w:color w:val="000000"/>
                <w:sz w:val="16"/>
              </w:rPr>
              <w:t xml:space="preserve">    </w:t>
            </w:r>
            <w:r w:rsidRPr="00EF7C39">
              <w:rPr>
                <w:rFonts w:ascii="Courier New" w:hAnsi="Courier New" w:cs="Courier New"/>
                <w:color w:val="0000FF"/>
                <w:sz w:val="16"/>
              </w:rPr>
              <w:t>&gt;</w:t>
            </w:r>
          </w:p>
          <w:p w14:paraId="73DF45C6" w14:textId="77777777" w:rsidR="00724249" w:rsidRPr="00EF7C39" w:rsidRDefault="00724249" w:rsidP="00F03B2C">
            <w:pPr>
              <w:shd w:val="clear" w:color="auto" w:fill="FFFFFF"/>
              <w:rPr>
                <w:sz w:val="16"/>
                <w:szCs w:val="24"/>
              </w:rPr>
            </w:pPr>
          </w:p>
        </w:tc>
        <w:tc>
          <w:tcPr>
            <w:tcW w:w="4158" w:type="dxa"/>
          </w:tcPr>
          <w:p w14:paraId="5784BAF5" w14:textId="77777777" w:rsidR="00724249" w:rsidRPr="00EF7C39" w:rsidRDefault="00724249" w:rsidP="00F03B2C">
            <w:pPr>
              <w:shd w:val="clear" w:color="auto" w:fill="FFFFFF"/>
              <w:rPr>
                <w:rFonts w:ascii="Courier New" w:hAnsi="Courier New" w:cs="Courier New"/>
                <w:b/>
                <w:bCs/>
                <w:sz w:val="16"/>
              </w:rPr>
            </w:pPr>
            <w:r w:rsidRPr="00EF7C39">
              <w:rPr>
                <w:rFonts w:ascii="Courier New" w:hAnsi="Courier New" w:cs="Courier New"/>
                <w:b/>
                <w:bCs/>
                <w:sz w:val="16"/>
              </w:rPr>
              <w:t>sam/src/gm/gmo/def/ls/ServerMo.h</w:t>
            </w:r>
            <w:r>
              <w:rPr>
                <w:rFonts w:ascii="Courier New" w:hAnsi="Courier New" w:cs="Courier New"/>
                <w:b/>
                <w:bCs/>
                <w:sz w:val="16"/>
              </w:rPr>
              <w:t>:</w:t>
            </w:r>
          </w:p>
          <w:p w14:paraId="1A0536ED" w14:textId="77777777" w:rsidR="00724249" w:rsidRDefault="00724249" w:rsidP="00F03B2C">
            <w:pPr>
              <w:shd w:val="clear" w:color="auto" w:fill="FFFFFF"/>
              <w:rPr>
                <w:rFonts w:ascii="Courier New" w:hAnsi="Courier New" w:cs="Courier New"/>
                <w:b/>
                <w:bCs/>
                <w:color w:val="0000FF"/>
                <w:sz w:val="16"/>
              </w:rPr>
            </w:pPr>
          </w:p>
          <w:p w14:paraId="5518E77B" w14:textId="77777777" w:rsidR="00724249" w:rsidRDefault="00724249" w:rsidP="00F03B2C">
            <w:pPr>
              <w:shd w:val="clear" w:color="auto" w:fill="FFFFFF"/>
              <w:rPr>
                <w:rFonts w:ascii="Courier New" w:hAnsi="Courier New" w:cs="Courier New"/>
                <w:b/>
                <w:bCs/>
                <w:color w:val="0000FF"/>
                <w:sz w:val="16"/>
              </w:rPr>
            </w:pPr>
            <w:r>
              <w:rPr>
                <w:rFonts w:ascii="Courier New" w:hAnsi="Courier New" w:cs="Courier New"/>
                <w:b/>
                <w:bCs/>
                <w:color w:val="0000FF"/>
                <w:sz w:val="16"/>
              </w:rPr>
              <w:t>...</w:t>
            </w:r>
          </w:p>
          <w:p w14:paraId="37753B2B" w14:textId="77777777" w:rsidR="00724249" w:rsidRPr="00EF7C39" w:rsidRDefault="00724249" w:rsidP="00F03B2C">
            <w:pPr>
              <w:shd w:val="clear" w:color="auto" w:fill="FFFFFF"/>
              <w:rPr>
                <w:rFonts w:ascii="Courier New" w:hAnsi="Courier New" w:cs="Courier New"/>
                <w:color w:val="008000"/>
                <w:sz w:val="16"/>
              </w:rPr>
            </w:pPr>
            <w:r w:rsidRPr="00EF7C39">
              <w:rPr>
                <w:rFonts w:ascii="Courier New" w:hAnsi="Courier New" w:cs="Courier New"/>
                <w:b/>
                <w:bCs/>
                <w:color w:val="0000FF"/>
                <w:sz w:val="16"/>
              </w:rPr>
              <w:t>namespace</w:t>
            </w:r>
            <w:r w:rsidRPr="00EF7C39">
              <w:rPr>
                <w:rFonts w:ascii="Courier New" w:hAnsi="Courier New" w:cs="Courier New"/>
                <w:color w:val="000000"/>
                <w:sz w:val="16"/>
              </w:rPr>
              <w:t xml:space="preserve"> ls </w:t>
            </w:r>
            <w:r w:rsidRPr="00EF7C39">
              <w:rPr>
                <w:rFonts w:ascii="Courier New" w:hAnsi="Courier New" w:cs="Courier New"/>
                <w:color w:val="008000"/>
                <w:sz w:val="16"/>
              </w:rPr>
              <w:t>// BEGIN OF namespace ls</w:t>
            </w:r>
          </w:p>
          <w:p w14:paraId="276BA02A"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b/>
                <w:bCs/>
                <w:color w:val="000080"/>
                <w:sz w:val="16"/>
              </w:rPr>
              <w:t>{</w:t>
            </w:r>
          </w:p>
          <w:p w14:paraId="66EC1FEE"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008000"/>
                <w:sz w:val="16"/>
              </w:rPr>
              <w:t>/*CONCRETE MO*/</w:t>
            </w:r>
            <w:r w:rsidRPr="00EF7C39">
              <w:rPr>
                <w:rFonts w:ascii="Courier New" w:hAnsi="Courier New" w:cs="Courier New"/>
                <w:color w:val="000000"/>
                <w:sz w:val="16"/>
              </w:rPr>
              <w:t xml:space="preserve"> </w:t>
            </w:r>
            <w:r w:rsidRPr="00EF7C39">
              <w:rPr>
                <w:rFonts w:ascii="Courier New" w:hAnsi="Courier New" w:cs="Courier New"/>
                <w:color w:val="8000FF"/>
                <w:sz w:val="16"/>
              </w:rPr>
              <w:t>class</w:t>
            </w:r>
            <w:r w:rsidRPr="00EF7C39">
              <w:rPr>
                <w:rFonts w:ascii="Courier New" w:hAnsi="Courier New" w:cs="Courier New"/>
                <w:color w:val="000000"/>
                <w:sz w:val="16"/>
              </w:rPr>
              <w:t xml:space="preserve"> ServerMo</w:t>
            </w:r>
          </w:p>
          <w:p w14:paraId="0B91E1E7"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b/>
                <w:bCs/>
                <w:color w:val="000080"/>
                <w:sz w:val="16"/>
              </w:rPr>
              <w:t>:</w:t>
            </w:r>
          </w:p>
          <w:p w14:paraId="769418BB"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color w:val="8000FF"/>
                <w:sz w:val="16"/>
              </w:rPr>
              <w:t>public</w:t>
            </w:r>
            <w:r w:rsidRPr="00EF7C39">
              <w:rPr>
                <w:rFonts w:ascii="Courier New" w:hAnsi="Courier New" w:cs="Courier New"/>
                <w:color w:val="000000"/>
                <w:sz w:val="16"/>
              </w:rPr>
              <w:t xml:space="preserve"> compute</w:t>
            </w:r>
            <w:r w:rsidRPr="00EF7C39">
              <w:rPr>
                <w:rFonts w:ascii="Courier New" w:hAnsi="Courier New" w:cs="Courier New"/>
                <w:b/>
                <w:bCs/>
                <w:color w:val="000080"/>
                <w:sz w:val="16"/>
              </w:rPr>
              <w:t>::</w:t>
            </w:r>
            <w:r w:rsidRPr="00EF7C39">
              <w:rPr>
                <w:rFonts w:ascii="Courier New" w:hAnsi="Courier New" w:cs="Courier New"/>
                <w:color w:val="000000"/>
                <w:sz w:val="16"/>
              </w:rPr>
              <w:t>LogicalMo</w:t>
            </w:r>
          </w:p>
          <w:p w14:paraId="2A85B885" w14:textId="77777777" w:rsidR="00724249" w:rsidRPr="00EF7C39" w:rsidRDefault="00724249" w:rsidP="00F03B2C">
            <w:pPr>
              <w:shd w:val="clear" w:color="auto" w:fill="FFFFFF"/>
              <w:rPr>
                <w:rFonts w:ascii="Courier New" w:hAnsi="Courier New" w:cs="Courier New"/>
                <w:color w:val="000000"/>
                <w:sz w:val="16"/>
              </w:rPr>
            </w:pPr>
            <w:r w:rsidRPr="00EF7C39">
              <w:rPr>
                <w:rFonts w:ascii="Courier New" w:hAnsi="Courier New" w:cs="Courier New"/>
                <w:color w:val="000000"/>
                <w:sz w:val="16"/>
              </w:rPr>
              <w:t xml:space="preserve">    </w:t>
            </w:r>
            <w:r w:rsidRPr="00EF7C39">
              <w:rPr>
                <w:rFonts w:ascii="Courier New" w:hAnsi="Courier New" w:cs="Courier New"/>
                <w:b/>
                <w:bCs/>
                <w:color w:val="000080"/>
                <w:sz w:val="16"/>
              </w:rPr>
              <w:t>{</w:t>
            </w:r>
          </w:p>
          <w:p w14:paraId="67048016" w14:textId="77777777" w:rsidR="00724249" w:rsidRPr="00EF7C39" w:rsidRDefault="00724249" w:rsidP="00F03B2C">
            <w:pPr>
              <w:shd w:val="clear" w:color="auto" w:fill="FFFFFF"/>
              <w:rPr>
                <w:szCs w:val="24"/>
              </w:rPr>
            </w:pPr>
            <w:r w:rsidRPr="00EF7C39">
              <w:rPr>
                <w:rFonts w:ascii="Courier New" w:hAnsi="Courier New" w:cs="Courier New"/>
                <w:color w:val="000000"/>
                <w:sz w:val="16"/>
              </w:rPr>
              <w:t xml:space="preserve">       </w:t>
            </w:r>
            <w:r w:rsidRPr="00EF7C39">
              <w:rPr>
                <w:rFonts w:ascii="Courier New" w:hAnsi="Courier New" w:cs="Courier New"/>
                <w:b/>
                <w:bCs/>
                <w:color w:val="000080"/>
                <w:sz w:val="16"/>
              </w:rPr>
              <w:t>...</w:t>
            </w:r>
          </w:p>
          <w:p w14:paraId="32B2A78E" w14:textId="77777777" w:rsidR="00724249" w:rsidRDefault="00724249" w:rsidP="00F03B2C">
            <w:pPr>
              <w:shd w:val="clear" w:color="auto" w:fill="FFFFFF"/>
            </w:pPr>
          </w:p>
        </w:tc>
      </w:tr>
    </w:tbl>
    <w:p w14:paraId="53C58599" w14:textId="77777777" w:rsidR="00724249" w:rsidRDefault="00724249" w:rsidP="00F03B2C"/>
    <w:p w14:paraId="5BA3156C" w14:textId="77777777" w:rsidR="00250FE3" w:rsidRDefault="00436CFE" w:rsidP="00F23F15">
      <w:pPr>
        <w:pStyle w:val="Heading4"/>
      </w:pPr>
      <w:r>
        <w:t>FSM Workflow Overview</w:t>
      </w:r>
    </w:p>
    <w:p w14:paraId="1A79BE15" w14:textId="77777777" w:rsidR="00826FB5" w:rsidRDefault="00C24101" w:rsidP="00F03B2C">
      <w:r>
        <w:t>Now, suppose you want to</w:t>
      </w:r>
      <w:r w:rsidR="00186253">
        <w:t xml:space="preserve"> associate a workflow with </w:t>
      </w:r>
      <w:r w:rsidR="00346052">
        <w:t>an</w:t>
      </w:r>
      <w:r w:rsidR="00186253" w:rsidRPr="00186253">
        <w:rPr>
          <w:b/>
        </w:rPr>
        <w:t xml:space="preserve"> </w:t>
      </w:r>
      <w:r w:rsidR="00186253">
        <w:t>MO</w:t>
      </w:r>
      <w:r w:rsidR="00826FB5">
        <w:t xml:space="preserve"> class</w:t>
      </w:r>
      <w:r w:rsidR="00A70C5B">
        <w:t xml:space="preserve">. For example, you have defined a sequence of operations that should be executed whenever the XML API user </w:t>
      </w:r>
      <w:r w:rsidR="00826FB5">
        <w:t xml:space="preserve">associates </w:t>
      </w:r>
      <w:r w:rsidR="00A70C5B">
        <w:t xml:space="preserve">a logical </w:t>
      </w:r>
      <w:r w:rsidR="00A70C5B">
        <w:lastRenderedPageBreak/>
        <w:t>server</w:t>
      </w:r>
      <w:r w:rsidR="00826FB5">
        <w:t xml:space="preserve"> (ls::Server) with a physical computer (compute::Physical)</w:t>
      </w:r>
      <w:r w:rsidR="00A70C5B">
        <w:t>.</w:t>
      </w:r>
      <w:r w:rsidR="00826FB5">
        <w:t xml:space="preserve"> The purpose of the workflow is to configure the physical computer in such a way that it satisfies all the requirements specified in the logical server.</w:t>
      </w:r>
    </w:p>
    <w:p w14:paraId="4B7DEA0B" w14:textId="77777777" w:rsidR="00826FB5" w:rsidRDefault="00826FB5" w:rsidP="00F03B2C">
      <w:r>
        <w:t>To simplify the design for this tutorial, suppose the workflow is exactly the same for blade servers and rack servers. Hence, you want to specify the workflow at the base class (compute::Physical), rather than defining the same workflow for each sub-class.</w:t>
      </w:r>
    </w:p>
    <w:p w14:paraId="38888D9A" w14:textId="77777777" w:rsidR="00250FE3" w:rsidRDefault="00346052" w:rsidP="00F03B2C">
      <w:r>
        <w:t xml:space="preserve">The FSM construct allows </w:t>
      </w:r>
      <w:r w:rsidR="00C24101">
        <w:t xml:space="preserve">you to specify a state machine </w:t>
      </w:r>
      <w:r>
        <w:t xml:space="preserve">and attach the state machine with </w:t>
      </w:r>
      <w:r w:rsidR="00826FB5">
        <w:t>an</w:t>
      </w:r>
      <w:r>
        <w:t xml:space="preserve"> </w:t>
      </w:r>
      <w:r w:rsidR="00C24101">
        <w:t>MO</w:t>
      </w:r>
      <w:r>
        <w:t xml:space="preserve"> class, as shown in the figure below</w:t>
      </w:r>
      <w:r w:rsidR="00C24101">
        <w:t xml:space="preserve">. </w:t>
      </w:r>
      <w:r w:rsidR="00A70C5B">
        <w:t xml:space="preserve">The diagram represents the state diagram for </w:t>
      </w:r>
      <w:r w:rsidR="00250FE3">
        <w:t>the</w:t>
      </w:r>
      <w:r w:rsidR="00A70C5B">
        <w:t xml:space="preserve"> “</w:t>
      </w:r>
      <w:r w:rsidR="00250FE3" w:rsidRPr="00250FE3">
        <w:rPr>
          <w:b/>
        </w:rPr>
        <w:t>Associate</w:t>
      </w:r>
      <w:r w:rsidR="00A70C5B">
        <w:t xml:space="preserve">” FSM on the </w:t>
      </w:r>
      <w:r w:rsidR="00250FE3">
        <w:t>compute::Physical</w:t>
      </w:r>
      <w:r w:rsidR="00A70C5B">
        <w:t xml:space="preserve"> MO. </w:t>
      </w:r>
      <w:r w:rsidR="004460B3">
        <w:t>Keep in mind that in the real implementation</w:t>
      </w:r>
      <w:r w:rsidR="00250FE3">
        <w:t>, the “Associate” FSM has many more states; here we</w:t>
      </w:r>
      <w:r w:rsidR="004460B3">
        <w:t xml:space="preserve"> simplify the FSM for illustra</w:t>
      </w:r>
      <w:r w:rsidR="00250FE3">
        <w:t>tion purpose.</w:t>
      </w:r>
    </w:p>
    <w:p w14:paraId="69AD0C1C" w14:textId="77777777" w:rsidR="00D532CD" w:rsidRDefault="00D532CD" w:rsidP="00F03B2C">
      <w:pPr>
        <w:jc w:val="center"/>
      </w:pPr>
      <w:r>
        <w:object w:dxaOrig="3757" w:dyaOrig="4683" w14:anchorId="68B0257C">
          <v:shape id="_x0000_i1029" type="#_x0000_t75" style="width:187.35pt;height:234pt" o:ole="">
            <v:imagedata r:id="rId69" o:title=""/>
          </v:shape>
          <o:OLEObject Type="Embed" ProgID="Visio.Drawing.11" ShapeID="_x0000_i1029" DrawAspect="Content" ObjectID="_1560177927" r:id="rId70"/>
        </w:object>
      </w:r>
    </w:p>
    <w:p w14:paraId="2EB66CBC" w14:textId="77777777" w:rsidR="00452550" w:rsidRDefault="00A70C5B" w:rsidP="00F03B2C">
      <w:r>
        <w:t>The</w:t>
      </w:r>
      <w:r w:rsidR="00CB2D4C">
        <w:t xml:space="preserve"> “</w:t>
      </w:r>
      <w:r w:rsidR="00CB2D4C" w:rsidRPr="00250FE3">
        <w:rPr>
          <w:b/>
        </w:rPr>
        <w:t>Associate</w:t>
      </w:r>
      <w:r w:rsidR="00CB2D4C">
        <w:t xml:space="preserve">” </w:t>
      </w:r>
      <w:r>
        <w:t xml:space="preserve">FSM has three different states: </w:t>
      </w:r>
      <w:r w:rsidR="00CB2D4C">
        <w:rPr>
          <w:b/>
        </w:rPr>
        <w:t>updateBIOS</w:t>
      </w:r>
      <w:r>
        <w:t xml:space="preserve">, </w:t>
      </w:r>
      <w:r w:rsidR="00250FE3" w:rsidRPr="00250FE3">
        <w:rPr>
          <w:b/>
        </w:rPr>
        <w:t>updateFirmware</w:t>
      </w:r>
      <w:r>
        <w:t xml:space="preserve">, and </w:t>
      </w:r>
      <w:r w:rsidR="00CB2D4C">
        <w:rPr>
          <w:b/>
        </w:rPr>
        <w:t>bootHost</w:t>
      </w:r>
      <w:r>
        <w:t xml:space="preserve">. Pre and Post conditions </w:t>
      </w:r>
      <w:r w:rsidR="00452550">
        <w:t>can be</w:t>
      </w:r>
      <w:r>
        <w:t xml:space="preserve"> used to determine transitions between the states.</w:t>
      </w:r>
      <w:r w:rsidR="00CB2D4C">
        <w:t xml:space="preserve"> </w:t>
      </w:r>
      <w:r w:rsidR="00452550">
        <w:t>The developer wants to encode the following behavior:</w:t>
      </w:r>
    </w:p>
    <w:p w14:paraId="2776249E" w14:textId="77777777" w:rsidR="00452550" w:rsidRDefault="00CB2D4C" w:rsidP="00F03B2C">
      <w:pPr>
        <w:pStyle w:val="ListParagraph"/>
        <w:numPr>
          <w:ilvl w:val="0"/>
          <w:numId w:val="41"/>
        </w:numPr>
        <w:ind w:left="360"/>
      </w:pPr>
      <w:r>
        <w:t>The FSM starts by updating the BIOS. If updating the BIOS fails, the s</w:t>
      </w:r>
      <w:r w:rsidR="00452550">
        <w:t>ystem can retry multiple times.</w:t>
      </w:r>
    </w:p>
    <w:p w14:paraId="7A677D56" w14:textId="77777777" w:rsidR="00452550" w:rsidRDefault="00452550" w:rsidP="00F03B2C">
      <w:pPr>
        <w:pStyle w:val="ListParagraph"/>
        <w:numPr>
          <w:ilvl w:val="0"/>
          <w:numId w:val="41"/>
        </w:numPr>
        <w:ind w:left="360"/>
      </w:pPr>
      <w:r>
        <w:t>If the BIOS update was unsuccessful, update the firmware.</w:t>
      </w:r>
    </w:p>
    <w:p w14:paraId="6F40586E" w14:textId="77777777" w:rsidR="00452550" w:rsidRDefault="00CB2D4C" w:rsidP="00F03B2C">
      <w:pPr>
        <w:pStyle w:val="ListParagraph"/>
        <w:numPr>
          <w:ilvl w:val="0"/>
          <w:numId w:val="41"/>
        </w:numPr>
        <w:ind w:left="360"/>
      </w:pPr>
      <w:r>
        <w:t xml:space="preserve">If updateBIOS is successful, </w:t>
      </w:r>
      <w:r w:rsidR="00452550">
        <w:t>boot the Host.</w:t>
      </w:r>
    </w:p>
    <w:p w14:paraId="128D6E79" w14:textId="77777777" w:rsidR="004460B3" w:rsidRDefault="00452550" w:rsidP="00F03B2C">
      <w:r>
        <w:t>A</w:t>
      </w:r>
      <w:r w:rsidR="00CB2D4C">
        <w:t>gain, this description is not the actual “Associate” FSM, but it illustrates some of the fundamental behavior that can be specified using the FSM</w:t>
      </w:r>
      <w:r w:rsidR="004460B3">
        <w:t xml:space="preserve"> meta-data</w:t>
      </w:r>
      <w:r w:rsidR="00CB2D4C">
        <w:t>.</w:t>
      </w:r>
    </w:p>
    <w:p w14:paraId="56D3CAD5" w14:textId="77777777" w:rsidR="00436CFE" w:rsidRDefault="00436CFE" w:rsidP="00F23F15">
      <w:pPr>
        <w:pStyle w:val="Heading4"/>
      </w:pPr>
      <w:r>
        <w:t>FSM Meta Data</w:t>
      </w:r>
    </w:p>
    <w:p w14:paraId="16193409" w14:textId="77777777" w:rsidR="004460B3" w:rsidRDefault="004460B3" w:rsidP="00F03B2C">
      <w:r>
        <w:t>The FSM</w:t>
      </w:r>
      <w:r w:rsidR="00452550">
        <w:t xml:space="preserve"> can be specified using &lt;fsm&gt; </w:t>
      </w:r>
      <w:r>
        <w:t xml:space="preserve">XML </w:t>
      </w:r>
      <w:r w:rsidR="00452550">
        <w:t>meta-data at development time, and at run-time DME provides an engine to manage FSM instances</w:t>
      </w:r>
      <w:r w:rsidR="00D532CD">
        <w:t xml:space="preserve"> and expose the FSM progress (or lack thereof…) through MO properties that are automatically generated and updated</w:t>
      </w:r>
      <w:r w:rsidR="00452550">
        <w:t xml:space="preserve">. </w:t>
      </w:r>
      <w:r>
        <w:t xml:space="preserve">All the FSM stages specified in </w:t>
      </w:r>
      <w:r>
        <w:lastRenderedPageBreak/>
        <w:t>the &lt;fsm&gt; XML meta-data are exposed to end-users at run time and through automatically generated documentation.</w:t>
      </w:r>
    </w:p>
    <w:p w14:paraId="5FEDEAE6" w14:textId="77777777" w:rsidR="00436CFE" w:rsidRDefault="00436CFE" w:rsidP="00F03B2C">
      <w:r>
        <w:t>At development time:</w:t>
      </w:r>
    </w:p>
    <w:p w14:paraId="45596B25" w14:textId="77777777" w:rsidR="00436CFE" w:rsidRDefault="00436CFE" w:rsidP="00F03B2C">
      <w:pPr>
        <w:pStyle w:val="ListParagraph"/>
        <w:numPr>
          <w:ilvl w:val="0"/>
          <w:numId w:val="38"/>
        </w:numPr>
        <w:ind w:left="360"/>
      </w:pPr>
      <w:r>
        <w:t>Define the FSM using XML meta-data. Each FSM is associated with a particular MO class, and the FSM specifies a particular workflow</w:t>
      </w:r>
    </w:p>
    <w:p w14:paraId="1270525F" w14:textId="77777777" w:rsidR="00436CFE" w:rsidRDefault="00436CFE" w:rsidP="00F03B2C">
      <w:pPr>
        <w:pStyle w:val="ListParagraph"/>
        <w:numPr>
          <w:ilvl w:val="0"/>
          <w:numId w:val="38"/>
        </w:numPr>
        <w:ind w:left="360"/>
      </w:pPr>
      <w:r>
        <w:t>Multiple FSMs can refer to the same MO class. In that case, the MO class is associated with more than one FSM</w:t>
      </w:r>
    </w:p>
    <w:p w14:paraId="7A14B783" w14:textId="77777777" w:rsidR="00436CFE" w:rsidRDefault="00436CFE" w:rsidP="00F03B2C">
      <w:pPr>
        <w:pStyle w:val="ListParagraph"/>
        <w:numPr>
          <w:ilvl w:val="0"/>
          <w:numId w:val="38"/>
        </w:numPr>
        <w:ind w:left="360"/>
      </w:pPr>
      <w:r>
        <w:t>For each FSM, multiple files are generated</w:t>
      </w:r>
    </w:p>
    <w:p w14:paraId="07D114DA" w14:textId="77777777" w:rsidR="00436CFE" w:rsidRDefault="00436CFE" w:rsidP="00F03B2C">
      <w:pPr>
        <w:pStyle w:val="ListParagraph"/>
        <w:numPr>
          <w:ilvl w:val="0"/>
          <w:numId w:val="38"/>
        </w:numPr>
        <w:ind w:left="360"/>
      </w:pPr>
      <w:r>
        <w:t>For each FSM and each FSM state, multiple callbacks are generated. Developers can choose to keep the default callback implementation of modify the default implementation</w:t>
      </w:r>
    </w:p>
    <w:p w14:paraId="7B19B733" w14:textId="77777777" w:rsidR="00436CFE" w:rsidRDefault="00436CFE" w:rsidP="00F03B2C">
      <w:r>
        <w:t xml:space="preserve">In UML, a Finite State Machine is composed of </w:t>
      </w:r>
      <w:r w:rsidRPr="00521116">
        <w:rPr>
          <w:b/>
        </w:rPr>
        <w:t>states</w:t>
      </w:r>
      <w:r>
        <w:t xml:space="preserve"> and </w:t>
      </w:r>
      <w:r w:rsidRPr="00521116">
        <w:rPr>
          <w:b/>
        </w:rPr>
        <w:t>transitions</w:t>
      </w:r>
      <w:r>
        <w:t>. In UCS XML meta-data, a “</w:t>
      </w:r>
      <w:r w:rsidRPr="00521116">
        <w:rPr>
          <w:b/>
        </w:rPr>
        <w:t>state</w:t>
      </w:r>
      <w:r>
        <w:t xml:space="preserve">” is modeled as a </w:t>
      </w:r>
      <w:r w:rsidRPr="00521116">
        <w:rPr>
          <w:b/>
        </w:rPr>
        <w:t xml:space="preserve">&lt;stage&gt; </w:t>
      </w:r>
      <w:r>
        <w:t>element. A “</w:t>
      </w:r>
      <w:r w:rsidRPr="00521116">
        <w:rPr>
          <w:b/>
        </w:rPr>
        <w:t>transition</w:t>
      </w:r>
      <w:r>
        <w:t>” is modeled using the “</w:t>
      </w:r>
      <w:r w:rsidRPr="00521116">
        <w:rPr>
          <w:b/>
        </w:rPr>
        <w:t>success</w:t>
      </w:r>
      <w:r>
        <w:t>” and “</w:t>
      </w:r>
      <w:r w:rsidRPr="00521116">
        <w:rPr>
          <w:b/>
        </w:rPr>
        <w:t>fail</w:t>
      </w:r>
      <w:r>
        <w:t>” XML attributes of a &lt;stage&gt; element.</w:t>
      </w:r>
    </w:p>
    <w:p w14:paraId="24960EB9" w14:textId="77777777" w:rsidR="00436CFE" w:rsidRDefault="00436CFE" w:rsidP="00F03B2C">
      <w:r>
        <w:t>Below is a partial XML meta data for defining the “Associate” FSM of the compute::Physical MO.</w:t>
      </w:r>
    </w:p>
    <w:p w14:paraId="2BBF97F7"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FF"/>
          <w:sz w:val="18"/>
        </w:rPr>
        <w:t>&lt;fsm</w:t>
      </w: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name</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Associate</w:t>
      </w:r>
      <w:r w:rsidR="007031DA">
        <w:rPr>
          <w:rFonts w:ascii="Courier New" w:eastAsia="Times New Roman" w:hAnsi="Courier New" w:cs="Courier New"/>
          <w:b/>
          <w:bCs/>
          <w:color w:val="8000FF"/>
          <w:sz w:val="18"/>
        </w:rPr>
        <w:t>”</w:t>
      </w:r>
    </w:p>
    <w:p w14:paraId="7035A084"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class</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compute:Physical</w:t>
      </w:r>
      <w:r w:rsidR="007031DA">
        <w:rPr>
          <w:rFonts w:ascii="Courier New" w:eastAsia="Times New Roman" w:hAnsi="Courier New" w:cs="Courier New"/>
          <w:b/>
          <w:bCs/>
          <w:color w:val="8000FF"/>
          <w:sz w:val="18"/>
        </w:rPr>
        <w:t>”</w:t>
      </w:r>
    </w:p>
    <w:p w14:paraId="545BD439"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stage</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post-explicit</w:t>
      </w:r>
      <w:r w:rsidR="007031DA">
        <w:rPr>
          <w:rFonts w:ascii="Courier New" w:eastAsia="Times New Roman" w:hAnsi="Courier New" w:cs="Courier New"/>
          <w:b/>
          <w:bCs/>
          <w:color w:val="8000FF"/>
          <w:sz w:val="18"/>
        </w:rPr>
        <w:t>”</w:t>
      </w:r>
    </w:p>
    <w:p w14:paraId="61E97AAD"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message</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Service profile $assignedToDn$ association with server $dns”</w:t>
      </w:r>
      <w:r w:rsidRPr="00117CBB">
        <w:rPr>
          <w:rFonts w:ascii="Courier New" w:eastAsia="Times New Roman" w:hAnsi="Courier New" w:cs="Courier New"/>
          <w:color w:val="0000FF"/>
          <w:sz w:val="18"/>
        </w:rPr>
        <w:t>&gt;</w:t>
      </w:r>
    </w:p>
    <w:p w14:paraId="5514353C"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&lt;control&gt;</w:t>
      </w:r>
    </w:p>
    <w:p w14:paraId="034B1857"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&lt;interrupted-by</w:t>
      </w: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group</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firmware-mgmt</w:t>
      </w:r>
      <w:r w:rsidR="007031DA">
        <w:rPr>
          <w:rFonts w:ascii="Courier New" w:eastAsia="Times New Roman" w:hAnsi="Courier New" w:cs="Courier New"/>
          <w:b/>
          <w:bCs/>
          <w:color w:val="8000FF"/>
          <w:sz w:val="18"/>
        </w:rPr>
        <w:t>”</w:t>
      </w:r>
      <w:r w:rsidRPr="00117CBB">
        <w:rPr>
          <w:rFonts w:ascii="Courier New" w:eastAsia="Times New Roman" w:hAnsi="Courier New" w:cs="Courier New"/>
          <w:color w:val="0000FF"/>
          <w:sz w:val="18"/>
        </w:rPr>
        <w:t>/&gt;</w:t>
      </w:r>
    </w:p>
    <w:p w14:paraId="72F17767"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&lt;/control&gt;</w:t>
      </w:r>
    </w:p>
    <w:p w14:paraId="347E944C"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&lt;begin</w:t>
      </w:r>
    </w:p>
    <w:p w14:paraId="770BE4F9"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success</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updateIBMCFw</w:t>
      </w:r>
      <w:r w:rsidR="007031DA">
        <w:rPr>
          <w:rFonts w:ascii="Courier New" w:eastAsia="Times New Roman" w:hAnsi="Courier New" w:cs="Courier New"/>
          <w:b/>
          <w:bCs/>
          <w:color w:val="8000FF"/>
          <w:sz w:val="18"/>
        </w:rPr>
        <w:t>”</w:t>
      </w:r>
    </w:p>
    <w:p w14:paraId="1E5C1B98"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throttle</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scale-out</w:t>
      </w:r>
      <w:r w:rsidR="007031DA">
        <w:rPr>
          <w:rFonts w:ascii="Courier New" w:eastAsia="Times New Roman" w:hAnsi="Courier New" w:cs="Courier New"/>
          <w:b/>
          <w:bCs/>
          <w:color w:val="8000FF"/>
          <w:sz w:val="18"/>
        </w:rPr>
        <w:t>”</w:t>
      </w:r>
    </w:p>
    <w:p w14:paraId="4E9B68DD"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wait-action</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AssocThrottled</w:t>
      </w:r>
      <w:r w:rsidR="007031DA">
        <w:rPr>
          <w:rFonts w:ascii="Courier New" w:eastAsia="Times New Roman" w:hAnsi="Courier New" w:cs="Courier New"/>
          <w:b/>
          <w:bCs/>
          <w:color w:val="8000FF"/>
          <w:sz w:val="18"/>
        </w:rPr>
        <w:t>”</w:t>
      </w:r>
    </w:p>
    <w:p w14:paraId="3B12CD89"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success-action</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AssocInProgress</w:t>
      </w:r>
      <w:r w:rsidR="007031DA">
        <w:rPr>
          <w:rFonts w:ascii="Courier New" w:eastAsia="Times New Roman" w:hAnsi="Courier New" w:cs="Courier New"/>
          <w:b/>
          <w:bCs/>
          <w:color w:val="8000FF"/>
          <w:sz w:val="18"/>
        </w:rPr>
        <w:t>”</w:t>
      </w:r>
    </w:p>
    <w:p w14:paraId="5B63E625"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0000FF"/>
          <w:sz w:val="18"/>
        </w:rPr>
        <w:t>/&gt;</w:t>
      </w:r>
    </w:p>
    <w:p w14:paraId="2281106E"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&lt;stage</w:t>
      </w: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name</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updateIBMCFw</w:t>
      </w:r>
      <w:r w:rsidR="007031DA">
        <w:rPr>
          <w:rFonts w:ascii="Courier New" w:eastAsia="Times New Roman" w:hAnsi="Courier New" w:cs="Courier New"/>
          <w:b/>
          <w:bCs/>
          <w:color w:val="8000FF"/>
          <w:sz w:val="18"/>
        </w:rPr>
        <w:t>”</w:t>
      </w:r>
    </w:p>
    <w:p w14:paraId="4C601085"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success</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waitForIBMCFwUpdate</w:t>
      </w:r>
      <w:r w:rsidR="007031DA">
        <w:rPr>
          <w:rFonts w:ascii="Courier New" w:eastAsia="Times New Roman" w:hAnsi="Courier New" w:cs="Courier New"/>
          <w:b/>
          <w:bCs/>
          <w:color w:val="8000FF"/>
          <w:sz w:val="18"/>
        </w:rPr>
        <w:t>”</w:t>
      </w:r>
    </w:p>
    <w:p w14:paraId="1C669FE0"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fail</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ConfigUserAccess</w:t>
      </w:r>
      <w:r w:rsidR="007031DA">
        <w:rPr>
          <w:rFonts w:ascii="Courier New" w:eastAsia="Times New Roman" w:hAnsi="Courier New" w:cs="Courier New"/>
          <w:b/>
          <w:bCs/>
          <w:color w:val="8000FF"/>
          <w:sz w:val="18"/>
        </w:rPr>
        <w:t>”</w:t>
      </w:r>
    </w:p>
    <w:p w14:paraId="28101AE2"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on-options</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007031DA">
        <w:rPr>
          <w:rFonts w:ascii="Courier New" w:eastAsia="Times New Roman" w:hAnsi="Courier New" w:cs="Courier New"/>
          <w:b/>
          <w:bCs/>
          <w:color w:val="8000FF"/>
          <w:sz w:val="18"/>
        </w:rPr>
        <w:pgNum/>
      </w:r>
      <w:r w:rsidR="007031DA">
        <w:rPr>
          <w:rFonts w:ascii="Courier New" w:eastAsia="Times New Roman" w:hAnsi="Courier New" w:cs="Courier New"/>
          <w:b/>
          <w:bCs/>
          <w:color w:val="8000FF"/>
          <w:sz w:val="18"/>
        </w:rPr>
        <w:t>siri</w:t>
      </w:r>
      <w:r w:rsidRPr="00117CBB">
        <w:rPr>
          <w:rFonts w:ascii="Courier New" w:eastAsia="Times New Roman" w:hAnsi="Courier New" w:cs="Courier New"/>
          <w:b/>
          <w:bCs/>
          <w:color w:val="8000FF"/>
          <w:sz w:val="18"/>
        </w:rPr>
        <w:t>-fw-config</w:t>
      </w:r>
      <w:r w:rsidR="007031DA">
        <w:rPr>
          <w:rFonts w:ascii="Courier New" w:eastAsia="Times New Roman" w:hAnsi="Courier New" w:cs="Courier New"/>
          <w:b/>
          <w:bCs/>
          <w:color w:val="8000FF"/>
          <w:sz w:val="18"/>
        </w:rPr>
        <w:t>”</w:t>
      </w:r>
    </w:p>
    <w:p w14:paraId="0CE42706"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message</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Update CIMC firmware of server $serverId$</w:t>
      </w:r>
      <w:r w:rsidR="007031DA">
        <w:rPr>
          <w:rFonts w:ascii="Courier New" w:eastAsia="Times New Roman" w:hAnsi="Courier New" w:cs="Courier New"/>
          <w:b/>
          <w:bCs/>
          <w:color w:val="8000FF"/>
          <w:sz w:val="18"/>
        </w:rPr>
        <w:t>”</w:t>
      </w:r>
    </w:p>
    <w:p w14:paraId="27B9B945"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0000FF"/>
          <w:sz w:val="18"/>
        </w:rPr>
        <w:t>&gt;</w:t>
      </w:r>
    </w:p>
    <w:p w14:paraId="1B05465D"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&lt;notify</w:t>
      </w: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target</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sam:bladeAG</w:t>
      </w:r>
      <w:r w:rsidR="007031DA">
        <w:rPr>
          <w:rFonts w:ascii="Courier New" w:eastAsia="Times New Roman" w:hAnsi="Courier New" w:cs="Courier New"/>
          <w:b/>
          <w:bCs/>
          <w:color w:val="8000FF"/>
          <w:sz w:val="18"/>
        </w:rPr>
        <w:t>”</w:t>
      </w:r>
    </w:p>
    <w:p w14:paraId="34691D66" w14:textId="77777777" w:rsidR="00436CFE" w:rsidRPr="00117CBB" w:rsidRDefault="00436CFE" w:rsidP="00F03B2C">
      <w:pPr>
        <w:shd w:val="clear" w:color="auto" w:fill="FFFFFF"/>
        <w:spacing w:after="0" w:line="240" w:lineRule="auto"/>
        <w:rPr>
          <w:rFonts w:ascii="Courier New" w:eastAsia="Times New Roman" w:hAnsi="Courier New" w:cs="Courier New"/>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custom</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yes</w:t>
      </w:r>
      <w:r w:rsidR="007031DA">
        <w:rPr>
          <w:rFonts w:ascii="Courier New" w:eastAsia="Times New Roman" w:hAnsi="Courier New" w:cs="Courier New"/>
          <w:b/>
          <w:bCs/>
          <w:color w:val="8000FF"/>
          <w:sz w:val="18"/>
        </w:rPr>
        <w:t>”</w:t>
      </w:r>
    </w:p>
    <w:p w14:paraId="3F99B410" w14:textId="77777777" w:rsidR="00436CFE" w:rsidRPr="00117CBB" w:rsidRDefault="00436CFE" w:rsidP="00F03B2C">
      <w:pPr>
        <w:shd w:val="clear" w:color="auto" w:fill="FFFFFF"/>
        <w:spacing w:after="0" w:line="240" w:lineRule="auto"/>
        <w:rPr>
          <w:rFonts w:ascii="Courier New" w:eastAsia="Times New Roman" w:hAnsi="Courier New" w:cs="Courier New"/>
          <w:b/>
          <w:bCs/>
          <w:color w:val="000000"/>
          <w:sz w:val="18"/>
        </w:rPr>
      </w:pPr>
      <w:r w:rsidRPr="00117CBB">
        <w:rPr>
          <w:rFonts w:ascii="Courier New" w:eastAsia="Times New Roman" w:hAnsi="Courier New" w:cs="Courier New"/>
          <w:color w:val="000000"/>
          <w:sz w:val="18"/>
        </w:rPr>
        <w:t xml:space="preserve">                </w:t>
      </w:r>
      <w:r w:rsidRPr="00117CBB">
        <w:rPr>
          <w:rFonts w:ascii="Courier New" w:eastAsia="Times New Roman" w:hAnsi="Courier New" w:cs="Courier New"/>
          <w:color w:val="FF0000"/>
          <w:sz w:val="18"/>
        </w:rPr>
        <w:t>data</w:t>
      </w:r>
      <w:r w:rsidRPr="00117CBB">
        <w:rPr>
          <w:rFonts w:ascii="Courier New" w:eastAsia="Times New Roman" w:hAnsi="Courier New" w:cs="Courier New"/>
          <w:color w:val="000000"/>
          <w:sz w:val="18"/>
        </w:rPr>
        <w:t>=</w:t>
      </w:r>
      <w:r w:rsidR="007031DA">
        <w:rPr>
          <w:rFonts w:ascii="Courier New" w:eastAsia="Times New Roman" w:hAnsi="Courier New" w:cs="Courier New"/>
          <w:b/>
          <w:bCs/>
          <w:color w:val="8000FF"/>
          <w:sz w:val="18"/>
        </w:rPr>
        <w:t>”</w:t>
      </w:r>
      <w:r w:rsidRPr="00117CBB">
        <w:rPr>
          <w:rFonts w:ascii="Courier New" w:eastAsia="Times New Roman" w:hAnsi="Courier New" w:cs="Courier New"/>
          <w:b/>
          <w:bCs/>
          <w:color w:val="8000FF"/>
          <w:sz w:val="18"/>
        </w:rPr>
        <w:t>compute:Physical</w:t>
      </w:r>
      <w:r w:rsidR="007031DA">
        <w:rPr>
          <w:rFonts w:ascii="Courier New" w:eastAsia="Times New Roman" w:hAnsi="Courier New" w:cs="Courier New"/>
          <w:b/>
          <w:bCs/>
          <w:color w:val="8000FF"/>
          <w:sz w:val="18"/>
        </w:rPr>
        <w:t>”</w:t>
      </w:r>
      <w:r w:rsidRPr="00117CBB">
        <w:rPr>
          <w:rFonts w:ascii="Courier New" w:eastAsia="Times New Roman" w:hAnsi="Courier New" w:cs="Courier New"/>
          <w:color w:val="0000FF"/>
          <w:sz w:val="18"/>
        </w:rPr>
        <w:t>/&gt;</w:t>
      </w:r>
    </w:p>
    <w:p w14:paraId="069D93C5" w14:textId="77777777" w:rsidR="00436CFE" w:rsidRPr="00117CBB" w:rsidRDefault="00436CFE" w:rsidP="00F03B2C">
      <w:pPr>
        <w:shd w:val="clear" w:color="auto" w:fill="FFFFFF"/>
        <w:spacing w:after="0" w:line="240" w:lineRule="auto"/>
        <w:rPr>
          <w:rFonts w:ascii="Times New Roman" w:eastAsia="Times New Roman" w:hAnsi="Times New Roman" w:cs="Times New Roman"/>
          <w:szCs w:val="24"/>
        </w:rPr>
      </w:pPr>
      <w:r w:rsidRPr="00117CBB">
        <w:rPr>
          <w:rFonts w:ascii="Courier New" w:eastAsia="Times New Roman" w:hAnsi="Courier New" w:cs="Courier New"/>
          <w:b/>
          <w:bCs/>
          <w:color w:val="000000"/>
          <w:sz w:val="18"/>
        </w:rPr>
        <w:t xml:space="preserve">     </w:t>
      </w:r>
      <w:r w:rsidRPr="00117CBB">
        <w:rPr>
          <w:rFonts w:ascii="Courier New" w:eastAsia="Times New Roman" w:hAnsi="Courier New" w:cs="Courier New"/>
          <w:color w:val="0000FF"/>
          <w:sz w:val="18"/>
        </w:rPr>
        <w:t>&lt;/stage&gt;</w:t>
      </w:r>
    </w:p>
    <w:p w14:paraId="663AAAC1" w14:textId="77777777" w:rsidR="00436CFE" w:rsidRDefault="00436CFE" w:rsidP="00F03B2C"/>
    <w:p w14:paraId="73B5A52C" w14:textId="77777777" w:rsidR="00B64172" w:rsidRDefault="00B64172" w:rsidP="00F23F15">
      <w:pPr>
        <w:pStyle w:val="Heading4"/>
      </w:pPr>
      <w:r>
        <w:t>FSM Auto-Generated Properties</w:t>
      </w:r>
    </w:p>
    <w:p w14:paraId="1A8E7AE1" w14:textId="77777777" w:rsidR="00B64172" w:rsidRDefault="00B64172" w:rsidP="00F03B2C">
      <w:r>
        <w:t>Whenever an &lt;fsm&gt; element is defined in the XML meta-data for a specified MO, ngen automatically generates properties for the MO, in addition to whatever properties have been defined explicitely in the meta-data model. These properties are used to track progress of the FSM.</w:t>
      </w:r>
    </w:p>
    <w:p w14:paraId="670CC0CF" w14:textId="77777777" w:rsidR="00B64172" w:rsidRDefault="00B64172" w:rsidP="00F03B2C">
      <w:r>
        <w:t>If two or more FSMs are defined for one MO class, the same properties are used to track the progress of both FSMs. At most one FSM can be executed per MO instance at any given time, so there is no need to track the simultaneous progress of two FSMs for a given MO instance.</w:t>
      </w:r>
    </w:p>
    <w:tbl>
      <w:tblPr>
        <w:tblStyle w:val="LightList1"/>
        <w:tblW w:w="10278" w:type="dxa"/>
        <w:tblLook w:val="00A0" w:firstRow="1" w:lastRow="0" w:firstColumn="1" w:lastColumn="0" w:noHBand="0" w:noVBand="0"/>
      </w:tblPr>
      <w:tblGrid>
        <w:gridCol w:w="2283"/>
        <w:gridCol w:w="7995"/>
      </w:tblGrid>
      <w:tr w:rsidR="00182542" w14:paraId="73E3EF7B" w14:textId="77777777" w:rsidTr="00523D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6F4DB271" w14:textId="77777777" w:rsidR="00182542" w:rsidRDefault="00182542" w:rsidP="00F03B2C">
            <w:r>
              <w:lastRenderedPageBreak/>
              <w:t>Property</w:t>
            </w:r>
          </w:p>
        </w:tc>
        <w:tc>
          <w:tcPr>
            <w:cnfStyle w:val="000010000000" w:firstRow="0" w:lastRow="0" w:firstColumn="0" w:lastColumn="0" w:oddVBand="1" w:evenVBand="0" w:oddHBand="0" w:evenHBand="0" w:firstRowFirstColumn="0" w:firstRowLastColumn="0" w:lastRowFirstColumn="0" w:lastRowLastColumn="0"/>
            <w:tcW w:w="7995" w:type="dxa"/>
          </w:tcPr>
          <w:p w14:paraId="12C392D0" w14:textId="77777777" w:rsidR="00182542" w:rsidRDefault="00182542" w:rsidP="00F03B2C">
            <w:r>
              <w:t>Value and runtime behavior</w:t>
            </w:r>
          </w:p>
        </w:tc>
      </w:tr>
      <w:tr w:rsidR="00182542" w14:paraId="4E918A3C" w14:textId="77777777" w:rsidTr="00523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0A672B30" w14:textId="77777777" w:rsidR="00182542" w:rsidRDefault="00182542" w:rsidP="00F03B2C">
            <w:r>
              <w:t>fsmDescr</w:t>
            </w:r>
          </w:p>
        </w:tc>
        <w:tc>
          <w:tcPr>
            <w:cnfStyle w:val="000010000000" w:firstRow="0" w:lastRow="0" w:firstColumn="0" w:lastColumn="0" w:oddVBand="1" w:evenVBand="0" w:oddHBand="0" w:evenHBand="0" w:firstRowFirstColumn="0" w:firstRowLastColumn="0" w:lastRowFirstColumn="0" w:lastRowLastColumn="0"/>
            <w:tcW w:w="7995" w:type="dxa"/>
          </w:tcPr>
          <w:p w14:paraId="32F07A53" w14:textId="77777777" w:rsidR="00182542" w:rsidRDefault="00182542" w:rsidP="00F03B2C">
            <w:r>
              <w:t xml:space="preserve">The </w:t>
            </w:r>
            <w:r w:rsidR="009E3E24">
              <w:t xml:space="preserve">value of the </w:t>
            </w:r>
            <w:r>
              <w:t xml:space="preserve">“message” attribute </w:t>
            </w:r>
            <w:r w:rsidR="009E3E24">
              <w:t>in</w:t>
            </w:r>
            <w:r>
              <w:t xml:space="preserve"> the </w:t>
            </w:r>
            <w:r w:rsidRPr="002224D8">
              <w:rPr>
                <w:b/>
              </w:rPr>
              <w:t>&lt;</w:t>
            </w:r>
            <w:r w:rsidR="002224D8" w:rsidRPr="002224D8">
              <w:rPr>
                <w:b/>
              </w:rPr>
              <w:t>fsm</w:t>
            </w:r>
            <w:r w:rsidRPr="002224D8">
              <w:rPr>
                <w:b/>
              </w:rPr>
              <w:t xml:space="preserve">&gt; </w:t>
            </w:r>
            <w:r>
              <w:t>element</w:t>
            </w:r>
            <w:r w:rsidR="002224D8">
              <w:t>. The message attribute can include variables that are resolved at runtime.</w:t>
            </w:r>
          </w:p>
        </w:tc>
      </w:tr>
      <w:tr w:rsidR="00182542" w14:paraId="0D977782" w14:textId="77777777" w:rsidTr="00523DE9">
        <w:tc>
          <w:tcPr>
            <w:cnfStyle w:val="001000000000" w:firstRow="0" w:lastRow="0" w:firstColumn="1" w:lastColumn="0" w:oddVBand="0" w:evenVBand="0" w:oddHBand="0" w:evenHBand="0" w:firstRowFirstColumn="0" w:firstRowLastColumn="0" w:lastRowFirstColumn="0" w:lastRowLastColumn="0"/>
            <w:tcW w:w="2283" w:type="dxa"/>
          </w:tcPr>
          <w:p w14:paraId="4070EF99" w14:textId="77777777" w:rsidR="00182542" w:rsidRDefault="00182542" w:rsidP="00F03B2C">
            <w:r>
              <w:t>fsmPrev</w:t>
            </w:r>
          </w:p>
        </w:tc>
        <w:tc>
          <w:tcPr>
            <w:cnfStyle w:val="000010000000" w:firstRow="0" w:lastRow="0" w:firstColumn="0" w:lastColumn="0" w:oddVBand="1" w:evenVBand="0" w:oddHBand="0" w:evenHBand="0" w:firstRowFirstColumn="0" w:firstRowLastColumn="0" w:lastRowFirstColumn="0" w:lastRowLastColumn="0"/>
            <w:tcW w:w="7995" w:type="dxa"/>
          </w:tcPr>
          <w:p w14:paraId="47A48537" w14:textId="77777777" w:rsidR="00182542" w:rsidRDefault="00123FD4" w:rsidP="00F03B2C">
            <w:r>
              <w:t>The previous state</w:t>
            </w:r>
            <w:r w:rsidR="00482806">
              <w:t xml:space="preserve"> (i.e. the previous value of fsmStatus)</w:t>
            </w:r>
          </w:p>
        </w:tc>
      </w:tr>
      <w:tr w:rsidR="00182542" w14:paraId="2789BF72" w14:textId="77777777" w:rsidTr="00523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06D0789E" w14:textId="77777777" w:rsidR="00182542" w:rsidRDefault="00182542" w:rsidP="00F03B2C">
            <w:r>
              <w:t>fsmProgr</w:t>
            </w:r>
          </w:p>
        </w:tc>
        <w:tc>
          <w:tcPr>
            <w:cnfStyle w:val="000010000000" w:firstRow="0" w:lastRow="0" w:firstColumn="0" w:lastColumn="0" w:oddVBand="1" w:evenVBand="0" w:oddHBand="0" w:evenHBand="0" w:firstRowFirstColumn="0" w:firstRowLastColumn="0" w:lastRowFirstColumn="0" w:lastRowLastColumn="0"/>
            <w:tcW w:w="7995" w:type="dxa"/>
          </w:tcPr>
          <w:p w14:paraId="06AFF655" w14:textId="77777777" w:rsidR="00182542" w:rsidRDefault="00182542" w:rsidP="00F03B2C">
            <w:r>
              <w:t>A value between 0 and 100 indicating the progress as a percentage</w:t>
            </w:r>
          </w:p>
        </w:tc>
      </w:tr>
      <w:tr w:rsidR="00182542" w14:paraId="643EB1E3" w14:textId="77777777" w:rsidTr="00523DE9">
        <w:tc>
          <w:tcPr>
            <w:cnfStyle w:val="001000000000" w:firstRow="0" w:lastRow="0" w:firstColumn="1" w:lastColumn="0" w:oddVBand="0" w:evenVBand="0" w:oddHBand="0" w:evenHBand="0" w:firstRowFirstColumn="0" w:firstRowLastColumn="0" w:lastRowFirstColumn="0" w:lastRowLastColumn="0"/>
            <w:tcW w:w="2283" w:type="dxa"/>
          </w:tcPr>
          <w:p w14:paraId="6A824477" w14:textId="77777777" w:rsidR="00182542" w:rsidRDefault="00182542" w:rsidP="00F03B2C">
            <w:r>
              <w:t>fsmRmtInvErrCode</w:t>
            </w:r>
          </w:p>
        </w:tc>
        <w:tc>
          <w:tcPr>
            <w:cnfStyle w:val="000010000000" w:firstRow="0" w:lastRow="0" w:firstColumn="0" w:lastColumn="0" w:oddVBand="1" w:evenVBand="0" w:oddHBand="0" w:evenHBand="0" w:firstRowFirstColumn="0" w:firstRowLastColumn="0" w:lastRowFirstColumn="0" w:lastRowLastColumn="0"/>
            <w:tcW w:w="7995" w:type="dxa"/>
          </w:tcPr>
          <w:p w14:paraId="22897115" w14:textId="77777777" w:rsidR="00182542" w:rsidRDefault="009E3E24" w:rsidP="00F03B2C">
            <w:r>
              <w:t>The Remote Invocation Error Code, as provided by the AG</w:t>
            </w:r>
            <w:r w:rsidR="00AB3876">
              <w:t>. Does not apply when the invocation was successful</w:t>
            </w:r>
          </w:p>
          <w:p w14:paraId="0DC40308" w14:textId="77777777" w:rsidR="00123FD4" w:rsidRDefault="00123FD4" w:rsidP="00F03B2C">
            <w:r>
              <w:t>This code provides a cause of the failure. It can be one of the errors defined in the Information Model using the &lt;error&gt; element, as shown in the example below.</w:t>
            </w:r>
          </w:p>
          <w:p w14:paraId="33B4F990" w14:textId="77777777" w:rsidR="00123FD4" w:rsidRDefault="00123FD4" w:rsidP="00F03B2C"/>
          <w:p w14:paraId="40D6D0DF" w14:textId="77777777" w:rsidR="00123FD4" w:rsidRPr="00123FD4" w:rsidRDefault="00123FD4" w:rsidP="00F03B2C">
            <w:pPr>
              <w:shd w:val="clear" w:color="auto" w:fill="FFFFFF"/>
              <w:rPr>
                <w:rFonts w:ascii="Courier New" w:eastAsia="Times New Roman" w:hAnsi="Courier New" w:cs="Courier New"/>
                <w:color w:val="000000"/>
                <w:sz w:val="20"/>
                <w:szCs w:val="20"/>
              </w:rPr>
            </w:pPr>
            <w:r w:rsidRPr="00123FD4">
              <w:rPr>
                <w:rFonts w:ascii="Courier New" w:eastAsia="Times New Roman" w:hAnsi="Courier New" w:cs="Courier New"/>
                <w:color w:val="0000FF"/>
                <w:sz w:val="20"/>
                <w:szCs w:val="20"/>
              </w:rPr>
              <w:t>&lt;error</w:t>
            </w:r>
            <w:r w:rsidRPr="00123FD4">
              <w:rPr>
                <w:rFonts w:ascii="Courier New" w:eastAsia="Times New Roman" w:hAnsi="Courier New" w:cs="Courier New"/>
                <w:color w:val="000000"/>
                <w:sz w:val="20"/>
                <w:szCs w:val="20"/>
              </w:rPr>
              <w:t xml:space="preserve"> </w:t>
            </w:r>
            <w:r w:rsidRPr="00123FD4">
              <w:rPr>
                <w:rFonts w:ascii="Courier New" w:eastAsia="Times New Roman" w:hAnsi="Courier New" w:cs="Courier New"/>
                <w:color w:val="FF0000"/>
                <w:sz w:val="20"/>
                <w:szCs w:val="20"/>
              </w:rPr>
              <w:t>name</w:t>
            </w:r>
            <w:r w:rsidRPr="00123FD4">
              <w:rPr>
                <w:rFonts w:ascii="Courier New" w:eastAsia="Times New Roman" w:hAnsi="Courier New" w:cs="Courier New"/>
                <w:color w:val="000000"/>
                <w:sz w:val="20"/>
                <w:szCs w:val="20"/>
              </w:rPr>
              <w:t>=</w:t>
            </w:r>
            <w:r w:rsidRPr="00123FD4">
              <w:rPr>
                <w:rFonts w:ascii="Courier New" w:eastAsia="Times New Roman" w:hAnsi="Courier New" w:cs="Courier New"/>
                <w:b/>
                <w:bCs/>
                <w:color w:val="8000FF"/>
                <w:sz w:val="20"/>
                <w:szCs w:val="20"/>
              </w:rPr>
              <w:t>"radius-group-set-error"</w:t>
            </w:r>
          </w:p>
          <w:p w14:paraId="0C17C066" w14:textId="77777777" w:rsidR="00123FD4" w:rsidRPr="00123FD4" w:rsidRDefault="00123FD4" w:rsidP="00F03B2C">
            <w:pPr>
              <w:shd w:val="clear" w:color="auto" w:fill="FFFFFF"/>
              <w:rPr>
                <w:rFonts w:ascii="Courier New" w:eastAsia="Times New Roman" w:hAnsi="Courier New" w:cs="Courier New"/>
                <w:color w:val="000000"/>
                <w:sz w:val="20"/>
                <w:szCs w:val="20"/>
              </w:rPr>
            </w:pPr>
            <w:r w:rsidRPr="00123FD4">
              <w:rPr>
                <w:rFonts w:ascii="Courier New" w:eastAsia="Times New Roman" w:hAnsi="Courier New" w:cs="Courier New"/>
                <w:color w:val="000000"/>
                <w:sz w:val="20"/>
                <w:szCs w:val="20"/>
              </w:rPr>
              <w:t xml:space="preserve">    </w:t>
            </w:r>
            <w:r w:rsidRPr="00123FD4">
              <w:rPr>
                <w:rFonts w:ascii="Courier New" w:eastAsia="Times New Roman" w:hAnsi="Courier New" w:cs="Courier New"/>
                <w:color w:val="FF0000"/>
                <w:sz w:val="20"/>
                <w:szCs w:val="20"/>
              </w:rPr>
              <w:t>default-result-code</w:t>
            </w:r>
            <w:r w:rsidRPr="00123FD4">
              <w:rPr>
                <w:rFonts w:ascii="Courier New" w:eastAsia="Times New Roman" w:hAnsi="Courier New" w:cs="Courier New"/>
                <w:color w:val="000000"/>
                <w:sz w:val="20"/>
                <w:szCs w:val="20"/>
              </w:rPr>
              <w:t>=</w:t>
            </w:r>
            <w:r w:rsidRPr="00123FD4">
              <w:rPr>
                <w:rFonts w:ascii="Courier New" w:eastAsia="Times New Roman" w:hAnsi="Courier New" w:cs="Courier New"/>
                <w:b/>
                <w:bCs/>
                <w:color w:val="8000FF"/>
                <w:sz w:val="20"/>
                <w:szCs w:val="20"/>
              </w:rPr>
              <w:t>"service-unavailable"</w:t>
            </w:r>
          </w:p>
          <w:p w14:paraId="063CC42D" w14:textId="77777777" w:rsidR="0092493E" w:rsidRPr="0092493E" w:rsidRDefault="00123FD4" w:rsidP="00F03B2C">
            <w:pPr>
              <w:shd w:val="clear" w:color="auto" w:fill="FFFFFF"/>
              <w:rPr>
                <w:rFonts w:ascii="Courier New" w:eastAsia="Times New Roman" w:hAnsi="Courier New" w:cs="Courier New"/>
                <w:color w:val="0000FF"/>
                <w:sz w:val="20"/>
                <w:szCs w:val="20"/>
              </w:rPr>
            </w:pPr>
            <w:r w:rsidRPr="00123FD4">
              <w:rPr>
                <w:rFonts w:ascii="Courier New" w:eastAsia="Times New Roman" w:hAnsi="Courier New" w:cs="Courier New"/>
                <w:color w:val="000000"/>
                <w:sz w:val="20"/>
                <w:szCs w:val="20"/>
              </w:rPr>
              <w:t xml:space="preserve">    </w:t>
            </w:r>
            <w:r w:rsidRPr="00123FD4">
              <w:rPr>
                <w:rFonts w:ascii="Courier New" w:eastAsia="Times New Roman" w:hAnsi="Courier New" w:cs="Courier New"/>
                <w:color w:val="FF0000"/>
                <w:sz w:val="20"/>
                <w:szCs w:val="20"/>
              </w:rPr>
              <w:t>description</w:t>
            </w:r>
            <w:r w:rsidRPr="00123FD4">
              <w:rPr>
                <w:rFonts w:ascii="Courier New" w:eastAsia="Times New Roman" w:hAnsi="Courier New" w:cs="Courier New"/>
                <w:color w:val="000000"/>
                <w:sz w:val="20"/>
                <w:szCs w:val="20"/>
              </w:rPr>
              <w:t>=</w:t>
            </w:r>
            <w:r w:rsidRPr="00123FD4">
              <w:rPr>
                <w:rFonts w:ascii="Courier New" w:eastAsia="Times New Roman" w:hAnsi="Courier New" w:cs="Courier New"/>
                <w:b/>
                <w:bCs/>
                <w:color w:val="8000FF"/>
                <w:sz w:val="20"/>
                <w:szCs w:val="20"/>
              </w:rPr>
              <w:t>"failed to set radius group"</w:t>
            </w:r>
            <w:r w:rsidRPr="00123FD4">
              <w:rPr>
                <w:rFonts w:ascii="Courier New" w:eastAsia="Times New Roman" w:hAnsi="Courier New" w:cs="Courier New"/>
                <w:color w:val="0000FF"/>
                <w:sz w:val="20"/>
                <w:szCs w:val="20"/>
              </w:rPr>
              <w:t>/&gt;</w:t>
            </w:r>
          </w:p>
        </w:tc>
      </w:tr>
      <w:tr w:rsidR="00182542" w14:paraId="43390771" w14:textId="77777777" w:rsidTr="00523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543B2C80" w14:textId="77777777" w:rsidR="00182542" w:rsidRDefault="00182542" w:rsidP="00F03B2C">
            <w:r>
              <w:t>fsmRmtInvErrDescr</w:t>
            </w:r>
          </w:p>
        </w:tc>
        <w:tc>
          <w:tcPr>
            <w:cnfStyle w:val="000010000000" w:firstRow="0" w:lastRow="0" w:firstColumn="0" w:lastColumn="0" w:oddVBand="1" w:evenVBand="0" w:oddHBand="0" w:evenHBand="0" w:firstRowFirstColumn="0" w:firstRowLastColumn="0" w:lastRowFirstColumn="0" w:lastRowLastColumn="0"/>
            <w:tcW w:w="7995" w:type="dxa"/>
          </w:tcPr>
          <w:p w14:paraId="7D271EEF" w14:textId="77777777" w:rsidR="00182542" w:rsidRDefault="009E3E24" w:rsidP="00F03B2C">
            <w:r>
              <w:t>The Remote Invocation Error Description, as provided by the AG</w:t>
            </w:r>
            <w:r w:rsidR="00AB3876">
              <w:t>. Does not apply when the invocation was successful</w:t>
            </w:r>
            <w:r w:rsidR="00123FD4">
              <w:t>.</w:t>
            </w:r>
          </w:p>
          <w:p w14:paraId="60DAC15D" w14:textId="77777777" w:rsidR="00123FD4" w:rsidRDefault="00123FD4" w:rsidP="00F03B2C">
            <w:r>
              <w:t>The description is set in the &lt;error&gt; element in the Information Model, as shown in the example above.</w:t>
            </w:r>
          </w:p>
        </w:tc>
      </w:tr>
      <w:tr w:rsidR="00182542" w14:paraId="61C652E3" w14:textId="77777777" w:rsidTr="00523DE9">
        <w:tc>
          <w:tcPr>
            <w:cnfStyle w:val="001000000000" w:firstRow="0" w:lastRow="0" w:firstColumn="1" w:lastColumn="0" w:oddVBand="0" w:evenVBand="0" w:oddHBand="0" w:evenHBand="0" w:firstRowFirstColumn="0" w:firstRowLastColumn="0" w:lastRowFirstColumn="0" w:lastRowLastColumn="0"/>
            <w:tcW w:w="2283" w:type="dxa"/>
          </w:tcPr>
          <w:p w14:paraId="7DDF6126" w14:textId="77777777" w:rsidR="00182542" w:rsidRDefault="00182542" w:rsidP="00F03B2C">
            <w:r>
              <w:t>fsmRmtInvRslt</w:t>
            </w:r>
          </w:p>
        </w:tc>
        <w:tc>
          <w:tcPr>
            <w:cnfStyle w:val="000010000000" w:firstRow="0" w:lastRow="0" w:firstColumn="0" w:lastColumn="0" w:oddVBand="1" w:evenVBand="0" w:oddHBand="0" w:evenHBand="0" w:firstRowFirstColumn="0" w:firstRowLastColumn="0" w:lastRowFirstColumn="0" w:lastRowLastColumn="0"/>
            <w:tcW w:w="7995" w:type="dxa"/>
          </w:tcPr>
          <w:p w14:paraId="7D9EEC9B" w14:textId="77777777" w:rsidR="00AB3876" w:rsidRDefault="009E3E24" w:rsidP="00F03B2C">
            <w:r>
              <w:t>The Remote Invocation Result</w:t>
            </w:r>
            <w:r w:rsidR="00AB3876">
              <w:t>. This is a bitmask value</w:t>
            </w:r>
            <w:r w:rsidR="00123FD4">
              <w:t xml:space="preserve"> of type </w:t>
            </w:r>
            <w:r w:rsidR="00123FD4" w:rsidRPr="00123FD4">
              <w:rPr>
                <w:b/>
              </w:rPr>
              <w:t>condition::RemoteInvRslt</w:t>
            </w:r>
            <w:r w:rsidR="00123FD4">
              <w:t xml:space="preserve"> (defined in base/base.xml), indicating success or the reason(s) of the failure.</w:t>
            </w:r>
          </w:p>
          <w:p w14:paraId="54E7F59C" w14:textId="77777777" w:rsidR="00123FD4" w:rsidRDefault="00123FD4" w:rsidP="00F03B2C">
            <w:r>
              <w:t>When the invocation was successful, no bit is set.</w:t>
            </w:r>
          </w:p>
        </w:tc>
      </w:tr>
      <w:tr w:rsidR="00182542" w14:paraId="53857C6C" w14:textId="77777777" w:rsidTr="00523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1066B9EA" w14:textId="77777777" w:rsidR="00182542" w:rsidRDefault="00182542" w:rsidP="00F03B2C">
            <w:r>
              <w:t>fsmStageDescr</w:t>
            </w:r>
          </w:p>
        </w:tc>
        <w:tc>
          <w:tcPr>
            <w:cnfStyle w:val="000010000000" w:firstRow="0" w:lastRow="0" w:firstColumn="0" w:lastColumn="0" w:oddVBand="1" w:evenVBand="0" w:oddHBand="0" w:evenHBand="0" w:firstRowFirstColumn="0" w:firstRowLastColumn="0" w:lastRowFirstColumn="0" w:lastRowLastColumn="0"/>
            <w:tcW w:w="7995" w:type="dxa"/>
          </w:tcPr>
          <w:p w14:paraId="4FF70B9E" w14:textId="77777777" w:rsidR="00182542" w:rsidRDefault="002224D8" w:rsidP="00F03B2C">
            <w:r>
              <w:t>The</w:t>
            </w:r>
            <w:r w:rsidR="009E3E24">
              <w:t xml:space="preserve"> value of the “message” attribute in</w:t>
            </w:r>
            <w:r>
              <w:t xml:space="preserve"> the </w:t>
            </w:r>
            <w:r w:rsidRPr="002224D8">
              <w:rPr>
                <w:b/>
              </w:rPr>
              <w:t>&lt;stage&gt;</w:t>
            </w:r>
            <w:r>
              <w:t xml:space="preserve"> element. The message attribute can include variables that are resolved at runtime.</w:t>
            </w:r>
          </w:p>
        </w:tc>
      </w:tr>
      <w:tr w:rsidR="00182542" w14:paraId="18E2783B" w14:textId="77777777" w:rsidTr="00523DE9">
        <w:tc>
          <w:tcPr>
            <w:cnfStyle w:val="001000000000" w:firstRow="0" w:lastRow="0" w:firstColumn="1" w:lastColumn="0" w:oddVBand="0" w:evenVBand="0" w:oddHBand="0" w:evenHBand="0" w:firstRowFirstColumn="0" w:firstRowLastColumn="0" w:lastRowFirstColumn="0" w:lastRowLastColumn="0"/>
            <w:tcW w:w="2283" w:type="dxa"/>
          </w:tcPr>
          <w:p w14:paraId="430314C6" w14:textId="77777777" w:rsidR="00182542" w:rsidRDefault="00182542" w:rsidP="00F03B2C">
            <w:r>
              <w:t>fsmStamp</w:t>
            </w:r>
          </w:p>
        </w:tc>
        <w:tc>
          <w:tcPr>
            <w:cnfStyle w:val="000010000000" w:firstRow="0" w:lastRow="0" w:firstColumn="0" w:lastColumn="0" w:oddVBand="1" w:evenVBand="0" w:oddHBand="0" w:evenHBand="0" w:firstRowFirstColumn="0" w:firstRowLastColumn="0" w:lastRowFirstColumn="0" w:lastRowLastColumn="0"/>
            <w:tcW w:w="7995" w:type="dxa"/>
          </w:tcPr>
          <w:p w14:paraId="6840CC17" w14:textId="77777777" w:rsidR="00182542" w:rsidRDefault="00542E54" w:rsidP="00F03B2C">
            <w:r>
              <w:t>A timestamp indicating the last time the FSM was updated</w:t>
            </w:r>
          </w:p>
        </w:tc>
      </w:tr>
      <w:tr w:rsidR="00182542" w14:paraId="0EB858A5" w14:textId="77777777" w:rsidTr="00523D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432B3C29" w14:textId="77777777" w:rsidR="00182542" w:rsidRDefault="00182542" w:rsidP="00F03B2C">
            <w:r>
              <w:t>fsmStatus</w:t>
            </w:r>
          </w:p>
        </w:tc>
        <w:tc>
          <w:tcPr>
            <w:cnfStyle w:val="000010000000" w:firstRow="0" w:lastRow="0" w:firstColumn="0" w:lastColumn="0" w:oddVBand="1" w:evenVBand="0" w:oddHBand="0" w:evenHBand="0" w:firstRowFirstColumn="0" w:firstRowLastColumn="0" w:lastRowFirstColumn="0" w:lastRowLastColumn="0"/>
            <w:tcW w:w="7995" w:type="dxa"/>
          </w:tcPr>
          <w:p w14:paraId="6CAFCABB" w14:textId="77777777" w:rsidR="00082AD7" w:rsidRDefault="00082AD7" w:rsidP="00F03B2C">
            <w:r>
              <w:t>Indicates the status of the FSM.</w:t>
            </w:r>
          </w:p>
          <w:p w14:paraId="2F015FF8" w14:textId="77777777" w:rsidR="00082AD7" w:rsidRDefault="00082AD7" w:rsidP="00F03B2C">
            <w:pPr>
              <w:pStyle w:val="ListParagraph"/>
              <w:numPr>
                <w:ilvl w:val="0"/>
                <w:numId w:val="25"/>
              </w:numPr>
              <w:ind w:left="57"/>
            </w:pPr>
            <w:r w:rsidRPr="00082AD7">
              <w:rPr>
                <w:b/>
              </w:rPr>
              <w:t>fail</w:t>
            </w:r>
            <w:r>
              <w:t>: the FSM completed with failure</w:t>
            </w:r>
          </w:p>
          <w:p w14:paraId="62CB86A2" w14:textId="77777777" w:rsidR="00082AD7" w:rsidRDefault="00082AD7" w:rsidP="00F03B2C">
            <w:pPr>
              <w:pStyle w:val="ListParagraph"/>
              <w:numPr>
                <w:ilvl w:val="0"/>
                <w:numId w:val="25"/>
              </w:numPr>
              <w:ind w:left="57"/>
            </w:pPr>
            <w:r w:rsidRPr="00082AD7">
              <w:rPr>
                <w:b/>
              </w:rPr>
              <w:t>success</w:t>
            </w:r>
            <w:r>
              <w:t>: the FSM completed successfully</w:t>
            </w:r>
          </w:p>
          <w:p w14:paraId="34F8D104" w14:textId="77777777" w:rsidR="00082AD7" w:rsidRDefault="00082AD7" w:rsidP="00F03B2C">
            <w:pPr>
              <w:pStyle w:val="ListParagraph"/>
              <w:numPr>
                <w:ilvl w:val="0"/>
                <w:numId w:val="25"/>
              </w:numPr>
              <w:ind w:left="57"/>
            </w:pPr>
            <w:r w:rsidRPr="00082AD7">
              <w:rPr>
                <w:b/>
              </w:rPr>
              <w:t>pending</w:t>
            </w:r>
            <w:r>
              <w:t>: the FSM is pending execution (because it is scheduled or another FSM is currently running)</w:t>
            </w:r>
          </w:p>
          <w:p w14:paraId="487749F7" w14:textId="77777777" w:rsidR="00082AD7" w:rsidRDefault="00082AD7" w:rsidP="00F03B2C">
            <w:pPr>
              <w:pStyle w:val="ListParagraph"/>
              <w:numPr>
                <w:ilvl w:val="0"/>
                <w:numId w:val="25"/>
              </w:numPr>
              <w:ind w:left="57"/>
            </w:pPr>
            <w:r w:rsidRPr="00082AD7">
              <w:rPr>
                <w:b/>
              </w:rPr>
              <w:t>skip</w:t>
            </w:r>
            <w:r>
              <w:t>:</w:t>
            </w:r>
          </w:p>
          <w:p w14:paraId="235D5576" w14:textId="77777777" w:rsidR="00082AD7" w:rsidRDefault="00082AD7" w:rsidP="00F03B2C">
            <w:pPr>
              <w:pStyle w:val="ListParagraph"/>
              <w:numPr>
                <w:ilvl w:val="0"/>
                <w:numId w:val="25"/>
              </w:numPr>
              <w:ind w:left="57"/>
            </w:pPr>
            <w:r w:rsidRPr="00082AD7">
              <w:rPr>
                <w:b/>
              </w:rPr>
              <w:t>throttled</w:t>
            </w:r>
            <w:r>
              <w:t>: the FSM is throttled because there are too many concurrent FSMs</w:t>
            </w:r>
          </w:p>
          <w:p w14:paraId="4EA44358" w14:textId="77777777" w:rsidR="00082AD7" w:rsidRDefault="00082AD7" w:rsidP="00F03B2C">
            <w:pPr>
              <w:pStyle w:val="ListParagraph"/>
              <w:numPr>
                <w:ilvl w:val="0"/>
                <w:numId w:val="25"/>
              </w:numPr>
              <w:ind w:left="57"/>
            </w:pPr>
            <w:r w:rsidRPr="00082AD7">
              <w:rPr>
                <w:b/>
              </w:rPr>
              <w:t>inProgress</w:t>
            </w:r>
            <w:r>
              <w:t>: the FSM is currently being executed</w:t>
            </w:r>
          </w:p>
        </w:tc>
      </w:tr>
      <w:tr w:rsidR="00182542" w14:paraId="4287B18B" w14:textId="77777777" w:rsidTr="00523DE9">
        <w:tc>
          <w:tcPr>
            <w:cnfStyle w:val="001000000000" w:firstRow="0" w:lastRow="0" w:firstColumn="1" w:lastColumn="0" w:oddVBand="0" w:evenVBand="0" w:oddHBand="0" w:evenHBand="0" w:firstRowFirstColumn="0" w:firstRowLastColumn="0" w:lastRowFirstColumn="0" w:lastRowLastColumn="0"/>
            <w:tcW w:w="2283" w:type="dxa"/>
          </w:tcPr>
          <w:p w14:paraId="512D64F8" w14:textId="77777777" w:rsidR="00182542" w:rsidRDefault="00182542" w:rsidP="00F03B2C">
            <w:r>
              <w:t>fsmTry</w:t>
            </w:r>
          </w:p>
        </w:tc>
        <w:tc>
          <w:tcPr>
            <w:cnfStyle w:val="000010000000" w:firstRow="0" w:lastRow="0" w:firstColumn="0" w:lastColumn="0" w:oddVBand="1" w:evenVBand="0" w:oddHBand="0" w:evenHBand="0" w:firstRowFirstColumn="0" w:firstRowLastColumn="0" w:lastRowFirstColumn="0" w:lastRowLastColumn="0"/>
            <w:tcW w:w="7995" w:type="dxa"/>
          </w:tcPr>
          <w:p w14:paraId="55874C51" w14:textId="77777777" w:rsidR="00182542" w:rsidRDefault="00542E54" w:rsidP="00F03B2C">
            <w:r>
              <w:t>Indicates the number of times the FSM engine has tried to execute the current stage</w:t>
            </w:r>
          </w:p>
        </w:tc>
      </w:tr>
    </w:tbl>
    <w:p w14:paraId="6AB2ED79" w14:textId="77777777" w:rsidR="00B64172" w:rsidRPr="00D532CD" w:rsidRDefault="00B64172" w:rsidP="00F03B2C">
      <w:r>
        <w:tab/>
      </w:r>
    </w:p>
    <w:p w14:paraId="6D4D1BD6" w14:textId="77777777" w:rsidR="001D7E66" w:rsidRDefault="001D7E66" w:rsidP="00F23F15">
      <w:pPr>
        <w:pStyle w:val="Heading4"/>
      </w:pPr>
      <w:r>
        <w:t>FSM Callbacks</w:t>
      </w:r>
    </w:p>
    <w:p w14:paraId="4231DBA0" w14:textId="77777777" w:rsidR="001D7E66" w:rsidRDefault="001D7E66" w:rsidP="00F03B2C">
      <w:r>
        <w:t>When you declare an FSM in the XML meta-data, ngen will automatically generate multiple callbacks that you can use to customize the FSM logic. Some FSM callbacks are executed within DME, other callbacks are executed in the AG process.</w:t>
      </w:r>
    </w:p>
    <w:tbl>
      <w:tblPr>
        <w:tblStyle w:val="LightList1"/>
        <w:tblW w:w="0" w:type="auto"/>
        <w:tblLook w:val="00A0" w:firstRow="1" w:lastRow="0" w:firstColumn="1" w:lastColumn="0" w:noHBand="0" w:noVBand="0"/>
      </w:tblPr>
      <w:tblGrid>
        <w:gridCol w:w="4468"/>
        <w:gridCol w:w="3650"/>
        <w:gridCol w:w="2178"/>
      </w:tblGrid>
      <w:tr w:rsidR="00E3406D" w:rsidRPr="00281949" w14:paraId="2D329712" w14:textId="77777777" w:rsidTr="003F5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8" w:type="dxa"/>
          </w:tcPr>
          <w:p w14:paraId="0DC35EC5" w14:textId="77777777" w:rsidR="00E3406D" w:rsidRPr="00281949" w:rsidRDefault="00E3406D" w:rsidP="00F03B2C">
            <w:pPr>
              <w:rPr>
                <w:sz w:val="18"/>
                <w:szCs w:val="20"/>
              </w:rPr>
            </w:pPr>
            <w:r w:rsidRPr="00281949">
              <w:rPr>
                <w:sz w:val="18"/>
                <w:szCs w:val="20"/>
              </w:rPr>
              <w:t>Callbacks for the “begin” stage</w:t>
            </w:r>
          </w:p>
        </w:tc>
        <w:tc>
          <w:tcPr>
            <w:cnfStyle w:val="000010000000" w:firstRow="0" w:lastRow="0" w:firstColumn="0" w:lastColumn="0" w:oddVBand="1" w:evenVBand="0" w:oddHBand="0" w:evenHBand="0" w:firstRowFirstColumn="0" w:firstRowLastColumn="0" w:lastRowFirstColumn="0" w:lastRowLastColumn="0"/>
            <w:tcW w:w="3650" w:type="dxa"/>
          </w:tcPr>
          <w:p w14:paraId="1B1776A6" w14:textId="77777777" w:rsidR="00E3406D" w:rsidRPr="00281949" w:rsidRDefault="00E3406D" w:rsidP="00F03B2C">
            <w:pPr>
              <w:rPr>
                <w:sz w:val="18"/>
                <w:szCs w:val="20"/>
              </w:rPr>
            </w:pPr>
            <w:r w:rsidRPr="00281949">
              <w:rPr>
                <w:sz w:val="18"/>
                <w:szCs w:val="20"/>
              </w:rPr>
              <w:t>Description and Purpose</w:t>
            </w:r>
          </w:p>
        </w:tc>
        <w:tc>
          <w:tcPr>
            <w:tcW w:w="2178" w:type="dxa"/>
          </w:tcPr>
          <w:p w14:paraId="6E2F71EE" w14:textId="77777777" w:rsidR="00E3406D" w:rsidRPr="00281949" w:rsidRDefault="00E3406D" w:rsidP="00F03B2C">
            <w:pPr>
              <w:cnfStyle w:val="100000000000" w:firstRow="1" w:lastRow="0" w:firstColumn="0" w:lastColumn="0" w:oddVBand="0" w:evenVBand="0" w:oddHBand="0" w:evenHBand="0" w:firstRowFirstColumn="0" w:firstRowLastColumn="0" w:lastRowFirstColumn="0" w:lastRowLastColumn="0"/>
              <w:rPr>
                <w:sz w:val="18"/>
                <w:szCs w:val="20"/>
              </w:rPr>
            </w:pPr>
            <w:r>
              <w:rPr>
                <w:sz w:val="18"/>
                <w:szCs w:val="20"/>
              </w:rPr>
              <w:t xml:space="preserve">Stage </w:t>
            </w:r>
          </w:p>
        </w:tc>
      </w:tr>
      <w:tr w:rsidR="00E3406D" w:rsidRPr="00281949" w14:paraId="0A1094A9" w14:textId="77777777" w:rsidTr="003F5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8" w:type="dxa"/>
          </w:tcPr>
          <w:p w14:paraId="08DA5EB1" w14:textId="77777777" w:rsidR="00E3406D" w:rsidRPr="00281949" w:rsidRDefault="00E3406D" w:rsidP="00F03B2C">
            <w:pPr>
              <w:rPr>
                <w:b w:val="0"/>
                <w:sz w:val="18"/>
                <w:szCs w:val="20"/>
              </w:rPr>
            </w:pPr>
            <w:r w:rsidRPr="00281949">
              <w:rPr>
                <w:b w:val="0"/>
                <w:sz w:val="18"/>
                <w:szCs w:val="20"/>
              </w:rPr>
              <w:t>fsmNamespaceMoClassFsmNameBeginQualCb</w:t>
            </w:r>
          </w:p>
        </w:tc>
        <w:tc>
          <w:tcPr>
            <w:cnfStyle w:val="000010000000" w:firstRow="0" w:lastRow="0" w:firstColumn="0" w:lastColumn="0" w:oddVBand="1" w:evenVBand="0" w:oddHBand="0" w:evenHBand="0" w:firstRowFirstColumn="0" w:firstRowLastColumn="0" w:lastRowFirstColumn="0" w:lastRowLastColumn="0"/>
            <w:tcW w:w="3650" w:type="dxa"/>
          </w:tcPr>
          <w:p w14:paraId="3C6F54EA" w14:textId="77777777" w:rsidR="00E3406D" w:rsidRDefault="00E3406D" w:rsidP="00F03B2C">
            <w:pPr>
              <w:rPr>
                <w:sz w:val="18"/>
                <w:szCs w:val="20"/>
              </w:rPr>
            </w:pPr>
            <w:r w:rsidRPr="00281949">
              <w:rPr>
                <w:sz w:val="18"/>
                <w:szCs w:val="20"/>
              </w:rPr>
              <w:t>Qualification for execution, hook to skip stage</w:t>
            </w:r>
          </w:p>
          <w:p w14:paraId="161959B8" w14:textId="77777777" w:rsidR="00E3406D" w:rsidRDefault="00E3406D" w:rsidP="00F03B2C">
            <w:pPr>
              <w:rPr>
                <w:sz w:val="18"/>
                <w:szCs w:val="20"/>
              </w:rPr>
            </w:pPr>
          </w:p>
          <w:p w14:paraId="6593B0F9" w14:textId="77777777" w:rsidR="00E3406D" w:rsidRPr="00E3406D" w:rsidRDefault="00E3406D" w:rsidP="00F03B2C">
            <w:pPr>
              <w:rPr>
                <w:b/>
                <w:sz w:val="18"/>
                <w:szCs w:val="20"/>
              </w:rPr>
            </w:pPr>
            <w:r w:rsidRPr="00E3406D">
              <w:rPr>
                <w:b/>
                <w:sz w:val="18"/>
                <w:szCs w:val="20"/>
              </w:rPr>
              <w:t>TODO: define the semantic of returning “SKIP” for the “begin” stage</w:t>
            </w:r>
          </w:p>
        </w:tc>
        <w:tc>
          <w:tcPr>
            <w:tcW w:w="2178" w:type="dxa"/>
          </w:tcPr>
          <w:p w14:paraId="6DF92515" w14:textId="77777777" w:rsidR="00E3406D" w:rsidRPr="00281949" w:rsidRDefault="00E3406D" w:rsidP="00F03B2C">
            <w:pPr>
              <w:tabs>
                <w:tab w:val="left" w:pos="1223"/>
              </w:tabs>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As defined in the &lt;fsm&gt; “stage” attribute in the information model</w:t>
            </w:r>
          </w:p>
        </w:tc>
      </w:tr>
      <w:tr w:rsidR="00E3406D" w:rsidRPr="00281949" w14:paraId="080F604D" w14:textId="77777777" w:rsidTr="003F59CD">
        <w:tc>
          <w:tcPr>
            <w:cnfStyle w:val="001000000000" w:firstRow="0" w:lastRow="0" w:firstColumn="1" w:lastColumn="0" w:oddVBand="0" w:evenVBand="0" w:oddHBand="0" w:evenHBand="0" w:firstRowFirstColumn="0" w:firstRowLastColumn="0" w:lastRowFirstColumn="0" w:lastRowLastColumn="0"/>
            <w:tcW w:w="4468" w:type="dxa"/>
          </w:tcPr>
          <w:p w14:paraId="3923DEF4" w14:textId="77777777" w:rsidR="00E3406D" w:rsidRPr="00281949" w:rsidRDefault="00E3406D" w:rsidP="00F03B2C">
            <w:pPr>
              <w:rPr>
                <w:b w:val="0"/>
                <w:sz w:val="18"/>
                <w:szCs w:val="20"/>
              </w:rPr>
            </w:pPr>
            <w:r w:rsidRPr="00281949">
              <w:rPr>
                <w:b w:val="0"/>
                <w:sz w:val="18"/>
                <w:szCs w:val="20"/>
              </w:rPr>
              <w:t>fsmName</w:t>
            </w:r>
            <w:r>
              <w:rPr>
                <w:b w:val="0"/>
                <w:sz w:val="18"/>
                <w:szCs w:val="20"/>
              </w:rPr>
              <w:t>spaceMoClassFsmNameBeginExec</w:t>
            </w:r>
            <w:r w:rsidRPr="00281949">
              <w:rPr>
                <w:b w:val="0"/>
                <w:sz w:val="18"/>
                <w:szCs w:val="20"/>
              </w:rPr>
              <w:t>Cb</w:t>
            </w:r>
          </w:p>
        </w:tc>
        <w:tc>
          <w:tcPr>
            <w:cnfStyle w:val="000010000000" w:firstRow="0" w:lastRow="0" w:firstColumn="0" w:lastColumn="0" w:oddVBand="1" w:evenVBand="0" w:oddHBand="0" w:evenHBand="0" w:firstRowFirstColumn="0" w:firstRowLastColumn="0" w:lastRowFirstColumn="0" w:lastRowLastColumn="0"/>
            <w:tcW w:w="3650" w:type="dxa"/>
          </w:tcPr>
          <w:p w14:paraId="302CFC07" w14:textId="77777777" w:rsidR="00E3406D" w:rsidRPr="00281949" w:rsidRDefault="005A3B14" w:rsidP="00F03B2C">
            <w:pPr>
              <w:rPr>
                <w:sz w:val="18"/>
                <w:szCs w:val="20"/>
              </w:rPr>
            </w:pPr>
            <w:r>
              <w:rPr>
                <w:sz w:val="18"/>
                <w:szCs w:val="20"/>
              </w:rPr>
              <w:t>Allows to perform some business logic in the begin stage</w:t>
            </w:r>
          </w:p>
        </w:tc>
        <w:tc>
          <w:tcPr>
            <w:tcW w:w="2178" w:type="dxa"/>
          </w:tcPr>
          <w:p w14:paraId="48CD53A9" w14:textId="77777777" w:rsidR="00E3406D" w:rsidRPr="00281949" w:rsidRDefault="00E3406D" w:rsidP="00F03B2C">
            <w:pPr>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 xml:space="preserve">As defined in the &lt;fsm&gt; “stage” attribute in the </w:t>
            </w:r>
            <w:r>
              <w:rPr>
                <w:sz w:val="18"/>
                <w:szCs w:val="20"/>
              </w:rPr>
              <w:lastRenderedPageBreak/>
              <w:t>information model</w:t>
            </w:r>
          </w:p>
        </w:tc>
      </w:tr>
      <w:tr w:rsidR="00E3406D" w:rsidRPr="00281949" w14:paraId="64FBDAF8" w14:textId="77777777" w:rsidTr="003F5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8" w:type="dxa"/>
          </w:tcPr>
          <w:p w14:paraId="50EE1EA6" w14:textId="77777777" w:rsidR="00E3406D" w:rsidRPr="00281949" w:rsidRDefault="00E3406D" w:rsidP="00F03B2C">
            <w:pPr>
              <w:rPr>
                <w:b w:val="0"/>
                <w:sz w:val="18"/>
                <w:szCs w:val="20"/>
              </w:rPr>
            </w:pPr>
            <w:r w:rsidRPr="00281949">
              <w:rPr>
                <w:b w:val="0"/>
                <w:sz w:val="18"/>
                <w:szCs w:val="20"/>
              </w:rPr>
              <w:lastRenderedPageBreak/>
              <w:t>fsmNamespaceMoClassFsmNameBeginAsyncCb</w:t>
            </w:r>
          </w:p>
        </w:tc>
        <w:tc>
          <w:tcPr>
            <w:cnfStyle w:val="000010000000" w:firstRow="0" w:lastRow="0" w:firstColumn="0" w:lastColumn="0" w:oddVBand="1" w:evenVBand="0" w:oddHBand="0" w:evenHBand="0" w:firstRowFirstColumn="0" w:firstRowLastColumn="0" w:lastRowFirstColumn="0" w:lastRowLastColumn="0"/>
            <w:tcW w:w="3650" w:type="dxa"/>
          </w:tcPr>
          <w:p w14:paraId="5A1A9461" w14:textId="77777777" w:rsidR="00E3406D" w:rsidRDefault="00E3406D" w:rsidP="00F03B2C">
            <w:pPr>
              <w:rPr>
                <w:sz w:val="18"/>
                <w:szCs w:val="20"/>
              </w:rPr>
            </w:pPr>
            <w:r w:rsidRPr="00281949">
              <w:rPr>
                <w:sz w:val="18"/>
                <w:szCs w:val="20"/>
              </w:rPr>
              <w:t>Handler for asynchronous response (success case)</w:t>
            </w:r>
          </w:p>
          <w:p w14:paraId="48BB316B" w14:textId="77777777" w:rsidR="000F7CB3" w:rsidRDefault="000F7CB3" w:rsidP="00F03B2C">
            <w:pPr>
              <w:rPr>
                <w:sz w:val="18"/>
                <w:szCs w:val="20"/>
              </w:rPr>
            </w:pPr>
          </w:p>
          <w:p w14:paraId="5063AA17" w14:textId="77777777" w:rsidR="000F7CB3" w:rsidRPr="00281949" w:rsidRDefault="000F7CB3" w:rsidP="007027A2">
            <w:pPr>
              <w:rPr>
                <w:sz w:val="18"/>
                <w:szCs w:val="20"/>
              </w:rPr>
            </w:pPr>
            <w:r>
              <w:rPr>
                <w:sz w:val="18"/>
                <w:szCs w:val="20"/>
              </w:rPr>
              <w:t xml:space="preserve">This method is </w:t>
            </w:r>
            <w:r w:rsidR="007027A2">
              <w:rPr>
                <w:sz w:val="18"/>
                <w:szCs w:val="20"/>
              </w:rPr>
              <w:t>invoked only when</w:t>
            </w:r>
            <w:r>
              <w:rPr>
                <w:sz w:val="18"/>
                <w:szCs w:val="20"/>
              </w:rPr>
              <w:t xml:space="preserve"> </w:t>
            </w:r>
            <w:r w:rsidR="00DF5D97">
              <w:rPr>
                <w:sz w:val="18"/>
                <w:szCs w:val="20"/>
              </w:rPr>
              <w:t>the begin stage is configured to invoke an AG</w:t>
            </w:r>
          </w:p>
        </w:tc>
        <w:tc>
          <w:tcPr>
            <w:tcW w:w="2178" w:type="dxa"/>
          </w:tcPr>
          <w:p w14:paraId="1A81147E" w14:textId="77777777" w:rsidR="00E3406D" w:rsidRPr="00281949" w:rsidRDefault="00DF5D97" w:rsidP="00F03B2C">
            <w:pPr>
              <w:cnfStyle w:val="000000100000" w:firstRow="0" w:lastRow="0" w:firstColumn="0" w:lastColumn="0" w:oddVBand="0" w:evenVBand="0" w:oddHBand="1" w:evenHBand="0" w:firstRowFirstColumn="0" w:firstRowLastColumn="0" w:lastRowFirstColumn="0" w:lastRowLastColumn="0"/>
              <w:rPr>
                <w:sz w:val="18"/>
                <w:szCs w:val="20"/>
              </w:rPr>
            </w:pPr>
            <w:r>
              <w:rPr>
                <w:sz w:val="18"/>
              </w:rPr>
              <w:t xml:space="preserve">Always in </w:t>
            </w:r>
            <w:r w:rsidRPr="005A3B14">
              <w:rPr>
                <w:b/>
                <w:sz w:val="18"/>
              </w:rPr>
              <w:t>explicitCb</w:t>
            </w:r>
          </w:p>
        </w:tc>
      </w:tr>
      <w:tr w:rsidR="00E3406D" w:rsidRPr="00281949" w14:paraId="55991CAB" w14:textId="77777777" w:rsidTr="003F59CD">
        <w:tc>
          <w:tcPr>
            <w:cnfStyle w:val="001000000000" w:firstRow="0" w:lastRow="0" w:firstColumn="1" w:lastColumn="0" w:oddVBand="0" w:evenVBand="0" w:oddHBand="0" w:evenHBand="0" w:firstRowFirstColumn="0" w:firstRowLastColumn="0" w:lastRowFirstColumn="0" w:lastRowLastColumn="0"/>
            <w:tcW w:w="4468" w:type="dxa"/>
          </w:tcPr>
          <w:p w14:paraId="2D0C5AF3" w14:textId="77777777" w:rsidR="00E3406D" w:rsidRPr="00281949" w:rsidRDefault="00E3406D" w:rsidP="00F03B2C">
            <w:pPr>
              <w:rPr>
                <w:b w:val="0"/>
                <w:sz w:val="18"/>
                <w:szCs w:val="20"/>
              </w:rPr>
            </w:pPr>
            <w:r w:rsidRPr="00281949">
              <w:rPr>
                <w:b w:val="0"/>
                <w:sz w:val="18"/>
                <w:szCs w:val="20"/>
              </w:rPr>
              <w:t>fsmNamespaceMoClassFsmNameBeginAsyncFailCb</w:t>
            </w:r>
          </w:p>
        </w:tc>
        <w:tc>
          <w:tcPr>
            <w:cnfStyle w:val="000010000000" w:firstRow="0" w:lastRow="0" w:firstColumn="0" w:lastColumn="0" w:oddVBand="1" w:evenVBand="0" w:oddHBand="0" w:evenHBand="0" w:firstRowFirstColumn="0" w:firstRowLastColumn="0" w:lastRowFirstColumn="0" w:lastRowLastColumn="0"/>
            <w:tcW w:w="3650" w:type="dxa"/>
          </w:tcPr>
          <w:p w14:paraId="4E09E39C" w14:textId="77777777" w:rsidR="00E3406D" w:rsidRDefault="00E3406D" w:rsidP="00F03B2C">
            <w:pPr>
              <w:rPr>
                <w:sz w:val="18"/>
                <w:szCs w:val="20"/>
              </w:rPr>
            </w:pPr>
            <w:r w:rsidRPr="00281949">
              <w:rPr>
                <w:sz w:val="18"/>
                <w:szCs w:val="20"/>
              </w:rPr>
              <w:t>Handler for asynchronous response (failure case)</w:t>
            </w:r>
          </w:p>
          <w:p w14:paraId="6C6DAE83" w14:textId="77777777" w:rsidR="00DF5D97" w:rsidRDefault="00DF5D97" w:rsidP="00F03B2C">
            <w:pPr>
              <w:rPr>
                <w:sz w:val="18"/>
                <w:szCs w:val="20"/>
              </w:rPr>
            </w:pPr>
          </w:p>
          <w:p w14:paraId="46CCC56F" w14:textId="77777777" w:rsidR="003F59CD" w:rsidRDefault="00DF5D97" w:rsidP="00F03B2C">
            <w:pPr>
              <w:rPr>
                <w:sz w:val="18"/>
                <w:szCs w:val="20"/>
              </w:rPr>
            </w:pPr>
            <w:r>
              <w:rPr>
                <w:sz w:val="18"/>
                <w:szCs w:val="20"/>
              </w:rPr>
              <w:t xml:space="preserve">This method is </w:t>
            </w:r>
            <w:r w:rsidR="007027A2">
              <w:rPr>
                <w:sz w:val="18"/>
                <w:szCs w:val="20"/>
              </w:rPr>
              <w:t>invoked only when</w:t>
            </w:r>
            <w:r>
              <w:rPr>
                <w:sz w:val="18"/>
                <w:szCs w:val="20"/>
              </w:rPr>
              <w:t xml:space="preserve"> the begin stage is configured to invoke an AG</w:t>
            </w:r>
            <w:r w:rsidR="003F59CD">
              <w:rPr>
                <w:sz w:val="18"/>
                <w:szCs w:val="20"/>
              </w:rPr>
              <w:t>.</w:t>
            </w:r>
          </w:p>
          <w:p w14:paraId="38BF1841" w14:textId="77777777" w:rsidR="003F59CD" w:rsidRPr="0090090B" w:rsidRDefault="000D116B" w:rsidP="00F03B2C">
            <w:pPr>
              <w:rPr>
                <w:b/>
                <w:sz w:val="18"/>
                <w:szCs w:val="20"/>
              </w:rPr>
            </w:pPr>
            <w:r w:rsidRPr="0090090B">
              <w:rPr>
                <w:b/>
                <w:sz w:val="18"/>
                <w:szCs w:val="20"/>
              </w:rPr>
              <w:t>It is NOT invoked in case of timeout</w:t>
            </w:r>
            <w:r w:rsidR="00AC5498" w:rsidRPr="0090090B">
              <w:rPr>
                <w:b/>
                <w:sz w:val="18"/>
                <w:szCs w:val="20"/>
              </w:rPr>
              <w:t xml:space="preserve"> (even after max retries has been reached)</w:t>
            </w:r>
          </w:p>
        </w:tc>
        <w:tc>
          <w:tcPr>
            <w:tcW w:w="2178" w:type="dxa"/>
          </w:tcPr>
          <w:p w14:paraId="161242CB" w14:textId="77777777" w:rsidR="00E3406D" w:rsidRPr="00281949" w:rsidRDefault="00DF5D97" w:rsidP="00F03B2C">
            <w:pPr>
              <w:cnfStyle w:val="000000000000" w:firstRow="0" w:lastRow="0" w:firstColumn="0" w:lastColumn="0" w:oddVBand="0" w:evenVBand="0" w:oddHBand="0" w:evenHBand="0" w:firstRowFirstColumn="0" w:firstRowLastColumn="0" w:lastRowFirstColumn="0" w:lastRowLastColumn="0"/>
              <w:rPr>
                <w:sz w:val="18"/>
                <w:szCs w:val="20"/>
              </w:rPr>
            </w:pPr>
            <w:r>
              <w:rPr>
                <w:sz w:val="18"/>
              </w:rPr>
              <w:t xml:space="preserve">Always in </w:t>
            </w:r>
            <w:r w:rsidRPr="005A3B14">
              <w:rPr>
                <w:b/>
                <w:sz w:val="18"/>
              </w:rPr>
              <w:t>explicitCb</w:t>
            </w:r>
          </w:p>
        </w:tc>
      </w:tr>
    </w:tbl>
    <w:p w14:paraId="6DEDAB6D" w14:textId="77777777" w:rsidR="001D7E66" w:rsidRDefault="001D7E66" w:rsidP="00F03B2C"/>
    <w:p w14:paraId="51D67699" w14:textId="77777777" w:rsidR="00306D1D" w:rsidRDefault="00306D1D" w:rsidP="00F03B2C">
      <w:r>
        <w:t xml:space="preserve">When the stage specifies a notification to an AG, the implementation of the ExecCb callback is automatically generated and cannot be modified. The code is generated in the </w:t>
      </w:r>
      <w:r w:rsidRPr="008A06DF">
        <w:rPr>
          <w:b/>
        </w:rPr>
        <w:t>sam/src/app/sam/dme/def/Svc.cc</w:t>
      </w:r>
      <w:r>
        <w:t xml:space="preserve"> file. The implementation uses the following logic:</w:t>
      </w:r>
    </w:p>
    <w:p w14:paraId="2B90AB1E" w14:textId="77777777" w:rsidR="00306D1D" w:rsidRDefault="00306D1D" w:rsidP="00F03B2C">
      <w:pPr>
        <w:pStyle w:val="ListParagraph"/>
        <w:numPr>
          <w:ilvl w:val="0"/>
          <w:numId w:val="48"/>
        </w:numPr>
        <w:ind w:left="360"/>
      </w:pPr>
      <w:r>
        <w:t xml:space="preserve">Invoke </w:t>
      </w:r>
      <w:r w:rsidRPr="00544E1A">
        <w:rPr>
          <w:b/>
        </w:rPr>
        <w:t>DataFormatCb</w:t>
      </w:r>
      <w:r>
        <w:t xml:space="preserve"> callback, which returns a Config object</w:t>
      </w:r>
    </w:p>
    <w:p w14:paraId="68016813" w14:textId="77777777" w:rsidR="00306D1D" w:rsidRDefault="00306D1D" w:rsidP="00F03B2C">
      <w:pPr>
        <w:pStyle w:val="ListParagraph"/>
        <w:numPr>
          <w:ilvl w:val="0"/>
          <w:numId w:val="48"/>
        </w:numPr>
        <w:ind w:left="360"/>
      </w:pPr>
      <w:r>
        <w:t xml:space="preserve">If </w:t>
      </w:r>
      <w:r w:rsidRPr="00C65A32">
        <w:rPr>
          <w:b/>
        </w:rPr>
        <w:t>DataFormatCb</w:t>
      </w:r>
      <w:r>
        <w:t xml:space="preserve"> returns NULL, the stage is skipped</w:t>
      </w:r>
    </w:p>
    <w:p w14:paraId="19029A5D" w14:textId="77777777" w:rsidR="00306D1D" w:rsidRDefault="00306D1D" w:rsidP="00F03B2C">
      <w:pPr>
        <w:pStyle w:val="ListParagraph"/>
        <w:numPr>
          <w:ilvl w:val="0"/>
          <w:numId w:val="48"/>
        </w:numPr>
        <w:ind w:left="360"/>
      </w:pPr>
      <w:r>
        <w:t xml:space="preserve">If </w:t>
      </w:r>
      <w:r w:rsidRPr="00C65A32">
        <w:rPr>
          <w:b/>
        </w:rPr>
        <w:t>DataFormatCb</w:t>
      </w:r>
      <w:r>
        <w:t xml:space="preserve"> returns an MO of the wrong class, an exception is thrown</w:t>
      </w:r>
    </w:p>
    <w:p w14:paraId="13E8A61F" w14:textId="77777777" w:rsidR="00306D1D" w:rsidRDefault="00306D1D" w:rsidP="00F03B2C">
      <w:pPr>
        <w:pStyle w:val="ListParagraph"/>
        <w:numPr>
          <w:ilvl w:val="0"/>
          <w:numId w:val="48"/>
        </w:numPr>
        <w:ind w:left="360"/>
      </w:pPr>
      <w:r>
        <w:t>An auto-generated method is invoked to send the config object to the AG</w:t>
      </w:r>
    </w:p>
    <w:p w14:paraId="5F39BFE9" w14:textId="77777777" w:rsidR="00306D1D" w:rsidRDefault="00306D1D" w:rsidP="00F03B2C">
      <w:r>
        <w:t xml:space="preserve">For example, you can read the default implementation for the “UpdateConnectivity” stage of the “Deploy” FSM of the sw::EthLanBorder MO. It is available in the </w:t>
      </w:r>
      <w:r w:rsidRPr="008A06DF">
        <w:rPr>
          <w:b/>
        </w:rPr>
        <w:t>sam/src/app/sam/dme/def/Svc.cc</w:t>
      </w:r>
      <w:r>
        <w:t xml:space="preserve"> file</w:t>
      </w:r>
    </w:p>
    <w:p w14:paraId="458446E1" w14:textId="77777777" w:rsidR="00306D1D" w:rsidRPr="008A06DF" w:rsidRDefault="00306D1D" w:rsidP="00F03B2C">
      <w:pPr>
        <w:shd w:val="clear" w:color="auto" w:fill="FFFFFF"/>
        <w:spacing w:after="0" w:line="240" w:lineRule="auto"/>
        <w:rPr>
          <w:rFonts w:ascii="Courier New" w:eastAsia="Times New Roman" w:hAnsi="Courier New" w:cs="Courier New"/>
          <w:color w:val="000000"/>
          <w:sz w:val="20"/>
        </w:rPr>
      </w:pPr>
      <w:r w:rsidRPr="008A06DF">
        <w:rPr>
          <w:rFonts w:ascii="Courier New" w:eastAsia="Times New Roman" w:hAnsi="Courier New" w:cs="Courier New"/>
          <w:color w:val="000000"/>
          <w:sz w:val="20"/>
        </w:rPr>
        <w:t>meta</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FsmStateHandler</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CBResult Svc</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fsmSwEthLanBorderDeployUpdateConnectivityExecCb</w:t>
      </w:r>
      <w:r w:rsidRPr="008A06DF">
        <w:rPr>
          <w:rFonts w:ascii="Courier New" w:eastAsia="Times New Roman" w:hAnsi="Courier New" w:cs="Courier New"/>
          <w:b/>
          <w:bCs/>
          <w:color w:val="000080"/>
          <w:sz w:val="20"/>
        </w:rPr>
        <w:t>(</w:t>
      </w:r>
    </w:p>
    <w:p w14:paraId="7E9FFB87" w14:textId="77777777" w:rsidR="00306D1D" w:rsidRPr="008A06DF" w:rsidRDefault="00306D1D" w:rsidP="00F03B2C">
      <w:pPr>
        <w:shd w:val="clear" w:color="auto" w:fill="FFFFFF"/>
        <w:spacing w:after="0" w:line="240" w:lineRule="auto"/>
        <w:rPr>
          <w:rFonts w:ascii="Courier New" w:eastAsia="Times New Roman" w:hAnsi="Courier New" w:cs="Courier New"/>
          <w:color w:val="000000"/>
          <w:sz w:val="20"/>
        </w:rPr>
      </w:pPr>
      <w:r w:rsidRPr="008A06DF">
        <w:rPr>
          <w:rFonts w:ascii="Courier New" w:eastAsia="Times New Roman" w:hAnsi="Courier New" w:cs="Courier New"/>
          <w:color w:val="000000"/>
          <w:sz w:val="20"/>
        </w:rPr>
        <w:t xml:space="preserve">        </w:t>
      </w:r>
      <w:r w:rsidRPr="008A06DF">
        <w:rPr>
          <w:rFonts w:ascii="Courier New" w:eastAsia="Times New Roman" w:hAnsi="Courier New" w:cs="Courier New"/>
          <w:color w:val="8000FF"/>
          <w:sz w:val="20"/>
        </w:rPr>
        <w:t>const</w:t>
      </w:r>
      <w:r w:rsidRPr="008A06DF">
        <w:rPr>
          <w:rFonts w:ascii="Courier New" w:eastAsia="Times New Roman" w:hAnsi="Courier New" w:cs="Courier New"/>
          <w:color w:val="000000"/>
          <w:sz w:val="20"/>
        </w:rPr>
        <w:t xml:space="preserve"> meta</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FsmStateHandler</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 xml:space="preserve"> aInFsmState</w:t>
      </w:r>
      <w:r w:rsidRPr="008A06DF">
        <w:rPr>
          <w:rFonts w:ascii="Courier New" w:eastAsia="Times New Roman" w:hAnsi="Courier New" w:cs="Courier New"/>
          <w:b/>
          <w:bCs/>
          <w:color w:val="000080"/>
          <w:sz w:val="20"/>
        </w:rPr>
        <w:t>,</w:t>
      </w:r>
    </w:p>
    <w:p w14:paraId="5A81696B" w14:textId="77777777" w:rsidR="00306D1D" w:rsidRPr="008A06DF" w:rsidRDefault="00306D1D" w:rsidP="00F03B2C">
      <w:pPr>
        <w:shd w:val="clear" w:color="auto" w:fill="FFFFFF"/>
        <w:spacing w:after="0" w:line="240" w:lineRule="auto"/>
        <w:rPr>
          <w:rFonts w:ascii="Courier New" w:eastAsia="Times New Roman" w:hAnsi="Courier New" w:cs="Courier New"/>
          <w:color w:val="000000"/>
          <w:sz w:val="20"/>
        </w:rPr>
      </w:pPr>
      <w:r w:rsidRPr="008A06DF">
        <w:rPr>
          <w:rFonts w:ascii="Courier New" w:eastAsia="Times New Roman" w:hAnsi="Courier New" w:cs="Courier New"/>
          <w:color w:val="000000"/>
          <w:sz w:val="20"/>
        </w:rPr>
        <w:t xml:space="preserve">        mo</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Mo</w:t>
      </w:r>
      <w:r w:rsidRPr="008A06DF">
        <w:rPr>
          <w:rFonts w:ascii="Courier New" w:eastAsia="Times New Roman" w:hAnsi="Courier New" w:cs="Courier New"/>
          <w:b/>
          <w:bCs/>
          <w:color w:val="000080"/>
          <w:sz w:val="20"/>
        </w:rPr>
        <w:t>*</w:t>
      </w:r>
      <w:r w:rsidRPr="008A06DF">
        <w:rPr>
          <w:rFonts w:ascii="Courier New" w:eastAsia="Times New Roman" w:hAnsi="Courier New" w:cs="Courier New"/>
          <w:color w:val="000000"/>
          <w:sz w:val="20"/>
        </w:rPr>
        <w:t xml:space="preserve"> aInMo</w:t>
      </w:r>
      <w:r w:rsidRPr="008A06DF">
        <w:rPr>
          <w:rFonts w:ascii="Courier New" w:eastAsia="Times New Roman" w:hAnsi="Courier New" w:cs="Courier New"/>
          <w:b/>
          <w:bCs/>
          <w:color w:val="000080"/>
          <w:sz w:val="20"/>
        </w:rPr>
        <w:t>)</w:t>
      </w:r>
    </w:p>
    <w:p w14:paraId="31B625FB" w14:textId="77777777" w:rsidR="00306D1D" w:rsidRPr="00C12305" w:rsidRDefault="00306D1D" w:rsidP="00F03B2C"/>
    <w:tbl>
      <w:tblPr>
        <w:tblStyle w:val="LightList1"/>
        <w:tblW w:w="0" w:type="auto"/>
        <w:tblLook w:val="00A0" w:firstRow="1" w:lastRow="0" w:firstColumn="1" w:lastColumn="0" w:noHBand="0" w:noVBand="0"/>
      </w:tblPr>
      <w:tblGrid>
        <w:gridCol w:w="5172"/>
        <w:gridCol w:w="2979"/>
        <w:gridCol w:w="2145"/>
      </w:tblGrid>
      <w:tr w:rsidR="00E3406D" w:rsidRPr="00281949" w14:paraId="4A9EB55C" w14:textId="77777777" w:rsidTr="005A3B14">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172" w:type="dxa"/>
          </w:tcPr>
          <w:p w14:paraId="33DBEE8B" w14:textId="77777777" w:rsidR="00E3406D" w:rsidRPr="00281949" w:rsidRDefault="00E3406D" w:rsidP="00F03B2C">
            <w:pPr>
              <w:rPr>
                <w:sz w:val="18"/>
              </w:rPr>
            </w:pPr>
            <w:r w:rsidRPr="00281949">
              <w:rPr>
                <w:sz w:val="18"/>
              </w:rPr>
              <w:t>Callbacks per stage</w:t>
            </w:r>
          </w:p>
        </w:tc>
        <w:tc>
          <w:tcPr>
            <w:cnfStyle w:val="000010000000" w:firstRow="0" w:lastRow="0" w:firstColumn="0" w:lastColumn="0" w:oddVBand="1" w:evenVBand="0" w:oddHBand="0" w:evenHBand="0" w:firstRowFirstColumn="0" w:firstRowLastColumn="0" w:lastRowFirstColumn="0" w:lastRowLastColumn="0"/>
            <w:tcW w:w="2979" w:type="dxa"/>
          </w:tcPr>
          <w:p w14:paraId="175B149A" w14:textId="77777777" w:rsidR="00E3406D" w:rsidRPr="00281949" w:rsidRDefault="00E3406D" w:rsidP="00F03B2C">
            <w:pPr>
              <w:rPr>
                <w:sz w:val="18"/>
              </w:rPr>
            </w:pPr>
            <w:r w:rsidRPr="00281949">
              <w:rPr>
                <w:sz w:val="18"/>
              </w:rPr>
              <w:t>Description and Purpose</w:t>
            </w:r>
          </w:p>
        </w:tc>
        <w:tc>
          <w:tcPr>
            <w:tcW w:w="2145" w:type="dxa"/>
          </w:tcPr>
          <w:p w14:paraId="1C322413" w14:textId="77777777" w:rsidR="00E3406D" w:rsidRPr="00281949" w:rsidRDefault="00E3406D" w:rsidP="00F03B2C">
            <w:pPr>
              <w:cnfStyle w:val="100000000000" w:firstRow="1" w:lastRow="0" w:firstColumn="0" w:lastColumn="0" w:oddVBand="0" w:evenVBand="0" w:oddHBand="0" w:evenHBand="0" w:firstRowFirstColumn="0" w:firstRowLastColumn="0" w:lastRowFirstColumn="0" w:lastRowLastColumn="0"/>
              <w:rPr>
                <w:sz w:val="18"/>
              </w:rPr>
            </w:pPr>
          </w:p>
        </w:tc>
      </w:tr>
      <w:tr w:rsidR="00E3406D" w:rsidRPr="00281949" w14:paraId="72E7D435" w14:textId="77777777" w:rsidTr="005A3B1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172" w:type="dxa"/>
          </w:tcPr>
          <w:p w14:paraId="45A056B3" w14:textId="77777777" w:rsidR="00E3406D" w:rsidRPr="00281949" w:rsidRDefault="00E3406D" w:rsidP="00F03B2C">
            <w:pPr>
              <w:rPr>
                <w:b w:val="0"/>
                <w:sz w:val="18"/>
              </w:rPr>
            </w:pPr>
            <w:r w:rsidRPr="00281949">
              <w:rPr>
                <w:b w:val="0"/>
                <w:sz w:val="18"/>
              </w:rPr>
              <w:t>fsmNamespaceMoClassFsmNameStageNameQualCb</w:t>
            </w:r>
          </w:p>
        </w:tc>
        <w:tc>
          <w:tcPr>
            <w:cnfStyle w:val="000010000000" w:firstRow="0" w:lastRow="0" w:firstColumn="0" w:lastColumn="0" w:oddVBand="1" w:evenVBand="0" w:oddHBand="0" w:evenHBand="0" w:firstRowFirstColumn="0" w:firstRowLastColumn="0" w:lastRowFirstColumn="0" w:lastRowLastColumn="0"/>
            <w:tcW w:w="2979" w:type="dxa"/>
          </w:tcPr>
          <w:p w14:paraId="332AE76C" w14:textId="77777777" w:rsidR="00E3406D" w:rsidRPr="00281949" w:rsidRDefault="00E3406D" w:rsidP="00F03B2C">
            <w:pPr>
              <w:rPr>
                <w:sz w:val="18"/>
              </w:rPr>
            </w:pPr>
            <w:r w:rsidRPr="00281949">
              <w:rPr>
                <w:sz w:val="18"/>
              </w:rPr>
              <w:t>Qualification for execution, hook to skip stage</w:t>
            </w:r>
          </w:p>
        </w:tc>
        <w:tc>
          <w:tcPr>
            <w:tcW w:w="2145" w:type="dxa"/>
          </w:tcPr>
          <w:p w14:paraId="0FFCDE46" w14:textId="77777777" w:rsidR="00E3406D" w:rsidRPr="00281949" w:rsidRDefault="00E3406D" w:rsidP="00F03B2C">
            <w:pPr>
              <w:cnfStyle w:val="000000100000" w:firstRow="0" w:lastRow="0" w:firstColumn="0" w:lastColumn="0" w:oddVBand="0" w:evenVBand="0" w:oddHBand="1" w:evenHBand="0" w:firstRowFirstColumn="0" w:firstRowLastColumn="0" w:lastRowFirstColumn="0" w:lastRowLastColumn="0"/>
              <w:rPr>
                <w:sz w:val="18"/>
              </w:rPr>
            </w:pPr>
            <w:r>
              <w:rPr>
                <w:sz w:val="18"/>
                <w:szCs w:val="20"/>
              </w:rPr>
              <w:t>As defined in the &lt;fsm&gt; “stage” attribute in the information model</w:t>
            </w:r>
          </w:p>
        </w:tc>
      </w:tr>
      <w:tr w:rsidR="00E3406D" w:rsidRPr="00281949" w14:paraId="07F22E15" w14:textId="77777777" w:rsidTr="005A3B14">
        <w:trPr>
          <w:cantSplit/>
        </w:trPr>
        <w:tc>
          <w:tcPr>
            <w:cnfStyle w:val="001000000000" w:firstRow="0" w:lastRow="0" w:firstColumn="1" w:lastColumn="0" w:oddVBand="0" w:evenVBand="0" w:oddHBand="0" w:evenHBand="0" w:firstRowFirstColumn="0" w:firstRowLastColumn="0" w:lastRowFirstColumn="0" w:lastRowLastColumn="0"/>
            <w:tcW w:w="5172" w:type="dxa"/>
          </w:tcPr>
          <w:p w14:paraId="42C4D89C" w14:textId="77777777" w:rsidR="00E3406D" w:rsidRPr="00281949" w:rsidRDefault="00E3406D" w:rsidP="00F03B2C">
            <w:pPr>
              <w:rPr>
                <w:b w:val="0"/>
                <w:sz w:val="18"/>
              </w:rPr>
            </w:pPr>
            <w:r w:rsidRPr="00281949">
              <w:rPr>
                <w:b w:val="0"/>
                <w:sz w:val="18"/>
              </w:rPr>
              <w:t>fsmNamespaceMoClassFsmNameStageNameDataFormatCb</w:t>
            </w:r>
          </w:p>
        </w:tc>
        <w:tc>
          <w:tcPr>
            <w:cnfStyle w:val="000010000000" w:firstRow="0" w:lastRow="0" w:firstColumn="0" w:lastColumn="0" w:oddVBand="1" w:evenVBand="0" w:oddHBand="0" w:evenHBand="0" w:firstRowFirstColumn="0" w:firstRowLastColumn="0" w:lastRowFirstColumn="0" w:lastRowLastColumn="0"/>
            <w:tcW w:w="2979" w:type="dxa"/>
          </w:tcPr>
          <w:p w14:paraId="14B6AD1E" w14:textId="77777777" w:rsidR="00E3406D" w:rsidRDefault="00E3406D" w:rsidP="00F03B2C">
            <w:pPr>
              <w:rPr>
                <w:sz w:val="18"/>
              </w:rPr>
            </w:pPr>
            <w:r w:rsidRPr="00281949">
              <w:rPr>
                <w:sz w:val="18"/>
              </w:rPr>
              <w:t>To customize the data being sent to the AG</w:t>
            </w:r>
            <w:r>
              <w:rPr>
                <w:sz w:val="18"/>
              </w:rPr>
              <w:t xml:space="preserve">. </w:t>
            </w:r>
          </w:p>
          <w:p w14:paraId="3F1C2693" w14:textId="77777777" w:rsidR="00E3406D" w:rsidRDefault="00E3406D" w:rsidP="00F03B2C">
            <w:pPr>
              <w:rPr>
                <w:sz w:val="18"/>
              </w:rPr>
            </w:pPr>
          </w:p>
          <w:p w14:paraId="3600A49A" w14:textId="77777777" w:rsidR="00E3406D" w:rsidRPr="00281949" w:rsidRDefault="00E3406D" w:rsidP="00F03B2C">
            <w:pPr>
              <w:rPr>
                <w:sz w:val="18"/>
              </w:rPr>
            </w:pPr>
            <w:commentRangeStart w:id="320"/>
            <w:r>
              <w:rPr>
                <w:sz w:val="18"/>
              </w:rPr>
              <w:t>This callback is generated even when the FSM stage is not configured to invoke a remote AG.</w:t>
            </w:r>
            <w:commentRangeEnd w:id="320"/>
            <w:r>
              <w:rPr>
                <w:rStyle w:val="CommentReference"/>
                <w:rFonts w:ascii="Times New Roman" w:eastAsia="Times New Roman" w:hAnsi="Times New Roman" w:cs="Times New Roman"/>
              </w:rPr>
              <w:commentReference w:id="320"/>
            </w:r>
          </w:p>
        </w:tc>
        <w:tc>
          <w:tcPr>
            <w:tcW w:w="2145" w:type="dxa"/>
          </w:tcPr>
          <w:p w14:paraId="51B7818F" w14:textId="77777777" w:rsidR="00E3406D" w:rsidRPr="00281949" w:rsidRDefault="005A3B14" w:rsidP="00F03B2C">
            <w:pPr>
              <w:cnfStyle w:val="000000000000" w:firstRow="0" w:lastRow="0" w:firstColumn="0" w:lastColumn="0" w:oddVBand="0" w:evenVBand="0" w:oddHBand="0" w:evenHBand="0" w:firstRowFirstColumn="0" w:firstRowLastColumn="0" w:lastRowFirstColumn="0" w:lastRowLastColumn="0"/>
              <w:rPr>
                <w:sz w:val="18"/>
              </w:rPr>
            </w:pPr>
            <w:r>
              <w:rPr>
                <w:sz w:val="18"/>
                <w:szCs w:val="20"/>
              </w:rPr>
              <w:t>As defined in the &lt;fsm&gt; “stage” attribute in the information model</w:t>
            </w:r>
          </w:p>
        </w:tc>
      </w:tr>
      <w:tr w:rsidR="00E3406D" w:rsidRPr="00281949" w14:paraId="11FDE94E" w14:textId="77777777" w:rsidTr="005A3B1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172" w:type="dxa"/>
          </w:tcPr>
          <w:p w14:paraId="70DE9B04" w14:textId="77777777" w:rsidR="00E3406D" w:rsidRPr="00281949" w:rsidRDefault="00E3406D" w:rsidP="00F03B2C">
            <w:pPr>
              <w:rPr>
                <w:sz w:val="18"/>
              </w:rPr>
            </w:pPr>
            <w:r w:rsidRPr="00281949">
              <w:rPr>
                <w:b w:val="0"/>
                <w:sz w:val="18"/>
              </w:rPr>
              <w:lastRenderedPageBreak/>
              <w:t>fsmNamespaceM</w:t>
            </w:r>
            <w:r>
              <w:rPr>
                <w:b w:val="0"/>
                <w:sz w:val="18"/>
              </w:rPr>
              <w:t>oClassFsmNameStageNameExec</w:t>
            </w:r>
            <w:r w:rsidRPr="00281949">
              <w:rPr>
                <w:b w:val="0"/>
                <w:sz w:val="18"/>
              </w:rPr>
              <w:t>Cb</w:t>
            </w:r>
          </w:p>
        </w:tc>
        <w:tc>
          <w:tcPr>
            <w:cnfStyle w:val="000010000000" w:firstRow="0" w:lastRow="0" w:firstColumn="0" w:lastColumn="0" w:oddVBand="1" w:evenVBand="0" w:oddHBand="0" w:evenHBand="0" w:firstRowFirstColumn="0" w:firstRowLastColumn="0" w:lastRowFirstColumn="0" w:lastRowLastColumn="0"/>
            <w:tcW w:w="2979" w:type="dxa"/>
          </w:tcPr>
          <w:p w14:paraId="26EDDBEB" w14:textId="77777777" w:rsidR="00E3406D" w:rsidRDefault="005A3B14" w:rsidP="00F03B2C">
            <w:pPr>
              <w:rPr>
                <w:sz w:val="18"/>
              </w:rPr>
            </w:pPr>
            <w:r>
              <w:rPr>
                <w:noProof/>
                <w:sz w:val="18"/>
              </w:rPr>
              <w:drawing>
                <wp:anchor distT="0" distB="0" distL="114300" distR="114300" simplePos="0" relativeHeight="251712512" behindDoc="1" locked="0" layoutInCell="1" allowOverlap="1" wp14:anchorId="489AED73" wp14:editId="7A9421BA">
                  <wp:simplePos x="0" y="0"/>
                  <wp:positionH relativeFrom="column">
                    <wp:posOffset>-8890</wp:posOffset>
                  </wp:positionH>
                  <wp:positionV relativeFrom="paragraph">
                    <wp:posOffset>21590</wp:posOffset>
                  </wp:positionV>
                  <wp:extent cx="471805" cy="629285"/>
                  <wp:effectExtent l="19050" t="0" r="4445" b="0"/>
                  <wp:wrapTight wrapText="bothSides">
                    <wp:wrapPolygon edited="0">
                      <wp:start x="-872" y="0"/>
                      <wp:lineTo x="-872" y="20924"/>
                      <wp:lineTo x="21803" y="20924"/>
                      <wp:lineTo x="21803" y="0"/>
                      <wp:lineTo x="-872" y="0"/>
                    </wp:wrapPolygon>
                  </wp:wrapTight>
                  <wp:docPr id="25" name="Picture 18" descr="C:\Users\serosset\AppData\Local\Microsoft\Windows\Temporary Internet Files\Content.IE5\B4O5369E\MC90010488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osset\AppData\Local\Microsoft\Windows\Temporary Internet Files\Content.IE5\B4O5369E\MC900104880[1].wmf"/>
                          <pic:cNvPicPr>
                            <a:picLocks noChangeAspect="1" noChangeArrowheads="1"/>
                          </pic:cNvPicPr>
                        </pic:nvPicPr>
                        <pic:blipFill>
                          <a:blip r:embed="rId71" cstate="print"/>
                          <a:srcRect/>
                          <a:stretch>
                            <a:fillRect/>
                          </a:stretch>
                        </pic:blipFill>
                        <pic:spPr bwMode="auto">
                          <a:xfrm>
                            <a:off x="0" y="0"/>
                            <a:ext cx="471805" cy="629285"/>
                          </a:xfrm>
                          <a:prstGeom prst="rect">
                            <a:avLst/>
                          </a:prstGeom>
                          <a:noFill/>
                          <a:ln w="9525">
                            <a:noFill/>
                            <a:miter lim="800000"/>
                            <a:headEnd/>
                            <a:tailEnd/>
                          </a:ln>
                        </pic:spPr>
                      </pic:pic>
                    </a:graphicData>
                  </a:graphic>
                </wp:anchor>
              </w:drawing>
            </w:r>
            <w:r w:rsidR="00E3406D">
              <w:rPr>
                <w:sz w:val="18"/>
              </w:rPr>
              <w:t>If the FSM stage is not configured to invoke a remote AG, this callback is generated with a stub implementation. The “Exec” callback is used to perform some DME business logic for that stage.</w:t>
            </w:r>
          </w:p>
          <w:p w14:paraId="0E1A9CC4" w14:textId="77777777" w:rsidR="00E3406D" w:rsidRDefault="00E3406D" w:rsidP="00F03B2C">
            <w:pPr>
              <w:rPr>
                <w:sz w:val="18"/>
              </w:rPr>
            </w:pPr>
          </w:p>
          <w:p w14:paraId="2DFCCF3D" w14:textId="77777777" w:rsidR="00E3406D" w:rsidRDefault="00E3406D" w:rsidP="00F03B2C">
            <w:pPr>
              <w:rPr>
                <w:sz w:val="18"/>
              </w:rPr>
            </w:pPr>
            <w:r>
              <w:rPr>
                <w:sz w:val="18"/>
              </w:rPr>
              <w:t>If the FSM stage is configured to invoke a remote AG, the “Exec” callback is generated with a full implementation that cannot be modified:</w:t>
            </w:r>
          </w:p>
          <w:p w14:paraId="56A72E4D" w14:textId="77777777" w:rsidR="00E3406D" w:rsidRDefault="00E3406D" w:rsidP="00F03B2C">
            <w:pPr>
              <w:pStyle w:val="ListParagraph"/>
              <w:numPr>
                <w:ilvl w:val="0"/>
                <w:numId w:val="25"/>
              </w:numPr>
              <w:ind w:left="0" w:hanging="180"/>
              <w:rPr>
                <w:sz w:val="18"/>
              </w:rPr>
            </w:pPr>
            <w:r>
              <w:rPr>
                <w:sz w:val="18"/>
              </w:rPr>
              <w:t xml:space="preserve">The </w:t>
            </w:r>
            <w:r w:rsidRPr="00A10761">
              <w:rPr>
                <w:sz w:val="18"/>
              </w:rPr>
              <w:t xml:space="preserve">ExecCb callback </w:t>
            </w:r>
            <w:r>
              <w:rPr>
                <w:sz w:val="18"/>
              </w:rPr>
              <w:t>invokes t</w:t>
            </w:r>
            <w:r w:rsidRPr="00A10761">
              <w:rPr>
                <w:sz w:val="18"/>
              </w:rPr>
              <w:t xml:space="preserve">he DataFormat </w:t>
            </w:r>
            <w:r>
              <w:rPr>
                <w:sz w:val="18"/>
              </w:rPr>
              <w:t>callback</w:t>
            </w:r>
          </w:p>
          <w:p w14:paraId="66A82353" w14:textId="77777777" w:rsidR="00E3406D" w:rsidRPr="00A10761" w:rsidRDefault="00E3406D" w:rsidP="00F03B2C">
            <w:pPr>
              <w:pStyle w:val="ListParagraph"/>
              <w:numPr>
                <w:ilvl w:val="0"/>
                <w:numId w:val="25"/>
              </w:numPr>
              <w:ind w:left="0" w:hanging="180"/>
              <w:rPr>
                <w:sz w:val="18"/>
              </w:rPr>
            </w:pPr>
            <w:r>
              <w:rPr>
                <w:sz w:val="18"/>
              </w:rPr>
              <w:t>The ExecCb callback invokes a remote method to send the data to the AG</w:t>
            </w:r>
          </w:p>
        </w:tc>
        <w:tc>
          <w:tcPr>
            <w:tcW w:w="2145" w:type="dxa"/>
          </w:tcPr>
          <w:p w14:paraId="5B6021CF" w14:textId="77777777" w:rsidR="00E3406D" w:rsidRDefault="005A3B14" w:rsidP="00F03B2C">
            <w:pPr>
              <w:cnfStyle w:val="000000100000" w:firstRow="0" w:lastRow="0" w:firstColumn="0" w:lastColumn="0" w:oddVBand="0" w:evenVBand="0" w:oddHBand="1" w:evenHBand="0" w:firstRowFirstColumn="0" w:firstRowLastColumn="0" w:lastRowFirstColumn="0" w:lastRowLastColumn="0"/>
              <w:rPr>
                <w:sz w:val="18"/>
              </w:rPr>
            </w:pPr>
            <w:r>
              <w:rPr>
                <w:sz w:val="18"/>
                <w:szCs w:val="20"/>
              </w:rPr>
              <w:t>As defined in the &lt;fsm&gt; “stage” attribute in the information model</w:t>
            </w:r>
          </w:p>
        </w:tc>
      </w:tr>
      <w:tr w:rsidR="00E3406D" w:rsidRPr="00281949" w14:paraId="0136EA75" w14:textId="77777777" w:rsidTr="005A3B14">
        <w:trPr>
          <w:cantSplit/>
        </w:trPr>
        <w:tc>
          <w:tcPr>
            <w:cnfStyle w:val="001000000000" w:firstRow="0" w:lastRow="0" w:firstColumn="1" w:lastColumn="0" w:oddVBand="0" w:evenVBand="0" w:oddHBand="0" w:evenHBand="0" w:firstRowFirstColumn="0" w:firstRowLastColumn="0" w:lastRowFirstColumn="0" w:lastRowLastColumn="0"/>
            <w:tcW w:w="5172" w:type="dxa"/>
          </w:tcPr>
          <w:p w14:paraId="54EC066A" w14:textId="77777777" w:rsidR="00E3406D" w:rsidRPr="00281949" w:rsidRDefault="00E3406D" w:rsidP="00F03B2C">
            <w:pPr>
              <w:rPr>
                <w:b w:val="0"/>
                <w:sz w:val="18"/>
              </w:rPr>
            </w:pPr>
            <w:r w:rsidRPr="00281949">
              <w:rPr>
                <w:b w:val="0"/>
                <w:sz w:val="18"/>
              </w:rPr>
              <w:t>fsmNamespaceMoClassFsmNameStageNameAsyncCb</w:t>
            </w:r>
          </w:p>
        </w:tc>
        <w:tc>
          <w:tcPr>
            <w:cnfStyle w:val="000010000000" w:firstRow="0" w:lastRow="0" w:firstColumn="0" w:lastColumn="0" w:oddVBand="1" w:evenVBand="0" w:oddHBand="0" w:evenHBand="0" w:firstRowFirstColumn="0" w:firstRowLastColumn="0" w:lastRowFirstColumn="0" w:lastRowLastColumn="0"/>
            <w:tcW w:w="2979" w:type="dxa"/>
          </w:tcPr>
          <w:p w14:paraId="7DBEE95F" w14:textId="77777777" w:rsidR="00E3406D" w:rsidRDefault="00E3406D" w:rsidP="00F03B2C">
            <w:pPr>
              <w:rPr>
                <w:sz w:val="18"/>
              </w:rPr>
            </w:pPr>
            <w:r w:rsidRPr="00281949">
              <w:rPr>
                <w:sz w:val="18"/>
              </w:rPr>
              <w:t>Handler for asynchronous response (success case)</w:t>
            </w:r>
          </w:p>
          <w:p w14:paraId="200BCBB0" w14:textId="77777777" w:rsidR="000F7CB3" w:rsidRDefault="000F7CB3" w:rsidP="00F03B2C">
            <w:pPr>
              <w:rPr>
                <w:sz w:val="18"/>
              </w:rPr>
            </w:pPr>
          </w:p>
          <w:p w14:paraId="7F91E13F" w14:textId="77777777" w:rsidR="000F7CB3" w:rsidRPr="00281949" w:rsidRDefault="000F7CB3" w:rsidP="00F03B2C">
            <w:pPr>
              <w:rPr>
                <w:sz w:val="18"/>
              </w:rPr>
            </w:pPr>
            <w:r>
              <w:rPr>
                <w:sz w:val="18"/>
              </w:rPr>
              <w:t xml:space="preserve">This method is invoked when </w:t>
            </w:r>
            <w:r w:rsidR="00DF5D97">
              <w:rPr>
                <w:sz w:val="18"/>
              </w:rPr>
              <w:t xml:space="preserve">1) </w:t>
            </w:r>
            <w:r>
              <w:rPr>
                <w:sz w:val="18"/>
              </w:rPr>
              <w:t>the FSM stage is configured to send a stimulus to an AG</w:t>
            </w:r>
            <w:r w:rsidR="00DF5D97">
              <w:rPr>
                <w:sz w:val="18"/>
              </w:rPr>
              <w:t>; 2) the AG sent a successful response within the configured timeout</w:t>
            </w:r>
          </w:p>
        </w:tc>
        <w:tc>
          <w:tcPr>
            <w:tcW w:w="2145" w:type="dxa"/>
          </w:tcPr>
          <w:p w14:paraId="1A7B2493" w14:textId="77777777" w:rsidR="00E3406D" w:rsidRPr="00281949" w:rsidRDefault="005A3B14" w:rsidP="00F03B2C">
            <w:pPr>
              <w:cnfStyle w:val="000000000000" w:firstRow="0" w:lastRow="0" w:firstColumn="0" w:lastColumn="0" w:oddVBand="0" w:evenVBand="0" w:oddHBand="0" w:evenHBand="0" w:firstRowFirstColumn="0" w:firstRowLastColumn="0" w:lastRowFirstColumn="0" w:lastRowLastColumn="0"/>
              <w:rPr>
                <w:sz w:val="18"/>
              </w:rPr>
            </w:pPr>
            <w:r>
              <w:rPr>
                <w:sz w:val="18"/>
              </w:rPr>
              <w:t xml:space="preserve">Always in </w:t>
            </w:r>
            <w:r w:rsidRPr="005A3B14">
              <w:rPr>
                <w:b/>
                <w:sz w:val="18"/>
              </w:rPr>
              <w:t>explicitCb</w:t>
            </w:r>
          </w:p>
        </w:tc>
      </w:tr>
      <w:tr w:rsidR="00E3406D" w:rsidRPr="00281949" w14:paraId="17653E71" w14:textId="77777777" w:rsidTr="005A3B1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172" w:type="dxa"/>
          </w:tcPr>
          <w:p w14:paraId="32CD2FD2" w14:textId="77777777" w:rsidR="00E3406D" w:rsidRPr="00281949" w:rsidRDefault="00E3406D" w:rsidP="00F03B2C">
            <w:pPr>
              <w:rPr>
                <w:b w:val="0"/>
                <w:sz w:val="18"/>
              </w:rPr>
            </w:pPr>
            <w:r w:rsidRPr="00281949">
              <w:rPr>
                <w:b w:val="0"/>
                <w:sz w:val="18"/>
              </w:rPr>
              <w:t>fsmNamespaceMoClassFsmNameStageNameAsyncFailCb</w:t>
            </w:r>
          </w:p>
        </w:tc>
        <w:tc>
          <w:tcPr>
            <w:cnfStyle w:val="000010000000" w:firstRow="0" w:lastRow="0" w:firstColumn="0" w:lastColumn="0" w:oddVBand="1" w:evenVBand="0" w:oddHBand="0" w:evenHBand="0" w:firstRowFirstColumn="0" w:firstRowLastColumn="0" w:lastRowFirstColumn="0" w:lastRowLastColumn="0"/>
            <w:tcW w:w="2979" w:type="dxa"/>
          </w:tcPr>
          <w:p w14:paraId="04B0504E" w14:textId="77777777" w:rsidR="00E3406D" w:rsidRDefault="00E3406D" w:rsidP="00F03B2C">
            <w:pPr>
              <w:rPr>
                <w:sz w:val="18"/>
              </w:rPr>
            </w:pPr>
            <w:r w:rsidRPr="00281949">
              <w:rPr>
                <w:sz w:val="18"/>
              </w:rPr>
              <w:t>Handler for asynchronous response (failure case)</w:t>
            </w:r>
          </w:p>
          <w:p w14:paraId="7B05641C" w14:textId="77777777" w:rsidR="000F7CB3" w:rsidRDefault="000F7CB3" w:rsidP="00F03B2C">
            <w:pPr>
              <w:rPr>
                <w:sz w:val="18"/>
              </w:rPr>
            </w:pPr>
          </w:p>
          <w:p w14:paraId="18DE8F55" w14:textId="77777777" w:rsidR="007027A2" w:rsidRDefault="000F7CB3" w:rsidP="00F03B2C">
            <w:pPr>
              <w:rPr>
                <w:sz w:val="18"/>
              </w:rPr>
            </w:pPr>
            <w:r>
              <w:rPr>
                <w:sz w:val="18"/>
              </w:rPr>
              <w:t>This method is invoked when</w:t>
            </w:r>
            <w:r w:rsidR="007027A2">
              <w:rPr>
                <w:sz w:val="18"/>
              </w:rPr>
              <w:t>:</w:t>
            </w:r>
          </w:p>
          <w:p w14:paraId="2D2D6335" w14:textId="77777777" w:rsidR="007027A2" w:rsidRDefault="007027A2" w:rsidP="007027A2">
            <w:pPr>
              <w:pStyle w:val="ListParagraph"/>
              <w:numPr>
                <w:ilvl w:val="0"/>
                <w:numId w:val="25"/>
              </w:numPr>
              <w:ind w:left="228" w:hanging="180"/>
              <w:rPr>
                <w:sz w:val="18"/>
              </w:rPr>
            </w:pPr>
            <w:r>
              <w:rPr>
                <w:sz w:val="18"/>
              </w:rPr>
              <w:t>T</w:t>
            </w:r>
            <w:r w:rsidR="000F7CB3" w:rsidRPr="007027A2">
              <w:rPr>
                <w:sz w:val="18"/>
              </w:rPr>
              <w:t>he FSM stage is configured to send a stimulus to an AG</w:t>
            </w:r>
          </w:p>
          <w:p w14:paraId="4143ABFD" w14:textId="77777777" w:rsidR="000F7CB3" w:rsidRDefault="007027A2" w:rsidP="007027A2">
            <w:pPr>
              <w:pStyle w:val="ListParagraph"/>
              <w:numPr>
                <w:ilvl w:val="0"/>
                <w:numId w:val="25"/>
              </w:numPr>
              <w:ind w:left="228" w:hanging="180"/>
              <w:rPr>
                <w:sz w:val="18"/>
              </w:rPr>
            </w:pPr>
            <w:r>
              <w:rPr>
                <w:sz w:val="18"/>
              </w:rPr>
              <w:t>T</w:t>
            </w:r>
            <w:r w:rsidR="00DF5D97" w:rsidRPr="007027A2">
              <w:rPr>
                <w:sz w:val="18"/>
              </w:rPr>
              <w:t>he AG return</w:t>
            </w:r>
            <w:r w:rsidRPr="007027A2">
              <w:rPr>
                <w:sz w:val="18"/>
              </w:rPr>
              <w:t>ed a non-retriable</w:t>
            </w:r>
            <w:r w:rsidR="00DF5D97" w:rsidRPr="007027A2">
              <w:rPr>
                <w:sz w:val="18"/>
              </w:rPr>
              <w:t xml:space="preserve"> error</w:t>
            </w:r>
          </w:p>
          <w:p w14:paraId="5C29EA8A" w14:textId="77777777" w:rsidR="00102E54" w:rsidRDefault="00102E54" w:rsidP="00102E54">
            <w:pPr>
              <w:rPr>
                <w:sz w:val="18"/>
              </w:rPr>
            </w:pPr>
          </w:p>
          <w:p w14:paraId="4F17A3F9" w14:textId="77777777" w:rsidR="00102E54" w:rsidRPr="00102E54" w:rsidRDefault="00102E54" w:rsidP="00102E54">
            <w:pPr>
              <w:rPr>
                <w:sz w:val="18"/>
              </w:rPr>
            </w:pPr>
            <w:r>
              <w:rPr>
                <w:sz w:val="18"/>
              </w:rPr>
              <w:t>This callback is not invoked when the AG sends a retriable error, and the stage has not exceeded the max number of retries</w:t>
            </w:r>
          </w:p>
        </w:tc>
        <w:tc>
          <w:tcPr>
            <w:tcW w:w="2145" w:type="dxa"/>
          </w:tcPr>
          <w:p w14:paraId="58FA5A40" w14:textId="77777777" w:rsidR="00E3406D" w:rsidRPr="00281949" w:rsidRDefault="005A3B14" w:rsidP="00F03B2C">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Always in </w:t>
            </w:r>
            <w:r w:rsidRPr="005A3B14">
              <w:rPr>
                <w:b/>
                <w:sz w:val="18"/>
              </w:rPr>
              <w:t>explicitCb</w:t>
            </w:r>
          </w:p>
        </w:tc>
      </w:tr>
    </w:tbl>
    <w:p w14:paraId="22192BD3" w14:textId="77777777" w:rsidR="001D7E66" w:rsidRDefault="001D7E66" w:rsidP="00F03B2C"/>
    <w:tbl>
      <w:tblPr>
        <w:tblStyle w:val="LightList1"/>
        <w:tblW w:w="0" w:type="auto"/>
        <w:tblLook w:val="00A0" w:firstRow="1" w:lastRow="0" w:firstColumn="1" w:lastColumn="0" w:noHBand="0" w:noVBand="0"/>
      </w:tblPr>
      <w:tblGrid>
        <w:gridCol w:w="5148"/>
        <w:gridCol w:w="2970"/>
        <w:gridCol w:w="2178"/>
      </w:tblGrid>
      <w:tr w:rsidR="005A3B14" w:rsidRPr="00281949" w14:paraId="3631BA27" w14:textId="77777777" w:rsidTr="005A3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14:paraId="3AB30F06" w14:textId="77777777" w:rsidR="005A3B14" w:rsidRPr="00281949" w:rsidRDefault="005A3B14" w:rsidP="00F03B2C">
            <w:pPr>
              <w:rPr>
                <w:sz w:val="18"/>
                <w:szCs w:val="20"/>
              </w:rPr>
            </w:pPr>
            <w:r w:rsidRPr="00281949">
              <w:rPr>
                <w:sz w:val="18"/>
                <w:szCs w:val="20"/>
              </w:rPr>
              <w:t>Callbacks for the “</w:t>
            </w:r>
            <w:r>
              <w:rPr>
                <w:sz w:val="18"/>
                <w:szCs w:val="20"/>
              </w:rPr>
              <w:t>end</w:t>
            </w:r>
            <w:r w:rsidRPr="00281949">
              <w:rPr>
                <w:sz w:val="18"/>
                <w:szCs w:val="20"/>
              </w:rPr>
              <w:t>” stage</w:t>
            </w:r>
          </w:p>
        </w:tc>
        <w:tc>
          <w:tcPr>
            <w:cnfStyle w:val="000010000000" w:firstRow="0" w:lastRow="0" w:firstColumn="0" w:lastColumn="0" w:oddVBand="1" w:evenVBand="0" w:oddHBand="0" w:evenHBand="0" w:firstRowFirstColumn="0" w:firstRowLastColumn="0" w:lastRowFirstColumn="0" w:lastRowLastColumn="0"/>
            <w:tcW w:w="2970" w:type="dxa"/>
          </w:tcPr>
          <w:p w14:paraId="02543D10" w14:textId="77777777" w:rsidR="005A3B14" w:rsidRPr="00281949" w:rsidRDefault="005A3B14" w:rsidP="00F03B2C">
            <w:pPr>
              <w:rPr>
                <w:sz w:val="18"/>
                <w:szCs w:val="20"/>
              </w:rPr>
            </w:pPr>
            <w:r w:rsidRPr="00281949">
              <w:rPr>
                <w:sz w:val="18"/>
                <w:szCs w:val="20"/>
              </w:rPr>
              <w:t>Description and Purpose</w:t>
            </w:r>
          </w:p>
        </w:tc>
        <w:tc>
          <w:tcPr>
            <w:tcW w:w="2178" w:type="dxa"/>
          </w:tcPr>
          <w:p w14:paraId="74B74728" w14:textId="77777777" w:rsidR="005A3B14" w:rsidRPr="00281949" w:rsidRDefault="005A3B14" w:rsidP="00F03B2C">
            <w:pPr>
              <w:cnfStyle w:val="100000000000" w:firstRow="1" w:lastRow="0" w:firstColumn="0" w:lastColumn="0" w:oddVBand="0" w:evenVBand="0" w:oddHBand="0" w:evenHBand="0" w:firstRowFirstColumn="0" w:firstRowLastColumn="0" w:lastRowFirstColumn="0" w:lastRowLastColumn="0"/>
              <w:rPr>
                <w:sz w:val="18"/>
                <w:szCs w:val="20"/>
              </w:rPr>
            </w:pPr>
          </w:p>
        </w:tc>
      </w:tr>
      <w:tr w:rsidR="005A3B14" w:rsidRPr="00281949" w14:paraId="2E79D6AF" w14:textId="77777777" w:rsidTr="005A3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14:paraId="2CBF34DF" w14:textId="77777777" w:rsidR="005A3B14" w:rsidRPr="00281949" w:rsidRDefault="005A3B14" w:rsidP="00F03B2C">
            <w:pPr>
              <w:rPr>
                <w:b w:val="0"/>
                <w:sz w:val="18"/>
                <w:szCs w:val="20"/>
              </w:rPr>
            </w:pPr>
            <w:r w:rsidRPr="00281949">
              <w:rPr>
                <w:b w:val="0"/>
                <w:sz w:val="18"/>
                <w:szCs w:val="20"/>
              </w:rPr>
              <w:t>fsmNamespaceMoClassFsmName</w:t>
            </w:r>
            <w:r>
              <w:rPr>
                <w:b w:val="0"/>
                <w:sz w:val="18"/>
                <w:szCs w:val="20"/>
              </w:rPr>
              <w:t>FailExec</w:t>
            </w:r>
            <w:r w:rsidRPr="00281949">
              <w:rPr>
                <w:b w:val="0"/>
                <w:sz w:val="18"/>
                <w:szCs w:val="20"/>
              </w:rPr>
              <w:t>Cb</w:t>
            </w:r>
          </w:p>
        </w:tc>
        <w:tc>
          <w:tcPr>
            <w:cnfStyle w:val="000010000000" w:firstRow="0" w:lastRow="0" w:firstColumn="0" w:lastColumn="0" w:oddVBand="1" w:evenVBand="0" w:oddHBand="0" w:evenHBand="0" w:firstRowFirstColumn="0" w:firstRowLastColumn="0" w:lastRowFirstColumn="0" w:lastRowLastColumn="0"/>
            <w:tcW w:w="2970" w:type="dxa"/>
          </w:tcPr>
          <w:p w14:paraId="3E5C2C86" w14:textId="77777777" w:rsidR="005A3B14" w:rsidRPr="00281949" w:rsidRDefault="00DF5D97" w:rsidP="00F03B2C">
            <w:pPr>
              <w:rPr>
                <w:sz w:val="18"/>
                <w:szCs w:val="20"/>
              </w:rPr>
            </w:pPr>
            <w:r>
              <w:rPr>
                <w:sz w:val="18"/>
                <w:szCs w:val="20"/>
              </w:rPr>
              <w:t>Invoked when the FSM terminates with a failure</w:t>
            </w:r>
          </w:p>
        </w:tc>
        <w:tc>
          <w:tcPr>
            <w:tcW w:w="2178" w:type="dxa"/>
          </w:tcPr>
          <w:p w14:paraId="7124DE87" w14:textId="77777777" w:rsidR="005A3B14" w:rsidRPr="00281949" w:rsidRDefault="00DF5D97" w:rsidP="00F03B2C">
            <w:pPr>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As defined in the &lt;fsm&gt; “stage” attribute in the information model</w:t>
            </w:r>
          </w:p>
        </w:tc>
      </w:tr>
      <w:tr w:rsidR="005A3B14" w:rsidRPr="00281949" w14:paraId="2AD78D83" w14:textId="77777777" w:rsidTr="005A3B14">
        <w:tc>
          <w:tcPr>
            <w:cnfStyle w:val="001000000000" w:firstRow="0" w:lastRow="0" w:firstColumn="1" w:lastColumn="0" w:oddVBand="0" w:evenVBand="0" w:oddHBand="0" w:evenHBand="0" w:firstRowFirstColumn="0" w:firstRowLastColumn="0" w:lastRowFirstColumn="0" w:lastRowLastColumn="0"/>
            <w:tcW w:w="5148" w:type="dxa"/>
          </w:tcPr>
          <w:p w14:paraId="132DB1F2" w14:textId="77777777" w:rsidR="005A3B14" w:rsidRPr="00281949" w:rsidRDefault="005A3B14" w:rsidP="00F03B2C">
            <w:pPr>
              <w:rPr>
                <w:b w:val="0"/>
                <w:sz w:val="18"/>
                <w:szCs w:val="20"/>
              </w:rPr>
            </w:pPr>
            <w:r w:rsidRPr="00281949">
              <w:rPr>
                <w:b w:val="0"/>
                <w:sz w:val="18"/>
                <w:szCs w:val="20"/>
              </w:rPr>
              <w:t>fsmNamespaceMoClassFsmName</w:t>
            </w:r>
            <w:r>
              <w:rPr>
                <w:b w:val="0"/>
                <w:sz w:val="18"/>
                <w:szCs w:val="20"/>
              </w:rPr>
              <w:t>SuccessExecCb</w:t>
            </w:r>
          </w:p>
        </w:tc>
        <w:tc>
          <w:tcPr>
            <w:cnfStyle w:val="000010000000" w:firstRow="0" w:lastRow="0" w:firstColumn="0" w:lastColumn="0" w:oddVBand="1" w:evenVBand="0" w:oddHBand="0" w:evenHBand="0" w:firstRowFirstColumn="0" w:firstRowLastColumn="0" w:lastRowFirstColumn="0" w:lastRowLastColumn="0"/>
            <w:tcW w:w="2970" w:type="dxa"/>
          </w:tcPr>
          <w:p w14:paraId="5B10577F" w14:textId="77777777" w:rsidR="005A3B14" w:rsidRPr="00281949" w:rsidRDefault="00DF5D97" w:rsidP="00F03B2C">
            <w:pPr>
              <w:rPr>
                <w:sz w:val="18"/>
                <w:szCs w:val="20"/>
              </w:rPr>
            </w:pPr>
            <w:r>
              <w:rPr>
                <w:sz w:val="18"/>
                <w:szCs w:val="20"/>
              </w:rPr>
              <w:t>Invoked when the FSM completes successfully</w:t>
            </w:r>
          </w:p>
        </w:tc>
        <w:tc>
          <w:tcPr>
            <w:tcW w:w="2178" w:type="dxa"/>
          </w:tcPr>
          <w:p w14:paraId="1CF98106" w14:textId="77777777" w:rsidR="005A3B14" w:rsidRPr="00281949" w:rsidRDefault="005A3B14" w:rsidP="00F03B2C">
            <w:pPr>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As defined in the &lt;fsm&gt; “stage” attribute in the information model</w:t>
            </w:r>
          </w:p>
        </w:tc>
      </w:tr>
    </w:tbl>
    <w:p w14:paraId="2A5C9543" w14:textId="77777777" w:rsidR="001D7E66" w:rsidRPr="00747F24" w:rsidRDefault="001D7E66" w:rsidP="00F03B2C"/>
    <w:p w14:paraId="3CD6E76F" w14:textId="77777777" w:rsidR="00FE5A06" w:rsidRDefault="00FE5A06" w:rsidP="00F23F15">
      <w:pPr>
        <w:pStyle w:val="Heading4"/>
      </w:pPr>
      <w:r>
        <w:t>FSM CBResult Code</w:t>
      </w:r>
    </w:p>
    <w:p w14:paraId="1B795ABA" w14:textId="77777777" w:rsidR="00FE5A06" w:rsidRDefault="00FE5A06" w:rsidP="00F03B2C">
      <w:r>
        <w:t xml:space="preserve">The FSM callbacks return a </w:t>
      </w:r>
      <w:r w:rsidRPr="00D3771C">
        <w:rPr>
          <w:b/>
        </w:rPr>
        <w:t>CBResult</w:t>
      </w:r>
      <w:r>
        <w:t xml:space="preserve"> code, which are used by the DME FSM framework to determine the next sub-state.</w:t>
      </w:r>
    </w:p>
    <w:p w14:paraId="199A5D67" w14:textId="77777777" w:rsidR="00425487" w:rsidRPr="00D3771C" w:rsidRDefault="00425487" w:rsidP="00F03B2C">
      <w:r>
        <w:t>TODO: explain the outcome of returning the codes below for each FSM callback (qualCb, asyncCb, AsyncFailCb…)</w:t>
      </w:r>
    </w:p>
    <w:tbl>
      <w:tblPr>
        <w:tblStyle w:val="LightList1"/>
        <w:tblW w:w="0" w:type="auto"/>
        <w:tblLook w:val="00A0" w:firstRow="1" w:lastRow="0" w:firstColumn="1" w:lastColumn="0" w:noHBand="0" w:noVBand="0"/>
      </w:tblPr>
      <w:tblGrid>
        <w:gridCol w:w="2988"/>
        <w:gridCol w:w="7308"/>
      </w:tblGrid>
      <w:tr w:rsidR="00FE5A06" w14:paraId="04E7C6BD" w14:textId="77777777" w:rsidTr="00C6157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51FDE500" w14:textId="77777777" w:rsidR="00FE5A06" w:rsidRDefault="00FE5A06" w:rsidP="00F03B2C">
            <w:r>
              <w:lastRenderedPageBreak/>
              <w:t>Code</w:t>
            </w:r>
          </w:p>
        </w:tc>
        <w:tc>
          <w:tcPr>
            <w:cnfStyle w:val="000010000000" w:firstRow="0" w:lastRow="0" w:firstColumn="0" w:lastColumn="0" w:oddVBand="1" w:evenVBand="0" w:oddHBand="0" w:evenHBand="0" w:firstRowFirstColumn="0" w:firstRowLastColumn="0" w:lastRowFirstColumn="0" w:lastRowLastColumn="0"/>
            <w:tcW w:w="7308" w:type="dxa"/>
          </w:tcPr>
          <w:p w14:paraId="14470DC4" w14:textId="77777777" w:rsidR="00FE5A06" w:rsidRDefault="00FE5A06" w:rsidP="00F03B2C">
            <w:r>
              <w:t>Description</w:t>
            </w:r>
          </w:p>
        </w:tc>
      </w:tr>
      <w:tr w:rsidR="00FE5A06" w14:paraId="156E0D45" w14:textId="77777777" w:rsidTr="00C615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4ABFEC6B" w14:textId="77777777" w:rsidR="00FE5A06" w:rsidRDefault="00FE5A06" w:rsidP="00F03B2C">
            <w:r>
              <w:t>FAIL</w:t>
            </w:r>
          </w:p>
        </w:tc>
        <w:tc>
          <w:tcPr>
            <w:cnfStyle w:val="000010000000" w:firstRow="0" w:lastRow="0" w:firstColumn="0" w:lastColumn="0" w:oddVBand="1" w:evenVBand="0" w:oddHBand="0" w:evenHBand="0" w:firstRowFirstColumn="0" w:firstRowLastColumn="0" w:lastRowFirstColumn="0" w:lastRowLastColumn="0"/>
            <w:tcW w:w="7308" w:type="dxa"/>
          </w:tcPr>
          <w:p w14:paraId="3FDDA1B5" w14:textId="77777777" w:rsidR="00FE5A06" w:rsidRDefault="00FE5A06" w:rsidP="00F03B2C">
            <w:r>
              <w:t>Indicates the FSM callback failed.</w:t>
            </w:r>
          </w:p>
          <w:p w14:paraId="3491789E" w14:textId="77777777" w:rsidR="00FE5A06" w:rsidRDefault="00FE5A06" w:rsidP="00F03B2C"/>
          <w:p w14:paraId="4BCD1366" w14:textId="77777777" w:rsidR="00FE5A06" w:rsidRDefault="00FE5A06" w:rsidP="00F03B2C">
            <w:r>
              <w:t xml:space="preserve">When an FSM callback returns FAIL, the framework looks up the </w:t>
            </w:r>
            <w:r w:rsidR="007031DA">
              <w:t>“</w:t>
            </w:r>
            <w:r>
              <w:t>fail</w:t>
            </w:r>
            <w:r w:rsidR="007031DA">
              <w:t>”</w:t>
            </w:r>
            <w:r>
              <w:t xml:space="preserve"> state in the meta data and jumps to that state. The default </w:t>
            </w:r>
            <w:r w:rsidR="007031DA">
              <w:t>“</w:t>
            </w:r>
            <w:r>
              <w:t>fail</w:t>
            </w:r>
            <w:r w:rsidR="007031DA">
              <w:t>”</w:t>
            </w:r>
            <w:r>
              <w:t xml:space="preserve"> state is to fail the whole FSM</w:t>
            </w:r>
          </w:p>
        </w:tc>
      </w:tr>
      <w:tr w:rsidR="00FE5A06" w14:paraId="1C1F0CCD" w14:textId="77777777" w:rsidTr="00C61575">
        <w:trPr>
          <w:cantSplit/>
        </w:trPr>
        <w:tc>
          <w:tcPr>
            <w:cnfStyle w:val="001000000000" w:firstRow="0" w:lastRow="0" w:firstColumn="1" w:lastColumn="0" w:oddVBand="0" w:evenVBand="0" w:oddHBand="0" w:evenHBand="0" w:firstRowFirstColumn="0" w:firstRowLastColumn="0" w:lastRowFirstColumn="0" w:lastRowLastColumn="0"/>
            <w:tcW w:w="2988" w:type="dxa"/>
          </w:tcPr>
          <w:p w14:paraId="39FFC20B" w14:textId="77777777" w:rsidR="00FE5A06" w:rsidRDefault="00FE5A06" w:rsidP="00F03B2C">
            <w:r>
              <w:t>SUCCESS</w:t>
            </w:r>
          </w:p>
        </w:tc>
        <w:tc>
          <w:tcPr>
            <w:cnfStyle w:val="000010000000" w:firstRow="0" w:lastRow="0" w:firstColumn="0" w:lastColumn="0" w:oddVBand="1" w:evenVBand="0" w:oddHBand="0" w:evenHBand="0" w:firstRowFirstColumn="0" w:firstRowLastColumn="0" w:lastRowFirstColumn="0" w:lastRowLastColumn="0"/>
            <w:tcW w:w="7308" w:type="dxa"/>
          </w:tcPr>
          <w:p w14:paraId="23C3FFC2" w14:textId="77777777" w:rsidR="00FE5A06" w:rsidRDefault="00FE5A06" w:rsidP="00F03B2C">
            <w:r>
              <w:t>Indicates successful completion</w:t>
            </w:r>
          </w:p>
          <w:p w14:paraId="31376E33" w14:textId="77777777" w:rsidR="00FE5A06" w:rsidRDefault="00FE5A06" w:rsidP="00F03B2C"/>
          <w:p w14:paraId="368B6143" w14:textId="77777777" w:rsidR="00FE5A06" w:rsidRDefault="00FE5A06" w:rsidP="00F03B2C">
            <w:r>
              <w:t xml:space="preserve">When an FSM callback returns SUCCESS, the framework looks up the </w:t>
            </w:r>
            <w:r w:rsidR="007031DA">
              <w:t>“</w:t>
            </w:r>
            <w:r>
              <w:t>success</w:t>
            </w:r>
            <w:r w:rsidR="007031DA">
              <w:t>”</w:t>
            </w:r>
            <w:r>
              <w:t xml:space="preserve"> state in the meta data and jumps to that state. The default </w:t>
            </w:r>
            <w:r w:rsidR="007031DA">
              <w:t>“</w:t>
            </w:r>
            <w:r>
              <w:t>success</w:t>
            </w:r>
            <w:r w:rsidR="007031DA">
              <w:t>”</w:t>
            </w:r>
            <w:r>
              <w:t xml:space="preserve"> state is to successfully complete the FSM</w:t>
            </w:r>
          </w:p>
        </w:tc>
      </w:tr>
      <w:tr w:rsidR="00FE5A06" w14:paraId="1DF5F2C2" w14:textId="77777777" w:rsidTr="00C615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6E3AD68F" w14:textId="77777777" w:rsidR="00FE5A06" w:rsidRDefault="00FE5A06" w:rsidP="00F03B2C">
            <w:r>
              <w:t>SKIP</w:t>
            </w:r>
          </w:p>
        </w:tc>
        <w:tc>
          <w:tcPr>
            <w:cnfStyle w:val="000010000000" w:firstRow="0" w:lastRow="0" w:firstColumn="0" w:lastColumn="0" w:oddVBand="1" w:evenVBand="0" w:oddHBand="0" w:evenHBand="0" w:firstRowFirstColumn="0" w:firstRowLastColumn="0" w:lastRowFirstColumn="0" w:lastRowLastColumn="0"/>
            <w:tcW w:w="7308" w:type="dxa"/>
          </w:tcPr>
          <w:p w14:paraId="62460DBB" w14:textId="77777777" w:rsidR="00FE5A06" w:rsidRDefault="00FE5A06" w:rsidP="00F03B2C">
            <w:r>
              <w:t>Indicates that this state is to be skipped</w:t>
            </w:r>
          </w:p>
          <w:p w14:paraId="34899A6C" w14:textId="77777777" w:rsidR="00FE5A06" w:rsidRDefault="00FE5A06" w:rsidP="00F03B2C">
            <w:r>
              <w:t xml:space="preserve">The FSM jumps to the next </w:t>
            </w:r>
            <w:r w:rsidR="007031DA">
              <w:t>“</w:t>
            </w:r>
            <w:r>
              <w:t>success</w:t>
            </w:r>
            <w:r w:rsidR="007031DA">
              <w:t>”</w:t>
            </w:r>
            <w:r>
              <w:t xml:space="preserve"> state, skipping the current state</w:t>
            </w:r>
          </w:p>
        </w:tc>
      </w:tr>
      <w:tr w:rsidR="00FE5A06" w14:paraId="7EB4349C" w14:textId="77777777" w:rsidTr="00C61575">
        <w:trPr>
          <w:cantSplit/>
        </w:trPr>
        <w:tc>
          <w:tcPr>
            <w:cnfStyle w:val="001000000000" w:firstRow="0" w:lastRow="0" w:firstColumn="1" w:lastColumn="0" w:oddVBand="0" w:evenVBand="0" w:oddHBand="0" w:evenHBand="0" w:firstRowFirstColumn="0" w:firstRowLastColumn="0" w:lastRowFirstColumn="0" w:lastRowLastColumn="0"/>
            <w:tcW w:w="2988" w:type="dxa"/>
          </w:tcPr>
          <w:p w14:paraId="7F6EC7ED" w14:textId="77777777" w:rsidR="00FE5A06" w:rsidRDefault="00FE5A06" w:rsidP="00F03B2C">
            <w:r>
              <w:t>ASYNC</w:t>
            </w:r>
          </w:p>
        </w:tc>
        <w:tc>
          <w:tcPr>
            <w:cnfStyle w:val="000010000000" w:firstRow="0" w:lastRow="0" w:firstColumn="0" w:lastColumn="0" w:oddVBand="1" w:evenVBand="0" w:oddHBand="0" w:evenHBand="0" w:firstRowFirstColumn="0" w:firstRowLastColumn="0" w:lastRowFirstColumn="0" w:lastRowLastColumn="0"/>
            <w:tcW w:w="7308" w:type="dxa"/>
          </w:tcPr>
          <w:p w14:paraId="57F8CBED" w14:textId="77777777" w:rsidR="00FE5A06" w:rsidRDefault="00FE5A06" w:rsidP="00F03B2C">
            <w:commentRangeStart w:id="321"/>
            <w:r>
              <w:t xml:space="preserve">Implies asynchronous execution. </w:t>
            </w:r>
            <w:commentRangeEnd w:id="321"/>
            <w:r>
              <w:rPr>
                <w:rStyle w:val="CommentReference"/>
                <w:rFonts w:ascii="Times New Roman" w:eastAsia="Times New Roman" w:hAnsi="Times New Roman" w:cs="Times New Roman"/>
              </w:rPr>
              <w:commentReference w:id="321"/>
            </w:r>
            <w:r>
              <w:t>The stage will be retried after the timeout has expired. This is typically used by a DME callback detecting that the stage cannot succeed, and therefore should be retried after the timeout.</w:t>
            </w:r>
          </w:p>
        </w:tc>
      </w:tr>
      <w:tr w:rsidR="00FE5A06" w14:paraId="32560C1B" w14:textId="77777777" w:rsidTr="00C615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62534BFE" w14:textId="77777777" w:rsidR="00FE5A06" w:rsidRDefault="00FE5A06" w:rsidP="00F03B2C">
            <w:r>
              <w:t>SKIP_TO_BEGIN</w:t>
            </w:r>
          </w:p>
        </w:tc>
        <w:tc>
          <w:tcPr>
            <w:cnfStyle w:val="000010000000" w:firstRow="0" w:lastRow="0" w:firstColumn="0" w:lastColumn="0" w:oddVBand="1" w:evenVBand="0" w:oddHBand="0" w:evenHBand="0" w:firstRowFirstColumn="0" w:firstRowLastColumn="0" w:lastRowFirstColumn="0" w:lastRowLastColumn="0"/>
            <w:tcW w:w="7308" w:type="dxa"/>
          </w:tcPr>
          <w:p w14:paraId="30972AE9" w14:textId="77777777" w:rsidR="00FE5A06" w:rsidRDefault="00FE5A06" w:rsidP="00F03B2C">
            <w:r>
              <w:t>Go back to the FSM “begin” state</w:t>
            </w:r>
          </w:p>
        </w:tc>
      </w:tr>
      <w:tr w:rsidR="00FE5A06" w14:paraId="267BBB3B" w14:textId="77777777" w:rsidTr="00C61575">
        <w:trPr>
          <w:cantSplit/>
        </w:trPr>
        <w:tc>
          <w:tcPr>
            <w:cnfStyle w:val="001000000000" w:firstRow="0" w:lastRow="0" w:firstColumn="1" w:lastColumn="0" w:oddVBand="0" w:evenVBand="0" w:oddHBand="0" w:evenHBand="0" w:firstRowFirstColumn="0" w:firstRowLastColumn="0" w:lastRowFirstColumn="0" w:lastRowLastColumn="0"/>
            <w:tcW w:w="2988" w:type="dxa"/>
          </w:tcPr>
          <w:p w14:paraId="2A1B2B05" w14:textId="77777777" w:rsidR="00FE5A06" w:rsidRDefault="00FE5A06" w:rsidP="00F03B2C">
            <w:r>
              <w:t>USE_CURRENTLY_SET</w:t>
            </w:r>
          </w:p>
        </w:tc>
        <w:tc>
          <w:tcPr>
            <w:cnfStyle w:val="000010000000" w:firstRow="0" w:lastRow="0" w:firstColumn="0" w:lastColumn="0" w:oddVBand="1" w:evenVBand="0" w:oddHBand="0" w:evenHBand="0" w:firstRowFirstColumn="0" w:firstRowLastColumn="0" w:lastRowFirstColumn="0" w:lastRowLastColumn="0"/>
            <w:tcW w:w="7308" w:type="dxa"/>
          </w:tcPr>
          <w:p w14:paraId="6F4E3608" w14:textId="77777777" w:rsidR="00FE5A06" w:rsidRDefault="00425487" w:rsidP="00F03B2C">
            <w:r>
              <w:t>????</w:t>
            </w:r>
          </w:p>
        </w:tc>
      </w:tr>
      <w:tr w:rsidR="00FE5A06" w14:paraId="27451FFB" w14:textId="77777777" w:rsidTr="00C615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73CA96AE" w14:textId="77777777" w:rsidR="00FE5A06" w:rsidRDefault="00FE5A06" w:rsidP="00F03B2C">
            <w:r>
              <w:t>END_SKIP_TO_SUCCESS</w:t>
            </w:r>
          </w:p>
        </w:tc>
        <w:tc>
          <w:tcPr>
            <w:cnfStyle w:val="000010000000" w:firstRow="0" w:lastRow="0" w:firstColumn="0" w:lastColumn="0" w:oddVBand="1" w:evenVBand="0" w:oddHBand="0" w:evenHBand="0" w:firstRowFirstColumn="0" w:firstRowLastColumn="0" w:lastRowFirstColumn="0" w:lastRowLastColumn="0"/>
            <w:tcW w:w="7308" w:type="dxa"/>
          </w:tcPr>
          <w:p w14:paraId="3E037FA8" w14:textId="77777777" w:rsidR="00FE5A06" w:rsidRDefault="00FE5A06" w:rsidP="00F03B2C">
            <w:r>
              <w:t>Skip all stages, including the current stage, complete the entire FSM and mark it “successful”</w:t>
            </w:r>
          </w:p>
        </w:tc>
      </w:tr>
      <w:tr w:rsidR="00FE5A06" w14:paraId="66B0EA30" w14:textId="77777777" w:rsidTr="00C61575">
        <w:trPr>
          <w:cantSplit/>
        </w:trPr>
        <w:tc>
          <w:tcPr>
            <w:cnfStyle w:val="001000000000" w:firstRow="0" w:lastRow="0" w:firstColumn="1" w:lastColumn="0" w:oddVBand="0" w:evenVBand="0" w:oddHBand="0" w:evenHBand="0" w:firstRowFirstColumn="0" w:firstRowLastColumn="0" w:lastRowFirstColumn="0" w:lastRowLastColumn="0"/>
            <w:tcW w:w="2988" w:type="dxa"/>
          </w:tcPr>
          <w:p w14:paraId="21E8B2C2" w14:textId="77777777" w:rsidR="00FE5A06" w:rsidRDefault="00FE5A06" w:rsidP="00F03B2C">
            <w:r>
              <w:t>END_SKIP_TO_FAIL</w:t>
            </w:r>
          </w:p>
        </w:tc>
        <w:tc>
          <w:tcPr>
            <w:cnfStyle w:val="000010000000" w:firstRow="0" w:lastRow="0" w:firstColumn="0" w:lastColumn="0" w:oddVBand="1" w:evenVBand="0" w:oddHBand="0" w:evenHBand="0" w:firstRowFirstColumn="0" w:firstRowLastColumn="0" w:lastRowFirstColumn="0" w:lastRowLastColumn="0"/>
            <w:tcW w:w="7308" w:type="dxa"/>
          </w:tcPr>
          <w:p w14:paraId="771E7665" w14:textId="77777777" w:rsidR="00FE5A06" w:rsidRDefault="00FE5A06" w:rsidP="00F03B2C">
            <w:r>
              <w:t>Skip all stages, including the current stage, complete the entire FSM and mark it “failed”</w:t>
            </w:r>
          </w:p>
        </w:tc>
      </w:tr>
      <w:tr w:rsidR="00FE5A06" w14:paraId="31C13AA3" w14:textId="77777777" w:rsidTr="00C6157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88" w:type="dxa"/>
          </w:tcPr>
          <w:p w14:paraId="2C152A0D" w14:textId="77777777" w:rsidR="00FE5A06" w:rsidRDefault="00FE5A06" w:rsidP="00F03B2C">
            <w:r>
              <w:t>END_SKIP_TO_NOP</w:t>
            </w:r>
          </w:p>
        </w:tc>
        <w:tc>
          <w:tcPr>
            <w:cnfStyle w:val="000010000000" w:firstRow="0" w:lastRow="0" w:firstColumn="0" w:lastColumn="0" w:oddVBand="1" w:evenVBand="0" w:oddHBand="0" w:evenHBand="0" w:firstRowFirstColumn="0" w:firstRowLastColumn="0" w:lastRowFirstColumn="0" w:lastRowLastColumn="0"/>
            <w:tcW w:w="7308" w:type="dxa"/>
          </w:tcPr>
          <w:p w14:paraId="42FAFCCE" w14:textId="77777777" w:rsidR="00FE5A06" w:rsidRDefault="00FE5A06" w:rsidP="00F03B2C"/>
        </w:tc>
      </w:tr>
      <w:tr w:rsidR="00FE5A06" w14:paraId="493FBFCF" w14:textId="77777777" w:rsidTr="00C61575">
        <w:trPr>
          <w:cantSplit/>
        </w:trPr>
        <w:tc>
          <w:tcPr>
            <w:cnfStyle w:val="001000000000" w:firstRow="0" w:lastRow="0" w:firstColumn="1" w:lastColumn="0" w:oddVBand="0" w:evenVBand="0" w:oddHBand="0" w:evenHBand="0" w:firstRowFirstColumn="0" w:firstRowLastColumn="0" w:lastRowFirstColumn="0" w:lastRowLastColumn="0"/>
            <w:tcW w:w="2988" w:type="dxa"/>
          </w:tcPr>
          <w:p w14:paraId="5CF343D9" w14:textId="77777777" w:rsidR="00FE5A06" w:rsidRDefault="00FE5A06" w:rsidP="00F03B2C">
            <w:r>
              <w:t>WAIT</w:t>
            </w:r>
          </w:p>
        </w:tc>
        <w:tc>
          <w:tcPr>
            <w:cnfStyle w:val="000010000000" w:firstRow="0" w:lastRow="0" w:firstColumn="0" w:lastColumn="0" w:oddVBand="1" w:evenVBand="0" w:oddHBand="0" w:evenHBand="0" w:firstRowFirstColumn="0" w:firstRowLastColumn="0" w:lastRowFirstColumn="0" w:lastRowLastColumn="0"/>
            <w:tcW w:w="7308" w:type="dxa"/>
          </w:tcPr>
          <w:p w14:paraId="7B7EC45B" w14:textId="77777777" w:rsidR="00FE5A06" w:rsidRDefault="00FE5A06" w:rsidP="00F03B2C"/>
        </w:tc>
      </w:tr>
    </w:tbl>
    <w:p w14:paraId="2DAE3FA4" w14:textId="77777777" w:rsidR="00FE5A06" w:rsidRDefault="00FE5A06" w:rsidP="00F03B2C"/>
    <w:p w14:paraId="10CC4F72" w14:textId="77777777" w:rsidR="00D82B13" w:rsidRDefault="00D82B13" w:rsidP="00F23F15">
      <w:pPr>
        <w:pStyle w:val="Heading4"/>
      </w:pPr>
      <w:r>
        <w:t>FSM Stage</w:t>
      </w:r>
      <w:r w:rsidR="0079370A">
        <w:t>s</w:t>
      </w:r>
    </w:p>
    <w:p w14:paraId="09108C3A" w14:textId="77777777" w:rsidR="0079370A" w:rsidRDefault="0079370A" w:rsidP="00F03B2C">
      <w:r>
        <w:t xml:space="preserve">In the FSM definition, the developer can specify a stage, as shown in the example below. The stage </w:t>
      </w:r>
      <w:r w:rsidR="00E3406D">
        <w:t>can be any of the stages below. In most cases, FSMs are defined with the “</w:t>
      </w:r>
      <w:r w:rsidR="00E3406D" w:rsidRPr="00E3406D">
        <w:rPr>
          <w:b/>
        </w:rPr>
        <w:t>post-explicit</w:t>
      </w:r>
      <w:r w:rsidR="00E3406D">
        <w:t>” stage, because at that point, all the validation and mutations have been performed. S</w:t>
      </w:r>
      <w:r>
        <w:t>ee previous secti</w:t>
      </w:r>
      <w:r w:rsidR="00E3406D">
        <w:t>on for more details about stage</w:t>
      </w:r>
      <w:r>
        <w:t>.</w:t>
      </w:r>
    </w:p>
    <w:p w14:paraId="5AE04F4E" w14:textId="77777777" w:rsidR="0070604C" w:rsidRDefault="0079370A" w:rsidP="00F03B2C">
      <w:pPr>
        <w:pStyle w:val="ListParagraph"/>
        <w:numPr>
          <w:ilvl w:val="0"/>
          <w:numId w:val="57"/>
        </w:numPr>
        <w:ind w:left="720"/>
      </w:pPr>
      <w:r w:rsidRPr="0079370A">
        <w:t>pre-config</w:t>
      </w:r>
    </w:p>
    <w:p w14:paraId="6A4F530D" w14:textId="77777777" w:rsidR="0070604C" w:rsidRDefault="0079370A" w:rsidP="00F03B2C">
      <w:pPr>
        <w:pStyle w:val="ListParagraph"/>
        <w:numPr>
          <w:ilvl w:val="0"/>
          <w:numId w:val="57"/>
        </w:numPr>
        <w:ind w:left="720"/>
      </w:pPr>
      <w:r w:rsidRPr="0079370A">
        <w:t>post-config</w:t>
      </w:r>
    </w:p>
    <w:p w14:paraId="00321343" w14:textId="77777777" w:rsidR="0070604C" w:rsidRDefault="0079370A" w:rsidP="00F03B2C">
      <w:pPr>
        <w:pStyle w:val="ListParagraph"/>
        <w:numPr>
          <w:ilvl w:val="0"/>
          <w:numId w:val="57"/>
        </w:numPr>
        <w:ind w:left="720"/>
      </w:pPr>
      <w:r w:rsidRPr="0079370A">
        <w:t>pre-add</w:t>
      </w:r>
    </w:p>
    <w:p w14:paraId="1C199648" w14:textId="77777777" w:rsidR="0070604C" w:rsidRDefault="0079370A" w:rsidP="00F03B2C">
      <w:pPr>
        <w:pStyle w:val="ListParagraph"/>
        <w:numPr>
          <w:ilvl w:val="0"/>
          <w:numId w:val="57"/>
        </w:numPr>
        <w:ind w:left="720"/>
      </w:pPr>
      <w:r w:rsidRPr="0079370A">
        <w:t>post-add</w:t>
      </w:r>
    </w:p>
    <w:p w14:paraId="1CA710B1" w14:textId="77777777" w:rsidR="0070604C" w:rsidRDefault="0079370A" w:rsidP="00F03B2C">
      <w:pPr>
        <w:pStyle w:val="ListParagraph"/>
        <w:numPr>
          <w:ilvl w:val="0"/>
          <w:numId w:val="57"/>
        </w:numPr>
        <w:ind w:left="720"/>
      </w:pPr>
      <w:r w:rsidRPr="0079370A">
        <w:t>pre-delete</w:t>
      </w:r>
    </w:p>
    <w:p w14:paraId="50381192" w14:textId="77777777" w:rsidR="0070604C" w:rsidRDefault="0079370A" w:rsidP="00F03B2C">
      <w:pPr>
        <w:pStyle w:val="ListParagraph"/>
        <w:numPr>
          <w:ilvl w:val="0"/>
          <w:numId w:val="57"/>
        </w:numPr>
        <w:ind w:left="720"/>
      </w:pPr>
      <w:r w:rsidRPr="0079370A">
        <w:t>post-delete</w:t>
      </w:r>
    </w:p>
    <w:p w14:paraId="1206DB85" w14:textId="77777777" w:rsidR="0070604C" w:rsidRDefault="0079370A" w:rsidP="00F03B2C">
      <w:pPr>
        <w:pStyle w:val="ListParagraph"/>
        <w:numPr>
          <w:ilvl w:val="0"/>
          <w:numId w:val="57"/>
        </w:numPr>
        <w:ind w:left="720"/>
      </w:pPr>
      <w:r w:rsidRPr="0079370A">
        <w:t>pre-remove</w:t>
      </w:r>
    </w:p>
    <w:p w14:paraId="2C2029C0" w14:textId="77777777" w:rsidR="0070604C" w:rsidRDefault="0079370A" w:rsidP="00F03B2C">
      <w:pPr>
        <w:pStyle w:val="ListParagraph"/>
        <w:numPr>
          <w:ilvl w:val="0"/>
          <w:numId w:val="57"/>
        </w:numPr>
        <w:ind w:left="720"/>
      </w:pPr>
      <w:r w:rsidRPr="0079370A">
        <w:t>post-remove</w:t>
      </w:r>
    </w:p>
    <w:p w14:paraId="68EE7993" w14:textId="77777777" w:rsidR="0070604C" w:rsidRDefault="0079370A" w:rsidP="00F03B2C">
      <w:pPr>
        <w:pStyle w:val="ListParagraph"/>
        <w:numPr>
          <w:ilvl w:val="0"/>
          <w:numId w:val="57"/>
        </w:numPr>
        <w:ind w:left="720"/>
      </w:pPr>
      <w:r w:rsidRPr="0079370A">
        <w:t>init-end-explicit</w:t>
      </w:r>
    </w:p>
    <w:p w14:paraId="1FBAD98A" w14:textId="77777777" w:rsidR="0070604C" w:rsidRDefault="0079370A" w:rsidP="00F03B2C">
      <w:pPr>
        <w:pStyle w:val="ListParagraph"/>
        <w:numPr>
          <w:ilvl w:val="0"/>
          <w:numId w:val="57"/>
        </w:numPr>
        <w:ind w:left="720"/>
      </w:pPr>
      <w:r w:rsidRPr="0079370A">
        <w:t>pre-end-explicit</w:t>
      </w:r>
    </w:p>
    <w:p w14:paraId="5E385481" w14:textId="77777777" w:rsidR="0070604C" w:rsidRDefault="0079370A" w:rsidP="00F03B2C">
      <w:pPr>
        <w:pStyle w:val="ListParagraph"/>
        <w:numPr>
          <w:ilvl w:val="0"/>
          <w:numId w:val="57"/>
        </w:numPr>
        <w:ind w:left="720"/>
      </w:pPr>
      <w:r w:rsidRPr="0079370A">
        <w:t>end-explicit</w:t>
      </w:r>
    </w:p>
    <w:p w14:paraId="320EBCBE" w14:textId="77777777" w:rsidR="0070604C" w:rsidRDefault="0079370A" w:rsidP="00F03B2C">
      <w:pPr>
        <w:pStyle w:val="ListParagraph"/>
        <w:numPr>
          <w:ilvl w:val="0"/>
          <w:numId w:val="57"/>
        </w:numPr>
        <w:ind w:left="720"/>
      </w:pPr>
      <w:r w:rsidRPr="0079370A">
        <w:t>post-explicit</w:t>
      </w:r>
    </w:p>
    <w:p w14:paraId="7A6BA3BB" w14:textId="77777777" w:rsidR="00DF5D97" w:rsidRDefault="0079370A" w:rsidP="00F03B2C">
      <w:pPr>
        <w:pStyle w:val="ListParagraph"/>
        <w:numPr>
          <w:ilvl w:val="0"/>
          <w:numId w:val="57"/>
        </w:numPr>
        <w:ind w:left="720"/>
      </w:pPr>
      <w:r w:rsidRPr="0079370A">
        <w:t>end</w:t>
      </w:r>
    </w:p>
    <w:p w14:paraId="0E752D8E" w14:textId="77777777" w:rsidR="0079370A" w:rsidRPr="004C1781" w:rsidRDefault="0079370A" w:rsidP="00F23F15">
      <w:pPr>
        <w:shd w:val="clear" w:color="auto" w:fill="FFFFFF"/>
        <w:spacing w:after="0" w:line="240" w:lineRule="auto"/>
        <w:outlineLvl w:val="0"/>
        <w:rPr>
          <w:rFonts w:ascii="Courier New" w:eastAsia="Times New Roman" w:hAnsi="Courier New" w:cs="Courier New"/>
          <w:color w:val="000000"/>
          <w:sz w:val="20"/>
        </w:rPr>
      </w:pPr>
      <w:r w:rsidRPr="004C1781">
        <w:rPr>
          <w:rFonts w:ascii="Courier New" w:eastAsia="Times New Roman" w:hAnsi="Courier New" w:cs="Courier New"/>
          <w:color w:val="0000FF"/>
          <w:sz w:val="20"/>
        </w:rPr>
        <w:lastRenderedPageBreak/>
        <w:t>&lt;fsm</w:t>
      </w: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name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Deploy</w:t>
      </w:r>
      <w:r w:rsidR="007031DA">
        <w:rPr>
          <w:rFonts w:ascii="Courier New" w:eastAsia="Times New Roman" w:hAnsi="Courier New" w:cs="Courier New"/>
          <w:b/>
          <w:bCs/>
          <w:color w:val="8000FF"/>
          <w:sz w:val="20"/>
        </w:rPr>
        <w:t>”</w:t>
      </w:r>
    </w:p>
    <w:p w14:paraId="4061545D" w14:textId="77777777" w:rsidR="0079370A" w:rsidRPr="004C1781" w:rsidRDefault="0079370A"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class</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sw:EthLanBorder</w:t>
      </w:r>
      <w:r w:rsidR="007031DA">
        <w:rPr>
          <w:rFonts w:ascii="Courier New" w:eastAsia="Times New Roman" w:hAnsi="Courier New" w:cs="Courier New"/>
          <w:b/>
          <w:bCs/>
          <w:color w:val="8000FF"/>
          <w:sz w:val="20"/>
        </w:rPr>
        <w:t>”</w:t>
      </w:r>
    </w:p>
    <w:p w14:paraId="70EE3AF7" w14:textId="77777777" w:rsidR="0079370A" w:rsidRPr="004C1781" w:rsidRDefault="0079370A"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79370A">
        <w:rPr>
          <w:rFonts w:ascii="Courier New" w:eastAsia="Times New Roman" w:hAnsi="Courier New" w:cs="Courier New"/>
          <w:color w:val="FF0000"/>
          <w:sz w:val="20"/>
          <w:highlight w:val="yellow"/>
        </w:rPr>
        <w:t>stage</w:t>
      </w:r>
      <w:r w:rsidRPr="0079370A">
        <w:rPr>
          <w:rFonts w:ascii="Courier New" w:eastAsia="Times New Roman" w:hAnsi="Courier New" w:cs="Courier New"/>
          <w:color w:val="000000"/>
          <w:sz w:val="20"/>
          <w:highlight w:val="yellow"/>
        </w:rPr>
        <w:t>=</w:t>
      </w:r>
      <w:r w:rsidR="007031DA">
        <w:rPr>
          <w:rFonts w:ascii="Courier New" w:eastAsia="Times New Roman" w:hAnsi="Courier New" w:cs="Courier New"/>
          <w:b/>
          <w:bCs/>
          <w:color w:val="8000FF"/>
          <w:sz w:val="20"/>
          <w:highlight w:val="yellow"/>
        </w:rPr>
        <w:t>”</w:t>
      </w:r>
      <w:r w:rsidRPr="0079370A">
        <w:rPr>
          <w:rFonts w:ascii="Courier New" w:eastAsia="Times New Roman" w:hAnsi="Courier New" w:cs="Courier New"/>
          <w:b/>
          <w:bCs/>
          <w:color w:val="8000FF"/>
          <w:sz w:val="20"/>
          <w:highlight w:val="yellow"/>
        </w:rPr>
        <w:t>post-explicit</w:t>
      </w:r>
      <w:r w:rsidR="007031DA">
        <w:rPr>
          <w:rFonts w:ascii="Courier New" w:eastAsia="Times New Roman" w:hAnsi="Courier New" w:cs="Courier New"/>
          <w:b/>
          <w:bCs/>
          <w:color w:val="8000FF"/>
          <w:sz w:val="20"/>
          <w:highlight w:val="yellow"/>
        </w:rPr>
        <w:t>”</w:t>
      </w:r>
    </w:p>
    <w:p w14:paraId="7E5904FF" w14:textId="77777777" w:rsidR="0079370A" w:rsidRPr="004C1781" w:rsidRDefault="0079370A"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message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Uplink eth port configuration on $switchId$</w:t>
      </w:r>
      <w:r w:rsidR="007031DA">
        <w:rPr>
          <w:rFonts w:ascii="Courier New" w:eastAsia="Times New Roman" w:hAnsi="Courier New" w:cs="Courier New"/>
          <w:b/>
          <w:bCs/>
          <w:color w:val="8000FF"/>
          <w:sz w:val="20"/>
        </w:rPr>
        <w:t>”</w:t>
      </w:r>
    </w:p>
    <w:p w14:paraId="3821A0CD" w14:textId="77777777" w:rsidR="0079370A" w:rsidRPr="004C1781" w:rsidRDefault="0079370A"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79370A">
        <w:rPr>
          <w:rFonts w:ascii="Courier New" w:eastAsia="Times New Roman" w:hAnsi="Courier New" w:cs="Courier New"/>
          <w:color w:val="FF0000"/>
          <w:sz w:val="20"/>
        </w:rPr>
        <w:t>options</w:t>
      </w:r>
      <w:r w:rsidRPr="0079370A">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79370A">
        <w:rPr>
          <w:rFonts w:ascii="Courier New" w:eastAsia="Times New Roman" w:hAnsi="Courier New" w:cs="Courier New"/>
          <w:b/>
          <w:bCs/>
          <w:color w:val="8000FF"/>
          <w:sz w:val="20"/>
        </w:rPr>
        <w:t>vlan-group-config,port-config</w:t>
      </w:r>
      <w:r w:rsidR="007031DA">
        <w:rPr>
          <w:rFonts w:ascii="Courier New" w:eastAsia="Times New Roman" w:hAnsi="Courier New" w:cs="Courier New"/>
          <w:b/>
          <w:bCs/>
          <w:color w:val="8000FF"/>
          <w:sz w:val="20"/>
        </w:rPr>
        <w:t>”</w:t>
      </w:r>
    </w:p>
    <w:p w14:paraId="7D229D2E" w14:textId="77777777" w:rsidR="0079370A" w:rsidRPr="004C1781" w:rsidRDefault="0079370A" w:rsidP="00F03B2C">
      <w:pPr>
        <w:shd w:val="clear" w:color="auto" w:fill="FFFFFF"/>
        <w:spacing w:after="0" w:line="240" w:lineRule="auto"/>
        <w:rPr>
          <w:rFonts w:ascii="Courier New" w:eastAsia="Times New Roman" w:hAnsi="Courier New" w:cs="Courier New"/>
          <w:b/>
          <w:bCs/>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0000FF"/>
          <w:sz w:val="20"/>
        </w:rPr>
        <w:t>&gt;</w:t>
      </w:r>
    </w:p>
    <w:p w14:paraId="33F4DD35" w14:textId="77777777" w:rsidR="0079370A" w:rsidRDefault="0079370A" w:rsidP="00F03B2C"/>
    <w:p w14:paraId="53D6F885" w14:textId="77777777" w:rsidR="00A11514" w:rsidRDefault="00A11514" w:rsidP="00F03B2C">
      <w:r>
        <w:t xml:space="preserve">With the exeption of the </w:t>
      </w:r>
      <w:r w:rsidRPr="00A11514">
        <w:rPr>
          <w:b/>
        </w:rPr>
        <w:t>AsyncCb</w:t>
      </w:r>
      <w:r>
        <w:t xml:space="preserve"> and </w:t>
      </w:r>
      <w:r w:rsidRPr="00A11514">
        <w:rPr>
          <w:b/>
        </w:rPr>
        <w:t>AsyncFailCb</w:t>
      </w:r>
      <w:r>
        <w:t xml:space="preserve"> callbacks, all FSM callbacks are executed in the stage specified in the &lt;fsm&gt; Information Model.</w:t>
      </w:r>
    </w:p>
    <w:p w14:paraId="7908DDFB" w14:textId="77777777" w:rsidR="00DF5D97" w:rsidRDefault="00DF5D97" w:rsidP="00F03B2C">
      <w:r>
        <w:t xml:space="preserve">Regardless of the value of the FSM “stage” attribute, the </w:t>
      </w:r>
      <w:r w:rsidRPr="00A11514">
        <w:rPr>
          <w:b/>
        </w:rPr>
        <w:t>AsyncCb</w:t>
      </w:r>
      <w:r>
        <w:t xml:space="preserve"> and </w:t>
      </w:r>
      <w:r w:rsidRPr="00A11514">
        <w:rPr>
          <w:b/>
        </w:rPr>
        <w:t>AsyncFailCb</w:t>
      </w:r>
      <w:r>
        <w:t xml:space="preserve"> </w:t>
      </w:r>
      <w:r w:rsidR="00A11514">
        <w:t xml:space="preserve">callbacks </w:t>
      </w:r>
      <w:r>
        <w:t xml:space="preserve">are always invoked in the </w:t>
      </w:r>
      <w:r w:rsidRPr="00DF5D97">
        <w:rPr>
          <w:b/>
        </w:rPr>
        <w:t>explicitCb</w:t>
      </w:r>
      <w:r w:rsidR="00A11514">
        <w:t xml:space="preserve"> stage, which is processed BEFORE the “end of transaction” callbacks:</w:t>
      </w:r>
    </w:p>
    <w:p w14:paraId="6438D3F4" w14:textId="77777777" w:rsidR="00A11514" w:rsidRDefault="00A11514" w:rsidP="00F03B2C">
      <w:pPr>
        <w:pStyle w:val="ListParagraph"/>
        <w:numPr>
          <w:ilvl w:val="0"/>
          <w:numId w:val="58"/>
        </w:numPr>
        <w:ind w:left="360"/>
      </w:pPr>
      <w:r>
        <w:t>init-end-explicit</w:t>
      </w:r>
    </w:p>
    <w:p w14:paraId="73281586" w14:textId="77777777" w:rsidR="00A11514" w:rsidRDefault="00A11514" w:rsidP="00F03B2C">
      <w:pPr>
        <w:pStyle w:val="ListParagraph"/>
        <w:numPr>
          <w:ilvl w:val="0"/>
          <w:numId w:val="58"/>
        </w:numPr>
        <w:ind w:left="360"/>
      </w:pPr>
      <w:r>
        <w:t>pre-end-explicit</w:t>
      </w:r>
    </w:p>
    <w:p w14:paraId="63CEA65F" w14:textId="77777777" w:rsidR="00A11514" w:rsidRDefault="00A11514" w:rsidP="00F03B2C">
      <w:pPr>
        <w:pStyle w:val="ListParagraph"/>
        <w:numPr>
          <w:ilvl w:val="0"/>
          <w:numId w:val="58"/>
        </w:numPr>
        <w:ind w:left="360"/>
      </w:pPr>
      <w:r>
        <w:t>end-explicit</w:t>
      </w:r>
    </w:p>
    <w:p w14:paraId="09D16B8C" w14:textId="77777777" w:rsidR="00A11514" w:rsidRDefault="00A11514" w:rsidP="00F03B2C">
      <w:pPr>
        <w:pStyle w:val="ListParagraph"/>
        <w:numPr>
          <w:ilvl w:val="0"/>
          <w:numId w:val="58"/>
        </w:numPr>
        <w:ind w:left="360"/>
      </w:pPr>
      <w:r>
        <w:t>post-explicit</w:t>
      </w:r>
    </w:p>
    <w:p w14:paraId="421795F4" w14:textId="77777777" w:rsidR="00A11514" w:rsidRDefault="00A11514" w:rsidP="00F03B2C">
      <w:pPr>
        <w:pStyle w:val="ListParagraph"/>
        <w:numPr>
          <w:ilvl w:val="0"/>
          <w:numId w:val="58"/>
        </w:numPr>
        <w:ind w:left="360"/>
      </w:pPr>
      <w:r>
        <w:t>end</w:t>
      </w:r>
    </w:p>
    <w:p w14:paraId="1DE07F0B" w14:textId="77777777" w:rsidR="00813F41" w:rsidRDefault="007848D5" w:rsidP="00F23F15">
      <w:pPr>
        <w:pStyle w:val="Heading4"/>
      </w:pPr>
      <w:r>
        <w:t>FSM O</w:t>
      </w:r>
      <w:r w:rsidR="00813F41">
        <w:t>ptions</w:t>
      </w:r>
    </w:p>
    <w:p w14:paraId="487694D3" w14:textId="77777777" w:rsidR="00813F41" w:rsidRDefault="00813F41" w:rsidP="00F03B2C">
      <w:r>
        <w:t>FSM options provide a means to control which FSM states will be processed and which FSM states will be skipped when the FSM is executed. That determination is done when the FSM is triggered. For example, suppose an FSM has 10 states, S1 … S10. Right before triggering the FSM, the developer can add code to determine that only a subset of the states should be processed, maybe because the user performed a small configuration changes.</w:t>
      </w:r>
    </w:p>
    <w:p w14:paraId="0838359A" w14:textId="77777777" w:rsidR="00813F41" w:rsidRDefault="00813F41" w:rsidP="00F03B2C">
      <w:r>
        <w:t>Qualification callbacks are an alternative (and complementary) way to determine which FSM states are executed.</w:t>
      </w:r>
    </w:p>
    <w:p w14:paraId="6F6D0B57" w14:textId="77777777" w:rsidR="00AE6D6B" w:rsidRDefault="004C1781" w:rsidP="00F03B2C">
      <w:r>
        <w:t>For example, the meta-data below defines an FSM with two options, “</w:t>
      </w:r>
      <w:r w:rsidRPr="004C1781">
        <w:rPr>
          <w:b/>
        </w:rPr>
        <w:t>vlan-group-config</w:t>
      </w:r>
      <w:r>
        <w:t>” and “</w:t>
      </w:r>
      <w:r w:rsidRPr="004C1781">
        <w:rPr>
          <w:b/>
        </w:rPr>
        <w:t>port-config</w:t>
      </w:r>
      <w:r>
        <w:t>”.</w:t>
      </w:r>
      <w:r w:rsidR="00AE6D6B">
        <w:t xml:space="preserve"> In the &lt;fsm&gt; definition, the “options” attribute is used to list all supported options for that FSM. Then for each stage, the “on-options” specifies the options that will cause the FSM state to be executed.</w:t>
      </w:r>
      <w:r w:rsidR="004460B3">
        <w:t xml:space="preserve"> When the FSM is triggered, the developer can set one or both options (or no option at all, but that means nothing will get executed)</w:t>
      </w:r>
    </w:p>
    <w:p w14:paraId="455903DD" w14:textId="77777777" w:rsidR="004C1781" w:rsidRPr="004C1781" w:rsidRDefault="004C1781" w:rsidP="00F23F15">
      <w:pPr>
        <w:shd w:val="clear" w:color="auto" w:fill="FFFFFF"/>
        <w:spacing w:after="0" w:line="240" w:lineRule="auto"/>
        <w:outlineLvl w:val="0"/>
        <w:rPr>
          <w:rFonts w:ascii="Courier New" w:eastAsia="Times New Roman" w:hAnsi="Courier New" w:cs="Courier New"/>
          <w:color w:val="000000"/>
          <w:sz w:val="20"/>
        </w:rPr>
      </w:pPr>
      <w:r w:rsidRPr="004C1781">
        <w:rPr>
          <w:rFonts w:ascii="Courier New" w:eastAsia="Times New Roman" w:hAnsi="Courier New" w:cs="Courier New"/>
          <w:color w:val="0000FF"/>
          <w:sz w:val="20"/>
        </w:rPr>
        <w:t>&lt;fsm</w:t>
      </w: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name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Deploy</w:t>
      </w:r>
      <w:r w:rsidR="007031DA">
        <w:rPr>
          <w:rFonts w:ascii="Courier New" w:eastAsia="Times New Roman" w:hAnsi="Courier New" w:cs="Courier New"/>
          <w:b/>
          <w:bCs/>
          <w:color w:val="8000FF"/>
          <w:sz w:val="20"/>
        </w:rPr>
        <w:t>”</w:t>
      </w:r>
    </w:p>
    <w:p w14:paraId="02F6077C"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class</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sw:EthLanBorder</w:t>
      </w:r>
      <w:r w:rsidR="007031DA">
        <w:rPr>
          <w:rFonts w:ascii="Courier New" w:eastAsia="Times New Roman" w:hAnsi="Courier New" w:cs="Courier New"/>
          <w:b/>
          <w:bCs/>
          <w:color w:val="8000FF"/>
          <w:sz w:val="20"/>
        </w:rPr>
        <w:t>”</w:t>
      </w:r>
    </w:p>
    <w:p w14:paraId="3389DD7D"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stage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post-explicit</w:t>
      </w:r>
      <w:r w:rsidR="007031DA">
        <w:rPr>
          <w:rFonts w:ascii="Courier New" w:eastAsia="Times New Roman" w:hAnsi="Courier New" w:cs="Courier New"/>
          <w:b/>
          <w:bCs/>
          <w:color w:val="8000FF"/>
          <w:sz w:val="20"/>
        </w:rPr>
        <w:t>”</w:t>
      </w:r>
    </w:p>
    <w:p w14:paraId="4B02DC27"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message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Uplink eth port configuration on $switchId$</w:t>
      </w:r>
      <w:r w:rsidR="007031DA">
        <w:rPr>
          <w:rFonts w:ascii="Courier New" w:eastAsia="Times New Roman" w:hAnsi="Courier New" w:cs="Courier New"/>
          <w:b/>
          <w:bCs/>
          <w:color w:val="8000FF"/>
          <w:sz w:val="20"/>
        </w:rPr>
        <w:t>”</w:t>
      </w:r>
    </w:p>
    <w:p w14:paraId="47C4A98C"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highlight w:val="yellow"/>
        </w:rPr>
        <w:t>options</w:t>
      </w:r>
      <w:r w:rsidRPr="004C1781">
        <w:rPr>
          <w:rFonts w:ascii="Courier New" w:eastAsia="Times New Roman" w:hAnsi="Courier New" w:cs="Courier New"/>
          <w:color w:val="000000"/>
          <w:sz w:val="20"/>
          <w:highlight w:val="yellow"/>
        </w:rPr>
        <w:t>=</w:t>
      </w:r>
      <w:r w:rsidR="007031DA">
        <w:rPr>
          <w:rFonts w:ascii="Courier New" w:eastAsia="Times New Roman" w:hAnsi="Courier New" w:cs="Courier New"/>
          <w:b/>
          <w:bCs/>
          <w:color w:val="8000FF"/>
          <w:sz w:val="20"/>
          <w:highlight w:val="yellow"/>
        </w:rPr>
        <w:t>”</w:t>
      </w:r>
      <w:r w:rsidRPr="004C1781">
        <w:rPr>
          <w:rFonts w:ascii="Courier New" w:eastAsia="Times New Roman" w:hAnsi="Courier New" w:cs="Courier New"/>
          <w:b/>
          <w:bCs/>
          <w:color w:val="8000FF"/>
          <w:sz w:val="20"/>
          <w:highlight w:val="yellow"/>
        </w:rPr>
        <w:t>vlan-group-config,port-config</w:t>
      </w:r>
      <w:r w:rsidR="007031DA">
        <w:rPr>
          <w:rFonts w:ascii="Courier New" w:eastAsia="Times New Roman" w:hAnsi="Courier New" w:cs="Courier New"/>
          <w:b/>
          <w:bCs/>
          <w:color w:val="8000FF"/>
          <w:sz w:val="20"/>
          <w:highlight w:val="yellow"/>
        </w:rPr>
        <w:t>”</w:t>
      </w:r>
    </w:p>
    <w:p w14:paraId="5EA9307B" w14:textId="77777777" w:rsidR="004C1781" w:rsidRPr="004C1781" w:rsidRDefault="004C1781" w:rsidP="00F03B2C">
      <w:pPr>
        <w:shd w:val="clear" w:color="auto" w:fill="FFFFFF"/>
        <w:spacing w:after="0" w:line="240" w:lineRule="auto"/>
        <w:rPr>
          <w:rFonts w:ascii="Courier New" w:eastAsia="Times New Roman" w:hAnsi="Courier New" w:cs="Courier New"/>
          <w:b/>
          <w:bCs/>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0000FF"/>
          <w:sz w:val="20"/>
        </w:rPr>
        <w:t>&gt;</w:t>
      </w:r>
    </w:p>
    <w:p w14:paraId="1BB5C99C"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b/>
          <w:bCs/>
          <w:color w:val="000000"/>
          <w:sz w:val="20"/>
        </w:rPr>
        <w:t xml:space="preserve">     </w:t>
      </w:r>
      <w:r w:rsidRPr="004C1781">
        <w:rPr>
          <w:rFonts w:ascii="Courier New" w:eastAsia="Times New Roman" w:hAnsi="Courier New" w:cs="Courier New"/>
          <w:color w:val="0000FF"/>
          <w:sz w:val="20"/>
        </w:rPr>
        <w:t>&lt;begin</w:t>
      </w:r>
    </w:p>
    <w:p w14:paraId="280420DE"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success</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UpdateVlanGroups</w:t>
      </w:r>
      <w:r w:rsidR="007031DA">
        <w:rPr>
          <w:rFonts w:ascii="Courier New" w:eastAsia="Times New Roman" w:hAnsi="Courier New" w:cs="Courier New"/>
          <w:b/>
          <w:bCs/>
          <w:color w:val="8000FF"/>
          <w:sz w:val="20"/>
        </w:rPr>
        <w:t>”</w:t>
      </w:r>
    </w:p>
    <w:p w14:paraId="416DAB28" w14:textId="77777777" w:rsidR="004C1781" w:rsidRPr="004C1781" w:rsidRDefault="004C1781" w:rsidP="00F03B2C">
      <w:pPr>
        <w:shd w:val="clear" w:color="auto" w:fill="FFFFFF"/>
        <w:spacing w:after="0" w:line="240" w:lineRule="auto"/>
        <w:rPr>
          <w:rFonts w:ascii="Courier New" w:eastAsia="Times New Roman" w:hAnsi="Courier New" w:cs="Courier New"/>
          <w:b/>
          <w:bCs/>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0000FF"/>
          <w:sz w:val="20"/>
        </w:rPr>
        <w:t>/&gt;</w:t>
      </w:r>
    </w:p>
    <w:p w14:paraId="274BF473"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b/>
          <w:bCs/>
          <w:color w:val="000000"/>
          <w:sz w:val="20"/>
        </w:rPr>
        <w:t xml:space="preserve">     </w:t>
      </w:r>
      <w:r w:rsidRPr="004C1781">
        <w:rPr>
          <w:rFonts w:ascii="Courier New" w:eastAsia="Times New Roman" w:hAnsi="Courier New" w:cs="Courier New"/>
          <w:color w:val="0000FF"/>
          <w:sz w:val="20"/>
        </w:rPr>
        <w:t>&lt;stage</w:t>
      </w: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name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UpdateVlanGroups</w:t>
      </w:r>
      <w:r w:rsidR="007031DA">
        <w:rPr>
          <w:rFonts w:ascii="Courier New" w:eastAsia="Times New Roman" w:hAnsi="Courier New" w:cs="Courier New"/>
          <w:b/>
          <w:bCs/>
          <w:color w:val="8000FF"/>
          <w:sz w:val="20"/>
        </w:rPr>
        <w:t>”</w:t>
      </w:r>
    </w:p>
    <w:p w14:paraId="27EDAE3B"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success</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UpdateConnectivity</w:t>
      </w:r>
      <w:r w:rsidR="007031DA">
        <w:rPr>
          <w:rFonts w:ascii="Courier New" w:eastAsia="Times New Roman" w:hAnsi="Courier New" w:cs="Courier New"/>
          <w:b/>
          <w:bCs/>
          <w:color w:val="8000FF"/>
          <w:sz w:val="20"/>
        </w:rPr>
        <w:t>”</w:t>
      </w:r>
    </w:p>
    <w:p w14:paraId="6441C7BA"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timeout</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60000</w:t>
      </w:r>
      <w:r w:rsidR="007031DA">
        <w:rPr>
          <w:rFonts w:ascii="Courier New" w:eastAsia="Times New Roman" w:hAnsi="Courier New" w:cs="Courier New"/>
          <w:b/>
          <w:bCs/>
          <w:color w:val="8000FF"/>
          <w:sz w:val="20"/>
        </w:rPr>
        <w:t>”</w:t>
      </w:r>
    </w:p>
    <w:p w14:paraId="4A98108C"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highlight w:val="yellow"/>
        </w:rPr>
        <w:t>on-options</w:t>
      </w:r>
      <w:r w:rsidRPr="004C1781">
        <w:rPr>
          <w:rFonts w:ascii="Courier New" w:eastAsia="Times New Roman" w:hAnsi="Courier New" w:cs="Courier New"/>
          <w:color w:val="000000"/>
          <w:sz w:val="20"/>
          <w:highlight w:val="yellow"/>
        </w:rPr>
        <w:t>=</w:t>
      </w:r>
      <w:r w:rsidR="007031DA">
        <w:rPr>
          <w:rFonts w:ascii="Courier New" w:eastAsia="Times New Roman" w:hAnsi="Courier New" w:cs="Courier New"/>
          <w:b/>
          <w:bCs/>
          <w:color w:val="8000FF"/>
          <w:sz w:val="20"/>
          <w:highlight w:val="yellow"/>
        </w:rPr>
        <w:t>”</w:t>
      </w:r>
      <w:r w:rsidRPr="004C1781">
        <w:rPr>
          <w:rFonts w:ascii="Courier New" w:eastAsia="Times New Roman" w:hAnsi="Courier New" w:cs="Courier New"/>
          <w:b/>
          <w:bCs/>
          <w:color w:val="8000FF"/>
          <w:sz w:val="20"/>
          <w:highlight w:val="yellow"/>
        </w:rPr>
        <w:t>vlan-group-config</w:t>
      </w:r>
      <w:r w:rsidR="007031DA">
        <w:rPr>
          <w:rFonts w:ascii="Courier New" w:eastAsia="Times New Roman" w:hAnsi="Courier New" w:cs="Courier New"/>
          <w:b/>
          <w:bCs/>
          <w:color w:val="8000FF"/>
          <w:sz w:val="20"/>
          <w:highlight w:val="yellow"/>
        </w:rPr>
        <w:t>”</w:t>
      </w:r>
    </w:p>
    <w:p w14:paraId="46BFACDE"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lastRenderedPageBreak/>
        <w:t xml:space="preserve">            </w:t>
      </w:r>
      <w:r w:rsidRPr="004C1781">
        <w:rPr>
          <w:rFonts w:ascii="Courier New" w:eastAsia="Times New Roman" w:hAnsi="Courier New" w:cs="Courier New"/>
          <w:color w:val="FF0000"/>
          <w:sz w:val="20"/>
        </w:rPr>
        <w:t>message</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VLAN group configuration on $switchId$</w:t>
      </w:r>
      <w:r w:rsidR="007031DA">
        <w:rPr>
          <w:rFonts w:ascii="Courier New" w:eastAsia="Times New Roman" w:hAnsi="Courier New" w:cs="Courier New"/>
          <w:b/>
          <w:bCs/>
          <w:color w:val="8000FF"/>
          <w:sz w:val="20"/>
        </w:rPr>
        <w:t>”</w:t>
      </w:r>
    </w:p>
    <w:p w14:paraId="42578A9A" w14:textId="77777777" w:rsidR="004C1781" w:rsidRPr="004C1781" w:rsidRDefault="004C1781" w:rsidP="00F03B2C">
      <w:pPr>
        <w:shd w:val="clear" w:color="auto" w:fill="FFFFFF"/>
        <w:spacing w:after="0" w:line="240" w:lineRule="auto"/>
        <w:rPr>
          <w:rFonts w:ascii="Courier New" w:eastAsia="Times New Roman" w:hAnsi="Courier New" w:cs="Courier New"/>
          <w:b/>
          <w:bCs/>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0000FF"/>
          <w:sz w:val="20"/>
        </w:rPr>
        <w:t>&gt;</w:t>
      </w:r>
    </w:p>
    <w:p w14:paraId="336D1A80"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b/>
          <w:bCs/>
          <w:color w:val="000000"/>
          <w:sz w:val="20"/>
        </w:rPr>
        <w:t xml:space="preserve">        </w:t>
      </w:r>
      <w:r w:rsidRPr="004C1781">
        <w:rPr>
          <w:rFonts w:ascii="Courier New" w:eastAsia="Times New Roman" w:hAnsi="Courier New" w:cs="Courier New"/>
          <w:color w:val="0000FF"/>
          <w:sz w:val="20"/>
        </w:rPr>
        <w:t>&lt;notify</w:t>
      </w: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target</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sam:</w:t>
      </w:r>
      <w:r w:rsidR="007031DA">
        <w:rPr>
          <w:rFonts w:ascii="Courier New" w:eastAsia="Times New Roman" w:hAnsi="Courier New" w:cs="Courier New"/>
          <w:b/>
          <w:bCs/>
          <w:color w:val="8000FF"/>
          <w:sz w:val="20"/>
        </w:rPr>
        <w:pgNum/>
      </w:r>
      <w:r w:rsidR="007031DA">
        <w:rPr>
          <w:rFonts w:ascii="Courier New" w:eastAsia="Times New Roman" w:hAnsi="Courier New" w:cs="Courier New"/>
          <w:b/>
          <w:bCs/>
          <w:color w:val="8000FF"/>
          <w:sz w:val="20"/>
        </w:rPr>
        <w:t>siris</w:t>
      </w:r>
      <w:r w:rsidR="007031DA">
        <w:rPr>
          <w:rFonts w:ascii="Courier New" w:eastAsia="Times New Roman" w:hAnsi="Courier New" w:cs="Courier New"/>
          <w:b/>
          <w:bCs/>
          <w:color w:val="8000FF"/>
          <w:sz w:val="20"/>
        </w:rPr>
        <w:pgNum/>
      </w:r>
      <w:r w:rsidR="007031DA">
        <w:rPr>
          <w:rFonts w:ascii="Courier New" w:eastAsia="Times New Roman" w:hAnsi="Courier New" w:cs="Courier New"/>
          <w:b/>
          <w:bCs/>
          <w:color w:val="8000FF"/>
          <w:sz w:val="20"/>
        </w:rPr>
        <w:t>”</w:t>
      </w:r>
    </w:p>
    <w:p w14:paraId="7B9E7132"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custom</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yes</w:t>
      </w:r>
      <w:r w:rsidR="007031DA">
        <w:rPr>
          <w:rFonts w:ascii="Courier New" w:eastAsia="Times New Roman" w:hAnsi="Courier New" w:cs="Courier New"/>
          <w:b/>
          <w:bCs/>
          <w:color w:val="8000FF"/>
          <w:sz w:val="20"/>
        </w:rPr>
        <w:t>”</w:t>
      </w:r>
    </w:p>
    <w:p w14:paraId="08697D0F"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FF0000"/>
          <w:sz w:val="20"/>
        </w:rPr>
        <w:t>data</w:t>
      </w:r>
      <w:r w:rsidRPr="004C1781">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4C1781">
        <w:rPr>
          <w:rFonts w:ascii="Courier New" w:eastAsia="Times New Roman" w:hAnsi="Courier New" w:cs="Courier New"/>
          <w:b/>
          <w:bCs/>
          <w:color w:val="8000FF"/>
          <w:sz w:val="20"/>
        </w:rPr>
        <w:t>sw:EthLanBorder</w:t>
      </w:r>
      <w:r w:rsidR="007031DA">
        <w:rPr>
          <w:rFonts w:ascii="Courier New" w:eastAsia="Times New Roman" w:hAnsi="Courier New" w:cs="Courier New"/>
          <w:b/>
          <w:bCs/>
          <w:color w:val="8000FF"/>
          <w:sz w:val="20"/>
        </w:rPr>
        <w:t>”</w:t>
      </w:r>
    </w:p>
    <w:p w14:paraId="51EF5F85" w14:textId="77777777" w:rsidR="004C1781" w:rsidRPr="004C1781" w:rsidRDefault="004C1781" w:rsidP="00F03B2C">
      <w:pPr>
        <w:shd w:val="clear" w:color="auto" w:fill="FFFFFF"/>
        <w:spacing w:after="0" w:line="240" w:lineRule="auto"/>
        <w:rPr>
          <w:rFonts w:ascii="Courier New" w:eastAsia="Times New Roman" w:hAnsi="Courier New" w:cs="Courier New"/>
          <w:b/>
          <w:bCs/>
          <w:color w:val="000000"/>
          <w:sz w:val="20"/>
        </w:rPr>
      </w:pPr>
      <w:r w:rsidRPr="004C1781">
        <w:rPr>
          <w:rFonts w:ascii="Courier New" w:eastAsia="Times New Roman" w:hAnsi="Courier New" w:cs="Courier New"/>
          <w:color w:val="000000"/>
          <w:sz w:val="20"/>
        </w:rPr>
        <w:t xml:space="preserve">                </w:t>
      </w:r>
      <w:r w:rsidRPr="004C1781">
        <w:rPr>
          <w:rFonts w:ascii="Courier New" w:eastAsia="Times New Roman" w:hAnsi="Courier New" w:cs="Courier New"/>
          <w:color w:val="0000FF"/>
          <w:sz w:val="20"/>
        </w:rPr>
        <w:t>/&gt;</w:t>
      </w:r>
    </w:p>
    <w:p w14:paraId="67305E8F" w14:textId="77777777" w:rsidR="004C1781" w:rsidRPr="004C1781" w:rsidRDefault="004C1781" w:rsidP="00F03B2C">
      <w:pPr>
        <w:shd w:val="clear" w:color="auto" w:fill="FFFFFF"/>
        <w:spacing w:after="0" w:line="240" w:lineRule="auto"/>
        <w:rPr>
          <w:rFonts w:ascii="Times New Roman" w:eastAsia="Times New Roman" w:hAnsi="Times New Roman" w:cs="Times New Roman"/>
          <w:sz w:val="24"/>
          <w:szCs w:val="24"/>
        </w:rPr>
      </w:pPr>
      <w:r w:rsidRPr="004C1781">
        <w:rPr>
          <w:rFonts w:ascii="Courier New" w:eastAsia="Times New Roman" w:hAnsi="Courier New" w:cs="Courier New"/>
          <w:b/>
          <w:bCs/>
          <w:color w:val="000000"/>
          <w:sz w:val="20"/>
        </w:rPr>
        <w:t xml:space="preserve">     </w:t>
      </w:r>
      <w:r w:rsidRPr="004C1781">
        <w:rPr>
          <w:rFonts w:ascii="Courier New" w:eastAsia="Times New Roman" w:hAnsi="Courier New" w:cs="Courier New"/>
          <w:color w:val="0000FF"/>
          <w:sz w:val="20"/>
        </w:rPr>
        <w:t>&lt;/stage&gt;</w:t>
      </w:r>
    </w:p>
    <w:p w14:paraId="45A88DB5" w14:textId="77777777" w:rsidR="00551B7F" w:rsidRPr="00551B7F" w:rsidRDefault="00551B7F" w:rsidP="00F23F15">
      <w:pPr>
        <w:shd w:val="clear" w:color="auto" w:fill="FFFFFF"/>
        <w:spacing w:after="0" w:line="240" w:lineRule="auto"/>
        <w:ind w:left="270"/>
        <w:outlineLvl w:val="0"/>
        <w:rPr>
          <w:rFonts w:ascii="Courier New" w:eastAsia="Times New Roman" w:hAnsi="Courier New" w:cs="Courier New"/>
          <w:color w:val="000000"/>
          <w:sz w:val="20"/>
        </w:rPr>
      </w:pPr>
      <w:r w:rsidRPr="00551B7F">
        <w:rPr>
          <w:rFonts w:ascii="Courier New" w:eastAsia="Times New Roman" w:hAnsi="Courier New" w:cs="Courier New"/>
          <w:color w:val="0000FF"/>
          <w:sz w:val="20"/>
        </w:rPr>
        <w:t>&lt;stage</w:t>
      </w: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FF0000"/>
          <w:sz w:val="20"/>
        </w:rPr>
        <w:t>name</w:t>
      </w:r>
      <w:r w:rsidRPr="00551B7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551B7F">
        <w:rPr>
          <w:rFonts w:ascii="Courier New" w:eastAsia="Times New Roman" w:hAnsi="Courier New" w:cs="Courier New"/>
          <w:b/>
          <w:bCs/>
          <w:color w:val="8000FF"/>
          <w:sz w:val="20"/>
        </w:rPr>
        <w:t>UpdateConnectivity</w:t>
      </w:r>
      <w:r w:rsidR="007031DA">
        <w:rPr>
          <w:rFonts w:ascii="Courier New" w:eastAsia="Times New Roman" w:hAnsi="Courier New" w:cs="Courier New"/>
          <w:b/>
          <w:bCs/>
          <w:color w:val="8000FF"/>
          <w:sz w:val="20"/>
        </w:rPr>
        <w:t>”</w:t>
      </w:r>
    </w:p>
    <w:p w14:paraId="6E5138F6" w14:textId="77777777" w:rsidR="00551B7F" w:rsidRPr="00551B7F" w:rsidRDefault="00551B7F" w:rsidP="00F03B2C">
      <w:pPr>
        <w:shd w:val="clear" w:color="auto" w:fill="FFFFFF"/>
        <w:spacing w:after="0" w:line="240" w:lineRule="auto"/>
        <w:ind w:left="270"/>
        <w:rPr>
          <w:rFonts w:ascii="Courier New" w:eastAsia="Times New Roman" w:hAnsi="Courier New" w:cs="Courier New"/>
          <w:color w:val="000000"/>
          <w:sz w:val="20"/>
        </w:rPr>
      </w:pP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FF0000"/>
          <w:sz w:val="20"/>
        </w:rPr>
        <w:t>timeout</w:t>
      </w:r>
      <w:r w:rsidRPr="00551B7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551B7F">
        <w:rPr>
          <w:rFonts w:ascii="Courier New" w:eastAsia="Times New Roman" w:hAnsi="Courier New" w:cs="Courier New"/>
          <w:b/>
          <w:bCs/>
          <w:color w:val="8000FF"/>
          <w:sz w:val="20"/>
        </w:rPr>
        <w:t>60000</w:t>
      </w:r>
      <w:r w:rsidR="007031DA">
        <w:rPr>
          <w:rFonts w:ascii="Courier New" w:eastAsia="Times New Roman" w:hAnsi="Courier New" w:cs="Courier New"/>
          <w:b/>
          <w:bCs/>
          <w:color w:val="8000FF"/>
          <w:sz w:val="20"/>
        </w:rPr>
        <w:t>”</w:t>
      </w:r>
    </w:p>
    <w:p w14:paraId="3D0317E6" w14:textId="77777777" w:rsidR="00551B7F" w:rsidRPr="00551B7F" w:rsidRDefault="00551B7F" w:rsidP="00F03B2C">
      <w:pPr>
        <w:shd w:val="clear" w:color="auto" w:fill="FFFFFF"/>
        <w:spacing w:after="0" w:line="240" w:lineRule="auto"/>
        <w:ind w:left="270"/>
        <w:rPr>
          <w:rFonts w:ascii="Courier New" w:eastAsia="Times New Roman" w:hAnsi="Courier New" w:cs="Courier New"/>
          <w:color w:val="000000"/>
          <w:sz w:val="20"/>
        </w:rPr>
      </w:pPr>
      <w:r w:rsidRPr="00551B7F">
        <w:rPr>
          <w:rFonts w:ascii="Courier New" w:eastAsia="Times New Roman" w:hAnsi="Courier New" w:cs="Courier New"/>
          <w:color w:val="000000"/>
          <w:sz w:val="20"/>
        </w:rPr>
        <w:t xml:space="preserve">     </w:t>
      </w:r>
      <w:r w:rsidRPr="004460B3">
        <w:rPr>
          <w:rFonts w:ascii="Courier New" w:eastAsia="Times New Roman" w:hAnsi="Courier New" w:cs="Courier New"/>
          <w:color w:val="FF0000"/>
          <w:sz w:val="20"/>
          <w:highlight w:val="yellow"/>
        </w:rPr>
        <w:t>on-options</w:t>
      </w:r>
      <w:r w:rsidRPr="004460B3">
        <w:rPr>
          <w:rFonts w:ascii="Courier New" w:eastAsia="Times New Roman" w:hAnsi="Courier New" w:cs="Courier New"/>
          <w:color w:val="000000"/>
          <w:sz w:val="20"/>
          <w:highlight w:val="yellow"/>
        </w:rPr>
        <w:t>=</w:t>
      </w:r>
      <w:r w:rsidR="007031DA">
        <w:rPr>
          <w:rFonts w:ascii="Courier New" w:eastAsia="Times New Roman" w:hAnsi="Courier New" w:cs="Courier New"/>
          <w:b/>
          <w:bCs/>
          <w:color w:val="8000FF"/>
          <w:sz w:val="20"/>
          <w:highlight w:val="yellow"/>
        </w:rPr>
        <w:t>”</w:t>
      </w:r>
      <w:r w:rsidRPr="004460B3">
        <w:rPr>
          <w:rFonts w:ascii="Courier New" w:eastAsia="Times New Roman" w:hAnsi="Courier New" w:cs="Courier New"/>
          <w:b/>
          <w:bCs/>
          <w:color w:val="8000FF"/>
          <w:sz w:val="20"/>
          <w:highlight w:val="yellow"/>
        </w:rPr>
        <w:t>port-config</w:t>
      </w:r>
      <w:r w:rsidR="007031DA">
        <w:rPr>
          <w:rFonts w:ascii="Courier New" w:eastAsia="Times New Roman" w:hAnsi="Courier New" w:cs="Courier New"/>
          <w:b/>
          <w:bCs/>
          <w:color w:val="8000FF"/>
          <w:sz w:val="20"/>
          <w:highlight w:val="yellow"/>
        </w:rPr>
        <w:t>”</w:t>
      </w:r>
    </w:p>
    <w:p w14:paraId="3AB8A700" w14:textId="77777777" w:rsidR="00551B7F" w:rsidRPr="00551B7F" w:rsidRDefault="00551B7F" w:rsidP="00F03B2C">
      <w:pPr>
        <w:shd w:val="clear" w:color="auto" w:fill="FFFFFF"/>
        <w:spacing w:after="0" w:line="240" w:lineRule="auto"/>
        <w:ind w:left="270"/>
        <w:rPr>
          <w:rFonts w:ascii="Courier New" w:eastAsia="Times New Roman" w:hAnsi="Courier New" w:cs="Courier New"/>
          <w:color w:val="000000"/>
          <w:sz w:val="20"/>
        </w:rPr>
      </w:pP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FF0000"/>
          <w:sz w:val="20"/>
        </w:rPr>
        <w:t>message</w:t>
      </w:r>
      <w:r w:rsidRPr="00551B7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551B7F">
        <w:rPr>
          <w:rFonts w:ascii="Courier New" w:eastAsia="Times New Roman" w:hAnsi="Courier New" w:cs="Courier New"/>
          <w:b/>
          <w:bCs/>
          <w:color w:val="8000FF"/>
          <w:sz w:val="20"/>
        </w:rPr>
        <w:t>Uplink eth port configuration on $switchId$</w:t>
      </w:r>
      <w:r w:rsidR="007031DA">
        <w:rPr>
          <w:rFonts w:ascii="Courier New" w:eastAsia="Times New Roman" w:hAnsi="Courier New" w:cs="Courier New"/>
          <w:b/>
          <w:bCs/>
          <w:color w:val="8000FF"/>
          <w:sz w:val="20"/>
        </w:rPr>
        <w:t>”</w:t>
      </w:r>
    </w:p>
    <w:p w14:paraId="58EB79AC" w14:textId="77777777" w:rsidR="00551B7F" w:rsidRPr="00551B7F" w:rsidRDefault="00551B7F" w:rsidP="00F03B2C">
      <w:pPr>
        <w:shd w:val="clear" w:color="auto" w:fill="FFFFFF"/>
        <w:spacing w:after="0" w:line="240" w:lineRule="auto"/>
        <w:ind w:left="270"/>
        <w:rPr>
          <w:rFonts w:ascii="Courier New" w:eastAsia="Times New Roman" w:hAnsi="Courier New" w:cs="Courier New"/>
          <w:b/>
          <w:bCs/>
          <w:color w:val="000000"/>
          <w:sz w:val="20"/>
        </w:rPr>
      </w:pP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0000FF"/>
          <w:sz w:val="20"/>
        </w:rPr>
        <w:t>&gt;</w:t>
      </w:r>
    </w:p>
    <w:p w14:paraId="5CA7B10C" w14:textId="77777777" w:rsidR="00551B7F" w:rsidRPr="00551B7F" w:rsidRDefault="00551B7F" w:rsidP="00F03B2C">
      <w:pPr>
        <w:shd w:val="clear" w:color="auto" w:fill="FFFFFF"/>
        <w:spacing w:after="0" w:line="240" w:lineRule="auto"/>
        <w:ind w:left="270"/>
        <w:rPr>
          <w:rFonts w:ascii="Courier New" w:eastAsia="Times New Roman" w:hAnsi="Courier New" w:cs="Courier New"/>
          <w:color w:val="000000"/>
          <w:sz w:val="20"/>
        </w:rPr>
      </w:pPr>
      <w:r w:rsidRPr="00551B7F">
        <w:rPr>
          <w:rFonts w:ascii="Courier New" w:eastAsia="Times New Roman" w:hAnsi="Courier New" w:cs="Courier New"/>
          <w:b/>
          <w:bCs/>
          <w:color w:val="000000"/>
          <w:sz w:val="20"/>
        </w:rPr>
        <w:t xml:space="preserve">    </w:t>
      </w:r>
      <w:r w:rsidRPr="00551B7F">
        <w:rPr>
          <w:rFonts w:ascii="Courier New" w:eastAsia="Times New Roman" w:hAnsi="Courier New" w:cs="Courier New"/>
          <w:color w:val="0000FF"/>
          <w:sz w:val="20"/>
        </w:rPr>
        <w:t>&lt;notify</w:t>
      </w: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FF0000"/>
          <w:sz w:val="20"/>
        </w:rPr>
        <w:t>target</w:t>
      </w:r>
      <w:r w:rsidRPr="00551B7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551B7F">
        <w:rPr>
          <w:rFonts w:ascii="Courier New" w:eastAsia="Times New Roman" w:hAnsi="Courier New" w:cs="Courier New"/>
          <w:b/>
          <w:bCs/>
          <w:color w:val="8000FF"/>
          <w:sz w:val="20"/>
        </w:rPr>
        <w:t>sam:</w:t>
      </w:r>
      <w:r w:rsidR="007031DA">
        <w:rPr>
          <w:rFonts w:ascii="Courier New" w:eastAsia="Times New Roman" w:hAnsi="Courier New" w:cs="Courier New"/>
          <w:b/>
          <w:bCs/>
          <w:color w:val="8000FF"/>
          <w:sz w:val="20"/>
        </w:rPr>
        <w:pgNum/>
      </w:r>
      <w:r w:rsidR="007031DA">
        <w:rPr>
          <w:rFonts w:ascii="Courier New" w:eastAsia="Times New Roman" w:hAnsi="Courier New" w:cs="Courier New"/>
          <w:b/>
          <w:bCs/>
          <w:color w:val="8000FF"/>
          <w:sz w:val="20"/>
        </w:rPr>
        <w:t>siris</w:t>
      </w:r>
      <w:r w:rsidR="007031DA">
        <w:rPr>
          <w:rFonts w:ascii="Courier New" w:eastAsia="Times New Roman" w:hAnsi="Courier New" w:cs="Courier New"/>
          <w:b/>
          <w:bCs/>
          <w:color w:val="8000FF"/>
          <w:sz w:val="20"/>
        </w:rPr>
        <w:pgNum/>
      </w:r>
      <w:r w:rsidR="007031DA">
        <w:rPr>
          <w:rFonts w:ascii="Courier New" w:eastAsia="Times New Roman" w:hAnsi="Courier New" w:cs="Courier New"/>
          <w:b/>
          <w:bCs/>
          <w:color w:val="8000FF"/>
          <w:sz w:val="20"/>
        </w:rPr>
        <w:t>”</w:t>
      </w:r>
    </w:p>
    <w:p w14:paraId="283FF2FA" w14:textId="77777777" w:rsidR="00551B7F" w:rsidRPr="00551B7F" w:rsidRDefault="00551B7F" w:rsidP="00F03B2C">
      <w:pPr>
        <w:shd w:val="clear" w:color="auto" w:fill="FFFFFF"/>
        <w:spacing w:after="0" w:line="240" w:lineRule="auto"/>
        <w:ind w:left="270"/>
        <w:rPr>
          <w:rFonts w:ascii="Courier New" w:eastAsia="Times New Roman" w:hAnsi="Courier New" w:cs="Courier New"/>
          <w:color w:val="000000"/>
          <w:sz w:val="20"/>
        </w:rPr>
      </w:pP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FF0000"/>
          <w:sz w:val="20"/>
        </w:rPr>
        <w:t>custom</w:t>
      </w:r>
      <w:r w:rsidRPr="00551B7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551B7F">
        <w:rPr>
          <w:rFonts w:ascii="Courier New" w:eastAsia="Times New Roman" w:hAnsi="Courier New" w:cs="Courier New"/>
          <w:b/>
          <w:bCs/>
          <w:color w:val="8000FF"/>
          <w:sz w:val="20"/>
        </w:rPr>
        <w:t>yes</w:t>
      </w:r>
      <w:r w:rsidR="007031DA">
        <w:rPr>
          <w:rFonts w:ascii="Courier New" w:eastAsia="Times New Roman" w:hAnsi="Courier New" w:cs="Courier New"/>
          <w:b/>
          <w:bCs/>
          <w:color w:val="8000FF"/>
          <w:sz w:val="20"/>
        </w:rPr>
        <w:t>”</w:t>
      </w:r>
    </w:p>
    <w:p w14:paraId="38591D97" w14:textId="77777777" w:rsidR="00551B7F" w:rsidRPr="00551B7F" w:rsidRDefault="00551B7F" w:rsidP="00F03B2C">
      <w:pPr>
        <w:shd w:val="clear" w:color="auto" w:fill="FFFFFF"/>
        <w:spacing w:after="0" w:line="240" w:lineRule="auto"/>
        <w:ind w:left="270"/>
        <w:rPr>
          <w:rFonts w:ascii="Courier New" w:eastAsia="Times New Roman" w:hAnsi="Courier New" w:cs="Courier New"/>
          <w:color w:val="000000"/>
          <w:sz w:val="20"/>
        </w:rPr>
      </w:pP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FF0000"/>
          <w:sz w:val="20"/>
        </w:rPr>
        <w:t>data</w:t>
      </w:r>
      <w:r w:rsidRPr="00551B7F">
        <w:rPr>
          <w:rFonts w:ascii="Courier New" w:eastAsia="Times New Roman" w:hAnsi="Courier New" w:cs="Courier New"/>
          <w:color w:val="000000"/>
          <w:sz w:val="20"/>
        </w:rPr>
        <w:t>=</w:t>
      </w:r>
      <w:r w:rsidR="007031DA">
        <w:rPr>
          <w:rFonts w:ascii="Courier New" w:eastAsia="Times New Roman" w:hAnsi="Courier New" w:cs="Courier New"/>
          <w:b/>
          <w:bCs/>
          <w:color w:val="8000FF"/>
          <w:sz w:val="20"/>
        </w:rPr>
        <w:t>”</w:t>
      </w:r>
      <w:r w:rsidRPr="00551B7F">
        <w:rPr>
          <w:rFonts w:ascii="Courier New" w:eastAsia="Times New Roman" w:hAnsi="Courier New" w:cs="Courier New"/>
          <w:b/>
          <w:bCs/>
          <w:color w:val="8000FF"/>
          <w:sz w:val="20"/>
        </w:rPr>
        <w:t>sw:EthLanBorder</w:t>
      </w:r>
      <w:r w:rsidR="007031DA">
        <w:rPr>
          <w:rFonts w:ascii="Courier New" w:eastAsia="Times New Roman" w:hAnsi="Courier New" w:cs="Courier New"/>
          <w:b/>
          <w:bCs/>
          <w:color w:val="8000FF"/>
          <w:sz w:val="20"/>
        </w:rPr>
        <w:t>”</w:t>
      </w:r>
    </w:p>
    <w:p w14:paraId="4DD0E93F" w14:textId="77777777" w:rsidR="00551B7F" w:rsidRPr="00551B7F" w:rsidRDefault="00551B7F" w:rsidP="00F03B2C">
      <w:pPr>
        <w:shd w:val="clear" w:color="auto" w:fill="FFFFFF"/>
        <w:spacing w:after="0" w:line="240" w:lineRule="auto"/>
        <w:ind w:left="270"/>
        <w:rPr>
          <w:rFonts w:ascii="Courier New" w:eastAsia="Times New Roman" w:hAnsi="Courier New" w:cs="Courier New"/>
          <w:b/>
          <w:bCs/>
          <w:color w:val="000000"/>
          <w:sz w:val="20"/>
        </w:rPr>
      </w:pPr>
      <w:r w:rsidRPr="00551B7F">
        <w:rPr>
          <w:rFonts w:ascii="Courier New" w:eastAsia="Times New Roman" w:hAnsi="Courier New" w:cs="Courier New"/>
          <w:color w:val="000000"/>
          <w:sz w:val="20"/>
        </w:rPr>
        <w:t xml:space="preserve">            </w:t>
      </w:r>
      <w:r w:rsidRPr="00551B7F">
        <w:rPr>
          <w:rFonts w:ascii="Courier New" w:eastAsia="Times New Roman" w:hAnsi="Courier New" w:cs="Courier New"/>
          <w:color w:val="0000FF"/>
          <w:sz w:val="20"/>
        </w:rPr>
        <w:t>/&gt;</w:t>
      </w:r>
    </w:p>
    <w:p w14:paraId="6290E2FC" w14:textId="77777777" w:rsidR="00551B7F" w:rsidRPr="00551B7F" w:rsidRDefault="00551B7F" w:rsidP="00F03B2C">
      <w:pPr>
        <w:shd w:val="clear" w:color="auto" w:fill="FFFFFF"/>
        <w:spacing w:after="0" w:line="240" w:lineRule="auto"/>
        <w:ind w:left="270"/>
        <w:rPr>
          <w:rFonts w:ascii="Times New Roman" w:eastAsia="Times New Roman" w:hAnsi="Times New Roman" w:cs="Times New Roman"/>
          <w:sz w:val="24"/>
          <w:szCs w:val="24"/>
        </w:rPr>
      </w:pPr>
      <w:r w:rsidRPr="00551B7F">
        <w:rPr>
          <w:rFonts w:ascii="Courier New" w:eastAsia="Times New Roman" w:hAnsi="Courier New" w:cs="Courier New"/>
          <w:color w:val="0000FF"/>
          <w:sz w:val="20"/>
        </w:rPr>
        <w:t>&lt;/stage&gt;</w:t>
      </w:r>
    </w:p>
    <w:p w14:paraId="6B60DA3A" w14:textId="77777777" w:rsidR="004C1781" w:rsidRDefault="004C1781" w:rsidP="00F03B2C"/>
    <w:p w14:paraId="7DA0C67F" w14:textId="77777777" w:rsidR="00AE6D6B" w:rsidRDefault="00AE6D6B" w:rsidP="00F03B2C">
      <w:r>
        <w:t>The code snipped below shows how to trigger the FSM for the “port-config” stage only.</w:t>
      </w:r>
    </w:p>
    <w:p w14:paraId="1BEBF7D7" w14:textId="77777777" w:rsidR="004C1781" w:rsidRPr="004C1781" w:rsidRDefault="007031DA" w:rsidP="00F23F15">
      <w:pPr>
        <w:shd w:val="clear" w:color="auto" w:fill="FFFFFF"/>
        <w:spacing w:after="0" w:line="240" w:lineRule="auto"/>
        <w:outlineLvl w:val="0"/>
        <w:rPr>
          <w:rFonts w:ascii="Courier New" w:eastAsia="Times New Roman" w:hAnsi="Courier New" w:cs="Courier New"/>
          <w:color w:val="000000"/>
          <w:sz w:val="16"/>
        </w:rPr>
      </w:pPr>
      <w:r w:rsidRPr="004C1781">
        <w:rPr>
          <w:rFonts w:ascii="Courier New" w:eastAsia="Times New Roman" w:hAnsi="Courier New" w:cs="Courier New"/>
          <w:color w:val="000000"/>
          <w:sz w:val="16"/>
        </w:rPr>
        <w:t>F</w:t>
      </w:r>
      <w:r w:rsidR="004C1781" w:rsidRPr="004C1781">
        <w:rPr>
          <w:rFonts w:ascii="Courier New" w:eastAsia="Times New Roman" w:hAnsi="Courier New" w:cs="Courier New"/>
          <w:color w:val="000000"/>
          <w:sz w:val="16"/>
        </w:rPr>
        <w:t>sm</w:t>
      </w:r>
      <w:r w:rsidR="004C1781" w:rsidRPr="004C1781">
        <w:rPr>
          <w:rFonts w:ascii="Courier New" w:eastAsia="Times New Roman" w:hAnsi="Courier New" w:cs="Courier New"/>
          <w:b/>
          <w:bCs/>
          <w:color w:val="000080"/>
          <w:sz w:val="16"/>
        </w:rPr>
        <w:t>::</w:t>
      </w:r>
      <w:r w:rsidR="004C1781" w:rsidRPr="004C1781">
        <w:rPr>
          <w:rFonts w:ascii="Courier New" w:eastAsia="Times New Roman" w:hAnsi="Courier New" w:cs="Courier New"/>
          <w:color w:val="000000"/>
          <w:sz w:val="16"/>
        </w:rPr>
        <w:t>Flags lFlagz</w:t>
      </w:r>
      <w:r w:rsidR="004C1781" w:rsidRPr="004C1781">
        <w:rPr>
          <w:rFonts w:ascii="Courier New" w:eastAsia="Times New Roman" w:hAnsi="Courier New" w:cs="Courier New"/>
          <w:b/>
          <w:bCs/>
          <w:color w:val="000080"/>
          <w:sz w:val="16"/>
        </w:rPr>
        <w:t>(</w:t>
      </w:r>
      <w:r w:rsidR="004C1781" w:rsidRPr="004C1781">
        <w:rPr>
          <w:rFonts w:ascii="Courier New" w:eastAsia="Times New Roman" w:hAnsi="Courier New" w:cs="Courier New"/>
          <w:color w:val="FF8000"/>
          <w:sz w:val="16"/>
        </w:rPr>
        <w:t>0</w:t>
      </w:r>
      <w:r w:rsidR="004C1781" w:rsidRPr="004C1781">
        <w:rPr>
          <w:rFonts w:ascii="Courier New" w:eastAsia="Times New Roman" w:hAnsi="Courier New" w:cs="Courier New"/>
          <w:b/>
          <w:bCs/>
          <w:color w:val="000080"/>
          <w:sz w:val="16"/>
        </w:rPr>
        <w:t>);</w:t>
      </w:r>
    </w:p>
    <w:p w14:paraId="468FB6C4" w14:textId="77777777" w:rsidR="004C1781" w:rsidRPr="004C1781" w:rsidRDefault="004C1781" w:rsidP="00F03B2C">
      <w:pPr>
        <w:shd w:val="clear" w:color="auto" w:fill="FFFFFF"/>
        <w:spacing w:after="0" w:line="240" w:lineRule="auto"/>
        <w:rPr>
          <w:rFonts w:ascii="Courier New" w:eastAsia="Times New Roman" w:hAnsi="Courier New" w:cs="Courier New"/>
          <w:color w:val="000000"/>
          <w:sz w:val="16"/>
        </w:rPr>
      </w:pPr>
      <w:r w:rsidRPr="004C1781">
        <w:rPr>
          <w:rFonts w:ascii="Courier New" w:eastAsia="Times New Roman" w:hAnsi="Courier New" w:cs="Courier New"/>
          <w:color w:val="000000"/>
          <w:sz w:val="16"/>
        </w:rPr>
        <w:t xml:space="preserve">lFlagz </w:t>
      </w:r>
      <w:r w:rsidRPr="004C1781">
        <w:rPr>
          <w:rFonts w:ascii="Courier New" w:eastAsia="Times New Roman" w:hAnsi="Courier New" w:cs="Courier New"/>
          <w:b/>
          <w:bCs/>
          <w:color w:val="000080"/>
          <w:sz w:val="16"/>
        </w:rPr>
        <w:t>|=</w:t>
      </w:r>
      <w:r w:rsidRPr="004C1781">
        <w:rPr>
          <w:rFonts w:ascii="Courier New" w:eastAsia="Times New Roman" w:hAnsi="Courier New" w:cs="Courier New"/>
          <w:color w:val="000000"/>
          <w:sz w:val="16"/>
        </w:rPr>
        <w:t xml:space="preserve"> sw</w:t>
      </w:r>
      <w:r w:rsidRPr="004C1781">
        <w:rPr>
          <w:rFonts w:ascii="Courier New" w:eastAsia="Times New Roman" w:hAnsi="Courier New" w:cs="Courier New"/>
          <w:b/>
          <w:bCs/>
          <w:color w:val="000080"/>
          <w:sz w:val="16"/>
        </w:rPr>
        <w:t>::</w:t>
      </w:r>
      <w:r w:rsidRPr="004C1781">
        <w:rPr>
          <w:rFonts w:ascii="Courier New" w:eastAsia="Times New Roman" w:hAnsi="Courier New" w:cs="Courier New"/>
          <w:color w:val="000000"/>
          <w:sz w:val="16"/>
        </w:rPr>
        <w:t>CONST_ETH_LAN_BORDER_FSM_TASK_FLAGS_SAM_DME_SW_ETH_LAN_BORDER_DEPLOY_PORT_CONFIG</w:t>
      </w:r>
      <w:r w:rsidRPr="004C1781">
        <w:rPr>
          <w:rFonts w:ascii="Courier New" w:eastAsia="Times New Roman" w:hAnsi="Courier New" w:cs="Courier New"/>
          <w:b/>
          <w:bCs/>
          <w:color w:val="000080"/>
          <w:sz w:val="16"/>
        </w:rPr>
        <w:t>;</w:t>
      </w:r>
    </w:p>
    <w:p w14:paraId="126357DF" w14:textId="77777777" w:rsidR="004C1781" w:rsidRPr="004C1781" w:rsidRDefault="004C1781" w:rsidP="00F03B2C">
      <w:pPr>
        <w:shd w:val="clear" w:color="auto" w:fill="FFFFFF"/>
        <w:spacing w:after="0" w:line="240" w:lineRule="auto"/>
        <w:rPr>
          <w:rFonts w:ascii="Times New Roman" w:eastAsia="Times New Roman" w:hAnsi="Times New Roman" w:cs="Times New Roman"/>
          <w:sz w:val="20"/>
          <w:szCs w:val="24"/>
        </w:rPr>
      </w:pPr>
      <w:r w:rsidRPr="004C1781">
        <w:rPr>
          <w:rFonts w:ascii="Courier New" w:eastAsia="Times New Roman" w:hAnsi="Courier New" w:cs="Courier New"/>
          <w:color w:val="000000"/>
          <w:sz w:val="16"/>
        </w:rPr>
        <w:t>lSwMo</w:t>
      </w:r>
      <w:r w:rsidRPr="004C1781">
        <w:rPr>
          <w:rFonts w:ascii="Courier New" w:eastAsia="Times New Roman" w:hAnsi="Courier New" w:cs="Courier New"/>
          <w:b/>
          <w:bCs/>
          <w:color w:val="000080"/>
          <w:sz w:val="16"/>
        </w:rPr>
        <w:t>-&gt;</w:t>
      </w:r>
      <w:r w:rsidRPr="004C1781">
        <w:rPr>
          <w:rFonts w:ascii="Courier New" w:eastAsia="Times New Roman" w:hAnsi="Courier New" w:cs="Courier New"/>
          <w:color w:val="000000"/>
          <w:sz w:val="16"/>
        </w:rPr>
        <w:t>trigSamFsmDeploy</w:t>
      </w:r>
      <w:r w:rsidRPr="004C1781">
        <w:rPr>
          <w:rFonts w:ascii="Courier New" w:eastAsia="Times New Roman" w:hAnsi="Courier New" w:cs="Courier New"/>
          <w:b/>
          <w:bCs/>
          <w:color w:val="000080"/>
          <w:sz w:val="16"/>
        </w:rPr>
        <w:t>(</w:t>
      </w:r>
      <w:r w:rsidRPr="004C1781">
        <w:rPr>
          <w:rFonts w:ascii="Courier New" w:eastAsia="Times New Roman" w:hAnsi="Courier New" w:cs="Courier New"/>
          <w:color w:val="000000"/>
          <w:sz w:val="16"/>
        </w:rPr>
        <w:t>lFlagz</w:t>
      </w:r>
      <w:r w:rsidRPr="004C1781">
        <w:rPr>
          <w:rFonts w:ascii="Courier New" w:eastAsia="Times New Roman" w:hAnsi="Courier New" w:cs="Courier New"/>
          <w:b/>
          <w:bCs/>
          <w:color w:val="000080"/>
          <w:sz w:val="16"/>
        </w:rPr>
        <w:t>,</w:t>
      </w:r>
      <w:r w:rsidRPr="004C1781">
        <w:rPr>
          <w:rFonts w:ascii="Courier New" w:eastAsia="Times New Roman" w:hAnsi="Courier New" w:cs="Courier New"/>
          <w:color w:val="000000"/>
          <w:sz w:val="16"/>
        </w:rPr>
        <w:t xml:space="preserve"> </w:t>
      </w:r>
      <w:r w:rsidRPr="004C1781">
        <w:rPr>
          <w:rFonts w:ascii="Courier New" w:eastAsia="Times New Roman" w:hAnsi="Courier New" w:cs="Courier New"/>
          <w:b/>
          <w:bCs/>
          <w:color w:val="0000FF"/>
          <w:sz w:val="16"/>
        </w:rPr>
        <w:t>false</w:t>
      </w:r>
      <w:r w:rsidRPr="004C1781">
        <w:rPr>
          <w:rFonts w:ascii="Courier New" w:eastAsia="Times New Roman" w:hAnsi="Courier New" w:cs="Courier New"/>
          <w:b/>
          <w:bCs/>
          <w:color w:val="000080"/>
          <w:sz w:val="16"/>
        </w:rPr>
        <w:t>);</w:t>
      </w:r>
    </w:p>
    <w:p w14:paraId="082EB140" w14:textId="77777777" w:rsidR="004C1781" w:rsidRPr="00813F41" w:rsidRDefault="004C1781" w:rsidP="00F03B2C"/>
    <w:p w14:paraId="02529050" w14:textId="77777777" w:rsidR="00B64172" w:rsidRDefault="00B64172" w:rsidP="00F23F15">
      <w:pPr>
        <w:pStyle w:val="Heading3"/>
      </w:pPr>
      <w:bookmarkStart w:id="322" w:name="_Toc338864877"/>
      <w:r>
        <w:t>FSM Runtime Behavior</w:t>
      </w:r>
      <w:bookmarkEnd w:id="322"/>
    </w:p>
    <w:p w14:paraId="3476F90C" w14:textId="77777777" w:rsidR="00684988" w:rsidRDefault="00684988" w:rsidP="00F23F15">
      <w:pPr>
        <w:pStyle w:val="Heading4"/>
      </w:pPr>
      <w:r>
        <w:t>Triggering FSMs</w:t>
      </w:r>
    </w:p>
    <w:p w14:paraId="533D0CBD" w14:textId="77777777" w:rsidR="00684988" w:rsidRDefault="00684988" w:rsidP="00F03B2C">
      <w:r>
        <w:t xml:space="preserve">There is no meta-data to automatically trigger an FSM base based on some condition that would be specified in the meta-data. The developer must </w:t>
      </w:r>
      <w:r w:rsidR="00367853">
        <w:t>write</w:t>
      </w:r>
      <w:r>
        <w:t xml:space="preserve"> some </w:t>
      </w:r>
      <w:r w:rsidR="00367853">
        <w:t xml:space="preserve">behavior </w:t>
      </w:r>
      <w:r>
        <w:t xml:space="preserve">code </w:t>
      </w:r>
      <w:r w:rsidR="00367853">
        <w:t xml:space="preserve">or MO rule callback </w:t>
      </w:r>
      <w:r>
        <w:t>to invoke a method that triggers an FSM instance.</w:t>
      </w:r>
    </w:p>
    <w:p w14:paraId="681E9529" w14:textId="77777777" w:rsidR="00F6349C" w:rsidRDefault="00F6349C" w:rsidP="00F03B2C">
      <w:r>
        <w:t>The diagram below provides a high-level view of how an FSM is triggered in a typical user-driven scenario:</w:t>
      </w:r>
    </w:p>
    <w:p w14:paraId="784D3250" w14:textId="77777777" w:rsidR="00F6349C" w:rsidRDefault="00F6349C" w:rsidP="00F03B2C">
      <w:pPr>
        <w:pStyle w:val="ListParagraph"/>
        <w:numPr>
          <w:ilvl w:val="0"/>
          <w:numId w:val="42"/>
        </w:numPr>
        <w:ind w:left="360"/>
      </w:pPr>
      <w:r>
        <w:t>The XML API user invokes the XML API to configure a managed object</w:t>
      </w:r>
    </w:p>
    <w:p w14:paraId="449020E5" w14:textId="77777777" w:rsidR="00F6349C" w:rsidRDefault="00F6349C" w:rsidP="00F03B2C">
      <w:pPr>
        <w:pStyle w:val="ListParagraph"/>
        <w:numPr>
          <w:ilvl w:val="0"/>
          <w:numId w:val="42"/>
        </w:numPr>
        <w:ind w:left="360"/>
      </w:pPr>
      <w:r>
        <w:t>The XML payload is received by the httpd process, which forwards the request to DME</w:t>
      </w:r>
    </w:p>
    <w:p w14:paraId="684AD884" w14:textId="77777777" w:rsidR="00F6349C" w:rsidRDefault="00F6349C" w:rsidP="00F03B2C">
      <w:pPr>
        <w:pStyle w:val="ListParagraph"/>
        <w:numPr>
          <w:ilvl w:val="0"/>
          <w:numId w:val="42"/>
        </w:numPr>
        <w:ind w:left="360"/>
      </w:pPr>
      <w:r>
        <w:t>The request is processed by a callback in DME. At design time, the developer determined that after a specific MO change, one particular FSM must be triggered. Hence the developer added some code in the callback to trigger the FSM</w:t>
      </w:r>
    </w:p>
    <w:p w14:paraId="1A612C4D" w14:textId="77777777" w:rsidR="00F6349C" w:rsidRDefault="00F6349C" w:rsidP="00F03B2C">
      <w:pPr>
        <w:pStyle w:val="ListParagraph"/>
        <w:numPr>
          <w:ilvl w:val="0"/>
          <w:numId w:val="42"/>
        </w:numPr>
        <w:ind w:left="360"/>
      </w:pPr>
      <w:r>
        <w:t>The FSM is triggered</w:t>
      </w:r>
    </w:p>
    <w:p w14:paraId="1CED527A" w14:textId="77777777" w:rsidR="00F6349C" w:rsidRDefault="00F6349C" w:rsidP="00F03B2C">
      <w:pPr>
        <w:pStyle w:val="ListParagraph"/>
        <w:numPr>
          <w:ilvl w:val="0"/>
          <w:numId w:val="42"/>
        </w:numPr>
        <w:ind w:left="360"/>
      </w:pPr>
      <w:r>
        <w:t>Before the FSM actually starts, a response is sent back to the XML API user</w:t>
      </w:r>
    </w:p>
    <w:p w14:paraId="5781D741" w14:textId="77777777" w:rsidR="00F6349C" w:rsidRDefault="00F6349C" w:rsidP="00F03B2C">
      <w:pPr>
        <w:pStyle w:val="ListParagraph"/>
        <w:numPr>
          <w:ilvl w:val="0"/>
          <w:numId w:val="42"/>
        </w:numPr>
        <w:ind w:left="360"/>
      </w:pPr>
      <w:r>
        <w:t>The FSM is executed. One or more A</w:t>
      </w:r>
      <w:r w:rsidR="007031DA">
        <w:t>g</w:t>
      </w:r>
      <w:r>
        <w:t>s may be invoked as part of the FSM workflow</w:t>
      </w:r>
    </w:p>
    <w:p w14:paraId="2B2BB6A6" w14:textId="77777777" w:rsidR="00F6349C" w:rsidRDefault="00F6349C" w:rsidP="00F03B2C"/>
    <w:p w14:paraId="470AD692" w14:textId="77777777" w:rsidR="00F6349C" w:rsidRDefault="00F6349C" w:rsidP="00F03B2C">
      <w:pPr>
        <w:jc w:val="center"/>
      </w:pPr>
      <w:r>
        <w:object w:dxaOrig="8594" w:dyaOrig="6062" w14:anchorId="1FDECB51">
          <v:shape id="_x0000_i1030" type="#_x0000_t75" style="width:430pt;height:303.35pt" o:ole="">
            <v:imagedata r:id="rId72" o:title=""/>
          </v:shape>
          <o:OLEObject Type="Embed" ProgID="Visio.Drawing.11" ShapeID="_x0000_i1030" DrawAspect="Content" ObjectID="_1560177928" r:id="rId73"/>
        </w:object>
      </w:r>
    </w:p>
    <w:p w14:paraId="05D677D5" w14:textId="77777777" w:rsidR="00CA3947" w:rsidRDefault="00CA3947" w:rsidP="00F03B2C">
      <w:r>
        <w:t>For example, the following method is executed every time the</w:t>
      </w:r>
      <w:r w:rsidRPr="00CA3947">
        <w:rPr>
          <w:b/>
        </w:rPr>
        <w:t xml:space="preserve"> top::System </w:t>
      </w:r>
      <w:r>
        <w:t>MO is modified (with some error checking removed for clarity).</w:t>
      </w:r>
    </w:p>
    <w:p w14:paraId="0FBFE339" w14:textId="77777777" w:rsidR="00CA3947" w:rsidRPr="00CA3947" w:rsidRDefault="007031DA" w:rsidP="00F23F15">
      <w:pPr>
        <w:shd w:val="clear" w:color="auto" w:fill="FFFFFF"/>
        <w:spacing w:after="0" w:line="240" w:lineRule="auto"/>
        <w:outlineLvl w:val="0"/>
        <w:rPr>
          <w:rFonts w:ascii="Courier New" w:eastAsia="Times New Roman" w:hAnsi="Courier New" w:cs="Courier New"/>
          <w:color w:val="000000"/>
          <w:sz w:val="20"/>
        </w:rPr>
      </w:pPr>
      <w:r w:rsidRPr="00CA3947">
        <w:rPr>
          <w:rFonts w:ascii="Courier New" w:eastAsia="Times New Roman" w:hAnsi="Courier New" w:cs="Courier New"/>
          <w:color w:val="8000FF"/>
          <w:sz w:val="20"/>
        </w:rPr>
        <w:t>B</w:t>
      </w:r>
      <w:r w:rsidR="00CA3947" w:rsidRPr="00CA3947">
        <w:rPr>
          <w:rFonts w:ascii="Courier New" w:eastAsia="Times New Roman" w:hAnsi="Courier New" w:cs="Courier New"/>
          <w:color w:val="8000FF"/>
          <w:sz w:val="20"/>
        </w:rPr>
        <w:t>ool</w:t>
      </w:r>
      <w:r w:rsidR="00CA3947" w:rsidRPr="00CA3947">
        <w:rPr>
          <w:rFonts w:ascii="Courier New" w:eastAsia="Times New Roman" w:hAnsi="Courier New" w:cs="Courier New"/>
          <w:color w:val="000000"/>
          <w:sz w:val="20"/>
        </w:rPr>
        <w:t xml:space="preserve"> SystemBI</w:t>
      </w:r>
      <w:r w:rsidR="00CA3947" w:rsidRPr="00CA3947">
        <w:rPr>
          <w:rFonts w:ascii="Courier New" w:eastAsia="Times New Roman" w:hAnsi="Courier New" w:cs="Courier New"/>
          <w:b/>
          <w:bCs/>
          <w:color w:val="000080"/>
          <w:sz w:val="20"/>
        </w:rPr>
        <w:t>::</w:t>
      </w:r>
      <w:r w:rsidR="00CA3947" w:rsidRPr="00CA3947">
        <w:rPr>
          <w:rFonts w:ascii="Courier New" w:eastAsia="Times New Roman" w:hAnsi="Courier New" w:cs="Courier New"/>
          <w:color w:val="000000"/>
          <w:sz w:val="20"/>
        </w:rPr>
        <w:t>configSysName</w:t>
      </w:r>
      <w:r w:rsidR="00CA3947" w:rsidRPr="00CA3947">
        <w:rPr>
          <w:rFonts w:ascii="Courier New" w:eastAsia="Times New Roman" w:hAnsi="Courier New" w:cs="Courier New"/>
          <w:b/>
          <w:bCs/>
          <w:color w:val="000080"/>
          <w:sz w:val="20"/>
        </w:rPr>
        <w:t>()</w:t>
      </w:r>
    </w:p>
    <w:p w14:paraId="4F7CC810"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b/>
          <w:bCs/>
          <w:color w:val="000080"/>
          <w:sz w:val="20"/>
        </w:rPr>
        <w:t>{</w:t>
      </w:r>
    </w:p>
    <w:p w14:paraId="0113FD29" w14:textId="77777777" w:rsidR="00CA3947" w:rsidRPr="00CA3947" w:rsidRDefault="00CA3947" w:rsidP="00F03B2C">
      <w:pPr>
        <w:shd w:val="clear" w:color="auto" w:fill="FFFFFF"/>
        <w:spacing w:after="0" w:line="240" w:lineRule="auto"/>
        <w:rPr>
          <w:rFonts w:ascii="Courier New" w:eastAsia="Times New Roman" w:hAnsi="Courier New" w:cs="Courier New"/>
          <w:color w:val="008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color w:val="008000"/>
          <w:sz w:val="20"/>
        </w:rPr>
        <w:t>// Find the top::SystemMo singleton instance</w:t>
      </w:r>
    </w:p>
    <w:p w14:paraId="76E3BE38"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top</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SystemMo</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 xml:space="preserve"> lSysMo </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 xml:space="preserve"> top</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SystemMo</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find</w:t>
      </w:r>
      <w:r w:rsidRPr="00CA3947">
        <w:rPr>
          <w:rFonts w:ascii="Courier New" w:eastAsia="Times New Roman" w:hAnsi="Courier New" w:cs="Courier New"/>
          <w:b/>
          <w:bCs/>
          <w:color w:val="000080"/>
          <w:sz w:val="20"/>
        </w:rPr>
        <w:t>();</w:t>
      </w:r>
    </w:p>
    <w:p w14:paraId="1A05709E"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FF"/>
          <w:sz w:val="20"/>
        </w:rPr>
        <w:t>if</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lSysMo</w:t>
      </w:r>
      <w:r w:rsidRPr="00CA3947">
        <w:rPr>
          <w:rFonts w:ascii="Courier New" w:eastAsia="Times New Roman" w:hAnsi="Courier New" w:cs="Courier New"/>
          <w:b/>
          <w:bCs/>
          <w:color w:val="000080"/>
          <w:sz w:val="20"/>
        </w:rPr>
        <w:t>-&gt;</w:t>
      </w:r>
      <w:r w:rsidRPr="00CA3947">
        <w:rPr>
          <w:rFonts w:ascii="Courier New" w:eastAsia="Times New Roman" w:hAnsi="Courier New" w:cs="Courier New"/>
          <w:color w:val="000000"/>
          <w:sz w:val="20"/>
        </w:rPr>
        <w:t>isDirtyName</w:t>
      </w:r>
      <w:r w:rsidRPr="00CA3947">
        <w:rPr>
          <w:rFonts w:ascii="Courier New" w:eastAsia="Times New Roman" w:hAnsi="Courier New" w:cs="Courier New"/>
          <w:b/>
          <w:bCs/>
          <w:color w:val="000080"/>
          <w:sz w:val="20"/>
        </w:rPr>
        <w:t>())</w:t>
      </w:r>
    </w:p>
    <w:p w14:paraId="5DBE2F98"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80"/>
          <w:sz w:val="20"/>
        </w:rPr>
        <w:t>{</w:t>
      </w:r>
    </w:p>
    <w:p w14:paraId="6434BE05" w14:textId="77777777" w:rsidR="00CA3947" w:rsidRPr="00CA3947" w:rsidRDefault="00CA3947" w:rsidP="00F03B2C">
      <w:pPr>
        <w:shd w:val="clear" w:color="auto" w:fill="FFFFFF"/>
        <w:spacing w:after="0" w:line="240" w:lineRule="auto"/>
        <w:rPr>
          <w:rFonts w:ascii="Courier New" w:eastAsia="Times New Roman" w:hAnsi="Courier New" w:cs="Courier New"/>
          <w:color w:val="008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color w:val="008000"/>
          <w:sz w:val="20"/>
        </w:rPr>
        <w:t xml:space="preserve">// The system name has changed </w:t>
      </w:r>
      <w:r w:rsidR="007031DA" w:rsidRPr="007031DA">
        <w:rPr>
          <w:rFonts w:ascii="Courier New" w:eastAsia="Times New Roman" w:hAnsi="Courier New" w:cs="Courier New"/>
          <w:color w:val="008000"/>
          <w:sz w:val="20"/>
        </w:rPr>
        <w:sym w:font="Wingdings" w:char="F0E8"/>
      </w:r>
      <w:r w:rsidRPr="00CA3947">
        <w:rPr>
          <w:rFonts w:ascii="Courier New" w:eastAsia="Times New Roman" w:hAnsi="Courier New" w:cs="Courier New"/>
          <w:color w:val="008000"/>
          <w:sz w:val="20"/>
        </w:rPr>
        <w:t xml:space="preserve"> we need to trigger</w:t>
      </w:r>
    </w:p>
    <w:p w14:paraId="566AC3EB" w14:textId="77777777" w:rsidR="00CA3947" w:rsidRPr="00CA3947" w:rsidRDefault="00CA3947" w:rsidP="00F03B2C">
      <w:pPr>
        <w:shd w:val="clear" w:color="auto" w:fill="FFFFFF"/>
        <w:spacing w:after="0" w:line="240" w:lineRule="auto"/>
        <w:rPr>
          <w:rFonts w:ascii="Courier New" w:eastAsia="Times New Roman" w:hAnsi="Courier New" w:cs="Courier New"/>
          <w:color w:val="008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color w:val="008000"/>
          <w:sz w:val="20"/>
        </w:rPr>
        <w:t xml:space="preserve">// the </w:t>
      </w:r>
      <w:r w:rsidR="007031DA">
        <w:rPr>
          <w:rFonts w:ascii="Courier New" w:eastAsia="Times New Roman" w:hAnsi="Courier New" w:cs="Courier New"/>
          <w:color w:val="008000"/>
          <w:sz w:val="20"/>
        </w:rPr>
        <w:pgNum/>
      </w:r>
      <w:r w:rsidR="007031DA">
        <w:rPr>
          <w:rFonts w:ascii="Courier New" w:eastAsia="Times New Roman" w:hAnsi="Courier New" w:cs="Courier New"/>
          <w:color w:val="008000"/>
          <w:sz w:val="20"/>
        </w:rPr>
        <w:t>siri</w:t>
      </w:r>
      <w:r w:rsidRPr="00CA3947">
        <w:rPr>
          <w:rFonts w:ascii="Courier New" w:eastAsia="Times New Roman" w:hAnsi="Courier New" w:cs="Courier New"/>
          <w:color w:val="008000"/>
          <w:sz w:val="20"/>
        </w:rPr>
        <w:t xml:space="preserve">::ControllerMo </w:t>
      </w:r>
      <w:r w:rsidR="007031DA">
        <w:rPr>
          <w:rFonts w:ascii="Courier New" w:eastAsia="Times New Roman" w:hAnsi="Courier New" w:cs="Courier New"/>
          <w:color w:val="008000"/>
          <w:sz w:val="20"/>
        </w:rPr>
        <w:t>“</w:t>
      </w:r>
      <w:r w:rsidRPr="00CA3947">
        <w:rPr>
          <w:rFonts w:ascii="Courier New" w:eastAsia="Times New Roman" w:hAnsi="Courier New" w:cs="Courier New"/>
          <w:color w:val="008000"/>
          <w:sz w:val="20"/>
        </w:rPr>
        <w:t>SysConfig</w:t>
      </w:r>
      <w:r w:rsidR="007031DA">
        <w:rPr>
          <w:rFonts w:ascii="Courier New" w:eastAsia="Times New Roman" w:hAnsi="Courier New" w:cs="Courier New"/>
          <w:color w:val="008000"/>
          <w:sz w:val="20"/>
        </w:rPr>
        <w:t>”</w:t>
      </w:r>
      <w:r w:rsidRPr="00CA3947">
        <w:rPr>
          <w:rFonts w:ascii="Courier New" w:eastAsia="Times New Roman" w:hAnsi="Courier New" w:cs="Courier New"/>
          <w:color w:val="008000"/>
          <w:sz w:val="20"/>
        </w:rPr>
        <w:t xml:space="preserve"> FSM to apply the new system name</w:t>
      </w:r>
    </w:p>
    <w:p w14:paraId="58EB031C"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w:t>
      </w:r>
      <w:r w:rsidR="007031DA">
        <w:rPr>
          <w:rFonts w:ascii="Courier New" w:eastAsia="Times New Roman" w:hAnsi="Courier New" w:cs="Courier New"/>
          <w:color w:val="000000"/>
          <w:sz w:val="20"/>
        </w:rPr>
        <w:pgNum/>
      </w:r>
      <w:r w:rsidR="007031DA">
        <w:rPr>
          <w:rFonts w:ascii="Courier New" w:eastAsia="Times New Roman" w:hAnsi="Courier New" w:cs="Courier New"/>
          <w:color w:val="000000"/>
          <w:sz w:val="20"/>
        </w:rPr>
        <w:t>siri</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ControllerMo</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 xml:space="preserve"> lControllerMo </w:t>
      </w:r>
      <w:r w:rsidRPr="00CA3947">
        <w:rPr>
          <w:rFonts w:ascii="Courier New" w:eastAsia="Times New Roman" w:hAnsi="Courier New" w:cs="Courier New"/>
          <w:b/>
          <w:bCs/>
          <w:color w:val="000080"/>
          <w:sz w:val="20"/>
        </w:rPr>
        <w:t>=</w:t>
      </w:r>
      <w:r w:rsidRPr="00CA3947">
        <w:rPr>
          <w:rFonts w:ascii="Courier New" w:eastAsia="Times New Roman" w:hAnsi="Courier New" w:cs="Courier New"/>
          <w:color w:val="000000"/>
          <w:sz w:val="20"/>
        </w:rPr>
        <w:t xml:space="preserve"> lSysMo</w:t>
      </w:r>
      <w:r w:rsidRPr="00CA3947">
        <w:rPr>
          <w:rFonts w:ascii="Courier New" w:eastAsia="Times New Roman" w:hAnsi="Courier New" w:cs="Courier New"/>
          <w:b/>
          <w:bCs/>
          <w:color w:val="000080"/>
          <w:sz w:val="20"/>
        </w:rPr>
        <w:t>-&gt;</w:t>
      </w:r>
      <w:r w:rsidRPr="00CA3947">
        <w:rPr>
          <w:rFonts w:ascii="Courier New" w:eastAsia="Times New Roman" w:hAnsi="Courier New" w:cs="Courier New"/>
          <w:color w:val="000000"/>
          <w:sz w:val="20"/>
        </w:rPr>
        <w:t>resolveMgmtController</w:t>
      </w:r>
      <w:r w:rsidRPr="00CA3947">
        <w:rPr>
          <w:rFonts w:ascii="Courier New" w:eastAsia="Times New Roman" w:hAnsi="Courier New" w:cs="Courier New"/>
          <w:b/>
          <w:bCs/>
          <w:color w:val="000080"/>
          <w:sz w:val="20"/>
        </w:rPr>
        <w:t>();</w:t>
      </w:r>
    </w:p>
    <w:p w14:paraId="4AE322DC"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lControllerMo</w:t>
      </w:r>
      <w:r w:rsidRPr="00CA3947">
        <w:rPr>
          <w:rFonts w:ascii="Courier New" w:eastAsia="Times New Roman" w:hAnsi="Courier New" w:cs="Courier New"/>
          <w:b/>
          <w:bCs/>
          <w:color w:val="000080"/>
          <w:sz w:val="20"/>
        </w:rPr>
        <w:t>-&gt;</w:t>
      </w:r>
      <w:r w:rsidRPr="00CA3947">
        <w:rPr>
          <w:rFonts w:ascii="Courier New" w:eastAsia="Times New Roman" w:hAnsi="Courier New" w:cs="Courier New"/>
          <w:color w:val="000000"/>
          <w:sz w:val="20"/>
        </w:rPr>
        <w:t>trigSamFsmSysConfig</w:t>
      </w:r>
      <w:r w:rsidRPr="00CA3947">
        <w:rPr>
          <w:rFonts w:ascii="Courier New" w:eastAsia="Times New Roman" w:hAnsi="Courier New" w:cs="Courier New"/>
          <w:b/>
          <w:bCs/>
          <w:color w:val="000080"/>
          <w:sz w:val="20"/>
        </w:rPr>
        <w:t>();</w:t>
      </w:r>
    </w:p>
    <w:p w14:paraId="06BD3C06"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FF"/>
          <w:sz w:val="20"/>
        </w:rPr>
        <w:t>return</w:t>
      </w: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FF"/>
          <w:sz w:val="20"/>
        </w:rPr>
        <w:t>true</w:t>
      </w:r>
      <w:r w:rsidRPr="00CA3947">
        <w:rPr>
          <w:rFonts w:ascii="Courier New" w:eastAsia="Times New Roman" w:hAnsi="Courier New" w:cs="Courier New"/>
          <w:b/>
          <w:bCs/>
          <w:color w:val="000080"/>
          <w:sz w:val="20"/>
        </w:rPr>
        <w:t>;</w:t>
      </w:r>
    </w:p>
    <w:p w14:paraId="24B46D73"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80"/>
          <w:sz w:val="20"/>
        </w:rPr>
        <w:t>}</w:t>
      </w:r>
    </w:p>
    <w:p w14:paraId="38D7A241"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FF"/>
          <w:sz w:val="20"/>
        </w:rPr>
        <w:t>return</w:t>
      </w:r>
      <w:r w:rsidRPr="00CA3947">
        <w:rPr>
          <w:rFonts w:ascii="Courier New" w:eastAsia="Times New Roman" w:hAnsi="Courier New" w:cs="Courier New"/>
          <w:color w:val="000000"/>
          <w:sz w:val="20"/>
        </w:rPr>
        <w:t xml:space="preserve"> </w:t>
      </w:r>
      <w:r w:rsidRPr="00CA3947">
        <w:rPr>
          <w:rFonts w:ascii="Courier New" w:eastAsia="Times New Roman" w:hAnsi="Courier New" w:cs="Courier New"/>
          <w:b/>
          <w:bCs/>
          <w:color w:val="0000FF"/>
          <w:sz w:val="20"/>
        </w:rPr>
        <w:t>false</w:t>
      </w:r>
      <w:r w:rsidRPr="00CA3947">
        <w:rPr>
          <w:rFonts w:ascii="Courier New" w:eastAsia="Times New Roman" w:hAnsi="Courier New" w:cs="Courier New"/>
          <w:b/>
          <w:bCs/>
          <w:color w:val="000080"/>
          <w:sz w:val="20"/>
        </w:rPr>
        <w:t>;</w:t>
      </w:r>
    </w:p>
    <w:p w14:paraId="43786A69" w14:textId="77777777" w:rsidR="00CA3947" w:rsidRPr="00CA3947" w:rsidRDefault="00CA3947" w:rsidP="00F03B2C">
      <w:pPr>
        <w:shd w:val="clear" w:color="auto" w:fill="FFFFFF"/>
        <w:spacing w:after="0" w:line="240" w:lineRule="auto"/>
        <w:rPr>
          <w:rFonts w:ascii="Courier New" w:eastAsia="Times New Roman" w:hAnsi="Courier New" w:cs="Courier New"/>
          <w:color w:val="000000"/>
          <w:sz w:val="20"/>
        </w:rPr>
      </w:pPr>
      <w:r w:rsidRPr="00CA3947">
        <w:rPr>
          <w:rFonts w:ascii="Courier New" w:eastAsia="Times New Roman" w:hAnsi="Courier New" w:cs="Courier New"/>
          <w:b/>
          <w:bCs/>
          <w:color w:val="000080"/>
          <w:sz w:val="20"/>
        </w:rPr>
        <w:t>}</w:t>
      </w:r>
    </w:p>
    <w:p w14:paraId="7D970CF7" w14:textId="77777777" w:rsidR="00CA3947" w:rsidRDefault="00CA3947" w:rsidP="00F03B2C"/>
    <w:p w14:paraId="26D9633B" w14:textId="77777777" w:rsidR="000F4123" w:rsidRPr="000F4123" w:rsidRDefault="000F4123" w:rsidP="00F23F15">
      <w:pPr>
        <w:outlineLvl w:val="0"/>
        <w:rPr>
          <w:b/>
        </w:rPr>
      </w:pPr>
      <w:r w:rsidRPr="000F4123">
        <w:rPr>
          <w:b/>
        </w:rPr>
        <w:t>Notes:</w:t>
      </w:r>
    </w:p>
    <w:p w14:paraId="7CC09FE1" w14:textId="77777777" w:rsidR="000F4123" w:rsidRDefault="000F4123" w:rsidP="00F03B2C">
      <w:pPr>
        <w:pStyle w:val="ListParagraph"/>
        <w:numPr>
          <w:ilvl w:val="0"/>
          <w:numId w:val="25"/>
        </w:numPr>
        <w:ind w:left="360"/>
      </w:pPr>
      <w:r>
        <w:t xml:space="preserve">If an FSM is triggered </w:t>
      </w:r>
      <w:r w:rsidR="00342378">
        <w:t>but</w:t>
      </w:r>
      <w:r>
        <w:t xml:space="preserve"> an FSM of the same type is currently executing, the FSM will restart</w:t>
      </w:r>
      <w:r w:rsidR="000939F5">
        <w:t xml:space="preserve"> immediately, without waiting for the FSM to complete</w:t>
      </w:r>
    </w:p>
    <w:p w14:paraId="04C26597" w14:textId="77777777" w:rsidR="000F4123" w:rsidRDefault="000F4123" w:rsidP="00F03B2C">
      <w:pPr>
        <w:pStyle w:val="ListParagraph"/>
        <w:numPr>
          <w:ilvl w:val="0"/>
          <w:numId w:val="25"/>
        </w:numPr>
        <w:ind w:left="360"/>
      </w:pPr>
      <w:r>
        <w:t>If an FSM is triggered but an FSM of a different type is currently executing, the FSM will be queued</w:t>
      </w:r>
      <w:r w:rsidR="000939F5">
        <w:t xml:space="preserve"> until the first FSM goes through completion</w:t>
      </w:r>
      <w:r>
        <w:t>. See section about “aInForced” attribute later for more details.</w:t>
      </w:r>
    </w:p>
    <w:p w14:paraId="30C0063B" w14:textId="77777777" w:rsidR="00F23D6B" w:rsidRDefault="00523DE9" w:rsidP="00F03B2C">
      <w:r>
        <w:rPr>
          <w:noProof/>
        </w:rPr>
        <w:lastRenderedPageBreak/>
        <w:drawing>
          <wp:anchor distT="0" distB="0" distL="114300" distR="114300" simplePos="0" relativeHeight="251735040" behindDoc="1" locked="0" layoutInCell="1" allowOverlap="1" wp14:anchorId="412AA7E2" wp14:editId="1C77718E">
            <wp:simplePos x="0" y="0"/>
            <wp:positionH relativeFrom="column">
              <wp:posOffset>3810</wp:posOffset>
            </wp:positionH>
            <wp:positionV relativeFrom="paragraph">
              <wp:posOffset>68580</wp:posOffset>
            </wp:positionV>
            <wp:extent cx="1256030" cy="836295"/>
            <wp:effectExtent l="0" t="0" r="0" b="0"/>
            <wp:wrapTight wrapText="bothSides">
              <wp:wrapPolygon edited="0">
                <wp:start x="0" y="0"/>
                <wp:lineTo x="0" y="21157"/>
                <wp:lineTo x="21294" y="21157"/>
                <wp:lineTo x="21294" y="0"/>
                <wp:lineTo x="0" y="0"/>
              </wp:wrapPolygon>
            </wp:wrapTight>
            <wp:docPr id="1" name="Picture 1" descr="C:\Users\serosset\AppData\Local\Microsoft\Windows\Temporary Internet Files\Content.IE5\RPSVU8T0\MP9004392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osset\AppData\Local\Microsoft\Windows\Temporary Internet Files\Content.IE5\RPSVU8T0\MP900439284[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56030" cy="83629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F34">
        <w:t xml:space="preserve">The following situation can lead to </w:t>
      </w:r>
      <w:r w:rsidR="00F23D6B">
        <w:t>a</w:t>
      </w:r>
      <w:r w:rsidR="008A3F34">
        <w:t xml:space="preserve"> continuous FSM execution. The developer is naively triggering an FSM </w:t>
      </w:r>
      <w:r w:rsidR="00F23D6B">
        <w:t>for an MO instance when the MO is marked dirty. However, the MO has FSM properties, which get updated whenever the FSM gets executed, which will lead to re-triggering the FSM endlessly. Always make sure you trigger the FSM under “if and only if” conditions.</w:t>
      </w:r>
    </w:p>
    <w:p w14:paraId="51BBDE00" w14:textId="77777777" w:rsidR="008A3F34" w:rsidRDefault="008A3F34" w:rsidP="00F03B2C">
      <w:pPr>
        <w:pStyle w:val="ListParagraph"/>
        <w:numPr>
          <w:ilvl w:val="0"/>
          <w:numId w:val="61"/>
        </w:numPr>
        <w:ind w:left="360"/>
      </w:pPr>
      <w:r>
        <w:t xml:space="preserve">Developer adds a “end-explicit” </w:t>
      </w:r>
      <w:r w:rsidR="00F23D6B">
        <w:t>MO rule</w:t>
      </w:r>
      <w:r>
        <w:t>, which triggers an FSM when the MO is marked dirty</w:t>
      </w:r>
    </w:p>
    <w:p w14:paraId="2F40744D" w14:textId="77777777" w:rsidR="008A3F34" w:rsidRDefault="008A3F34" w:rsidP="00F03B2C">
      <w:pPr>
        <w:pStyle w:val="ListParagraph"/>
        <w:numPr>
          <w:ilvl w:val="0"/>
          <w:numId w:val="61"/>
        </w:numPr>
        <w:ind w:left="360"/>
      </w:pPr>
      <w:r>
        <w:t>In “post-explicit” callback, the FSM gets executed. A stimulus is sent to the AG</w:t>
      </w:r>
    </w:p>
    <w:p w14:paraId="56BA80B1" w14:textId="77777777" w:rsidR="008A3F34" w:rsidRDefault="008A3F34" w:rsidP="00F03B2C">
      <w:pPr>
        <w:pStyle w:val="ListParagraph"/>
        <w:numPr>
          <w:ilvl w:val="0"/>
          <w:numId w:val="61"/>
        </w:numPr>
        <w:ind w:left="360"/>
      </w:pPr>
      <w:r>
        <w:t>The AG sends a response back</w:t>
      </w:r>
    </w:p>
    <w:p w14:paraId="4BE7F485" w14:textId="77777777" w:rsidR="008A3F34" w:rsidRDefault="008A3F34" w:rsidP="00F03B2C">
      <w:pPr>
        <w:pStyle w:val="ListParagraph"/>
        <w:numPr>
          <w:ilvl w:val="0"/>
          <w:numId w:val="61"/>
        </w:numPr>
        <w:ind w:left="360"/>
      </w:pPr>
      <w:r>
        <w:t>In the explicitCb() stage, DME invokes the FSM asyncCb() callback, and updates the FSM properties (such as fsmProgr)</w:t>
      </w:r>
    </w:p>
    <w:p w14:paraId="1C9C7393" w14:textId="77777777" w:rsidR="008A3F34" w:rsidRPr="00684988" w:rsidRDefault="008A3F34" w:rsidP="00F03B2C">
      <w:pPr>
        <w:pStyle w:val="ListParagraph"/>
        <w:numPr>
          <w:ilvl w:val="0"/>
          <w:numId w:val="61"/>
        </w:numPr>
        <w:ind w:left="360"/>
      </w:pPr>
      <w:r>
        <w:t>Since the MO has changed (FSM properties updated), the MO rules are invoked. In particular, the “end-explicit” rule</w:t>
      </w:r>
      <w:r w:rsidR="009F5AE8">
        <w:t xml:space="preserve"> from step 1</w:t>
      </w:r>
      <w:r>
        <w:t xml:space="preserve"> is invoked</w:t>
      </w:r>
      <w:r w:rsidR="009F5AE8">
        <w:t>. Hence, the FSM is restarted again, endlessly.</w:t>
      </w:r>
    </w:p>
    <w:p w14:paraId="390A9F67" w14:textId="77777777" w:rsidR="00F662DD" w:rsidRDefault="00F662DD" w:rsidP="00F23F15">
      <w:pPr>
        <w:pStyle w:val="Heading4"/>
      </w:pPr>
      <w:r>
        <w:t>FSM Runtime Instantiation</w:t>
      </w:r>
    </w:p>
    <w:p w14:paraId="6791F374" w14:textId="77777777" w:rsidR="00F662DD" w:rsidRDefault="00F662DD" w:rsidP="00F03B2C">
      <w:r>
        <w:t>At run-time:</w:t>
      </w:r>
    </w:p>
    <w:p w14:paraId="65359C74" w14:textId="77777777" w:rsidR="00F662DD" w:rsidRDefault="00F662DD" w:rsidP="00F03B2C">
      <w:pPr>
        <w:pStyle w:val="ListParagraph"/>
        <w:numPr>
          <w:ilvl w:val="0"/>
          <w:numId w:val="43"/>
        </w:numPr>
        <w:ind w:left="360"/>
      </w:pPr>
      <w:r>
        <w:t>The run-time state of an FSM is per MO, not per MO class. Each MO instance has its own FSM instantiation, as shown in the figure below. Two MO instances never share the same FSM instantiation.</w:t>
      </w:r>
    </w:p>
    <w:p w14:paraId="54BFFCE2" w14:textId="77777777" w:rsidR="00F662DD" w:rsidRDefault="00F662DD" w:rsidP="00F03B2C">
      <w:pPr>
        <w:pStyle w:val="ListParagraph"/>
        <w:numPr>
          <w:ilvl w:val="0"/>
          <w:numId w:val="43"/>
        </w:numPr>
        <w:ind w:left="360"/>
      </w:pPr>
      <w:r>
        <w:t>For example, in the figure below, “dev-1” is currently executing the “Associate” FSM, and the current state is “updateBIOS”. “dev-2” is also running the “Associate” FSM, completely independently of the “dev-1” FSM. The current state for “dev-2” is “updateFirmware”</w:t>
      </w:r>
    </w:p>
    <w:p w14:paraId="645555C6" w14:textId="77777777" w:rsidR="00F662DD" w:rsidRDefault="00F662DD" w:rsidP="00F03B2C">
      <w:pPr>
        <w:jc w:val="center"/>
      </w:pPr>
      <w:r>
        <w:object w:dxaOrig="6685" w:dyaOrig="6387" w14:anchorId="2D4C1001">
          <v:shape id="_x0000_i1031" type="#_x0000_t75" style="width:336pt;height:319.35pt" o:ole="">
            <v:imagedata r:id="rId75" o:title=""/>
          </v:shape>
          <o:OLEObject Type="Embed" ProgID="Visio.Drawing.11" ShapeID="_x0000_i1031" DrawAspect="Content" ObjectID="_1560177929" r:id="rId76"/>
        </w:object>
      </w:r>
    </w:p>
    <w:p w14:paraId="38C86772" w14:textId="77777777" w:rsidR="00F662DD" w:rsidRDefault="00F662DD" w:rsidP="00F23F15">
      <w:pPr>
        <w:pStyle w:val="Heading4"/>
      </w:pPr>
      <w:r>
        <w:t>Monitoring FSM Progress</w:t>
      </w:r>
    </w:p>
    <w:p w14:paraId="7B354412" w14:textId="77777777" w:rsidR="00F662DD" w:rsidRPr="00F54034" w:rsidRDefault="00F662DD" w:rsidP="00F03B2C">
      <w:r>
        <w:t>As seen earlier, all the FSM stages specified in the &lt;fsm&gt; XML meta-data are exposed to end-users at run time. The figure below shows how the UCSM GUI displays information for the blade discovery FSM currently in progress.</w:t>
      </w:r>
    </w:p>
    <w:p w14:paraId="45816791" w14:textId="77777777" w:rsidR="00F662DD" w:rsidRDefault="00F662DD" w:rsidP="00F03B2C">
      <w:r>
        <w:rPr>
          <w:noProof/>
        </w:rPr>
        <w:drawing>
          <wp:inline distT="0" distB="0" distL="0" distR="0" wp14:anchorId="5A0ED1C6" wp14:editId="059289DA">
            <wp:extent cx="6400800" cy="2790309"/>
            <wp:effectExtent l="1905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6400800" cy="2790309"/>
                    </a:xfrm>
                    <a:prstGeom prst="rect">
                      <a:avLst/>
                    </a:prstGeom>
                    <a:noFill/>
                    <a:ln w="9525">
                      <a:noFill/>
                      <a:miter lim="800000"/>
                      <a:headEnd/>
                      <a:tailEnd/>
                    </a:ln>
                  </pic:spPr>
                </pic:pic>
              </a:graphicData>
            </a:graphic>
          </wp:inline>
        </w:drawing>
      </w:r>
    </w:p>
    <w:p w14:paraId="106EF76D" w14:textId="77777777" w:rsidR="00F662DD" w:rsidRDefault="00F662DD" w:rsidP="00F03B2C"/>
    <w:p w14:paraId="0C16CA98" w14:textId="77777777" w:rsidR="00B64172" w:rsidRDefault="00B64172" w:rsidP="00F23F15">
      <w:pPr>
        <w:pStyle w:val="Heading4"/>
      </w:pPr>
      <w:r>
        <w:t>Sub-States per FSM Stage</w:t>
      </w:r>
    </w:p>
    <w:p w14:paraId="6166F352" w14:textId="77777777" w:rsidR="00B64172" w:rsidRDefault="00B64172" w:rsidP="00F03B2C">
      <w:r>
        <w:t>For each FSM stage, the DME FSM framework executes a series of steps that can be modeled as a sub state machine, as shown in the diagram below. FSM callbacks are invoked at specified sub-states.</w:t>
      </w:r>
    </w:p>
    <w:p w14:paraId="45918348" w14:textId="77777777" w:rsidR="00B64172" w:rsidRDefault="00E8574F" w:rsidP="00F03B2C">
      <w:pPr>
        <w:jc w:val="center"/>
      </w:pPr>
      <w:r>
        <w:object w:dxaOrig="7891" w:dyaOrig="7275" w14:anchorId="61BF1967">
          <v:shape id="_x0000_i1032" type="#_x0000_t75" style="width:5in;height:331.35pt" o:ole="">
            <v:imagedata r:id="rId78" o:title=""/>
          </v:shape>
          <o:OLEObject Type="Embed" ProgID="Visio.Drawing.11" ShapeID="_x0000_i1032" DrawAspect="Content" ObjectID="_1560177930" r:id="rId79"/>
        </w:object>
      </w:r>
    </w:p>
    <w:p w14:paraId="7A66299C" w14:textId="77777777" w:rsidR="00B64172" w:rsidRDefault="00B64172" w:rsidP="00F03B2C">
      <w:pPr>
        <w:pStyle w:val="ListParagraph"/>
        <w:numPr>
          <w:ilvl w:val="0"/>
          <w:numId w:val="45"/>
        </w:numPr>
        <w:ind w:left="360"/>
      </w:pPr>
      <w:r>
        <w:t xml:space="preserve">The </w:t>
      </w:r>
      <w:r w:rsidRPr="002F297A">
        <w:rPr>
          <w:b/>
        </w:rPr>
        <w:t>qualification callback</w:t>
      </w:r>
      <w:r>
        <w:t xml:space="preserve"> allows developers to programmatically control whether the FSM state should be executed or skipped. Unlike FSM options, the determination is done in the callback at the beginning of each FSM state execution (unlike FSM options, which are determined before the FSM is triggered)</w:t>
      </w:r>
    </w:p>
    <w:p w14:paraId="3C573850" w14:textId="77777777" w:rsidR="00B64172" w:rsidRDefault="00B64172" w:rsidP="00F03B2C">
      <w:pPr>
        <w:pStyle w:val="ListParagraph"/>
        <w:numPr>
          <w:ilvl w:val="1"/>
          <w:numId w:val="45"/>
        </w:numPr>
        <w:ind w:left="1080"/>
      </w:pPr>
      <w:r>
        <w:t>Developers can use both FSM options and FSM state qualification callbacks</w:t>
      </w:r>
    </w:p>
    <w:p w14:paraId="79182B9A" w14:textId="77777777" w:rsidR="00B64172" w:rsidRDefault="00B64172" w:rsidP="00F03B2C">
      <w:pPr>
        <w:pStyle w:val="ListParagraph"/>
        <w:numPr>
          <w:ilvl w:val="1"/>
          <w:numId w:val="45"/>
        </w:numPr>
        <w:ind w:left="1080"/>
      </w:pPr>
      <w:r>
        <w:t>If an FSM option is not set for an FSM state, then the FSM state is skipped and none of the FSM callbacks are invoked for that state</w:t>
      </w:r>
    </w:p>
    <w:p w14:paraId="2F4DAB48" w14:textId="77777777" w:rsidR="00B64172" w:rsidRDefault="00B64172" w:rsidP="00F03B2C">
      <w:pPr>
        <w:pStyle w:val="ListParagraph"/>
        <w:numPr>
          <w:ilvl w:val="1"/>
          <w:numId w:val="45"/>
        </w:numPr>
        <w:ind w:left="1080"/>
      </w:pPr>
      <w:r>
        <w:t>If an FSM option is set for an FSM state, then the FSM state qualification callback is invoked, and the developer has one more opportunity to decide whether the state should be processed or not</w:t>
      </w:r>
    </w:p>
    <w:p w14:paraId="51B0B834" w14:textId="77777777" w:rsidR="00B64172" w:rsidRDefault="00B64172" w:rsidP="00F03B2C">
      <w:pPr>
        <w:pStyle w:val="ListParagraph"/>
        <w:numPr>
          <w:ilvl w:val="1"/>
          <w:numId w:val="45"/>
        </w:numPr>
        <w:ind w:left="1080"/>
      </w:pPr>
      <w:r>
        <w:t>The return value helps the FSM framework to determine how to transition to the next sub-state, as shown in the table below</w:t>
      </w:r>
    </w:p>
    <w:tbl>
      <w:tblPr>
        <w:tblStyle w:val="LightList1"/>
        <w:tblW w:w="0" w:type="auto"/>
        <w:tblLook w:val="00A0" w:firstRow="1" w:lastRow="0" w:firstColumn="1" w:lastColumn="0" w:noHBand="0" w:noVBand="0"/>
      </w:tblPr>
      <w:tblGrid>
        <w:gridCol w:w="2931"/>
        <w:gridCol w:w="7365"/>
      </w:tblGrid>
      <w:tr w:rsidR="00B64172" w14:paraId="58382562" w14:textId="77777777" w:rsidTr="009A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39794EF" w14:textId="77777777" w:rsidR="00B64172" w:rsidRDefault="00B64172" w:rsidP="00F03B2C">
            <w:r>
              <w:t>Return Value</w:t>
            </w:r>
          </w:p>
        </w:tc>
        <w:tc>
          <w:tcPr>
            <w:cnfStyle w:val="000010000000" w:firstRow="0" w:lastRow="0" w:firstColumn="0" w:lastColumn="0" w:oddVBand="1" w:evenVBand="0" w:oddHBand="0" w:evenHBand="0" w:firstRowFirstColumn="0" w:firstRowLastColumn="0" w:lastRowFirstColumn="0" w:lastRowLastColumn="0"/>
            <w:tcW w:w="8388" w:type="dxa"/>
          </w:tcPr>
          <w:p w14:paraId="693959D5" w14:textId="77777777" w:rsidR="00B64172" w:rsidRDefault="00B64172" w:rsidP="00F03B2C">
            <w:r>
              <w:t>Transition</w:t>
            </w:r>
          </w:p>
        </w:tc>
      </w:tr>
      <w:tr w:rsidR="00B64172" w14:paraId="0B542D0F" w14:textId="77777777" w:rsidTr="009A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CFEF4BE" w14:textId="77777777" w:rsidR="00B64172" w:rsidRDefault="00B64172" w:rsidP="00F03B2C">
            <w:r>
              <w:t>SKIP</w:t>
            </w:r>
          </w:p>
        </w:tc>
        <w:tc>
          <w:tcPr>
            <w:cnfStyle w:val="000010000000" w:firstRow="0" w:lastRow="0" w:firstColumn="0" w:lastColumn="0" w:oddVBand="1" w:evenVBand="0" w:oddHBand="0" w:evenHBand="0" w:firstRowFirstColumn="0" w:firstRowLastColumn="0" w:lastRowFirstColumn="0" w:lastRowLastColumn="0"/>
            <w:tcW w:w="8388" w:type="dxa"/>
          </w:tcPr>
          <w:p w14:paraId="5C001C8D" w14:textId="77777777" w:rsidR="00B64172" w:rsidRDefault="00B64172" w:rsidP="00F03B2C">
            <w:r>
              <w:t>Skip the stage. Go to the next stage as specified in the “success” stage.</w:t>
            </w:r>
          </w:p>
        </w:tc>
      </w:tr>
      <w:tr w:rsidR="00B64172" w14:paraId="475F8F22" w14:textId="77777777" w:rsidTr="009A0927">
        <w:tc>
          <w:tcPr>
            <w:cnfStyle w:val="001000000000" w:firstRow="0" w:lastRow="0" w:firstColumn="1" w:lastColumn="0" w:oddVBand="0" w:evenVBand="0" w:oddHBand="0" w:evenHBand="0" w:firstRowFirstColumn="0" w:firstRowLastColumn="0" w:lastRowFirstColumn="0" w:lastRowLastColumn="0"/>
            <w:tcW w:w="1908" w:type="dxa"/>
          </w:tcPr>
          <w:p w14:paraId="37515824" w14:textId="77777777" w:rsidR="00B64172" w:rsidRDefault="00B64172" w:rsidP="00F03B2C">
            <w:r>
              <w:lastRenderedPageBreak/>
              <w:t>SUCCESS</w:t>
            </w:r>
          </w:p>
        </w:tc>
        <w:tc>
          <w:tcPr>
            <w:cnfStyle w:val="000010000000" w:firstRow="0" w:lastRow="0" w:firstColumn="0" w:lastColumn="0" w:oddVBand="1" w:evenVBand="0" w:oddHBand="0" w:evenHBand="0" w:firstRowFirstColumn="0" w:firstRowLastColumn="0" w:lastRowFirstColumn="0" w:lastRowLastColumn="0"/>
            <w:tcW w:w="8388" w:type="dxa"/>
          </w:tcPr>
          <w:p w14:paraId="46AF1FB0" w14:textId="77777777" w:rsidR="00B64172" w:rsidRDefault="00B64172" w:rsidP="00F03B2C">
            <w:r>
              <w:t>Execute the stage, such as preparing a stimulus, sending the stimulus to a remote AG, waiting for a response, and finally going to the next stage</w:t>
            </w:r>
          </w:p>
        </w:tc>
      </w:tr>
      <w:tr w:rsidR="00B64172" w14:paraId="2893E52B" w14:textId="77777777" w:rsidTr="009A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802F048" w14:textId="77777777" w:rsidR="00B64172" w:rsidRDefault="00B64172" w:rsidP="00F03B2C">
            <w:r>
              <w:t>ASYNC</w:t>
            </w:r>
          </w:p>
        </w:tc>
        <w:tc>
          <w:tcPr>
            <w:cnfStyle w:val="000010000000" w:firstRow="0" w:lastRow="0" w:firstColumn="0" w:lastColumn="0" w:oddVBand="1" w:evenVBand="0" w:oddHBand="0" w:evenHBand="0" w:firstRowFirstColumn="0" w:firstRowLastColumn="0" w:lastRowFirstColumn="0" w:lastRowLastColumn="0"/>
            <w:tcW w:w="8388" w:type="dxa"/>
          </w:tcPr>
          <w:p w14:paraId="63C8C755" w14:textId="77777777" w:rsidR="00B64172" w:rsidRDefault="00B64172" w:rsidP="00F03B2C">
            <w:r>
              <w:t>Wait “timeout” before proceeding with the stage</w:t>
            </w:r>
          </w:p>
        </w:tc>
      </w:tr>
      <w:tr w:rsidR="00B64172" w14:paraId="6BC6CD85" w14:textId="77777777" w:rsidTr="009A0927">
        <w:tc>
          <w:tcPr>
            <w:cnfStyle w:val="001000000000" w:firstRow="0" w:lastRow="0" w:firstColumn="1" w:lastColumn="0" w:oddVBand="0" w:evenVBand="0" w:oddHBand="0" w:evenHBand="0" w:firstRowFirstColumn="0" w:firstRowLastColumn="0" w:lastRowFirstColumn="0" w:lastRowLastColumn="0"/>
            <w:tcW w:w="1908" w:type="dxa"/>
          </w:tcPr>
          <w:p w14:paraId="4CCB5B91" w14:textId="77777777" w:rsidR="00B64172" w:rsidRDefault="00B64172" w:rsidP="00F03B2C">
            <w:r>
              <w:t>END_SKIP_TO_SUCCESS</w:t>
            </w:r>
          </w:p>
        </w:tc>
        <w:tc>
          <w:tcPr>
            <w:cnfStyle w:val="000010000000" w:firstRow="0" w:lastRow="0" w:firstColumn="0" w:lastColumn="0" w:oddVBand="1" w:evenVBand="0" w:oddHBand="0" w:evenHBand="0" w:firstRowFirstColumn="0" w:firstRowLastColumn="0" w:lastRowFirstColumn="0" w:lastRowLastColumn="0"/>
            <w:tcW w:w="8388" w:type="dxa"/>
          </w:tcPr>
          <w:p w14:paraId="3084A550" w14:textId="77777777" w:rsidR="00B64172" w:rsidRDefault="00B64172" w:rsidP="00F03B2C">
            <w:r>
              <w:t>Jump directly to the FSM completion with “success” status</w:t>
            </w:r>
          </w:p>
        </w:tc>
      </w:tr>
      <w:tr w:rsidR="00B64172" w14:paraId="4BFEFA31" w14:textId="77777777" w:rsidTr="009A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4C750E4" w14:textId="77777777" w:rsidR="00B64172" w:rsidRDefault="00B64172" w:rsidP="00F03B2C">
            <w:r>
              <w:t>END_SKIP_TO_FAIL</w:t>
            </w:r>
          </w:p>
        </w:tc>
        <w:tc>
          <w:tcPr>
            <w:cnfStyle w:val="000010000000" w:firstRow="0" w:lastRow="0" w:firstColumn="0" w:lastColumn="0" w:oddVBand="1" w:evenVBand="0" w:oddHBand="0" w:evenHBand="0" w:firstRowFirstColumn="0" w:firstRowLastColumn="0" w:lastRowFirstColumn="0" w:lastRowLastColumn="0"/>
            <w:tcW w:w="8388" w:type="dxa"/>
          </w:tcPr>
          <w:p w14:paraId="2D77121F" w14:textId="77777777" w:rsidR="00B64172" w:rsidRDefault="00B64172" w:rsidP="00F03B2C">
            <w:r>
              <w:t>Jump directly to the FSM completion with “failure” status</w:t>
            </w:r>
          </w:p>
        </w:tc>
      </w:tr>
    </w:tbl>
    <w:p w14:paraId="0FD0F5DB" w14:textId="77777777" w:rsidR="00B64172" w:rsidRDefault="00B64172" w:rsidP="00F03B2C"/>
    <w:p w14:paraId="5E74940B" w14:textId="77777777" w:rsidR="00B64172" w:rsidRDefault="00B64172" w:rsidP="00F03B2C">
      <w:pPr>
        <w:pStyle w:val="ListParagraph"/>
        <w:numPr>
          <w:ilvl w:val="0"/>
          <w:numId w:val="45"/>
        </w:numPr>
        <w:ind w:left="360"/>
      </w:pPr>
      <w:r>
        <w:t xml:space="preserve">The </w:t>
      </w:r>
      <w:r w:rsidRPr="002F297A">
        <w:rPr>
          <w:b/>
        </w:rPr>
        <w:t>Format Data callback</w:t>
      </w:r>
      <w:r>
        <w:t xml:space="preserve"> allows developers to programmatically control what data is sent to the AG</w:t>
      </w:r>
    </w:p>
    <w:p w14:paraId="396060C2" w14:textId="77777777" w:rsidR="004B6A69" w:rsidRDefault="004B6A69" w:rsidP="00F03B2C">
      <w:pPr>
        <w:pStyle w:val="ListParagraph"/>
        <w:numPr>
          <w:ilvl w:val="1"/>
          <w:numId w:val="45"/>
        </w:numPr>
        <w:ind w:left="1080"/>
      </w:pPr>
      <w:r>
        <w:t>In many cases, the developer can specify what data should be passed to the AG, by using filters in the XML meta-data</w:t>
      </w:r>
    </w:p>
    <w:p w14:paraId="416CC87F" w14:textId="77777777" w:rsidR="004B6A69" w:rsidRDefault="004B6A69" w:rsidP="00F03B2C">
      <w:pPr>
        <w:pStyle w:val="ListParagraph"/>
        <w:numPr>
          <w:ilvl w:val="1"/>
          <w:numId w:val="45"/>
        </w:numPr>
        <w:ind w:left="1080"/>
      </w:pPr>
      <w:r>
        <w:t>The Format Data callback can be used in case the expressiveness of the meta data is not sufficient</w:t>
      </w:r>
    </w:p>
    <w:p w14:paraId="055477B2" w14:textId="77777777" w:rsidR="00B64172" w:rsidRDefault="00B64172" w:rsidP="00F03B2C">
      <w:pPr>
        <w:pStyle w:val="ListParagraph"/>
        <w:numPr>
          <w:ilvl w:val="0"/>
          <w:numId w:val="45"/>
        </w:numPr>
        <w:ind w:left="360"/>
      </w:pPr>
      <w:r>
        <w:t>If the stage is designed to send a stimulus to an AG:</w:t>
      </w:r>
    </w:p>
    <w:p w14:paraId="1480AD0D" w14:textId="77777777" w:rsidR="00B64172" w:rsidRDefault="00B64172" w:rsidP="00F03B2C">
      <w:pPr>
        <w:pStyle w:val="ListParagraph"/>
        <w:numPr>
          <w:ilvl w:val="1"/>
          <w:numId w:val="45"/>
        </w:numPr>
        <w:ind w:left="1080"/>
      </w:pPr>
      <w:r>
        <w:t>DME automatically invokes internal methods to send the stimulus to the AG (which is a separate process) through a remote method invocation</w:t>
      </w:r>
    </w:p>
    <w:p w14:paraId="277B86D8" w14:textId="77777777" w:rsidR="004B6A69" w:rsidRDefault="004B6A69" w:rsidP="00F03B2C">
      <w:pPr>
        <w:pStyle w:val="ListParagraph"/>
        <w:numPr>
          <w:ilvl w:val="1"/>
          <w:numId w:val="45"/>
        </w:numPr>
        <w:ind w:left="1080"/>
      </w:pPr>
      <w:r>
        <w:t>Developers can specify how long to wait for the AG response (i.e. the maximum expected time to complete the AG operation)</w:t>
      </w:r>
    </w:p>
    <w:p w14:paraId="48F0CC02" w14:textId="77777777" w:rsidR="004B6A69" w:rsidRDefault="004B6A69" w:rsidP="00F03B2C">
      <w:pPr>
        <w:pStyle w:val="ListParagraph"/>
        <w:numPr>
          <w:ilvl w:val="1"/>
          <w:numId w:val="45"/>
        </w:numPr>
        <w:ind w:left="1080"/>
      </w:pPr>
      <w:r>
        <w:t xml:space="preserve">If the AG </w:t>
      </w:r>
      <w:commentRangeStart w:id="323"/>
      <w:r>
        <w:t xml:space="preserve">does not respond before the timeout, </w:t>
      </w:r>
      <w:commentRangeEnd w:id="323"/>
      <w:r>
        <w:rPr>
          <w:rStyle w:val="CommentReference"/>
          <w:rFonts w:ascii="Times New Roman" w:eastAsia="Times New Roman" w:hAnsi="Times New Roman" w:cs="Times New Roman"/>
        </w:rPr>
        <w:commentReference w:id="323"/>
      </w:r>
    </w:p>
    <w:p w14:paraId="58CF43C3" w14:textId="77777777" w:rsidR="00B64172" w:rsidRDefault="00B64172" w:rsidP="00F03B2C">
      <w:pPr>
        <w:pStyle w:val="ListParagraph"/>
        <w:numPr>
          <w:ilvl w:val="0"/>
          <w:numId w:val="45"/>
        </w:numPr>
        <w:ind w:left="360"/>
      </w:pPr>
      <w:r>
        <w:t>Otherwise:</w:t>
      </w:r>
    </w:p>
    <w:p w14:paraId="22678448" w14:textId="77777777" w:rsidR="00B64172" w:rsidRDefault="00B64172" w:rsidP="00F03B2C">
      <w:pPr>
        <w:pStyle w:val="ListParagraph"/>
        <w:numPr>
          <w:ilvl w:val="1"/>
          <w:numId w:val="45"/>
        </w:numPr>
        <w:ind w:left="1080"/>
      </w:pPr>
      <w:r>
        <w:t>DME invokes a “</w:t>
      </w:r>
      <w:r w:rsidRPr="00D3771C">
        <w:rPr>
          <w:b/>
        </w:rPr>
        <w:t>Exec</w:t>
      </w:r>
      <w:r>
        <w:t>” callback, which allows to perform some business logic which remains purely within the DME process</w:t>
      </w:r>
    </w:p>
    <w:p w14:paraId="784A7BF8" w14:textId="77777777" w:rsidR="00B64172" w:rsidRDefault="00B64172" w:rsidP="00F03B2C">
      <w:pPr>
        <w:pStyle w:val="ListParagraph"/>
        <w:numPr>
          <w:ilvl w:val="0"/>
          <w:numId w:val="45"/>
        </w:numPr>
        <w:ind w:left="360"/>
      </w:pPr>
      <w:r>
        <w:t xml:space="preserve">The </w:t>
      </w:r>
      <w:r w:rsidRPr="00D3771C">
        <w:rPr>
          <w:b/>
        </w:rPr>
        <w:t>Async Success</w:t>
      </w:r>
      <w:r>
        <w:t xml:space="preserve"> callback is invoked when the AG has processed the stimulus successfully</w:t>
      </w:r>
    </w:p>
    <w:p w14:paraId="5C82D3AD" w14:textId="77777777" w:rsidR="00B64172" w:rsidRDefault="00B64172" w:rsidP="00F03B2C">
      <w:pPr>
        <w:pStyle w:val="ListParagraph"/>
        <w:numPr>
          <w:ilvl w:val="0"/>
          <w:numId w:val="45"/>
        </w:numPr>
        <w:ind w:left="360"/>
      </w:pPr>
      <w:r>
        <w:t xml:space="preserve">The </w:t>
      </w:r>
      <w:r w:rsidRPr="00D3771C">
        <w:rPr>
          <w:b/>
        </w:rPr>
        <w:t>Async Failure</w:t>
      </w:r>
      <w:r>
        <w:t xml:space="preserve"> callback is invoked when the AG returns an error (i.e. it is unable to process the stimulus successfully)</w:t>
      </w:r>
    </w:p>
    <w:p w14:paraId="21FF73FC" w14:textId="77777777" w:rsidR="00B64172" w:rsidRDefault="00B64172" w:rsidP="00F03B2C">
      <w:r>
        <w:t>For each FSM state, sending a stimulus to an AG is optional. To perform an actual device configuration, a stimulus must be sent to an AG; this is because DME never performs any device configuration, it delegates the configuration to the AG. However, there are some cases when the purpose of an FSM state is to perform some internal DME computation and update the MIT, without actually sending any data to the A</w:t>
      </w:r>
      <w:r w:rsidR="006401A9">
        <w:t>G</w:t>
      </w:r>
      <w:r>
        <w:t>s. For example, the “</w:t>
      </w:r>
      <w:r w:rsidRPr="00EC79CD">
        <w:rPr>
          <w:b/>
        </w:rPr>
        <w:t>Configure</w:t>
      </w:r>
      <w:r>
        <w:t xml:space="preserve">” FSM of the </w:t>
      </w:r>
      <w:r w:rsidRPr="00EC79CD">
        <w:rPr>
          <w:b/>
        </w:rPr>
        <w:t>ls::Server</w:t>
      </w:r>
      <w:r>
        <w:t xml:space="preserve"> MO has several states whose sole purpose is to update the MIT and determine what device needs to be reconfigured.</w:t>
      </w:r>
    </w:p>
    <w:p w14:paraId="60113FBF" w14:textId="77777777" w:rsidR="00B64172" w:rsidRDefault="00B64172" w:rsidP="00F23F15">
      <w:pPr>
        <w:pStyle w:val="Heading4"/>
      </w:pPr>
      <w:r>
        <w:t>Concurrency of FSM Execution</w:t>
      </w:r>
    </w:p>
    <w:p w14:paraId="10C75AE1" w14:textId="77777777" w:rsidR="00B64172" w:rsidRDefault="00F662DD" w:rsidP="00F03B2C">
      <w:pPr>
        <w:pStyle w:val="ListParagraph"/>
        <w:numPr>
          <w:ilvl w:val="0"/>
          <w:numId w:val="44"/>
        </w:numPr>
        <w:ind w:left="360"/>
      </w:pPr>
      <w:r>
        <w:t>Different FSM</w:t>
      </w:r>
      <w:r w:rsidR="00B64172">
        <w:t xml:space="preserve"> instances </w:t>
      </w:r>
      <w:r>
        <w:t>can make</w:t>
      </w:r>
      <w:r w:rsidR="00B64172">
        <w:t xml:space="preserve"> progress concurrently. This means two FSM state machines on two different M</w:t>
      </w:r>
      <w:r w:rsidR="007031DA">
        <w:t>o</w:t>
      </w:r>
      <w:r w:rsidR="00B64172">
        <w:t>s can make progress independently of each other.</w:t>
      </w:r>
    </w:p>
    <w:p w14:paraId="4AF63112" w14:textId="77777777" w:rsidR="00B64172" w:rsidRDefault="00B64172" w:rsidP="00F03B2C">
      <w:pPr>
        <w:pStyle w:val="ListParagraph"/>
        <w:numPr>
          <w:ilvl w:val="0"/>
          <w:numId w:val="44"/>
        </w:numPr>
        <w:ind w:left="360"/>
      </w:pPr>
      <w:r>
        <w:t>Throttling can be used to control the parallelism. Throttling can control the maximum number of concurrently executing FSMs. If the limit is reached, some FSMs will be queued and will start execution when other FSMs complete.</w:t>
      </w:r>
    </w:p>
    <w:p w14:paraId="61C55661" w14:textId="77777777" w:rsidR="00B64172" w:rsidRDefault="00B64172" w:rsidP="00F03B2C">
      <w:pPr>
        <w:pStyle w:val="ListParagraph"/>
        <w:numPr>
          <w:ilvl w:val="0"/>
          <w:numId w:val="44"/>
        </w:numPr>
        <w:ind w:left="360"/>
      </w:pPr>
      <w:r>
        <w:t>Concurrency of the FSM execution does not mean a multi-threaded implementation. It means multiple MO workflows can make progress at a different pace, independently of each other.</w:t>
      </w:r>
    </w:p>
    <w:p w14:paraId="6A8FB515" w14:textId="77777777" w:rsidR="00B64172" w:rsidRDefault="00B64172" w:rsidP="00F03B2C">
      <w:pPr>
        <w:pStyle w:val="ListParagraph"/>
        <w:numPr>
          <w:ilvl w:val="0"/>
          <w:numId w:val="44"/>
        </w:numPr>
        <w:ind w:left="360"/>
      </w:pPr>
      <w:r>
        <w:t>From an implementation perspective, there is actually a single thread that updates the runtime state of all FSM instances. The FSM state updates are transactional</w:t>
      </w:r>
    </w:p>
    <w:p w14:paraId="2622CB69" w14:textId="77777777" w:rsidR="00B64172" w:rsidRDefault="00B64172" w:rsidP="00F03B2C">
      <w:r>
        <w:lastRenderedPageBreak/>
        <w:t xml:space="preserve">While multiple FSMs can execute concurrently on multiple MO instances, each MO instance can have at most one running FSM. For example, </w:t>
      </w:r>
      <w:r w:rsidRPr="00F54034">
        <w:rPr>
          <w:b/>
        </w:rPr>
        <w:t>compute::Physical</w:t>
      </w:r>
      <w:r>
        <w:t xml:space="preserve"> MO has many FSMs (Associate, Discover, CmosReset, HardReset, Powercycle, ActivateBIOS…). A given instance of </w:t>
      </w:r>
      <w:r w:rsidRPr="00F54034">
        <w:rPr>
          <w:b/>
        </w:rPr>
        <w:t>compute::Physical</w:t>
      </w:r>
      <w:r>
        <w:t xml:space="preserve"> MO can run at most one FSM. Other FSMs can be queued. For example, if the “HardReset” FSM is triggered while the “ActivateBIOS” FSM is running, the developer has two options:</w:t>
      </w:r>
    </w:p>
    <w:p w14:paraId="1FE23A63" w14:textId="77777777" w:rsidR="00B64172" w:rsidRDefault="00B64172" w:rsidP="00F03B2C">
      <w:pPr>
        <w:pStyle w:val="ListParagraph"/>
        <w:numPr>
          <w:ilvl w:val="0"/>
          <w:numId w:val="40"/>
        </w:numPr>
        <w:ind w:left="360"/>
      </w:pPr>
      <w:r>
        <w:t>Queue the FSM, so that it will be executed when the currently FSM completes</w:t>
      </w:r>
    </w:p>
    <w:p w14:paraId="44E6A721" w14:textId="77777777" w:rsidR="00B64172" w:rsidRDefault="00B64172" w:rsidP="00F03B2C">
      <w:pPr>
        <w:pStyle w:val="ListParagraph"/>
        <w:numPr>
          <w:ilvl w:val="0"/>
          <w:numId w:val="40"/>
        </w:numPr>
        <w:ind w:left="360"/>
      </w:pPr>
      <w:r>
        <w:t>Cancel the currently running FSM and starts the new FSM</w:t>
      </w:r>
    </w:p>
    <w:p w14:paraId="5FA67B8C" w14:textId="77777777" w:rsidR="00775FB7" w:rsidRDefault="00775FB7" w:rsidP="00F23F15">
      <w:pPr>
        <w:pStyle w:val="Heading4"/>
      </w:pPr>
      <w:r>
        <w:t>Transaction Diagram</w:t>
      </w:r>
    </w:p>
    <w:p w14:paraId="10DE8C8B" w14:textId="77777777" w:rsidR="003B4EF9" w:rsidRDefault="003B4EF9" w:rsidP="00F03B2C">
      <w:r>
        <w:t xml:space="preserve">Running a single FSM to completion may take a few seconds or many hours, depending on the workflows. For example, </w:t>
      </w:r>
      <w:r w:rsidR="007918CA">
        <w:t xml:space="preserve">the FSM to </w:t>
      </w:r>
      <w:r>
        <w:t>updat</w:t>
      </w:r>
      <w:r w:rsidR="007918CA">
        <w:t>e</w:t>
      </w:r>
      <w:r>
        <w:t xml:space="preserve"> the system name may </w:t>
      </w:r>
      <w:r w:rsidR="007918CA">
        <w:t>execute</w:t>
      </w:r>
      <w:r>
        <w:t xml:space="preserve"> very quickly, but </w:t>
      </w:r>
      <w:r w:rsidR="007918CA">
        <w:t xml:space="preserve">the FSM to </w:t>
      </w:r>
      <w:r>
        <w:t>upgrad</w:t>
      </w:r>
      <w:r w:rsidR="007918CA">
        <w:t>e</w:t>
      </w:r>
      <w:r>
        <w:t xml:space="preserve"> the fabric interconnect firmware may take a long time.</w:t>
      </w:r>
    </w:p>
    <w:p w14:paraId="44C26C70" w14:textId="77777777" w:rsidR="003B4EF9" w:rsidRDefault="003B4EF9" w:rsidP="00F03B2C">
      <w:r>
        <w:t>At each stage, the FSM may have to wait for an external stimulus such as an AG response, or waiting until the user acknowledges an action.</w:t>
      </w:r>
    </w:p>
    <w:p w14:paraId="71C6EA83" w14:textId="77777777" w:rsidR="007918CA" w:rsidRDefault="004E19CC" w:rsidP="00F03B2C">
      <w:r>
        <w:t>DME processes each FSM instance in multiple transactions. In fact, each FSM stage may involve many transactions. A design goal is to have short-lived transactions (in the order of milliseconds) that are used to track the FSM progress. Since transactions are short lived, small progress is committed to the persistence layer, so even if DME crashes and restarts, the progress has been recorded and can be recovered.</w:t>
      </w:r>
    </w:p>
    <w:p w14:paraId="771F9E05" w14:textId="77777777" w:rsidR="00444874" w:rsidRDefault="00444874" w:rsidP="00F03B2C">
      <w:r>
        <w:t>Having short-lived transactions also simplifies the DME threading model, since all transactions are processed from a single thread.</w:t>
      </w:r>
      <w:r w:rsidR="00175195">
        <w:t xml:space="preserve"> If callbacks were allowed to block on I/O in the middle of a transaction, all other transactions would be stuck.</w:t>
      </w:r>
    </w:p>
    <w:p w14:paraId="12FE1E87" w14:textId="77777777" w:rsidR="003D3C8D" w:rsidRDefault="003D3C8D" w:rsidP="00F03B2C">
      <w:r>
        <w:br w:type="page"/>
      </w:r>
    </w:p>
    <w:p w14:paraId="39E5EC7F" w14:textId="77777777" w:rsidR="00F369FB" w:rsidRDefault="00F369FB" w:rsidP="00F03B2C">
      <w:r>
        <w:lastRenderedPageBreak/>
        <w:t xml:space="preserve">The diagram below shows how FSM callbacks are processed across multiple DB transactions. It also shows how FSM callbacks are invoked in each Transactor stage. </w:t>
      </w:r>
      <w:r w:rsidR="00930BCE">
        <w:t>In this example, t</w:t>
      </w:r>
      <w:r>
        <w:t>he FSM has a single stage, and it should be straightforward to extrapolate how DME handles FSMs with multiple stages.</w:t>
      </w:r>
    </w:p>
    <w:p w14:paraId="44AE9A9B" w14:textId="77777777" w:rsidR="00930BCE" w:rsidRDefault="00930BCE" w:rsidP="00F03B2C">
      <w:pPr>
        <w:pStyle w:val="ListParagraph"/>
        <w:numPr>
          <w:ilvl w:val="0"/>
          <w:numId w:val="25"/>
        </w:numPr>
        <w:ind w:left="360"/>
      </w:pPr>
      <w:r>
        <w:t xml:space="preserve">The stage where the FSM is triggered is completely outside the scope of the FSM specification and code. The FSM is triggered from a behavior callback or MO rule callback outside the FSM callbacks. In this example, </w:t>
      </w:r>
      <w:r w:rsidRPr="00930BCE">
        <w:t>the FSM is triggered from an MO rule in the “end-explicit” stage</w:t>
      </w:r>
    </w:p>
    <w:p w14:paraId="796DF74F" w14:textId="77777777" w:rsidR="00930BCE" w:rsidRDefault="00930BCE" w:rsidP="00F03B2C">
      <w:pPr>
        <w:pStyle w:val="ListParagraph"/>
        <w:numPr>
          <w:ilvl w:val="0"/>
          <w:numId w:val="25"/>
        </w:numPr>
        <w:ind w:left="360"/>
      </w:pPr>
      <w:r>
        <w:t>Several FSM callbacks are executed in the same transaction</w:t>
      </w:r>
    </w:p>
    <w:p w14:paraId="0AB58B16" w14:textId="77777777" w:rsidR="00930BCE" w:rsidRDefault="00930BCE" w:rsidP="00F03B2C">
      <w:pPr>
        <w:pStyle w:val="ListParagraph"/>
        <w:numPr>
          <w:ilvl w:val="0"/>
          <w:numId w:val="25"/>
        </w:numPr>
        <w:ind w:left="360"/>
      </w:pPr>
      <w:r>
        <w:t xml:space="preserve">The </w:t>
      </w:r>
      <w:r w:rsidRPr="00930BCE">
        <w:rPr>
          <w:b/>
        </w:rPr>
        <w:t>asyncCb</w:t>
      </w:r>
      <w:r>
        <w:t xml:space="preserve"> and </w:t>
      </w:r>
      <w:r w:rsidRPr="00930BCE">
        <w:rPr>
          <w:b/>
        </w:rPr>
        <w:t>asyncFailCb</w:t>
      </w:r>
      <w:r>
        <w:t xml:space="preserve"> callbacks are always executed in the explicitCb callback</w:t>
      </w:r>
    </w:p>
    <w:p w14:paraId="71A5885B" w14:textId="77777777" w:rsidR="00930BCE" w:rsidRDefault="00930BCE" w:rsidP="00F03B2C">
      <w:pPr>
        <w:pStyle w:val="ListParagraph"/>
        <w:numPr>
          <w:ilvl w:val="0"/>
          <w:numId w:val="25"/>
        </w:numPr>
        <w:ind w:left="360"/>
      </w:pPr>
      <w:r>
        <w:t>All other FSM callbacks are executed in the FSM stage specified in the &lt;fsm&gt; Information Model</w:t>
      </w:r>
    </w:p>
    <w:p w14:paraId="766D0231" w14:textId="77777777" w:rsidR="00F369FB" w:rsidRDefault="00F23F15" w:rsidP="00F03B2C">
      <w:r>
        <w:rPr>
          <w:noProof/>
        </w:rPr>
        <w:pict w14:anchorId="7B3E80DF">
          <v:shapetype id="_x0000_t47" coordsize="21600,21600" o:spt="47" adj="-8280,24300,-1800,4050" path="m@0@1l@2@3nfem0,0l21600,,21600,21600,,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126" type="#_x0000_t47" style="position:absolute;margin-left:378.95pt;margin-top:21.3pt;width:38.75pt;height:31.1pt;z-index:251722752" adj="-9420,47402,-3345,6251,-13517,9897,-9811,12988" fillcolor="#4dc9ff [1940]" strokecolor="#0096d6 [3204]" strokeweight="1.5pt">
            <v:fill color2="#0096d6 [3204]" focus="50%" type="gradient"/>
            <v:shadow on="t" type="perspective" color="#004a6a [1604]" offset="1pt" offset2="-3pt"/>
            <v:textbox inset="1.44pt,1.44pt,1.44pt,1.44pt">
              <w:txbxContent>
                <w:p w14:paraId="5E45EB6A" w14:textId="77777777" w:rsidR="00F23F15" w:rsidRPr="003008BE" w:rsidRDefault="00F23F15" w:rsidP="003D3C8D">
                  <w:pPr>
                    <w:jc w:val="center"/>
                    <w:rPr>
                      <w:sz w:val="18"/>
                    </w:rPr>
                  </w:pPr>
                  <w:r>
                    <w:rPr>
                      <w:sz w:val="18"/>
                    </w:rPr>
                    <w:t>End</w:t>
                  </w:r>
                  <w:r>
                    <w:rPr>
                      <w:sz w:val="18"/>
                    </w:rPr>
                    <w:br/>
                    <w:t>TX 2</w:t>
                  </w:r>
                </w:p>
              </w:txbxContent>
            </v:textbox>
            <o:callout v:ext="edit" minusy="t"/>
          </v:shape>
        </w:pict>
      </w:r>
    </w:p>
    <w:p w14:paraId="4EFA0ACF" w14:textId="77777777" w:rsidR="00146E56" w:rsidRDefault="00F23F15" w:rsidP="00F03B2C">
      <w:r>
        <w:rPr>
          <w:noProof/>
        </w:rPr>
        <w:pict w14:anchorId="27E2DFE7">
          <v:shape id="_x0000_s1125" type="#_x0000_t47" style="position:absolute;margin-left:302.55pt;margin-top:-3.25pt;width:38.75pt;height:31.1pt;z-index:251721728" adj="-10229,49763,-3345,6251,-44956,9897,-41249,12988" fillcolor="#4dc9ff [1940]" strokecolor="#0096d6 [3204]" strokeweight="1.5pt">
            <v:fill color2="#0096d6 [3204]" focus="50%" type="gradient"/>
            <v:shadow on="t" type="perspective" color="#004a6a [1604]" offset="1pt" offset2="-3pt"/>
            <v:textbox inset="1.44pt,1.44pt,1.44pt,1.44pt">
              <w:txbxContent>
                <w:p w14:paraId="31E52AD9" w14:textId="77777777" w:rsidR="00F23F15" w:rsidRPr="003008BE" w:rsidRDefault="00F23F15" w:rsidP="003008BE">
                  <w:pPr>
                    <w:jc w:val="center"/>
                    <w:rPr>
                      <w:sz w:val="18"/>
                    </w:rPr>
                  </w:pPr>
                  <w:r w:rsidRPr="003008BE">
                    <w:rPr>
                      <w:sz w:val="18"/>
                    </w:rPr>
                    <w:t xml:space="preserve">Begin </w:t>
                  </w:r>
                  <w:r>
                    <w:rPr>
                      <w:sz w:val="18"/>
                    </w:rPr>
                    <w:t>TX 2</w:t>
                  </w:r>
                </w:p>
              </w:txbxContent>
            </v:textbox>
            <o:callout v:ext="edit" minusy="t"/>
          </v:shape>
        </w:pict>
      </w:r>
      <w:r>
        <w:rPr>
          <w:noProof/>
        </w:rPr>
        <w:pict w14:anchorId="45B4622E">
          <v:shape id="_x0000_s1124" type="#_x0000_t47" style="position:absolute;margin-left:155.15pt;margin-top:-3.25pt;width:38.75pt;height:31.1pt;z-index:251720704" adj="-8306,48860,-3345,6251,-13908,3299,-10201,6390" fillcolor="#4dc9ff [1940]" strokecolor="#0096d6 [3204]" strokeweight="1.5pt">
            <v:fill color2="#0096d6 [3204]" focus="50%" type="gradient"/>
            <v:shadow on="t" type="perspective" color="#004a6a [1604]" offset="1pt" offset2="-3pt"/>
            <v:textbox style="mso-next-textbox:#_x0000_s1124" inset="1.44pt,1.44pt,1.44pt,1.44pt">
              <w:txbxContent>
                <w:p w14:paraId="68E4BF65" w14:textId="77777777" w:rsidR="00F23F15" w:rsidRPr="003008BE" w:rsidRDefault="00F23F15" w:rsidP="003D3C8D">
                  <w:pPr>
                    <w:jc w:val="center"/>
                    <w:rPr>
                      <w:sz w:val="18"/>
                    </w:rPr>
                  </w:pPr>
                  <w:r>
                    <w:rPr>
                      <w:sz w:val="18"/>
                    </w:rPr>
                    <w:t>End</w:t>
                  </w:r>
                  <w:r>
                    <w:rPr>
                      <w:sz w:val="18"/>
                    </w:rPr>
                    <w:br/>
                    <w:t>TX 1</w:t>
                  </w:r>
                </w:p>
              </w:txbxContent>
            </v:textbox>
            <o:callout v:ext="edit" minusy="t"/>
          </v:shape>
        </w:pict>
      </w:r>
      <w:r>
        <w:rPr>
          <w:noProof/>
        </w:rPr>
        <w:pict w14:anchorId="34276091">
          <v:shape id="_x0000_s1119" type="#_x0000_t47" style="position:absolute;margin-left:26.25pt;margin-top:-3.25pt;width:34.55pt;height:31.1pt;z-index:251715584" adj="-10941,47923,-3751,6251,-15973,4271,-11816,7362" fillcolor="#4dc9ff [1940]" strokecolor="#0096d6 [3204]" strokeweight="1.5pt">
            <v:fill color2="#0096d6 [3204]" focus="50%" type="gradient"/>
            <v:shadow on="t" type="perspective" color="#004a6a [1604]" offset="1pt" offset2="-3pt"/>
            <v:textbox style="mso-next-textbox:#_x0000_s1119" inset="1.44pt,1.44pt,1.44pt,1.44pt">
              <w:txbxContent>
                <w:p w14:paraId="5F16339A" w14:textId="77777777" w:rsidR="00F23F15" w:rsidRPr="003008BE" w:rsidRDefault="00F23F15" w:rsidP="003008BE">
                  <w:pPr>
                    <w:jc w:val="center"/>
                    <w:rPr>
                      <w:sz w:val="18"/>
                    </w:rPr>
                  </w:pPr>
                  <w:r w:rsidRPr="003008BE">
                    <w:rPr>
                      <w:sz w:val="18"/>
                    </w:rPr>
                    <w:t xml:space="preserve">Begin </w:t>
                  </w:r>
                  <w:r>
                    <w:rPr>
                      <w:sz w:val="18"/>
                    </w:rPr>
                    <w:t>TX</w:t>
                  </w:r>
                  <w:r w:rsidRPr="003008BE">
                    <w:rPr>
                      <w:sz w:val="18"/>
                    </w:rPr>
                    <w:t xml:space="preserve"> 1</w:t>
                  </w:r>
                </w:p>
              </w:txbxContent>
            </v:textbox>
            <o:callout v:ext="edit" minusy="t"/>
          </v:shape>
        </w:pict>
      </w:r>
    </w:p>
    <w:p w14:paraId="697D8E86" w14:textId="77777777" w:rsidR="003008BE" w:rsidRDefault="00F23F15" w:rsidP="00F03B2C">
      <w:r>
        <w:rPr>
          <w:noProof/>
        </w:rPr>
        <w:pict w14:anchorId="65B07D0E">
          <v:shape id="_x0000_s1134" type="#_x0000_t202" style="position:absolute;margin-left:174.75pt;margin-top:11.5pt;width:1in;height:28.45pt;z-index:251728896" fillcolor="#ffc000" stroked="f" strokecolor="#ccebf6 [1942]" strokeweight="1pt">
            <v:fill color2="#ffc000" focusposition="1" focussize="" focus="100%" type="gradient"/>
            <v:shadow on="t" type="perspective" color="#1f8aad [1606]" opacity=".5" offset="1pt" offset2="-3pt"/>
            <v:textbox>
              <w:txbxContent>
                <w:p w14:paraId="69ED617A" w14:textId="77777777" w:rsidR="00F23F15" w:rsidRPr="00F369FB" w:rsidRDefault="00F23F15" w:rsidP="00DA03CE">
                  <w:pPr>
                    <w:shd w:val="clear" w:color="auto" w:fill="FFC000"/>
                    <w:jc w:val="center"/>
                    <w:rPr>
                      <w:sz w:val="18"/>
                    </w:rPr>
                  </w:pPr>
                  <w:r w:rsidRPr="00F369FB">
                    <w:rPr>
                      <w:sz w:val="18"/>
                    </w:rPr>
                    <w:t>A</w:t>
                  </w:r>
                  <w:r>
                    <w:rPr>
                      <w:sz w:val="18"/>
                    </w:rPr>
                    <w:t>G</w:t>
                  </w:r>
                  <w:r w:rsidRPr="00F369FB">
                    <w:rPr>
                      <w:sz w:val="18"/>
                    </w:rPr>
                    <w:t xml:space="preserve"> processes stimulus</w:t>
                  </w:r>
                </w:p>
              </w:txbxContent>
            </v:textbox>
          </v:shape>
        </w:pict>
      </w:r>
      <w:r>
        <w:rPr>
          <w:noProof/>
        </w:rPr>
        <w:pict w14:anchorId="3EBA6EE2">
          <v:shape id="_x0000_s1123" type="#_x0000_t47" style="position:absolute;margin-left:89.4pt;margin-top:8.25pt;width:38.75pt;height:31.1pt;z-index:251719680" adj="-6020,22850,-3345,6251,-12012,3264,-8306,6355" fillcolor="#a6d38c [1941]" strokecolor="#6db344 [3205]" strokeweight="1.5pt">
            <v:fill color2="#6db344 [3205]" focus="50%" type="gradient"/>
            <v:shadow on="t" type="perspective" color="#365922 [1605]" offset="1pt" offset2="-3pt"/>
            <v:textbox style="mso-next-textbox:#_x0000_s1123" inset="1.44pt,1.44pt,1.44pt,1.44pt">
              <w:txbxContent>
                <w:p w14:paraId="62075B90" w14:textId="77777777" w:rsidR="00F23F15" w:rsidRPr="003008BE" w:rsidRDefault="00F23F15" w:rsidP="003008BE">
                  <w:pPr>
                    <w:jc w:val="center"/>
                    <w:rPr>
                      <w:sz w:val="18"/>
                    </w:rPr>
                  </w:pPr>
                  <w:r>
                    <w:rPr>
                      <w:sz w:val="18"/>
                    </w:rPr>
                    <w:t>Execute FSM</w:t>
                  </w:r>
                </w:p>
              </w:txbxContent>
            </v:textbox>
            <o:callout v:ext="edit" minusy="t"/>
          </v:shape>
        </w:pict>
      </w:r>
      <w:r>
        <w:rPr>
          <w:noProof/>
        </w:rPr>
        <w:pict w14:anchorId="113CA40E">
          <v:shape id="_x0000_s1122" type="#_x0000_t47" style="position:absolute;margin-left:29.8pt;margin-top:8.2pt;width:38.75pt;height:31.1pt;z-index:251718656" adj="-6410,22399,-3345,6251,-12375,2813,-8668,5904" fillcolor="#a6d38c [1941]" strokecolor="#6db344 [3205]" strokeweight="1.5pt">
            <v:fill color2="#6db344 [3205]" focus="50%" type="gradient"/>
            <v:shadow on="t" type="perspective" color="#365922 [1605]" offset="1pt" offset2="-3pt"/>
            <v:textbox style="mso-next-textbox:#_x0000_s1122" inset="1.44pt,1.44pt,1.44pt,1.44pt">
              <w:txbxContent>
                <w:p w14:paraId="5E3FCE71" w14:textId="77777777" w:rsidR="00F23F15" w:rsidRPr="003008BE" w:rsidRDefault="00F23F15" w:rsidP="003008BE">
                  <w:pPr>
                    <w:jc w:val="center"/>
                    <w:rPr>
                      <w:sz w:val="18"/>
                    </w:rPr>
                  </w:pPr>
                  <w:r>
                    <w:rPr>
                      <w:sz w:val="18"/>
                    </w:rPr>
                    <w:t>Trigger FSM</w:t>
                  </w:r>
                </w:p>
              </w:txbxContent>
            </v:textbox>
            <o:callout v:ext="edit" minusy="t"/>
          </v:shape>
        </w:pict>
      </w:r>
    </w:p>
    <w:p w14:paraId="10D19707" w14:textId="77777777" w:rsidR="00A05746" w:rsidRDefault="00F23F15" w:rsidP="00F03B2C">
      <w:r>
        <w:rPr>
          <w:noProof/>
        </w:rPr>
        <w:pict w14:anchorId="5E6E594B">
          <v:group id="_x0000_s1137" style="position:absolute;margin-left:194.5pt;margin-top:19.6pt;width:28.4pt;height:31.15pt;z-index:251731968" coordorigin="4796,2950" coordsize="568,623">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135" type="#_x0000_t102" style="position:absolute;left:4796;top:2990;width:258;height:583" fillcolor="#4dc9ff [1940]" strokecolor="#0096d6 [3204]" strokeweight="1pt">
              <v:fill color2="#0096d6 [3204]" focus="50%" type="gradient"/>
              <v:shadow on="t" type="perspective" color="#004a6a [1604]" offset="1pt" offset2="-3pt"/>
            </v:shape>
            <v:shape id="_x0000_s1136" type="#_x0000_t102" style="position:absolute;left:5106;top:2950;width:258;height:583;flip:x y" fillcolor="#4dc9ff [1940]" strokecolor="#0096d6 [3204]" strokeweight="1pt">
              <v:fill color2="#0096d6 [3204]" focus="50%" type="gradient"/>
              <v:shadow on="t" type="perspective" color="#004a6a [1604]" offset="1pt" offset2="-3pt"/>
            </v:shape>
          </v:group>
        </w:pict>
      </w:r>
      <w:r>
        <w:rPr>
          <w:noProof/>
        </w:rPr>
        <w:pict w14:anchorId="4A647287">
          <v:shape id="_x0000_s1121" type="#_x0000_t202" style="position:absolute;margin-left:242.7pt;margin-top:19.6pt;width:28.8pt;height:21.7pt;z-index:251717632" filled="f" stroked="f">
            <v:textbox>
              <w:txbxContent>
                <w:p w14:paraId="2FCDCC42" w14:textId="77777777" w:rsidR="00F23F15" w:rsidRPr="00146E56" w:rsidRDefault="00F23F15" w:rsidP="003008BE">
                  <w:pPr>
                    <w:rPr>
                      <w:b/>
                    </w:rPr>
                  </w:pPr>
                  <w:r>
                    <w:rPr>
                      <w:b/>
                    </w:rPr>
                    <w:t>T1</w:t>
                  </w:r>
                </w:p>
              </w:txbxContent>
            </v:textbox>
          </v:shape>
        </w:pict>
      </w:r>
      <w:r>
        <w:rPr>
          <w:noProof/>
        </w:rPr>
        <w:pict w14:anchorId="0A8A8E8C">
          <v:shape id="_x0000_s1118" type="#_x0000_t202" style="position:absolute;margin-left:447.95pt;margin-top:19.6pt;width:41.4pt;height:21.7pt;z-index:251714560" filled="f" stroked="f">
            <v:textbox>
              <w:txbxContent>
                <w:p w14:paraId="7BDF58ED" w14:textId="77777777" w:rsidR="00F23F15" w:rsidRPr="00146E56" w:rsidRDefault="00F23F15">
                  <w:pPr>
                    <w:rPr>
                      <w:b/>
                    </w:rPr>
                  </w:pPr>
                  <w:r w:rsidRPr="00146E56">
                    <w:rPr>
                      <w:b/>
                    </w:rPr>
                    <w:t>Time</w:t>
                  </w:r>
                </w:p>
              </w:txbxContent>
            </v:textbox>
          </v:shape>
        </w:pict>
      </w:r>
      <w:r>
        <w:rPr>
          <w:noProof/>
        </w:rPr>
        <w:pict w14:anchorId="008B3AC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17" type="#_x0000_t13" style="position:absolute;margin-left:2.4pt;margin-top:17.5pt;width:500.6pt;height:21.7pt;z-index:251713536" adj="20940,3135" fillcolor="#a6d38c [1941]" strokecolor="#6db344 [3205]" strokeweight="1pt">
            <v:fill color2="#6db344 [3205]" focus="50%" type="gradient"/>
            <v:shadow on="t" type="perspective" color="#365922 [1605]" offset="1pt" offset2="-3pt"/>
          </v:shape>
        </w:pict>
      </w:r>
      <w:r>
        <w:rPr>
          <w:noProof/>
        </w:rPr>
        <w:pict w14:anchorId="78597977">
          <v:shape id="_x0000_s1120" type="#_x0000_t202" style="position:absolute;margin-left:1pt;margin-top:18.9pt;width:28.8pt;height:21.7pt;z-index:251716608" filled="f" stroked="f">
            <v:textbox>
              <w:txbxContent>
                <w:p w14:paraId="7CBE7210" w14:textId="77777777" w:rsidR="00F23F15" w:rsidRPr="00146E56" w:rsidRDefault="00F23F15" w:rsidP="003008BE">
                  <w:pPr>
                    <w:rPr>
                      <w:b/>
                    </w:rPr>
                  </w:pPr>
                  <w:r>
                    <w:rPr>
                      <w:b/>
                    </w:rPr>
                    <w:t>T0</w:t>
                  </w:r>
                </w:p>
              </w:txbxContent>
            </v:textbox>
          </v:shape>
        </w:pict>
      </w:r>
    </w:p>
    <w:p w14:paraId="539BB40B" w14:textId="77777777" w:rsidR="00146E56" w:rsidRDefault="00F23F15" w:rsidP="00F03B2C">
      <w:r>
        <w:rPr>
          <w:noProof/>
        </w:rPr>
        <w:pict w14:anchorId="1B95C065">
          <v:shapetype id="_x0000_t32" coordsize="21600,21600" o:spt="32" o:oned="t" path="m0,0l21600,21600e" filled="f">
            <v:path arrowok="t" fillok="f" o:connecttype="none"/>
            <o:lock v:ext="edit" shapetype="t"/>
          </v:shapetype>
          <v:shape id="_x0000_s1130" type="#_x0000_t32" style="position:absolute;margin-left:298.25pt;margin-top:11.25pt;width:0;height:269.55pt;z-index:-251589632" o:connectortype="straight" strokecolor="#365922 [1605]" strokeweight="3pt">
            <v:stroke dashstyle="1 1"/>
          </v:shape>
        </w:pict>
      </w:r>
      <w:r>
        <w:rPr>
          <w:noProof/>
        </w:rPr>
        <w:pict w14:anchorId="5B02B2F0">
          <v:shape id="_x0000_s1131" type="#_x0000_t32" style="position:absolute;margin-left:350.15pt;margin-top:16.75pt;width:0;height:314.35pt;z-index:-251588608" o:connectortype="straight" strokecolor="#365922 [1605]" strokeweight="3pt">
            <v:stroke dashstyle="1 1"/>
          </v:shape>
        </w:pict>
      </w:r>
      <w:r>
        <w:rPr>
          <w:noProof/>
        </w:rPr>
        <w:pict w14:anchorId="11978FA3">
          <v:shape id="_x0000_s1129" type="#_x0000_t32" style="position:absolute;margin-left:79.15pt;margin-top:14.65pt;width:0;height:130.6pt;z-index:-251590656" o:connectortype="straight" strokecolor="#365922 [1605]" strokeweight="3pt">
            <v:stroke dashstyle="1 1"/>
          </v:shape>
        </w:pict>
      </w:r>
      <w:r>
        <w:rPr>
          <w:noProof/>
        </w:rPr>
        <w:pict w14:anchorId="7E6E09A6">
          <v:shape id="_x0000_s1138" type="#_x0000_t47" style="position:absolute;margin-left:118.65pt;margin-top:16.8pt;width:65.8pt;height:25.8pt;z-index:251732992" adj="-3102,-293,-1970,7535,-7074,3935,-4891,7660" fillcolor="#a6d38c [1941]" strokecolor="#6db344 [3205]" strokeweight="1.5pt">
            <v:fill color2="#6db344 [3205]" focus="50%" type="gradient"/>
            <v:shadow on="t" type="perspective" color="#365922 [1605]" offset="1pt" offset2="-3pt"/>
            <v:textbox style="mso-next-textbox:#_x0000_s1138" inset="1.44pt,1.44pt,1.44pt,1.44pt">
              <w:txbxContent>
                <w:p w14:paraId="511F2AEC" w14:textId="77777777" w:rsidR="00F23F15" w:rsidRPr="003008BE" w:rsidRDefault="00F23F15" w:rsidP="003008BE">
                  <w:pPr>
                    <w:jc w:val="center"/>
                    <w:rPr>
                      <w:sz w:val="18"/>
                    </w:rPr>
                  </w:pPr>
                  <w:r>
                    <w:rPr>
                      <w:sz w:val="18"/>
                    </w:rPr>
                    <w:t>Send stimulus to AG</w:t>
                  </w:r>
                </w:p>
              </w:txbxContent>
            </v:textbox>
          </v:shape>
        </w:pict>
      </w:r>
      <w:r>
        <w:rPr>
          <w:noProof/>
        </w:rPr>
        <w:pict w14:anchorId="5E75104D">
          <v:shape id="_x0000_s1128" type="#_x0000_t32" style="position:absolute;margin-left:19.35pt;margin-top:16.05pt;width:0;height:34.6pt;z-index:251724800" o:connectortype="straight" strokecolor="#365922 [1605]" strokeweight="3pt">
            <v:stroke dashstyle="1 1"/>
          </v:shape>
        </w:pict>
      </w:r>
    </w:p>
    <w:p w14:paraId="1756F54C" w14:textId="77777777" w:rsidR="003D3C8D" w:rsidRDefault="00F23F15" w:rsidP="00F03B2C">
      <w:r>
        <w:rPr>
          <w:noProof/>
        </w:rPr>
        <w:pict w14:anchorId="4BFF427F">
          <v:shape id="_x0000_s1127" type="#_x0000_t47" style="position:absolute;margin-left:271.5pt;margin-top:4.4pt;width:65.95pt;height:39.35pt;z-index:251723776" adj="-5551,-7273,-1965,4940,-21960,7438,-19782,9881" fillcolor="#a6d38c [1941]" strokecolor="#6db344 [3205]" strokeweight="1.5pt">
            <v:fill color2="#6db344 [3205]" focus="50%" type="gradient"/>
            <v:shadow on="t" type="perspective" color="#365922 [1605]" offset="1pt" offset2="-3pt"/>
            <v:textbox style="mso-next-textbox:#_x0000_s1127" inset="1.44pt,1.44pt,1.44pt,1.44pt">
              <w:txbxContent>
                <w:p w14:paraId="2F4D56ED" w14:textId="77777777" w:rsidR="00F23F15" w:rsidRPr="003008BE" w:rsidRDefault="00F23F15" w:rsidP="003008BE">
                  <w:pPr>
                    <w:jc w:val="center"/>
                    <w:rPr>
                      <w:sz w:val="18"/>
                    </w:rPr>
                  </w:pPr>
                  <w:r>
                    <w:rPr>
                      <w:sz w:val="18"/>
                    </w:rPr>
                    <w:t>DME receives response from AG</w:t>
                  </w:r>
                </w:p>
              </w:txbxContent>
            </v:textbox>
          </v:shape>
        </w:pict>
      </w:r>
    </w:p>
    <w:tbl>
      <w:tblPr>
        <w:tblStyle w:val="LightList1"/>
        <w:tblW w:w="0" w:type="auto"/>
        <w:tblInd w:w="468" w:type="dxa"/>
        <w:tblBorders>
          <w:top w:val="single" w:sz="4" w:space="0" w:color="0096D6" w:themeColor="text1"/>
          <w:left w:val="single" w:sz="4" w:space="0" w:color="0096D6" w:themeColor="text1"/>
          <w:bottom w:val="single" w:sz="4" w:space="0" w:color="0096D6" w:themeColor="text1"/>
          <w:right w:val="single" w:sz="4" w:space="0" w:color="0096D6" w:themeColor="text1"/>
          <w:insideH w:val="single" w:sz="4" w:space="0" w:color="0096D6" w:themeColor="text1"/>
          <w:insideV w:val="single" w:sz="4" w:space="0" w:color="0096D6" w:themeColor="text1"/>
        </w:tblBorders>
        <w:tblLayout w:type="fixed"/>
        <w:tblLook w:val="0020" w:firstRow="1" w:lastRow="0" w:firstColumn="0" w:lastColumn="0" w:noHBand="0" w:noVBand="0"/>
      </w:tblPr>
      <w:tblGrid>
        <w:gridCol w:w="3600"/>
      </w:tblGrid>
      <w:tr w:rsidR="003D3C8D" w14:paraId="5802CE6C" w14:textId="77777777" w:rsidTr="00B0094A">
        <w:trPr>
          <w:cnfStyle w:val="100000000000" w:firstRow="1" w:lastRow="0" w:firstColumn="0" w:lastColumn="0" w:oddVBand="0" w:evenVBand="0" w:oddHBand="0" w:evenHBand="0" w:firstRowFirstColumn="0" w:firstRowLastColumn="0" w:lastRowFirstColumn="0" w:lastRowLastColumn="0"/>
          <w:cantSplit/>
        </w:trPr>
        <w:tc>
          <w:tcPr>
            <w:cnfStyle w:val="000010000000" w:firstRow="0" w:lastRow="0" w:firstColumn="0" w:lastColumn="0" w:oddVBand="1" w:evenVBand="0" w:oddHBand="0" w:evenHBand="0" w:firstRowFirstColumn="0" w:firstRowLastColumn="0" w:lastRowFirstColumn="0" w:lastRowLastColumn="0"/>
            <w:tcW w:w="3600" w:type="dxa"/>
            <w:tcBorders>
              <w:top w:val="none" w:sz="0" w:space="0" w:color="auto"/>
              <w:left w:val="none" w:sz="0" w:space="0" w:color="auto"/>
              <w:right w:val="none" w:sz="0" w:space="0" w:color="auto"/>
            </w:tcBorders>
          </w:tcPr>
          <w:p w14:paraId="7E0D1C47" w14:textId="77777777" w:rsidR="003D3C8D" w:rsidRDefault="003D3C8D" w:rsidP="00F03B2C">
            <w:pPr>
              <w:suppressAutoHyphens/>
              <w:jc w:val="center"/>
            </w:pPr>
            <w:r>
              <w:t>Transaction 1</w:t>
            </w:r>
          </w:p>
        </w:tc>
      </w:tr>
      <w:tr w:rsidR="003D3C8D" w:rsidRPr="00A05746" w14:paraId="7F1C6C47" w14:textId="77777777" w:rsidTr="00B0094A">
        <w:trPr>
          <w:cnfStyle w:val="000000100000" w:firstRow="0" w:lastRow="0" w:firstColumn="0" w:lastColumn="0" w:oddVBand="0" w:evenVBand="0" w:oddHBand="1" w:evenHBand="0" w:firstRowFirstColumn="0" w:firstRowLastColumn="0" w:lastRowFirstColumn="0" w:lastRowLastColumn="0"/>
          <w:cantSplit/>
          <w:trHeight w:val="741"/>
        </w:trPr>
        <w:tc>
          <w:tcPr>
            <w:cnfStyle w:val="000010000000" w:firstRow="0" w:lastRow="0" w:firstColumn="0" w:lastColumn="0" w:oddVBand="1" w:evenVBand="0" w:oddHBand="0" w:evenHBand="0" w:firstRowFirstColumn="0" w:firstRowLastColumn="0" w:lastRowFirstColumn="0" w:lastRowLastColumn="0"/>
            <w:tcW w:w="3600" w:type="dxa"/>
            <w:tcBorders>
              <w:top w:val="none" w:sz="0" w:space="0" w:color="auto"/>
              <w:left w:val="none" w:sz="0" w:space="0" w:color="auto"/>
              <w:bottom w:val="none" w:sz="0" w:space="0" w:color="auto"/>
              <w:right w:val="none" w:sz="0" w:space="0" w:color="auto"/>
            </w:tcBorders>
            <w:shd w:val="clear" w:color="auto" w:fill="FFFFFF" w:themeFill="background1"/>
          </w:tcPr>
          <w:p w14:paraId="7EB5DE2C" w14:textId="77777777" w:rsidR="003D3C8D" w:rsidRDefault="003D3C8D" w:rsidP="00F03B2C">
            <w:pPr>
              <w:suppressAutoHyphens/>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Pr="00EE3A45">
              <w:rPr>
                <w:rFonts w:ascii="Times New Roman" w:eastAsia="Times New Roman" w:hAnsi="Times New Roman" w:cs="Times New Roman"/>
                <w:b/>
                <w:sz w:val="20"/>
                <w:szCs w:val="20"/>
              </w:rPr>
              <w:t>end-explicit</w:t>
            </w:r>
            <w:r>
              <w:rPr>
                <w:rFonts w:ascii="Times New Roman" w:eastAsia="Times New Roman" w:hAnsi="Times New Roman" w:cs="Times New Roman"/>
                <w:sz w:val="20"/>
                <w:szCs w:val="20"/>
              </w:rPr>
              <w:t>” stage</w:t>
            </w:r>
          </w:p>
          <w:p w14:paraId="22192F21" w14:textId="77777777" w:rsidR="003D3C8D" w:rsidRDefault="003D3C8D" w:rsidP="00F03B2C">
            <w:pPr>
              <w:suppressAutoHyphens/>
              <w:rPr>
                <w:rFonts w:eastAsia="Times New Roman" w:cstheme="minorHAnsi"/>
                <w:sz w:val="18"/>
                <w:szCs w:val="20"/>
              </w:rPr>
            </w:pPr>
            <w:r w:rsidRPr="00146E56">
              <w:rPr>
                <w:rFonts w:eastAsia="Times New Roman" w:cstheme="minorHAnsi"/>
                <w:sz w:val="18"/>
                <w:szCs w:val="20"/>
              </w:rPr>
              <w:t xml:space="preserve">FSM </w:t>
            </w:r>
            <w:r w:rsidR="00B0094A">
              <w:rPr>
                <w:rFonts w:eastAsia="Times New Roman" w:cstheme="minorHAnsi"/>
                <w:sz w:val="18"/>
                <w:szCs w:val="20"/>
              </w:rPr>
              <w:t>can b</w:t>
            </w:r>
            <w:r w:rsidR="00930BCE">
              <w:rPr>
                <w:rFonts w:eastAsia="Times New Roman" w:cstheme="minorHAnsi"/>
                <w:sz w:val="18"/>
                <w:szCs w:val="20"/>
              </w:rPr>
              <w:t>e triggered from any stage</w:t>
            </w:r>
          </w:p>
          <w:p w14:paraId="3B31C341" w14:textId="77777777" w:rsidR="003D3C8D" w:rsidRPr="00A05746" w:rsidRDefault="003D3C8D" w:rsidP="00F03B2C">
            <w:pPr>
              <w:suppressAutoHyphens/>
              <w:rPr>
                <w:rFonts w:ascii="Courier New" w:eastAsia="Times New Roman" w:hAnsi="Courier New" w:cs="Courier New"/>
                <w:b/>
                <w:sz w:val="18"/>
                <w:szCs w:val="20"/>
              </w:rPr>
            </w:pPr>
            <w:r w:rsidRPr="00A05746">
              <w:rPr>
                <w:rFonts w:ascii="Courier New" w:eastAsia="Times New Roman" w:hAnsi="Courier New" w:cs="Courier New"/>
                <w:b/>
                <w:sz w:val="18"/>
                <w:szCs w:val="20"/>
              </w:rPr>
              <w:t>trigSamFsmDeploy()</w:t>
            </w:r>
          </w:p>
        </w:tc>
      </w:tr>
    </w:tbl>
    <w:p w14:paraId="0072CD91" w14:textId="77777777" w:rsidR="003D3C8D" w:rsidRDefault="003D3C8D" w:rsidP="00F03B2C">
      <w:pPr>
        <w:spacing w:after="0"/>
      </w:pPr>
    </w:p>
    <w:tbl>
      <w:tblPr>
        <w:tblStyle w:val="LightList1"/>
        <w:tblW w:w="0" w:type="auto"/>
        <w:tblInd w:w="1638" w:type="dxa"/>
        <w:tblBorders>
          <w:top w:val="single" w:sz="4" w:space="0" w:color="0096D6" w:themeColor="text1"/>
          <w:left w:val="single" w:sz="4" w:space="0" w:color="0096D6" w:themeColor="text1"/>
          <w:bottom w:val="single" w:sz="4" w:space="0" w:color="0096D6" w:themeColor="text1"/>
          <w:right w:val="single" w:sz="4" w:space="0" w:color="0096D6" w:themeColor="text1"/>
          <w:insideH w:val="single" w:sz="4" w:space="0" w:color="0096D6" w:themeColor="text1"/>
          <w:insideV w:val="single" w:sz="4" w:space="0" w:color="0096D6" w:themeColor="text1"/>
        </w:tblBorders>
        <w:tblLayout w:type="fixed"/>
        <w:tblLook w:val="0020" w:firstRow="1" w:lastRow="0" w:firstColumn="0" w:lastColumn="0" w:noHBand="0" w:noVBand="0"/>
      </w:tblPr>
      <w:tblGrid>
        <w:gridCol w:w="5850"/>
      </w:tblGrid>
      <w:tr w:rsidR="003D3C8D" w14:paraId="21FFCDDC" w14:textId="77777777" w:rsidTr="00930BCE">
        <w:trPr>
          <w:cnfStyle w:val="100000000000" w:firstRow="1" w:lastRow="0" w:firstColumn="0" w:lastColumn="0" w:oddVBand="0" w:evenVBand="0" w:oddHBand="0" w:evenHBand="0" w:firstRowFirstColumn="0" w:firstRowLastColumn="0" w:lastRowFirstColumn="0" w:lastRowLastColumn="0"/>
          <w:cantSplit/>
        </w:trPr>
        <w:tc>
          <w:tcPr>
            <w:cnfStyle w:val="000010000000" w:firstRow="0" w:lastRow="0" w:firstColumn="0" w:lastColumn="0" w:oddVBand="1" w:evenVBand="0" w:oddHBand="0" w:evenHBand="0" w:firstRowFirstColumn="0" w:firstRowLastColumn="0" w:lastRowFirstColumn="0" w:lastRowLastColumn="0"/>
            <w:tcW w:w="5850" w:type="dxa"/>
            <w:tcBorders>
              <w:top w:val="none" w:sz="0" w:space="0" w:color="auto"/>
              <w:left w:val="none" w:sz="0" w:space="0" w:color="auto"/>
              <w:right w:val="none" w:sz="0" w:space="0" w:color="auto"/>
            </w:tcBorders>
          </w:tcPr>
          <w:p w14:paraId="4F44EB32" w14:textId="77777777" w:rsidR="003D3C8D" w:rsidRDefault="003D3C8D" w:rsidP="00F03B2C">
            <w:pPr>
              <w:suppressAutoHyphens/>
              <w:jc w:val="center"/>
            </w:pPr>
            <w:r>
              <w:t>Transaction 1</w:t>
            </w:r>
          </w:p>
        </w:tc>
      </w:tr>
      <w:tr w:rsidR="003D3C8D" w:rsidRPr="00146E56" w14:paraId="3AB9C90D" w14:textId="77777777" w:rsidTr="00930BCE">
        <w:trPr>
          <w:cnfStyle w:val="000000100000" w:firstRow="0" w:lastRow="0" w:firstColumn="0" w:lastColumn="0" w:oddVBand="0" w:evenVBand="0" w:oddHBand="1" w:evenHBand="0" w:firstRowFirstColumn="0" w:firstRowLastColumn="0" w:lastRowFirstColumn="0" w:lastRowLastColumn="0"/>
          <w:cantSplit/>
          <w:trHeight w:val="740"/>
        </w:trPr>
        <w:tc>
          <w:tcPr>
            <w:cnfStyle w:val="000010000000" w:firstRow="0" w:lastRow="0" w:firstColumn="0" w:lastColumn="0" w:oddVBand="1" w:evenVBand="0" w:oddHBand="0" w:evenHBand="0" w:firstRowFirstColumn="0" w:firstRowLastColumn="0" w:lastRowFirstColumn="0" w:lastRowLastColumn="0"/>
            <w:tcW w:w="5850" w:type="dxa"/>
            <w:tcBorders>
              <w:top w:val="none" w:sz="0" w:space="0" w:color="auto"/>
              <w:left w:val="none" w:sz="0" w:space="0" w:color="auto"/>
              <w:bottom w:val="none" w:sz="0" w:space="0" w:color="auto"/>
              <w:right w:val="none" w:sz="0" w:space="0" w:color="auto"/>
            </w:tcBorders>
            <w:shd w:val="clear" w:color="auto" w:fill="FFFFFF" w:themeFill="background1"/>
          </w:tcPr>
          <w:p w14:paraId="6D89370D" w14:textId="77777777" w:rsidR="003D3C8D" w:rsidRDefault="003D3C8D" w:rsidP="00F03B2C">
            <w:pPr>
              <w:suppressAutoHyphens/>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Pr="00EE3A45">
              <w:rPr>
                <w:rFonts w:ascii="Times New Roman" w:eastAsia="Times New Roman" w:hAnsi="Times New Roman" w:cs="Times New Roman"/>
                <w:b/>
                <w:sz w:val="20"/>
                <w:szCs w:val="20"/>
              </w:rPr>
              <w:t>post-explicit</w:t>
            </w:r>
            <w:r>
              <w:rPr>
                <w:rFonts w:ascii="Times New Roman" w:eastAsia="Times New Roman" w:hAnsi="Times New Roman" w:cs="Times New Roman"/>
                <w:sz w:val="20"/>
                <w:szCs w:val="20"/>
              </w:rPr>
              <w:t>” stage</w:t>
            </w:r>
          </w:p>
          <w:p w14:paraId="4411EE86" w14:textId="77777777" w:rsidR="003D3C8D" w:rsidRDefault="003D3C8D" w:rsidP="00F03B2C">
            <w:pPr>
              <w:suppressAutoHyphens/>
              <w:rPr>
                <w:rFonts w:eastAsia="Times New Roman" w:cstheme="minorHAnsi"/>
                <w:sz w:val="18"/>
                <w:szCs w:val="20"/>
              </w:rPr>
            </w:pPr>
            <w:r w:rsidRPr="00A05746">
              <w:rPr>
                <w:rFonts w:eastAsia="Times New Roman" w:cstheme="minorHAnsi"/>
                <w:sz w:val="18"/>
                <w:szCs w:val="20"/>
              </w:rPr>
              <w:t>The following callbacks are invoked in the same transaction as</w:t>
            </w:r>
            <w:r>
              <w:rPr>
                <w:rFonts w:eastAsia="Times New Roman" w:cstheme="minorHAnsi"/>
                <w:sz w:val="18"/>
                <w:szCs w:val="20"/>
              </w:rPr>
              <w:t xml:space="preserve"> above.</w:t>
            </w:r>
          </w:p>
          <w:p w14:paraId="7EF86DCE" w14:textId="77777777" w:rsidR="003D3C8D" w:rsidRPr="00A05746" w:rsidRDefault="003D3C8D" w:rsidP="00F03B2C">
            <w:pPr>
              <w:suppressAutoHyphens/>
              <w:rPr>
                <w:rFonts w:eastAsia="Times New Roman" w:cstheme="minorHAnsi"/>
                <w:sz w:val="18"/>
                <w:szCs w:val="20"/>
              </w:rPr>
            </w:pPr>
            <w:r>
              <w:rPr>
                <w:rFonts w:eastAsia="Times New Roman" w:cstheme="minorHAnsi"/>
                <w:sz w:val="18"/>
                <w:szCs w:val="20"/>
              </w:rPr>
              <w:t>In this example, we assume the first FSM stage is configured to send a stimulus to an AG</w:t>
            </w:r>
          </w:p>
          <w:p w14:paraId="1B9983F4" w14:textId="77777777" w:rsidR="003D3C8D" w:rsidRPr="00A05746" w:rsidRDefault="003D3C8D" w:rsidP="00F03B2C">
            <w:pPr>
              <w:suppressAutoHyphens/>
              <w:ind w:left="342" w:hanging="342"/>
              <w:rPr>
                <w:rFonts w:ascii="Courier New" w:eastAsia="Times New Roman" w:hAnsi="Courier New" w:cs="Courier New"/>
                <w:b/>
                <w:sz w:val="18"/>
                <w:szCs w:val="20"/>
              </w:rPr>
            </w:pPr>
            <w:r w:rsidRPr="00A05746">
              <w:rPr>
                <w:rFonts w:ascii="Courier New" w:eastAsia="Times New Roman" w:hAnsi="Courier New" w:cs="Courier New"/>
                <w:b/>
                <w:sz w:val="18"/>
                <w:szCs w:val="20"/>
              </w:rPr>
              <w:t>BeginQualCb</w:t>
            </w:r>
            <w:r>
              <w:rPr>
                <w:rFonts w:ascii="Courier New" w:eastAsia="Times New Roman" w:hAnsi="Courier New" w:cs="Courier New"/>
                <w:b/>
                <w:sz w:val="18"/>
                <w:szCs w:val="20"/>
              </w:rPr>
              <w:t>()</w:t>
            </w:r>
          </w:p>
          <w:p w14:paraId="6B67F4E4" w14:textId="77777777" w:rsidR="003D3C8D" w:rsidRPr="00A05746" w:rsidRDefault="003D3C8D" w:rsidP="00F03B2C">
            <w:pPr>
              <w:suppressAutoHyphens/>
              <w:ind w:left="342" w:hanging="342"/>
              <w:rPr>
                <w:rFonts w:ascii="Courier New" w:eastAsia="Times New Roman" w:hAnsi="Courier New" w:cs="Courier New"/>
                <w:b/>
                <w:sz w:val="18"/>
                <w:szCs w:val="20"/>
              </w:rPr>
            </w:pPr>
            <w:r w:rsidRPr="00A05746">
              <w:rPr>
                <w:rFonts w:ascii="Courier New" w:eastAsia="Times New Roman" w:hAnsi="Courier New" w:cs="Courier New"/>
                <w:b/>
                <w:sz w:val="18"/>
                <w:szCs w:val="20"/>
              </w:rPr>
              <w:t>BeginExecCb</w:t>
            </w:r>
            <w:r>
              <w:rPr>
                <w:rFonts w:ascii="Courier New" w:eastAsia="Times New Roman" w:hAnsi="Courier New" w:cs="Courier New"/>
                <w:b/>
                <w:sz w:val="18"/>
                <w:szCs w:val="20"/>
              </w:rPr>
              <w:t>()</w:t>
            </w:r>
          </w:p>
          <w:p w14:paraId="0E2AB316" w14:textId="77777777" w:rsidR="003D3C8D" w:rsidRPr="00A05746" w:rsidRDefault="003D3C8D" w:rsidP="00F03B2C">
            <w:pPr>
              <w:suppressAutoHyphens/>
              <w:ind w:left="342" w:hanging="342"/>
              <w:rPr>
                <w:rFonts w:ascii="Courier New" w:eastAsia="Times New Roman" w:hAnsi="Courier New" w:cs="Courier New"/>
                <w:b/>
                <w:sz w:val="18"/>
                <w:szCs w:val="20"/>
              </w:rPr>
            </w:pPr>
            <w:r w:rsidRPr="00A05746">
              <w:rPr>
                <w:rFonts w:ascii="Courier New" w:eastAsia="Times New Roman" w:hAnsi="Courier New" w:cs="Courier New"/>
                <w:b/>
                <w:sz w:val="18"/>
                <w:szCs w:val="20"/>
              </w:rPr>
              <w:t>Stage1QualCb</w:t>
            </w:r>
            <w:r>
              <w:rPr>
                <w:rFonts w:ascii="Courier New" w:eastAsia="Times New Roman" w:hAnsi="Courier New" w:cs="Courier New"/>
                <w:b/>
                <w:sz w:val="18"/>
                <w:szCs w:val="20"/>
              </w:rPr>
              <w:t>()</w:t>
            </w:r>
          </w:p>
          <w:p w14:paraId="172507F8" w14:textId="77777777" w:rsidR="003D3C8D" w:rsidRPr="00A05746" w:rsidRDefault="003D3C8D" w:rsidP="00F03B2C">
            <w:pPr>
              <w:suppressAutoHyphens/>
              <w:ind w:left="342" w:hanging="342"/>
              <w:rPr>
                <w:rFonts w:ascii="Courier New" w:eastAsia="Times New Roman" w:hAnsi="Courier New" w:cs="Courier New"/>
                <w:b/>
                <w:sz w:val="18"/>
                <w:szCs w:val="20"/>
              </w:rPr>
            </w:pPr>
            <w:r w:rsidRPr="00A05746">
              <w:rPr>
                <w:rFonts w:ascii="Courier New" w:eastAsia="Times New Roman" w:hAnsi="Courier New" w:cs="Courier New"/>
                <w:b/>
                <w:sz w:val="18"/>
                <w:szCs w:val="20"/>
              </w:rPr>
              <w:t>Stage1ExecCb</w:t>
            </w:r>
            <w:r>
              <w:rPr>
                <w:rFonts w:ascii="Courier New" w:eastAsia="Times New Roman" w:hAnsi="Courier New" w:cs="Courier New"/>
                <w:b/>
                <w:sz w:val="18"/>
                <w:szCs w:val="20"/>
              </w:rPr>
              <w:t>()</w:t>
            </w:r>
          </w:p>
          <w:p w14:paraId="02AF78AF" w14:textId="77777777" w:rsidR="003D3C8D" w:rsidRDefault="003D3C8D" w:rsidP="00F03B2C">
            <w:pPr>
              <w:suppressAutoHyphens/>
              <w:ind w:left="792" w:hanging="342"/>
              <w:rPr>
                <w:rFonts w:ascii="Courier New" w:eastAsia="Times New Roman" w:hAnsi="Courier New" w:cs="Courier New"/>
                <w:b/>
                <w:sz w:val="18"/>
                <w:szCs w:val="20"/>
              </w:rPr>
            </w:pPr>
            <w:r w:rsidRPr="00A05746">
              <w:rPr>
                <w:rFonts w:ascii="Courier New" w:eastAsia="Times New Roman" w:hAnsi="Courier New" w:cs="Courier New"/>
                <w:b/>
                <w:sz w:val="18"/>
                <w:szCs w:val="20"/>
              </w:rPr>
              <w:t>Stage1DataFormatCb</w:t>
            </w:r>
            <w:r>
              <w:rPr>
                <w:rFonts w:ascii="Courier New" w:eastAsia="Times New Roman" w:hAnsi="Courier New" w:cs="Courier New"/>
                <w:b/>
                <w:sz w:val="18"/>
                <w:szCs w:val="20"/>
              </w:rPr>
              <w:t>()</w:t>
            </w:r>
          </w:p>
          <w:p w14:paraId="20B57EE8" w14:textId="77777777" w:rsidR="003D3C8D" w:rsidRDefault="003D3C8D" w:rsidP="00F03B2C">
            <w:pPr>
              <w:suppressAutoHyphens/>
              <w:ind w:left="792" w:hanging="342"/>
              <w:rPr>
                <w:rFonts w:ascii="Courier New" w:eastAsia="Times New Roman" w:hAnsi="Courier New" w:cs="Courier New"/>
                <w:b/>
                <w:sz w:val="18"/>
                <w:szCs w:val="20"/>
              </w:rPr>
            </w:pPr>
            <w:r>
              <w:rPr>
                <w:rFonts w:ascii="Courier New" w:eastAsia="Times New Roman" w:hAnsi="Courier New" w:cs="Courier New"/>
                <w:b/>
                <w:sz w:val="18"/>
                <w:szCs w:val="20"/>
              </w:rPr>
              <w:t>Invoke method to send stimulus to AG</w:t>
            </w:r>
          </w:p>
          <w:p w14:paraId="6DD26000" w14:textId="77777777" w:rsidR="003D3C8D" w:rsidRPr="00146E56" w:rsidRDefault="003D3C8D" w:rsidP="00F03B2C">
            <w:pPr>
              <w:suppressAutoHyphens/>
              <w:rPr>
                <w:rFonts w:ascii="Courier New" w:eastAsia="Times New Roman" w:hAnsi="Courier New" w:cs="Courier New"/>
                <w:sz w:val="18"/>
                <w:szCs w:val="20"/>
              </w:rPr>
            </w:pPr>
            <w:r w:rsidRPr="00A05746">
              <w:rPr>
                <w:rFonts w:eastAsia="Times New Roman" w:cstheme="minorHAnsi"/>
                <w:sz w:val="18"/>
                <w:szCs w:val="20"/>
              </w:rPr>
              <w:t>Since the first stage is configu</w:t>
            </w:r>
            <w:r>
              <w:rPr>
                <w:rFonts w:eastAsia="Times New Roman" w:cstheme="minorHAnsi"/>
                <w:sz w:val="18"/>
                <w:szCs w:val="20"/>
              </w:rPr>
              <w:t xml:space="preserve">red to send a stimulus to an AG, </w:t>
            </w:r>
            <w:r w:rsidRPr="00A05746">
              <w:rPr>
                <w:rFonts w:eastAsia="Times New Roman" w:cstheme="minorHAnsi"/>
                <w:sz w:val="18"/>
                <w:szCs w:val="20"/>
              </w:rPr>
              <w:t>the transaction</w:t>
            </w:r>
            <w:r>
              <w:rPr>
                <w:rFonts w:eastAsia="Times New Roman" w:cstheme="minorHAnsi"/>
                <w:sz w:val="18"/>
                <w:szCs w:val="20"/>
              </w:rPr>
              <w:t xml:space="preserve"> ends here, because the AG response will come back later, asynchronously</w:t>
            </w:r>
          </w:p>
        </w:tc>
      </w:tr>
    </w:tbl>
    <w:p w14:paraId="0462C4AE" w14:textId="77777777" w:rsidR="003D3C8D" w:rsidRDefault="003D3C8D" w:rsidP="00F03B2C">
      <w:pPr>
        <w:spacing w:after="0"/>
      </w:pPr>
    </w:p>
    <w:tbl>
      <w:tblPr>
        <w:tblStyle w:val="LightList1"/>
        <w:tblW w:w="2160" w:type="dxa"/>
        <w:tblInd w:w="6048" w:type="dxa"/>
        <w:tblBorders>
          <w:top w:val="single" w:sz="4" w:space="0" w:color="0096D6" w:themeColor="text1"/>
          <w:left w:val="single" w:sz="4" w:space="0" w:color="0096D6" w:themeColor="text1"/>
          <w:bottom w:val="single" w:sz="4" w:space="0" w:color="0096D6" w:themeColor="text1"/>
          <w:right w:val="single" w:sz="4" w:space="0" w:color="0096D6" w:themeColor="text1"/>
          <w:insideH w:val="single" w:sz="4" w:space="0" w:color="0096D6" w:themeColor="text1"/>
          <w:insideV w:val="single" w:sz="4" w:space="0" w:color="0096D6" w:themeColor="text1"/>
        </w:tblBorders>
        <w:tblLayout w:type="fixed"/>
        <w:tblLook w:val="0020" w:firstRow="1" w:lastRow="0" w:firstColumn="0" w:lastColumn="0" w:noHBand="0" w:noVBand="0"/>
      </w:tblPr>
      <w:tblGrid>
        <w:gridCol w:w="2160"/>
      </w:tblGrid>
      <w:tr w:rsidR="00B0094A" w14:paraId="4F4341BE" w14:textId="77777777" w:rsidTr="00F369FB">
        <w:trPr>
          <w:cnfStyle w:val="100000000000" w:firstRow="1" w:lastRow="0" w:firstColumn="0" w:lastColumn="0" w:oddVBand="0" w:evenVBand="0" w:oddHBand="0" w:evenHBand="0" w:firstRowFirstColumn="0" w:firstRowLastColumn="0" w:lastRowFirstColumn="0" w:lastRowLastColumn="0"/>
          <w:cantSplit/>
        </w:trPr>
        <w:tc>
          <w:tcPr>
            <w:cnfStyle w:val="000010000000" w:firstRow="0" w:lastRow="0" w:firstColumn="0" w:lastColumn="0" w:oddVBand="1" w:evenVBand="0" w:oddHBand="0" w:evenHBand="0" w:firstRowFirstColumn="0" w:firstRowLastColumn="0" w:lastRowFirstColumn="0" w:lastRowLastColumn="0"/>
            <w:tcW w:w="2160" w:type="dxa"/>
            <w:tcBorders>
              <w:top w:val="none" w:sz="0" w:space="0" w:color="auto"/>
              <w:left w:val="none" w:sz="0" w:space="0" w:color="auto"/>
              <w:right w:val="none" w:sz="0" w:space="0" w:color="auto"/>
            </w:tcBorders>
          </w:tcPr>
          <w:p w14:paraId="5C1FE93A" w14:textId="77777777" w:rsidR="00B0094A" w:rsidRDefault="00B0094A" w:rsidP="00F03B2C">
            <w:pPr>
              <w:suppressAutoHyphens/>
              <w:jc w:val="center"/>
            </w:pPr>
            <w:r>
              <w:t>Transaction 2</w:t>
            </w:r>
          </w:p>
        </w:tc>
      </w:tr>
      <w:tr w:rsidR="00B0094A" w:rsidRPr="00146E56" w14:paraId="59E8C368" w14:textId="77777777" w:rsidTr="00F369FB">
        <w:trPr>
          <w:cnfStyle w:val="000000100000" w:firstRow="0" w:lastRow="0" w:firstColumn="0" w:lastColumn="0" w:oddVBand="0" w:evenVBand="0" w:oddHBand="1" w:evenHBand="0" w:firstRowFirstColumn="0" w:firstRowLastColumn="0" w:lastRowFirstColumn="0" w:lastRowLastColumn="0"/>
          <w:cantSplit/>
          <w:trHeight w:val="467"/>
        </w:trPr>
        <w:tc>
          <w:tcPr>
            <w:cnfStyle w:val="000010000000" w:firstRow="0" w:lastRow="0" w:firstColumn="0" w:lastColumn="0" w:oddVBand="1"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shd w:val="clear" w:color="auto" w:fill="FFFFFF" w:themeFill="background1"/>
          </w:tcPr>
          <w:p w14:paraId="623DF089" w14:textId="77777777" w:rsidR="00B0094A" w:rsidRDefault="00B0094A" w:rsidP="00F03B2C">
            <w:pPr>
              <w:suppressAutoHyphens/>
              <w:rPr>
                <w:rFonts w:ascii="Times New Roman" w:eastAsia="Times New Roman" w:hAnsi="Times New Roman" w:cs="Times New Roman"/>
                <w:sz w:val="20"/>
                <w:szCs w:val="20"/>
              </w:rPr>
            </w:pPr>
            <w:r w:rsidRPr="00EE3A45">
              <w:rPr>
                <w:rFonts w:ascii="Times New Roman" w:eastAsia="Times New Roman" w:hAnsi="Times New Roman" w:cs="Times New Roman"/>
                <w:sz w:val="20"/>
                <w:szCs w:val="20"/>
              </w:rPr>
              <w:t>“</w:t>
            </w:r>
            <w:r w:rsidRPr="00EE3A45">
              <w:rPr>
                <w:rFonts w:ascii="Times New Roman" w:eastAsia="Times New Roman" w:hAnsi="Times New Roman" w:cs="Times New Roman"/>
                <w:b/>
                <w:sz w:val="20"/>
                <w:szCs w:val="20"/>
              </w:rPr>
              <w:t>explicit</w:t>
            </w:r>
            <w:r w:rsidRPr="00EE3A45">
              <w:rPr>
                <w:rFonts w:ascii="Times New Roman" w:eastAsia="Times New Roman" w:hAnsi="Times New Roman" w:cs="Times New Roman"/>
                <w:sz w:val="20"/>
                <w:szCs w:val="20"/>
              </w:rPr>
              <w:t>” stage</w:t>
            </w:r>
          </w:p>
          <w:p w14:paraId="7D41A1CA" w14:textId="77777777" w:rsidR="00B0094A" w:rsidRPr="00146E56" w:rsidRDefault="00B0094A" w:rsidP="00F03B2C">
            <w:pPr>
              <w:suppressAutoHyphens/>
              <w:rPr>
                <w:rFonts w:ascii="Courier New" w:eastAsia="Times New Roman" w:hAnsi="Courier New" w:cs="Courier New"/>
                <w:sz w:val="18"/>
                <w:szCs w:val="20"/>
              </w:rPr>
            </w:pPr>
            <w:r w:rsidRPr="00EE3A45">
              <w:rPr>
                <w:rFonts w:ascii="Courier New" w:eastAsia="Times New Roman" w:hAnsi="Courier New" w:cs="Courier New"/>
                <w:b/>
                <w:sz w:val="18"/>
                <w:szCs w:val="20"/>
              </w:rPr>
              <w:t>Stage1AsyncCb()</w:t>
            </w:r>
          </w:p>
        </w:tc>
      </w:tr>
    </w:tbl>
    <w:p w14:paraId="519D64E4" w14:textId="77777777" w:rsidR="00B0094A" w:rsidRDefault="00B0094A" w:rsidP="00F03B2C">
      <w:pPr>
        <w:spacing w:after="0" w:line="240" w:lineRule="auto"/>
      </w:pPr>
    </w:p>
    <w:tbl>
      <w:tblPr>
        <w:tblStyle w:val="LightList1"/>
        <w:tblW w:w="2250" w:type="dxa"/>
        <w:tblInd w:w="7128" w:type="dxa"/>
        <w:tblBorders>
          <w:top w:val="single" w:sz="4" w:space="0" w:color="0096D6" w:themeColor="text1"/>
          <w:left w:val="single" w:sz="4" w:space="0" w:color="0096D6" w:themeColor="text1"/>
          <w:bottom w:val="single" w:sz="4" w:space="0" w:color="0096D6" w:themeColor="text1"/>
          <w:right w:val="single" w:sz="4" w:space="0" w:color="0096D6" w:themeColor="text1"/>
          <w:insideH w:val="single" w:sz="4" w:space="0" w:color="0096D6" w:themeColor="text1"/>
          <w:insideV w:val="single" w:sz="4" w:space="0" w:color="0096D6" w:themeColor="text1"/>
        </w:tblBorders>
        <w:tblLayout w:type="fixed"/>
        <w:tblLook w:val="0020" w:firstRow="1" w:lastRow="0" w:firstColumn="0" w:lastColumn="0" w:noHBand="0" w:noVBand="0"/>
      </w:tblPr>
      <w:tblGrid>
        <w:gridCol w:w="2250"/>
      </w:tblGrid>
      <w:tr w:rsidR="00B0094A" w14:paraId="5A347E8A" w14:textId="77777777" w:rsidTr="00F369FB">
        <w:trPr>
          <w:cnfStyle w:val="100000000000" w:firstRow="1" w:lastRow="0" w:firstColumn="0" w:lastColumn="0" w:oddVBand="0" w:evenVBand="0" w:oddHBand="0" w:evenHBand="0" w:firstRowFirstColumn="0" w:firstRowLastColumn="0" w:lastRowFirstColumn="0" w:lastRowLastColumn="0"/>
          <w:cantSplit/>
        </w:trPr>
        <w:tc>
          <w:tcPr>
            <w:cnfStyle w:val="000010000000" w:firstRow="0" w:lastRow="0" w:firstColumn="0" w:lastColumn="0" w:oddVBand="1" w:evenVBand="0" w:oddHBand="0" w:evenHBand="0" w:firstRowFirstColumn="0" w:firstRowLastColumn="0" w:lastRowFirstColumn="0" w:lastRowLastColumn="0"/>
            <w:tcW w:w="2250" w:type="dxa"/>
            <w:tcBorders>
              <w:top w:val="none" w:sz="0" w:space="0" w:color="auto"/>
              <w:left w:val="none" w:sz="0" w:space="0" w:color="auto"/>
              <w:right w:val="none" w:sz="0" w:space="0" w:color="auto"/>
            </w:tcBorders>
          </w:tcPr>
          <w:p w14:paraId="1E345F30" w14:textId="77777777" w:rsidR="00B0094A" w:rsidRDefault="00B0094A" w:rsidP="00F03B2C">
            <w:pPr>
              <w:suppressAutoHyphens/>
              <w:jc w:val="center"/>
            </w:pPr>
            <w:r>
              <w:t>Transaction 2</w:t>
            </w:r>
          </w:p>
        </w:tc>
      </w:tr>
      <w:tr w:rsidR="00B0094A" w:rsidRPr="00146E56" w14:paraId="0C46B069" w14:textId="77777777" w:rsidTr="00F369FB">
        <w:trPr>
          <w:cnfStyle w:val="000000100000" w:firstRow="0" w:lastRow="0" w:firstColumn="0" w:lastColumn="0" w:oddVBand="0" w:evenVBand="0" w:oddHBand="1" w:evenHBand="0" w:firstRowFirstColumn="0" w:firstRowLastColumn="0" w:lastRowFirstColumn="0" w:lastRowLastColumn="0"/>
          <w:cantSplit/>
          <w:trHeight w:val="395"/>
        </w:trPr>
        <w:tc>
          <w:tcPr>
            <w:cnfStyle w:val="000010000000" w:firstRow="0" w:lastRow="0" w:firstColumn="0" w:lastColumn="0" w:oddVBand="1" w:evenVBand="0" w:oddHBand="0" w:evenHBand="0" w:firstRowFirstColumn="0" w:firstRowLastColumn="0" w:lastRowFirstColumn="0" w:lastRowLastColumn="0"/>
            <w:tcW w:w="2250" w:type="dxa"/>
            <w:tcBorders>
              <w:top w:val="none" w:sz="0" w:space="0" w:color="auto"/>
              <w:left w:val="none" w:sz="0" w:space="0" w:color="auto"/>
              <w:bottom w:val="none" w:sz="0" w:space="0" w:color="auto"/>
              <w:right w:val="none" w:sz="0" w:space="0" w:color="auto"/>
            </w:tcBorders>
            <w:shd w:val="clear" w:color="auto" w:fill="FFFFFF" w:themeFill="background1"/>
          </w:tcPr>
          <w:p w14:paraId="2AE766A0" w14:textId="77777777" w:rsidR="00B0094A" w:rsidRDefault="00F369FB" w:rsidP="00F03B2C">
            <w:pPr>
              <w:suppressAutoHyphens/>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Pr="00EE3A45">
              <w:rPr>
                <w:rFonts w:ascii="Times New Roman" w:eastAsia="Times New Roman" w:hAnsi="Times New Roman" w:cs="Times New Roman"/>
                <w:b/>
                <w:sz w:val="20"/>
                <w:szCs w:val="20"/>
              </w:rPr>
              <w:t>post-explicit</w:t>
            </w:r>
            <w:r>
              <w:rPr>
                <w:rFonts w:ascii="Times New Roman" w:eastAsia="Times New Roman" w:hAnsi="Times New Roman" w:cs="Times New Roman"/>
                <w:sz w:val="20"/>
                <w:szCs w:val="20"/>
              </w:rPr>
              <w:t>” stage</w:t>
            </w:r>
          </w:p>
          <w:p w14:paraId="0A58D096" w14:textId="77777777" w:rsidR="00F369FB" w:rsidRPr="00146E56" w:rsidRDefault="00F369FB" w:rsidP="00F03B2C">
            <w:pPr>
              <w:suppressAutoHyphens/>
              <w:rPr>
                <w:rFonts w:ascii="Courier New" w:eastAsia="Times New Roman" w:hAnsi="Courier New" w:cs="Courier New"/>
                <w:sz w:val="18"/>
                <w:szCs w:val="20"/>
              </w:rPr>
            </w:pPr>
            <w:r w:rsidRPr="00EE3A45">
              <w:rPr>
                <w:rFonts w:ascii="Courier New" w:eastAsia="Times New Roman" w:hAnsi="Courier New" w:cs="Courier New"/>
                <w:b/>
                <w:sz w:val="18"/>
                <w:szCs w:val="20"/>
              </w:rPr>
              <w:t>SuccessExecCb()</w:t>
            </w:r>
          </w:p>
        </w:tc>
      </w:tr>
    </w:tbl>
    <w:p w14:paraId="0EEA5C2D" w14:textId="77777777" w:rsidR="00B0094A" w:rsidRDefault="00746B70" w:rsidP="00F03B2C">
      <w:r>
        <w:lastRenderedPageBreak/>
        <w:t>This diagram can be useful to understand how FSMs work and for troubleshooting. However, when writing FSM callbacks, do not create a tight coupling with transaction boundaries, e.g. do not write code that relies on the fact that QualCb() is executed in the same transaction as ExecCb().</w:t>
      </w:r>
    </w:p>
    <w:p w14:paraId="4FDEEE62" w14:textId="77777777" w:rsidR="0056089C" w:rsidRDefault="00F96E5E" w:rsidP="00F03B2C">
      <w:r>
        <w:t xml:space="preserve">If you want to see how DME </w:t>
      </w:r>
      <w:r w:rsidR="00B81058">
        <w:t>creates transactions for each</w:t>
      </w:r>
      <w:r>
        <w:t xml:space="preserve"> </w:t>
      </w:r>
      <w:r w:rsidR="00B81058">
        <w:t>FSM stage, y</w:t>
      </w:r>
      <w:r w:rsidR="0056089C">
        <w:t xml:space="preserve">ou can </w:t>
      </w:r>
      <w:r w:rsidR="00B81058">
        <w:t>get</w:t>
      </w:r>
      <w:r w:rsidR="0056089C">
        <w:t xml:space="preserve"> transaction IDs </w:t>
      </w:r>
      <w:r w:rsidR="00B81058">
        <w:t xml:space="preserve">in the log </w:t>
      </w:r>
      <w:r w:rsidR="0056089C">
        <w:t>by enabling DEBUG2 in the “</w:t>
      </w:r>
      <w:r w:rsidR="0056089C" w:rsidRPr="0056089C">
        <w:rPr>
          <w:b/>
        </w:rPr>
        <w:t>fsm</w:t>
      </w:r>
      <w:r w:rsidR="0056089C">
        <w:t xml:space="preserve">” log module. The following statement will be logged each time the FSM runtime engine processes </w:t>
      </w:r>
      <w:r w:rsidR="00B81693">
        <w:t>stimuli</w:t>
      </w:r>
      <w:r w:rsidR="0056089C">
        <w:t>.</w:t>
      </w:r>
    </w:p>
    <w:p w14:paraId="366BFCBE" w14:textId="77777777" w:rsidR="00F96E5E" w:rsidRPr="00F96E5E" w:rsidRDefault="00F96E5E" w:rsidP="00F23F15">
      <w:pPr>
        <w:shd w:val="clear" w:color="auto" w:fill="FFFFFF"/>
        <w:spacing w:after="0" w:line="240" w:lineRule="auto"/>
        <w:outlineLvl w:val="0"/>
        <w:rPr>
          <w:rFonts w:ascii="Courier New" w:eastAsia="Times New Roman" w:hAnsi="Courier New" w:cs="Courier New"/>
          <w:color w:val="000000"/>
          <w:sz w:val="20"/>
        </w:rPr>
      </w:pPr>
      <w:r w:rsidRPr="00F96E5E">
        <w:rPr>
          <w:rFonts w:ascii="Courier New" w:eastAsia="Times New Roman" w:hAnsi="Courier New" w:cs="Courier New"/>
          <w:color w:val="000000"/>
          <w:sz w:val="20"/>
        </w:rPr>
        <w:t>LOG</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LOG_DEBUG2</w:t>
      </w:r>
      <w:r w:rsidRPr="00F96E5E">
        <w:rPr>
          <w:rFonts w:ascii="Courier New" w:eastAsia="Times New Roman" w:hAnsi="Courier New" w:cs="Courier New"/>
          <w:b/>
          <w:bCs/>
          <w:color w:val="000080"/>
          <w:sz w:val="20"/>
        </w:rPr>
        <w:t>,</w:t>
      </w:r>
    </w:p>
    <w:p w14:paraId="67CBE860" w14:textId="77777777" w:rsidR="00F96E5E" w:rsidRPr="00F96E5E" w:rsidRDefault="00F96E5E" w:rsidP="00F03B2C">
      <w:pPr>
        <w:shd w:val="clear" w:color="auto" w:fill="FFFFFF"/>
        <w:spacing w:after="0" w:line="240" w:lineRule="auto"/>
        <w:rPr>
          <w:rFonts w:ascii="Courier New" w:eastAsia="Times New Roman" w:hAnsi="Courier New" w:cs="Courier New"/>
          <w:color w:val="000000"/>
          <w:sz w:val="20"/>
        </w:rPr>
      </w:pPr>
      <w:r w:rsidRPr="00F96E5E">
        <w:rPr>
          <w:rFonts w:ascii="Courier New" w:eastAsia="Times New Roman" w:hAnsi="Courier New" w:cs="Courier New"/>
          <w:color w:val="000000"/>
          <w:sz w:val="20"/>
        </w:rPr>
        <w:t xml:space="preserve">    </w:t>
      </w:r>
      <w:r w:rsidR="007031DA">
        <w:rPr>
          <w:rFonts w:ascii="Courier New" w:eastAsia="Times New Roman" w:hAnsi="Courier New" w:cs="Courier New"/>
          <w:color w:val="808080"/>
          <w:sz w:val="20"/>
        </w:rPr>
        <w:t>“</w:t>
      </w:r>
      <w:r w:rsidRPr="00F96E5E">
        <w:rPr>
          <w:rFonts w:ascii="Courier New" w:eastAsia="Times New Roman" w:hAnsi="Courier New" w:cs="Courier New"/>
          <w:color w:val="808080"/>
          <w:sz w:val="20"/>
        </w:rPr>
        <w:t xml:space="preserve">stage:%u dn=%s </w:t>
      </w:r>
      <w:r w:rsidRPr="00F96E5E">
        <w:rPr>
          <w:rFonts w:ascii="Courier New" w:eastAsia="Times New Roman" w:hAnsi="Courier New" w:cs="Courier New"/>
          <w:color w:val="808080"/>
          <w:sz w:val="20"/>
          <w:highlight w:val="yellow"/>
        </w:rPr>
        <w:t>tx=%llx</w:t>
      </w:r>
      <w:r w:rsidRPr="00F96E5E">
        <w:rPr>
          <w:rFonts w:ascii="Courier New" w:eastAsia="Times New Roman" w:hAnsi="Courier New" w:cs="Courier New"/>
          <w:color w:val="808080"/>
          <w:sz w:val="20"/>
        </w:rPr>
        <w:t>\n</w:t>
      </w:r>
      <w:r w:rsidR="007031DA">
        <w:rPr>
          <w:rFonts w:ascii="Courier New" w:eastAsia="Times New Roman" w:hAnsi="Courier New" w:cs="Courier New"/>
          <w:color w:val="808080"/>
          <w:sz w:val="20"/>
        </w:rPr>
        <w:t>”</w:t>
      </w:r>
      <w:r w:rsidRPr="00F96E5E">
        <w:rPr>
          <w:rFonts w:ascii="Courier New" w:eastAsia="Times New Roman" w:hAnsi="Courier New" w:cs="Courier New"/>
          <w:b/>
          <w:bCs/>
          <w:color w:val="000080"/>
          <w:sz w:val="20"/>
        </w:rPr>
        <w:t>,</w:t>
      </w:r>
    </w:p>
    <w:p w14:paraId="149EA589" w14:textId="77777777" w:rsidR="00F96E5E" w:rsidRPr="00F96E5E" w:rsidRDefault="00F96E5E" w:rsidP="00F03B2C">
      <w:pPr>
        <w:shd w:val="clear" w:color="auto" w:fill="FFFFFF"/>
        <w:spacing w:after="0" w:line="240" w:lineRule="auto"/>
        <w:rPr>
          <w:rFonts w:ascii="Courier New" w:eastAsia="Times New Roman" w:hAnsi="Courier New" w:cs="Courier New"/>
          <w:color w:val="000000"/>
          <w:sz w:val="20"/>
        </w:rPr>
      </w:pPr>
      <w:r w:rsidRPr="00F96E5E">
        <w:rPr>
          <w:rFonts w:ascii="Courier New" w:eastAsia="Times New Roman" w:hAnsi="Courier New" w:cs="Courier New"/>
          <w:color w:val="000000"/>
          <w:sz w:val="20"/>
        </w:rPr>
        <w:t xml:space="preserve">    aInStage</w:t>
      </w:r>
      <w:r w:rsidRPr="00F96E5E">
        <w:rPr>
          <w:rFonts w:ascii="Courier New" w:eastAsia="Times New Roman" w:hAnsi="Courier New" w:cs="Courier New"/>
          <w:b/>
          <w:bCs/>
          <w:color w:val="000080"/>
          <w:sz w:val="20"/>
        </w:rPr>
        <w:t>,</w:t>
      </w:r>
    </w:p>
    <w:p w14:paraId="25413982" w14:textId="77777777" w:rsidR="00F96E5E" w:rsidRPr="00F96E5E" w:rsidRDefault="00F96E5E" w:rsidP="00F03B2C">
      <w:pPr>
        <w:shd w:val="clear" w:color="auto" w:fill="FFFFFF"/>
        <w:spacing w:after="0" w:line="240" w:lineRule="auto"/>
        <w:rPr>
          <w:rFonts w:ascii="Courier New" w:eastAsia="Times New Roman" w:hAnsi="Courier New" w:cs="Courier New"/>
          <w:color w:val="000000"/>
          <w:sz w:val="20"/>
        </w:rPr>
      </w:pPr>
      <w:r w:rsidRPr="00F96E5E">
        <w:rPr>
          <w:rFonts w:ascii="Courier New" w:eastAsia="Times New Roman" w:hAnsi="Courier New" w:cs="Courier New"/>
          <w:color w:val="000000"/>
          <w:sz w:val="20"/>
        </w:rPr>
        <w:t xml:space="preserve">    </w:t>
      </w:r>
      <w:r w:rsidRPr="00F96E5E">
        <w:rPr>
          <w:rFonts w:ascii="Courier New" w:eastAsia="Times New Roman" w:hAnsi="Courier New" w:cs="Courier New"/>
          <w:b/>
          <w:bCs/>
          <w:color w:val="000080"/>
          <w:sz w:val="20"/>
        </w:rPr>
        <w:t>(</w:t>
      </w:r>
      <w:r w:rsidRPr="00F96E5E">
        <w:rPr>
          <w:rFonts w:ascii="Courier New" w:eastAsia="Times New Roman" w:hAnsi="Courier New" w:cs="Courier New"/>
          <w:b/>
          <w:bCs/>
          <w:color w:val="0000FF"/>
          <w:sz w:val="20"/>
        </w:rPr>
        <w:t>NULL</w:t>
      </w:r>
      <w:r w:rsidRPr="00F96E5E">
        <w:rPr>
          <w:rFonts w:ascii="Courier New" w:eastAsia="Times New Roman" w:hAnsi="Courier New" w:cs="Courier New"/>
          <w:color w:val="000000"/>
          <w:sz w:val="20"/>
        </w:rPr>
        <w:t xml:space="preserve"> </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 xml:space="preserve"> aInMo1</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 xml:space="preserve"> </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 xml:space="preserve"> aInMo1</w:t>
      </w:r>
      <w:r w:rsidRPr="00F96E5E">
        <w:rPr>
          <w:rFonts w:ascii="Courier New" w:eastAsia="Times New Roman" w:hAnsi="Courier New" w:cs="Courier New"/>
          <w:b/>
          <w:bCs/>
          <w:color w:val="000080"/>
          <w:sz w:val="20"/>
        </w:rPr>
        <w:t>-&gt;</w:t>
      </w:r>
      <w:r w:rsidRPr="00F96E5E">
        <w:rPr>
          <w:rFonts w:ascii="Courier New" w:eastAsia="Times New Roman" w:hAnsi="Courier New" w:cs="Courier New"/>
          <w:color w:val="000000"/>
          <w:sz w:val="20"/>
        </w:rPr>
        <w:t>getDn</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getBuffer</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 xml:space="preserve"> </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 xml:space="preserve"> </w:t>
      </w:r>
      <w:r w:rsidR="007031DA">
        <w:rPr>
          <w:rFonts w:ascii="Courier New" w:eastAsia="Times New Roman" w:hAnsi="Courier New" w:cs="Courier New"/>
          <w:color w:val="808080"/>
          <w:sz w:val="20"/>
        </w:rPr>
        <w:t>“”</w:t>
      </w:r>
      <w:r w:rsidRPr="00F96E5E">
        <w:rPr>
          <w:rFonts w:ascii="Courier New" w:eastAsia="Times New Roman" w:hAnsi="Courier New" w:cs="Courier New"/>
          <w:b/>
          <w:bCs/>
          <w:color w:val="000080"/>
          <w:sz w:val="20"/>
        </w:rPr>
        <w:t>,</w:t>
      </w:r>
    </w:p>
    <w:p w14:paraId="524807AB" w14:textId="77777777" w:rsidR="00F96E5E" w:rsidRPr="00F96E5E" w:rsidRDefault="00F96E5E" w:rsidP="00F03B2C">
      <w:pPr>
        <w:shd w:val="clear" w:color="auto" w:fill="FFFFFF"/>
        <w:spacing w:after="0" w:line="240" w:lineRule="auto"/>
        <w:rPr>
          <w:rFonts w:ascii="Courier New" w:eastAsia="Times New Roman" w:hAnsi="Courier New" w:cs="Courier New"/>
          <w:color w:val="000000"/>
          <w:sz w:val="20"/>
        </w:rPr>
      </w:pPr>
      <w:r w:rsidRPr="00F96E5E">
        <w:rPr>
          <w:rFonts w:ascii="Courier New" w:eastAsia="Times New Roman" w:hAnsi="Courier New" w:cs="Courier New"/>
          <w:color w:val="000000"/>
          <w:sz w:val="20"/>
        </w:rPr>
        <w:t xml:space="preserve">    mo</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Transactor</w:t>
      </w:r>
      <w:r w:rsidRPr="00F96E5E">
        <w:rPr>
          <w:rFonts w:ascii="Courier New" w:eastAsia="Times New Roman" w:hAnsi="Courier New" w:cs="Courier New"/>
          <w:b/>
          <w:bCs/>
          <w:color w:val="000080"/>
          <w:sz w:val="20"/>
        </w:rPr>
        <w:t>::</w:t>
      </w:r>
      <w:r w:rsidRPr="00F96E5E">
        <w:rPr>
          <w:rFonts w:ascii="Courier New" w:eastAsia="Times New Roman" w:hAnsi="Courier New" w:cs="Courier New"/>
          <w:color w:val="000000"/>
          <w:sz w:val="20"/>
        </w:rPr>
        <w:t>get</w:t>
      </w:r>
      <w:r w:rsidRPr="00F96E5E">
        <w:rPr>
          <w:rFonts w:ascii="Courier New" w:eastAsia="Times New Roman" w:hAnsi="Courier New" w:cs="Courier New"/>
          <w:b/>
          <w:bCs/>
          <w:color w:val="000080"/>
          <w:sz w:val="20"/>
        </w:rPr>
        <w:t>()-&gt;</w:t>
      </w:r>
      <w:r w:rsidRPr="00F96E5E">
        <w:rPr>
          <w:rFonts w:ascii="Courier New" w:eastAsia="Times New Roman" w:hAnsi="Courier New" w:cs="Courier New"/>
          <w:color w:val="000000"/>
          <w:sz w:val="20"/>
        </w:rPr>
        <w:t>getTxid</w:t>
      </w:r>
      <w:r w:rsidRPr="00F96E5E">
        <w:rPr>
          <w:rFonts w:ascii="Courier New" w:eastAsia="Times New Roman" w:hAnsi="Courier New" w:cs="Courier New"/>
          <w:b/>
          <w:bCs/>
          <w:color w:val="000080"/>
          <w:sz w:val="20"/>
        </w:rPr>
        <w:t>()</w:t>
      </w:r>
    </w:p>
    <w:p w14:paraId="305B03FD" w14:textId="77777777" w:rsidR="00F96E5E" w:rsidRPr="00F96E5E" w:rsidRDefault="00F96E5E" w:rsidP="00F03B2C">
      <w:pPr>
        <w:shd w:val="clear" w:color="auto" w:fill="FFFFFF"/>
        <w:spacing w:after="0" w:line="240" w:lineRule="auto"/>
        <w:rPr>
          <w:rFonts w:ascii="Times New Roman" w:eastAsia="Times New Roman" w:hAnsi="Times New Roman" w:cs="Times New Roman"/>
          <w:sz w:val="24"/>
          <w:szCs w:val="24"/>
        </w:rPr>
      </w:pPr>
      <w:r w:rsidRPr="00F96E5E">
        <w:rPr>
          <w:rFonts w:ascii="Courier New" w:eastAsia="Times New Roman" w:hAnsi="Courier New" w:cs="Courier New"/>
          <w:color w:val="000000"/>
          <w:sz w:val="20"/>
        </w:rPr>
        <w:t xml:space="preserve">    </w:t>
      </w:r>
      <w:r w:rsidRPr="00F96E5E">
        <w:rPr>
          <w:rFonts w:ascii="Courier New" w:eastAsia="Times New Roman" w:hAnsi="Courier New" w:cs="Courier New"/>
          <w:b/>
          <w:bCs/>
          <w:color w:val="000080"/>
          <w:sz w:val="20"/>
        </w:rPr>
        <w:t>);</w:t>
      </w:r>
    </w:p>
    <w:p w14:paraId="2EB4C4B9" w14:textId="77777777" w:rsidR="0056089C" w:rsidRDefault="0056089C" w:rsidP="00F03B2C">
      <w:pPr>
        <w:ind w:firstLine="360"/>
      </w:pPr>
    </w:p>
    <w:p w14:paraId="67EBAF71" w14:textId="77777777" w:rsidR="0082750D" w:rsidRDefault="00B86704" w:rsidP="00F23F15">
      <w:pPr>
        <w:pStyle w:val="Heading4"/>
      </w:pPr>
      <w:r>
        <w:t>FSM Property Updates</w:t>
      </w:r>
    </w:p>
    <w:p w14:paraId="57B671C5" w14:textId="77777777" w:rsidR="0082750D" w:rsidRDefault="0082750D" w:rsidP="00F03B2C">
      <w:r>
        <w:t>The FSM properties are automatically updated at runtime by the FSM engine.</w:t>
      </w:r>
      <w:r w:rsidR="00892E22">
        <w:t xml:space="preserve"> Note that the MO becomes dirty whenever FSM properties are updated by the DME FSM engine</w:t>
      </w:r>
      <w:r w:rsidR="00C46DA0">
        <w:t xml:space="preserve"> (just like any modified property would cause the MO to become dirty)</w:t>
      </w:r>
      <w:r w:rsidR="00892E22">
        <w:t>.</w:t>
      </w:r>
    </w:p>
    <w:p w14:paraId="0D3765BE" w14:textId="77777777" w:rsidR="00226177" w:rsidRDefault="00226177" w:rsidP="00F03B2C">
      <w:r>
        <w:t>The properties are updated in the following cases:</w:t>
      </w:r>
    </w:p>
    <w:p w14:paraId="2146CEF7" w14:textId="77777777" w:rsidR="00226177" w:rsidRDefault="00226177" w:rsidP="00F03B2C">
      <w:pPr>
        <w:pStyle w:val="ListParagraph"/>
        <w:numPr>
          <w:ilvl w:val="0"/>
          <w:numId w:val="25"/>
        </w:numPr>
        <w:ind w:left="360"/>
      </w:pPr>
      <w:r>
        <w:t>When processing the stage on the DME side (</w:t>
      </w:r>
      <w:r w:rsidRPr="00226177">
        <w:rPr>
          <w:b/>
        </w:rPr>
        <w:t>ExecCb</w:t>
      </w:r>
      <w:r>
        <w:t xml:space="preserve"> callback). In that case, the properties are updated in the fsm stage (typically the “post-explicit” stage)</w:t>
      </w:r>
    </w:p>
    <w:p w14:paraId="347EA243" w14:textId="77777777" w:rsidR="00226177" w:rsidRDefault="00226177" w:rsidP="00F03B2C">
      <w:pPr>
        <w:pStyle w:val="ListParagraph"/>
        <w:numPr>
          <w:ilvl w:val="0"/>
          <w:numId w:val="25"/>
        </w:numPr>
        <w:ind w:left="360"/>
      </w:pPr>
      <w:r>
        <w:t>Upon receiving a response from the AG (</w:t>
      </w:r>
      <w:r w:rsidRPr="00226177">
        <w:rPr>
          <w:b/>
        </w:rPr>
        <w:t>asyncCb</w:t>
      </w:r>
      <w:r>
        <w:t xml:space="preserve"> or </w:t>
      </w:r>
      <w:r w:rsidRPr="00226177">
        <w:rPr>
          <w:b/>
        </w:rPr>
        <w:t>asyncFailCb</w:t>
      </w:r>
      <w:r>
        <w:t xml:space="preserve"> callbacks). In that case, the properties are updated in the </w:t>
      </w:r>
      <w:r w:rsidRPr="00C46DA0">
        <w:rPr>
          <w:b/>
        </w:rPr>
        <w:t>explicitCb</w:t>
      </w:r>
      <w:r>
        <w:t xml:space="preserve"> stage</w:t>
      </w:r>
    </w:p>
    <w:p w14:paraId="7923B795" w14:textId="77777777" w:rsidR="00F662DD" w:rsidRDefault="00C46DA0" w:rsidP="00F23F15">
      <w:pPr>
        <w:pStyle w:val="Heading4"/>
      </w:pPr>
      <w:r>
        <w:t xml:space="preserve"> </w:t>
      </w:r>
      <w:r w:rsidR="00F662DD">
        <w:t>“</w:t>
      </w:r>
      <w:r w:rsidR="00F662DD" w:rsidRPr="00E4792D">
        <w:t>aInIsForced</w:t>
      </w:r>
      <w:r w:rsidR="00F662DD">
        <w:t>” Attribute</w:t>
      </w:r>
    </w:p>
    <w:p w14:paraId="6A46C7C3" w14:textId="77777777" w:rsidR="00EB4B12" w:rsidRDefault="00F662DD" w:rsidP="00F03B2C">
      <w:r>
        <w:t xml:space="preserve">When you trigger an FSM, </w:t>
      </w:r>
      <w:r w:rsidR="00B443ED">
        <w:t>you can pass a “</w:t>
      </w:r>
      <w:r w:rsidR="00B443ED" w:rsidRPr="00B443ED">
        <w:rPr>
          <w:b/>
        </w:rPr>
        <w:t>aInIsForced</w:t>
      </w:r>
      <w:r w:rsidR="00B443ED">
        <w:t>” argument, which is set to “false” by default. If no FSM is running on the specified MO, the argument is ignored</w:t>
      </w:r>
      <w:r w:rsidR="00EB4B12">
        <w:t xml:space="preserve"> and the FSM is executed immediately</w:t>
      </w:r>
      <w:r w:rsidR="00B443ED">
        <w:t>.</w:t>
      </w:r>
    </w:p>
    <w:p w14:paraId="386A6EC3" w14:textId="77777777" w:rsidR="00F662DD" w:rsidRDefault="00B443ED" w:rsidP="00F03B2C">
      <w:r>
        <w:t xml:space="preserve">If an FSM is running, the </w:t>
      </w:r>
      <w:r w:rsidR="00EB4B12" w:rsidRPr="00B443ED">
        <w:rPr>
          <w:b/>
        </w:rPr>
        <w:t>aInIsForced</w:t>
      </w:r>
      <w:r w:rsidR="00EB4B12">
        <w:t xml:space="preserve"> </w:t>
      </w:r>
      <w:r>
        <w:t>argument is interpreted as follows:</w:t>
      </w:r>
    </w:p>
    <w:tbl>
      <w:tblPr>
        <w:tblStyle w:val="LightList1"/>
        <w:tblW w:w="0" w:type="auto"/>
        <w:tblLook w:val="00A0" w:firstRow="1" w:lastRow="0" w:firstColumn="1" w:lastColumn="0" w:noHBand="0" w:noVBand="0"/>
      </w:tblPr>
      <w:tblGrid>
        <w:gridCol w:w="2268"/>
        <w:gridCol w:w="8028"/>
      </w:tblGrid>
      <w:tr w:rsidR="00EB4B12" w14:paraId="57D26E3A" w14:textId="77777777" w:rsidTr="00EB4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6281065" w14:textId="77777777" w:rsidR="00EB4B12" w:rsidRDefault="00EB4B12" w:rsidP="00F03B2C">
            <w:r>
              <w:t>aInIsForced Value</w:t>
            </w:r>
          </w:p>
        </w:tc>
        <w:tc>
          <w:tcPr>
            <w:cnfStyle w:val="000010000000" w:firstRow="0" w:lastRow="0" w:firstColumn="0" w:lastColumn="0" w:oddVBand="1" w:evenVBand="0" w:oddHBand="0" w:evenHBand="0" w:firstRowFirstColumn="0" w:firstRowLastColumn="0" w:lastRowFirstColumn="0" w:lastRowLastColumn="0"/>
            <w:tcW w:w="8028" w:type="dxa"/>
          </w:tcPr>
          <w:p w14:paraId="2A09DF90" w14:textId="77777777" w:rsidR="00EB4B12" w:rsidRDefault="00EB4B12" w:rsidP="00F03B2C">
            <w:r>
              <w:t>Runtime Behavior</w:t>
            </w:r>
          </w:p>
        </w:tc>
      </w:tr>
      <w:tr w:rsidR="00EB4B12" w14:paraId="7E3528C1" w14:textId="77777777" w:rsidTr="00EB4B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DB9BE2" w14:textId="77777777" w:rsidR="00EB4B12" w:rsidRDefault="00EB4B12" w:rsidP="00F03B2C">
            <w:r>
              <w:t>False</w:t>
            </w:r>
          </w:p>
        </w:tc>
        <w:tc>
          <w:tcPr>
            <w:cnfStyle w:val="000010000000" w:firstRow="0" w:lastRow="0" w:firstColumn="0" w:lastColumn="0" w:oddVBand="1" w:evenVBand="0" w:oddHBand="0" w:evenHBand="0" w:firstRowFirstColumn="0" w:firstRowLastColumn="0" w:lastRowFirstColumn="0" w:lastRowLastColumn="0"/>
            <w:tcW w:w="8028" w:type="dxa"/>
          </w:tcPr>
          <w:p w14:paraId="09F80DC3" w14:textId="77777777" w:rsidR="00EB4B12" w:rsidRDefault="00EB4B12" w:rsidP="00F03B2C">
            <w:r>
              <w:t>If the currently running FSM is of the same type as the FSM being triggered, the FSM is reset (i.e. it restarts immediately from the beginning)</w:t>
            </w:r>
          </w:p>
          <w:p w14:paraId="0C34B175" w14:textId="77777777" w:rsidR="00EB4B12" w:rsidRDefault="00EB4B12" w:rsidP="00F03B2C"/>
          <w:p w14:paraId="5C889125" w14:textId="77777777" w:rsidR="00EB4B12" w:rsidRDefault="00EB4B12" w:rsidP="00F03B2C">
            <w:r>
              <w:t>If the currently running FSM is of a different type, the triggered FSM is queued, and will be executed when the currently running FSM completes</w:t>
            </w:r>
          </w:p>
        </w:tc>
      </w:tr>
      <w:tr w:rsidR="00EB4B12" w14:paraId="124A9395" w14:textId="77777777" w:rsidTr="00EB4B12">
        <w:tc>
          <w:tcPr>
            <w:cnfStyle w:val="001000000000" w:firstRow="0" w:lastRow="0" w:firstColumn="1" w:lastColumn="0" w:oddVBand="0" w:evenVBand="0" w:oddHBand="0" w:evenHBand="0" w:firstRowFirstColumn="0" w:firstRowLastColumn="0" w:lastRowFirstColumn="0" w:lastRowLastColumn="0"/>
            <w:tcW w:w="2268" w:type="dxa"/>
          </w:tcPr>
          <w:p w14:paraId="58697F07" w14:textId="77777777" w:rsidR="00EB4B12" w:rsidRDefault="00EB4B12" w:rsidP="00F03B2C">
            <w:r>
              <w:t>True</w:t>
            </w:r>
          </w:p>
        </w:tc>
        <w:tc>
          <w:tcPr>
            <w:cnfStyle w:val="000010000000" w:firstRow="0" w:lastRow="0" w:firstColumn="0" w:lastColumn="0" w:oddVBand="1" w:evenVBand="0" w:oddHBand="0" w:evenHBand="0" w:firstRowFirstColumn="0" w:firstRowLastColumn="0" w:lastRowFirstColumn="0" w:lastRowLastColumn="0"/>
            <w:tcW w:w="8028" w:type="dxa"/>
          </w:tcPr>
          <w:p w14:paraId="623B26C1" w14:textId="77777777" w:rsidR="00EB4B12" w:rsidRDefault="00EB4B12" w:rsidP="00F03B2C">
            <w:r>
              <w:t>The running FSM is cancelled, whether the currently running FSM is of the same type or not. However, the FSM may not be cancellable, in which case it will go through completion</w:t>
            </w:r>
          </w:p>
        </w:tc>
      </w:tr>
    </w:tbl>
    <w:p w14:paraId="520C69F5" w14:textId="77777777" w:rsidR="005B45B9" w:rsidRDefault="00CC692B" w:rsidP="00F03B2C">
      <w:pPr>
        <w:pStyle w:val="Heading4"/>
      </w:pPr>
      <w:r>
        <w:t xml:space="preserve">FSM Behavior on </w:t>
      </w:r>
      <w:r w:rsidR="005B45B9">
        <w:t>DME Restart</w:t>
      </w:r>
    </w:p>
    <w:p w14:paraId="4149CA00" w14:textId="77777777" w:rsidR="005B45B9" w:rsidRPr="005B45B9" w:rsidRDefault="005B45B9" w:rsidP="00F03B2C">
      <w:r>
        <w:t>Describe what happens to FSMs when DME restart</w:t>
      </w:r>
    </w:p>
    <w:p w14:paraId="46D72E5A" w14:textId="77777777" w:rsidR="00FF2B95" w:rsidRDefault="00FF2B95" w:rsidP="00F23F15">
      <w:pPr>
        <w:pStyle w:val="Heading4"/>
      </w:pPr>
      <w:r>
        <w:lastRenderedPageBreak/>
        <w:t>Faults</w:t>
      </w:r>
    </w:p>
    <w:p w14:paraId="481A100E" w14:textId="77777777" w:rsidR="00FF2B95" w:rsidRPr="00FF2B95" w:rsidRDefault="00FF2B95" w:rsidP="00FF2B95">
      <w:r>
        <w:t>When FSM stages or FSMs fail, faults are raised.</w:t>
      </w:r>
    </w:p>
    <w:p w14:paraId="2AE6CF5D" w14:textId="77777777" w:rsidR="00605EE7" w:rsidRDefault="00605EE7" w:rsidP="00F23F15">
      <w:pPr>
        <w:pStyle w:val="Heading4"/>
      </w:pPr>
      <w:r>
        <w:t>FSM Deduplication</w:t>
      </w:r>
    </w:p>
    <w:p w14:paraId="73ADFA4C" w14:textId="77777777" w:rsidR="00605EE7" w:rsidRPr="000C5D31" w:rsidRDefault="00605EE7" w:rsidP="00F03B2C"/>
    <w:p w14:paraId="74683BCE" w14:textId="77777777" w:rsidR="002B4D7F" w:rsidRDefault="002B4D7F" w:rsidP="00F23F15">
      <w:pPr>
        <w:pStyle w:val="Heading2"/>
      </w:pPr>
      <w:bookmarkStart w:id="324" w:name="_Toc338864878"/>
      <w:r>
        <w:t>String Management</w:t>
      </w:r>
      <w:bookmarkEnd w:id="324"/>
    </w:p>
    <w:p w14:paraId="5DCB33F6" w14:textId="77777777" w:rsidR="002B4D7F" w:rsidRDefault="002B4D7F" w:rsidP="00F03B2C">
      <w:pPr>
        <w:jc w:val="both"/>
      </w:pPr>
      <w:r>
        <w:t xml:space="preserve">UCSM does not use the standard C++ string class. A different String class has been designed and implemented to overcome some of the perceived limitations of the C++ implementation. The class </w:t>
      </w:r>
      <w:r w:rsidRPr="00DF1B87">
        <w:rPr>
          <w:b/>
          <w:i/>
        </w:rPr>
        <w:t>base::String</w:t>
      </w:r>
      <w:r>
        <w:t xml:space="preserve"> is used by all the UCSM processes. It has been designed and implemented to reduce stress on the memory management system. This is achieved by providing two main features: (1) string content reuse with reference counting (2) caching of in-active strings. The collection of cached Strings is called String Cache. The class provides a method to access the string content directly, this method (</w:t>
      </w:r>
      <w:r w:rsidRPr="00BF3163">
        <w:rPr>
          <w:b/>
          <w:i/>
        </w:rPr>
        <w:t>getBuffer()</w:t>
      </w:r>
      <w:r>
        <w:t xml:space="preserve">) returns the address of the string content (the actual array of characters, as in C) as a read-only pointer to char. This method is widely used in UCSM (for instance in Logging), I have counted about 60,000 calls to it. The problem is triggered by the following sequence: a code calls </w:t>
      </w:r>
      <w:r w:rsidRPr="00BF3163">
        <w:rPr>
          <w:b/>
          <w:i/>
        </w:rPr>
        <w:t>getBuffer()</w:t>
      </w:r>
      <w:r>
        <w:t xml:space="preserve"> on a </w:t>
      </w:r>
      <w:r w:rsidRPr="00DF1B87">
        <w:rPr>
          <w:b/>
          <w:i/>
        </w:rPr>
        <w:t>base::String</w:t>
      </w:r>
      <w:r>
        <w:t xml:space="preserve"> and gains access to the string content; the code than casts the returned ‘</w:t>
      </w:r>
      <w:r w:rsidRPr="00DF1B87">
        <w:rPr>
          <w:b/>
          <w:i/>
        </w:rPr>
        <w:t>const char *</w:t>
      </w:r>
      <w:r>
        <w:t>’ to a ‘</w:t>
      </w:r>
      <w:r w:rsidRPr="00DF1B87">
        <w:rPr>
          <w:b/>
          <w:i/>
        </w:rPr>
        <w:t>char *</w:t>
      </w:r>
      <w:r>
        <w:t>’, the code modifies the string content directly.  When this sequence is executed, the state of the String Cache is compromised. Unfortunately the crash doesn’t happen immediately after this sequence is executed. In all the cases we have examined, the crash happens when the String Cache has reached its maximum size and it’s being cleared.  This note describes the following areas: UCSM String Class, String Cache implementation, how to debug crashes/core dumps (pre Capitola 284) and the set of recent changes that should allow for early detection of String corruption.</w:t>
      </w:r>
    </w:p>
    <w:p w14:paraId="57955462" w14:textId="77777777" w:rsidR="002B4D7F" w:rsidRDefault="002B4D7F" w:rsidP="00F03B2C">
      <w:pPr>
        <w:pStyle w:val="Heading3"/>
      </w:pPr>
      <w:bookmarkStart w:id="325" w:name="_Toc338864879"/>
      <w:r>
        <w:t>UCSM String implementation</w:t>
      </w:r>
      <w:bookmarkEnd w:id="325"/>
    </w:p>
    <w:p w14:paraId="16D322A6" w14:textId="77777777" w:rsidR="002B4D7F" w:rsidRDefault="002B4D7F" w:rsidP="00F03B2C">
      <w:r>
        <w:t>UCSM contains two main C++ classes on which the String implementation is based:</w:t>
      </w:r>
    </w:p>
    <w:p w14:paraId="3CE4F520" w14:textId="77777777" w:rsidR="002B4D7F" w:rsidRDefault="002B4D7F" w:rsidP="00F03B2C">
      <w:pPr>
        <w:pStyle w:val="ListParagraph"/>
        <w:numPr>
          <w:ilvl w:val="0"/>
          <w:numId w:val="1"/>
        </w:numPr>
        <w:ind w:left="360"/>
      </w:pPr>
      <w:r>
        <w:t xml:space="preserve">The </w:t>
      </w:r>
      <w:r w:rsidRPr="00291E42">
        <w:rPr>
          <w:b/>
          <w:i/>
        </w:rPr>
        <w:t>base::String</w:t>
      </w:r>
      <w:r>
        <w:t xml:space="preserve"> class, used by all the code in UCSM</w:t>
      </w:r>
    </w:p>
    <w:p w14:paraId="369C96A8" w14:textId="77777777" w:rsidR="002B4D7F" w:rsidRDefault="002B4D7F" w:rsidP="00F03B2C">
      <w:pPr>
        <w:pStyle w:val="ListParagraph"/>
        <w:numPr>
          <w:ilvl w:val="0"/>
          <w:numId w:val="1"/>
        </w:numPr>
        <w:ind w:left="360"/>
      </w:pPr>
      <w:r>
        <w:t xml:space="preserve">The </w:t>
      </w:r>
      <w:r w:rsidRPr="00291E42">
        <w:rPr>
          <w:b/>
          <w:i/>
        </w:rPr>
        <w:t>base::StrMan</w:t>
      </w:r>
      <w:r>
        <w:t xml:space="preserve"> class, used by the String Management code</w:t>
      </w:r>
    </w:p>
    <w:p w14:paraId="304C7031" w14:textId="77777777" w:rsidR="002B4D7F" w:rsidRDefault="002B4D7F" w:rsidP="00F03B2C">
      <w:r>
        <w:t>For brevity we might omit the namespace qualification and simply use String and StrMan.</w:t>
      </w:r>
    </w:p>
    <w:p w14:paraId="7F78D460" w14:textId="77777777" w:rsidR="002B4D7F" w:rsidRDefault="002B4D7F" w:rsidP="00F03B2C">
      <w:pPr>
        <w:pStyle w:val="Heading4"/>
      </w:pPr>
      <w:r>
        <w:t xml:space="preserve">The class base::String </w:t>
      </w:r>
    </w:p>
    <w:p w14:paraId="59785924" w14:textId="77777777" w:rsidR="002B4D7F" w:rsidRDefault="002B4D7F" w:rsidP="00F03B2C">
      <w:r>
        <w:t>The String class comes in two different flavors: mutable or immutable. String management only applies to mutable Strings. Immutable Strings are not reference counted or cached. The are basically a glorified pointer to an array of characters.</w:t>
      </w:r>
    </w:p>
    <w:p w14:paraId="79009410" w14:textId="77777777" w:rsidR="002B4D7F" w:rsidRDefault="002B4D7F" w:rsidP="00F03B2C">
      <w:r>
        <w:t>The String class contains four data members:</w:t>
      </w:r>
    </w:p>
    <w:p w14:paraId="263D2FC9" w14:textId="77777777" w:rsidR="002B4D7F" w:rsidRDefault="002B4D7F" w:rsidP="00F03B2C">
      <w:pPr>
        <w:pStyle w:val="ListParagraph"/>
        <w:numPr>
          <w:ilvl w:val="0"/>
          <w:numId w:val="2"/>
        </w:numPr>
        <w:ind w:left="360"/>
      </w:pPr>
      <w:r w:rsidRPr="00D33BC5">
        <w:rPr>
          <w:b/>
          <w:i/>
        </w:rPr>
        <w:t>buffer</w:t>
      </w:r>
      <w:r>
        <w:tab/>
      </w:r>
      <w:r>
        <w:tab/>
      </w:r>
      <w:r>
        <w:tab/>
        <w:t>char *</w:t>
      </w:r>
    </w:p>
    <w:p w14:paraId="145F032B" w14:textId="77777777" w:rsidR="002B4D7F" w:rsidRDefault="002B4D7F" w:rsidP="00F03B2C">
      <w:pPr>
        <w:pStyle w:val="ListParagraph"/>
        <w:numPr>
          <w:ilvl w:val="0"/>
          <w:numId w:val="2"/>
        </w:numPr>
        <w:ind w:left="360"/>
      </w:pPr>
      <w:r>
        <w:rPr>
          <w:b/>
          <w:i/>
        </w:rPr>
        <w:t>hashValue</w:t>
      </w:r>
      <w:r>
        <w:tab/>
      </w:r>
      <w:r>
        <w:tab/>
        <w:t>uint32_t</w:t>
      </w:r>
    </w:p>
    <w:p w14:paraId="1C095799" w14:textId="77777777" w:rsidR="002B4D7F" w:rsidRDefault="002B4D7F" w:rsidP="00F03B2C">
      <w:pPr>
        <w:pStyle w:val="ListParagraph"/>
        <w:numPr>
          <w:ilvl w:val="0"/>
          <w:numId w:val="2"/>
        </w:numPr>
        <w:ind w:left="360"/>
      </w:pPr>
      <w:r w:rsidRPr="00D33BC5">
        <w:rPr>
          <w:b/>
          <w:i/>
        </w:rPr>
        <w:t>size</w:t>
      </w:r>
      <w:r>
        <w:tab/>
      </w:r>
      <w:r>
        <w:tab/>
      </w:r>
      <w:r>
        <w:tab/>
        <w:t>uint32_t</w:t>
      </w:r>
    </w:p>
    <w:p w14:paraId="2D724D4B" w14:textId="77777777" w:rsidR="002B4D7F" w:rsidRDefault="002B4D7F" w:rsidP="00F03B2C">
      <w:pPr>
        <w:pStyle w:val="ListParagraph"/>
        <w:numPr>
          <w:ilvl w:val="0"/>
          <w:numId w:val="2"/>
        </w:numPr>
        <w:ind w:left="360"/>
      </w:pPr>
      <w:r w:rsidRPr="00D33BC5">
        <w:rPr>
          <w:b/>
          <w:i/>
        </w:rPr>
        <w:t>immutable</w:t>
      </w:r>
      <w:r>
        <w:tab/>
      </w:r>
      <w:r>
        <w:tab/>
      </w:r>
      <w:r w:rsidR="007031DA">
        <w:pgNum/>
      </w:r>
      <w:r w:rsidR="007031DA">
        <w:t>siris</w:t>
      </w:r>
      <w:r w:rsidR="007031DA">
        <w:pgNum/>
      </w:r>
    </w:p>
    <w:p w14:paraId="150BFF61" w14:textId="77777777" w:rsidR="002B4D7F" w:rsidRDefault="002B4D7F" w:rsidP="00F03B2C">
      <w:pPr>
        <w:jc w:val="both"/>
      </w:pPr>
      <w:r>
        <w:t xml:space="preserve">All Strings are NULL terminated. The field </w:t>
      </w:r>
      <w:r w:rsidRPr="00D33BC5">
        <w:rPr>
          <w:b/>
          <w:i/>
        </w:rPr>
        <w:t>buffer</w:t>
      </w:r>
      <w:r>
        <w:t xml:space="preserve"> points to an array of characters (we call this: string- content).</w:t>
      </w:r>
      <w:r w:rsidRPr="00634BA3">
        <w:t xml:space="preserve"> </w:t>
      </w:r>
      <w:r>
        <w:t xml:space="preserve">The field </w:t>
      </w:r>
      <w:r>
        <w:rPr>
          <w:b/>
          <w:i/>
        </w:rPr>
        <w:t>hashValue</w:t>
      </w:r>
      <w:r>
        <w:t xml:space="preserve"> contains a checksum of the string-content.  The field </w:t>
      </w:r>
      <w:r w:rsidRPr="00D33BC5">
        <w:rPr>
          <w:b/>
          <w:i/>
        </w:rPr>
        <w:t>size</w:t>
      </w:r>
      <w:r>
        <w:t xml:space="preserve"> contains the </w:t>
      </w:r>
      <w:r>
        <w:lastRenderedPageBreak/>
        <w:t xml:space="preserve">size of the string not including the terminating NULL character. The field </w:t>
      </w:r>
      <w:r w:rsidRPr="00D33BC5">
        <w:rPr>
          <w:b/>
          <w:i/>
        </w:rPr>
        <w:t>immutable</w:t>
      </w:r>
      <w:r>
        <w:t xml:space="preserve"> defines the String flavor. Here’s a code example:</w:t>
      </w:r>
    </w:p>
    <w:p w14:paraId="0850EA82" w14:textId="77777777" w:rsidR="002B4D7F" w:rsidRPr="00A67C6F" w:rsidRDefault="002B4D7F" w:rsidP="00F03B2C">
      <w:pPr>
        <w:jc w:val="both"/>
        <w:rPr>
          <w:b/>
          <w:i/>
        </w:rPr>
      </w:pPr>
      <w:r w:rsidRPr="00A67C6F">
        <w:rPr>
          <w:b/>
          <w:i/>
        </w:rPr>
        <w:t>base::String lStr</w:t>
      </w:r>
      <w:r>
        <w:rPr>
          <w:b/>
          <w:i/>
        </w:rPr>
        <w:t>1</w:t>
      </w:r>
      <w:r w:rsidRPr="00A67C6F">
        <w:rPr>
          <w:b/>
          <w:i/>
        </w:rPr>
        <w:t>(“</w:t>
      </w:r>
      <w:r w:rsidRPr="00DA3809">
        <w:rPr>
          <w:b/>
          <w:i/>
        </w:rPr>
        <w:t>vc-998</w:t>
      </w:r>
      <w:r w:rsidRPr="00A67C6F">
        <w:rPr>
          <w:b/>
          <w:i/>
        </w:rPr>
        <w:t>”);</w:t>
      </w:r>
    </w:p>
    <w:p w14:paraId="23412E88" w14:textId="77777777" w:rsidR="002B4D7F" w:rsidRDefault="002B4D7F" w:rsidP="00F03B2C">
      <w:pPr>
        <w:jc w:val="both"/>
      </w:pPr>
      <w:r>
        <w:t>The object lStr will look something like this:</w:t>
      </w:r>
    </w:p>
    <w:p w14:paraId="16A2DED1" w14:textId="77777777" w:rsidR="002B4D7F" w:rsidRDefault="002B4D7F" w:rsidP="00F03B2C">
      <w:pPr>
        <w:pStyle w:val="NoSpacing"/>
      </w:pPr>
      <w:r w:rsidRPr="00634BA3">
        <w:rPr>
          <w:b/>
          <w:i/>
        </w:rPr>
        <w:t>buffer</w:t>
      </w:r>
      <w:r>
        <w:t xml:space="preserve"> = </w:t>
      </w:r>
      <w:r w:rsidRPr="00634BA3">
        <w:t>0xb420a2a8</w:t>
      </w:r>
    </w:p>
    <w:p w14:paraId="014AAF60" w14:textId="77777777" w:rsidR="002B4D7F" w:rsidRDefault="002B4D7F" w:rsidP="00F03B2C">
      <w:pPr>
        <w:pStyle w:val="NoSpacing"/>
      </w:pPr>
      <w:r w:rsidRPr="00634BA3">
        <w:rPr>
          <w:b/>
          <w:i/>
        </w:rPr>
        <w:t>hashValue</w:t>
      </w:r>
      <w:r>
        <w:t xml:space="preserve"> = </w:t>
      </w:r>
      <w:r w:rsidRPr="00DE0AEC">
        <w:t>941520896</w:t>
      </w:r>
    </w:p>
    <w:p w14:paraId="2936B93D" w14:textId="77777777" w:rsidR="002B4D7F" w:rsidRDefault="002B4D7F" w:rsidP="00F03B2C">
      <w:pPr>
        <w:pStyle w:val="NoSpacing"/>
      </w:pPr>
      <w:r w:rsidRPr="00634BA3">
        <w:rPr>
          <w:b/>
          <w:i/>
        </w:rPr>
        <w:t>size</w:t>
      </w:r>
      <w:r>
        <w:t xml:space="preserve"> = 7</w:t>
      </w:r>
    </w:p>
    <w:p w14:paraId="336D17F4" w14:textId="77777777" w:rsidR="002B4D7F" w:rsidRDefault="002B4D7F" w:rsidP="00F03B2C">
      <w:r w:rsidRPr="00634BA3">
        <w:rPr>
          <w:b/>
          <w:i/>
        </w:rPr>
        <w:t>immutable</w:t>
      </w:r>
      <w:r>
        <w:t xml:space="preserve"> = false</w:t>
      </w:r>
    </w:p>
    <w:p w14:paraId="7B3CB2DB" w14:textId="77777777" w:rsidR="002B4D7F" w:rsidRDefault="002B4D7F" w:rsidP="00F03B2C">
      <w:r>
        <w:t xml:space="preserve">If we looked at the memory at address: </w:t>
      </w:r>
      <w:r w:rsidRPr="00634BA3">
        <w:t>0xb420a2a8</w:t>
      </w:r>
      <w:r>
        <w:t xml:space="preserve">, we would see the NULL terminated string “vic-286”. </w:t>
      </w:r>
    </w:p>
    <w:p w14:paraId="62A6817E" w14:textId="77777777" w:rsidR="002B4D7F" w:rsidRDefault="002B4D7F" w:rsidP="00F03B2C">
      <w:pPr>
        <w:pStyle w:val="Heading4"/>
      </w:pPr>
      <w:r>
        <w:t>The class base::StrMan</w:t>
      </w:r>
    </w:p>
    <w:p w14:paraId="28C29FA8" w14:textId="77777777" w:rsidR="002B4D7F" w:rsidRDefault="002B4D7F" w:rsidP="00F03B2C">
      <w:pPr>
        <w:jc w:val="both"/>
      </w:pPr>
      <w:r>
        <w:t xml:space="preserve">The class base::StrMan is the main class in the implementation of String Management. The purpose of this class is to provide a descriptor for the string-content of a String object, the one pointed by the data member </w:t>
      </w:r>
      <w:r w:rsidRPr="003B018B">
        <w:rPr>
          <w:b/>
          <w:i/>
        </w:rPr>
        <w:t>buffer</w:t>
      </w:r>
      <w:r>
        <w:t xml:space="preserve">. In other words it should describe the real content of the string. The idea is to allow two instances of the class String to share the same </w:t>
      </w:r>
      <w:r w:rsidRPr="003B018B">
        <w:rPr>
          <w:b/>
          <w:i/>
        </w:rPr>
        <w:t>buffer</w:t>
      </w:r>
      <w:r>
        <w:t xml:space="preserve"> value. </w:t>
      </w:r>
    </w:p>
    <w:p w14:paraId="4D73C48D" w14:textId="77777777" w:rsidR="002B4D7F" w:rsidRDefault="002B4D7F" w:rsidP="00F03B2C">
      <w:pPr>
        <w:jc w:val="both"/>
      </w:pPr>
      <w:r>
        <w:t xml:space="preserve">For example, consider the following code where two string </w:t>
      </w:r>
      <w:r w:rsidRPr="00DA3809">
        <w:rPr>
          <w:b/>
          <w:i/>
        </w:rPr>
        <w:t>lStr1</w:t>
      </w:r>
      <w:r>
        <w:t xml:space="preserve"> and </w:t>
      </w:r>
      <w:r w:rsidRPr="00DA3809">
        <w:rPr>
          <w:b/>
          <w:i/>
        </w:rPr>
        <w:t>lStr2</w:t>
      </w:r>
      <w:r>
        <w:t xml:space="preserve"> are allocated and initialized.</w:t>
      </w:r>
    </w:p>
    <w:p w14:paraId="6D482ADD" w14:textId="77777777" w:rsidR="002B4D7F" w:rsidRDefault="002B4D7F" w:rsidP="00F23F15">
      <w:pPr>
        <w:pStyle w:val="NoSpacing"/>
        <w:outlineLvl w:val="0"/>
        <w:rPr>
          <w:b/>
          <w:i/>
        </w:rPr>
      </w:pPr>
      <w:r>
        <w:rPr>
          <w:b/>
          <w:i/>
        </w:rPr>
        <w:t xml:space="preserve"> </w:t>
      </w:r>
      <w:r w:rsidR="007031DA">
        <w:rPr>
          <w:b/>
          <w:i/>
        </w:rPr>
        <w:t>V</w:t>
      </w:r>
      <w:r>
        <w:rPr>
          <w:b/>
          <w:i/>
        </w:rPr>
        <w:t>oid  compute::RackUnitBI::doSomething()</w:t>
      </w:r>
    </w:p>
    <w:p w14:paraId="04A151BB" w14:textId="77777777" w:rsidR="002B4D7F" w:rsidRDefault="002B4D7F" w:rsidP="00F03B2C">
      <w:pPr>
        <w:pStyle w:val="NoSpacing"/>
        <w:rPr>
          <w:b/>
          <w:i/>
        </w:rPr>
      </w:pPr>
      <w:r>
        <w:rPr>
          <w:b/>
          <w:i/>
        </w:rPr>
        <w:t>{</w:t>
      </w:r>
    </w:p>
    <w:p w14:paraId="3BC926B6" w14:textId="77777777" w:rsidR="002B4D7F" w:rsidRPr="00A67C6F" w:rsidRDefault="002B4D7F" w:rsidP="00F03B2C">
      <w:pPr>
        <w:pStyle w:val="NoSpacing"/>
        <w:rPr>
          <w:b/>
          <w:i/>
        </w:rPr>
      </w:pPr>
      <w:r>
        <w:rPr>
          <w:b/>
          <w:i/>
        </w:rPr>
        <w:t xml:space="preserve">   </w:t>
      </w:r>
      <w:r w:rsidRPr="00A67C6F">
        <w:rPr>
          <w:b/>
          <w:i/>
        </w:rPr>
        <w:t>base::String lStr1(“</w:t>
      </w:r>
      <w:r w:rsidRPr="00DA3809">
        <w:rPr>
          <w:b/>
          <w:i/>
        </w:rPr>
        <w:t>vc-998</w:t>
      </w:r>
      <w:r w:rsidRPr="00A67C6F">
        <w:rPr>
          <w:b/>
          <w:i/>
        </w:rPr>
        <w:t>”);</w:t>
      </w:r>
    </w:p>
    <w:p w14:paraId="2EDEDB4D" w14:textId="77777777" w:rsidR="002B4D7F" w:rsidRDefault="002B4D7F" w:rsidP="00F03B2C">
      <w:pPr>
        <w:pStyle w:val="NoSpacing"/>
        <w:rPr>
          <w:b/>
          <w:i/>
        </w:rPr>
      </w:pPr>
      <w:r>
        <w:rPr>
          <w:b/>
          <w:i/>
        </w:rPr>
        <w:t xml:space="preserve">   </w:t>
      </w:r>
      <w:r w:rsidRPr="00A67C6F">
        <w:rPr>
          <w:b/>
          <w:i/>
        </w:rPr>
        <w:t>base::String lStr</w:t>
      </w:r>
      <w:r>
        <w:rPr>
          <w:b/>
          <w:i/>
        </w:rPr>
        <w:t>2</w:t>
      </w:r>
      <w:r w:rsidRPr="00A67C6F">
        <w:rPr>
          <w:b/>
          <w:i/>
        </w:rPr>
        <w:t>(“</w:t>
      </w:r>
      <w:r w:rsidRPr="00DA3809">
        <w:rPr>
          <w:b/>
          <w:i/>
        </w:rPr>
        <w:t>vc-998</w:t>
      </w:r>
      <w:r w:rsidRPr="00A67C6F">
        <w:rPr>
          <w:b/>
          <w:i/>
        </w:rPr>
        <w:t>”);</w:t>
      </w:r>
    </w:p>
    <w:p w14:paraId="368FE1E1" w14:textId="77777777" w:rsidR="002B4D7F" w:rsidRDefault="002B4D7F" w:rsidP="00F03B2C">
      <w:pPr>
        <w:pStyle w:val="NoSpacing"/>
        <w:rPr>
          <w:b/>
          <w:i/>
        </w:rPr>
      </w:pPr>
    </w:p>
    <w:p w14:paraId="48D94476" w14:textId="77777777" w:rsidR="002B4D7F" w:rsidRDefault="002B4D7F" w:rsidP="00F03B2C">
      <w:pPr>
        <w:pStyle w:val="NoSpacing"/>
        <w:rPr>
          <w:b/>
          <w:i/>
        </w:rPr>
      </w:pPr>
      <w:r>
        <w:rPr>
          <w:b/>
          <w:i/>
        </w:rPr>
        <w:t xml:space="preserve">    …</w:t>
      </w:r>
    </w:p>
    <w:p w14:paraId="522446E5" w14:textId="77777777" w:rsidR="002B4D7F" w:rsidRDefault="002B4D7F" w:rsidP="00F03B2C">
      <w:pPr>
        <w:pStyle w:val="NoSpacing"/>
        <w:rPr>
          <w:b/>
          <w:i/>
        </w:rPr>
      </w:pPr>
      <w:r>
        <w:rPr>
          <w:b/>
          <w:i/>
        </w:rPr>
        <w:t>}</w:t>
      </w:r>
    </w:p>
    <w:p w14:paraId="54C0ABD6" w14:textId="77777777" w:rsidR="002B4D7F" w:rsidRDefault="002B4D7F" w:rsidP="00F03B2C">
      <w:pPr>
        <w:pStyle w:val="NoSpacing"/>
        <w:rPr>
          <w:b/>
          <w:i/>
        </w:rPr>
      </w:pPr>
    </w:p>
    <w:p w14:paraId="7E8D191D" w14:textId="77777777" w:rsidR="002B4D7F" w:rsidRDefault="002B4D7F" w:rsidP="00F03B2C">
      <w:pPr>
        <w:pStyle w:val="NoSpacing"/>
        <w:jc w:val="both"/>
      </w:pPr>
      <w:r>
        <w:t>The two objects will be allocated in different area of the memory (in this case on the stack); however the value of their buffer pointer would be the same. The string-content area is always allocated in the heap.</w:t>
      </w:r>
    </w:p>
    <w:p w14:paraId="06096EB7" w14:textId="77777777" w:rsidR="002B4D7F" w:rsidRDefault="00F23F15" w:rsidP="00F03B2C">
      <w:pPr>
        <w:pStyle w:val="NoSpacing"/>
        <w:jc w:val="both"/>
      </w:pPr>
      <w:r>
        <w:rPr>
          <w:noProof/>
        </w:rPr>
        <w:pict w14:anchorId="1AA6EAE4">
          <v:group id="_x0000_s1039" style="position:absolute;left:0;text-align:left;margin-left:12pt;margin-top:12.3pt;width:279.75pt;height:147.1pt;z-index:251671552" coordorigin="1680,8728" coordsize="5595,2942">
            <v:shape id="_x0000_s1040" type="#_x0000_t202" style="position:absolute;left:1680;top:8728;width:1440;height:390" strokecolor="white [3212]">
              <v:textbox style="mso-next-textbox:#_x0000_s1040">
                <w:txbxContent>
                  <w:p w14:paraId="0E6587C5" w14:textId="77777777" w:rsidR="00F23F15" w:rsidRPr="001B301D" w:rsidRDefault="00F23F15" w:rsidP="002B4D7F">
                    <w:pPr>
                      <w:rPr>
                        <w:b/>
                        <w:i/>
                      </w:rPr>
                    </w:pPr>
                    <w:r w:rsidRPr="001B301D">
                      <w:rPr>
                        <w:b/>
                        <w:i/>
                      </w:rPr>
                      <w:t>lStr1</w:t>
                    </w:r>
                  </w:p>
                </w:txbxContent>
              </v:textbox>
            </v:shape>
            <v:shape id="_x0000_s1041" type="#_x0000_t202" style="position:absolute;left:1680;top:10258;width:1440;height:390" strokecolor="white [3212]">
              <v:textbox>
                <w:txbxContent>
                  <w:p w14:paraId="3A653E59" w14:textId="77777777" w:rsidR="00F23F15" w:rsidRPr="001B301D" w:rsidRDefault="00F23F15" w:rsidP="002B4D7F">
                    <w:pPr>
                      <w:rPr>
                        <w:b/>
                        <w:i/>
                      </w:rPr>
                    </w:pPr>
                    <w:r>
                      <w:rPr>
                        <w:b/>
                        <w:i/>
                      </w:rPr>
                      <w:t>lStr2</w:t>
                    </w:r>
                  </w:p>
                </w:txbxContent>
              </v:textbox>
            </v:shape>
            <v:shape id="_x0000_s1042" type="#_x0000_t202" style="position:absolute;left:1680;top:9118;width:1440;height:1022">
              <v:shadow on="t" opacity=".5" offset="6pt,6pt"/>
              <v:textbox style="mso-next-textbox:#_x0000_s1042">
                <w:txbxContent>
                  <w:p w14:paraId="308A6CB4" w14:textId="77777777" w:rsidR="00F23F15" w:rsidRPr="00DE0AEC" w:rsidRDefault="00F23F15" w:rsidP="002B4D7F">
                    <w:pPr>
                      <w:pStyle w:val="NoSpacing"/>
                      <w:rPr>
                        <w:b/>
                        <w:i/>
                      </w:rPr>
                    </w:pPr>
                    <w:r w:rsidRPr="00DE0AEC">
                      <w:rPr>
                        <w:b/>
                        <w:i/>
                      </w:rPr>
                      <w:t>buffer</w:t>
                    </w:r>
                  </w:p>
                  <w:p w14:paraId="4978EFAF" w14:textId="77777777" w:rsidR="00F23F15" w:rsidRPr="00DE0AEC" w:rsidRDefault="00F23F15" w:rsidP="002B4D7F">
                    <w:pPr>
                      <w:pStyle w:val="NoSpacing"/>
                      <w:rPr>
                        <w:b/>
                        <w:i/>
                      </w:rPr>
                    </w:pPr>
                    <w:r w:rsidRPr="00DE0AEC">
                      <w:rPr>
                        <w:b/>
                        <w:i/>
                      </w:rPr>
                      <w:t>hashValue</w:t>
                    </w:r>
                  </w:p>
                  <w:p w14:paraId="3F8FF28D" w14:textId="77777777" w:rsidR="00F23F15" w:rsidRPr="00DE0AEC" w:rsidRDefault="00F23F15" w:rsidP="002B4D7F">
                    <w:pPr>
                      <w:pStyle w:val="NoSpacing"/>
                      <w:rPr>
                        <w:b/>
                        <w:i/>
                      </w:rPr>
                    </w:pPr>
                    <w:r w:rsidRPr="00DE0AEC">
                      <w:rPr>
                        <w:b/>
                        <w:i/>
                      </w:rPr>
                      <w:t>..</w:t>
                    </w:r>
                  </w:p>
                </w:txbxContent>
              </v:textbox>
            </v:shape>
            <v:shape id="_x0000_s1043" type="#_x0000_t202" style="position:absolute;left:1680;top:10648;width:1440;height:1022">
              <v:shadow on="t" opacity=".5" offset="6pt,6pt"/>
              <v:textbox style="mso-next-textbox:#_x0000_s1043">
                <w:txbxContent>
                  <w:p w14:paraId="3E91BA63" w14:textId="77777777" w:rsidR="00F23F15" w:rsidRPr="00DE0AEC" w:rsidRDefault="00F23F15" w:rsidP="002B4D7F">
                    <w:pPr>
                      <w:pStyle w:val="NoSpacing"/>
                      <w:rPr>
                        <w:b/>
                        <w:i/>
                      </w:rPr>
                    </w:pPr>
                    <w:r w:rsidRPr="00DE0AEC">
                      <w:rPr>
                        <w:b/>
                        <w:i/>
                      </w:rPr>
                      <w:t>buffer</w:t>
                    </w:r>
                  </w:p>
                  <w:p w14:paraId="77A84C84" w14:textId="77777777" w:rsidR="00F23F15" w:rsidRPr="00DE0AEC" w:rsidRDefault="00F23F15" w:rsidP="002B4D7F">
                    <w:pPr>
                      <w:pStyle w:val="NoSpacing"/>
                      <w:rPr>
                        <w:b/>
                        <w:i/>
                      </w:rPr>
                    </w:pPr>
                    <w:r w:rsidRPr="00DE0AEC">
                      <w:rPr>
                        <w:b/>
                        <w:i/>
                      </w:rPr>
                      <w:t>hashValue</w:t>
                    </w:r>
                  </w:p>
                  <w:p w14:paraId="0E8C5B04" w14:textId="77777777" w:rsidR="00F23F15" w:rsidRPr="00DE0AEC" w:rsidRDefault="00F23F15" w:rsidP="002B4D7F">
                    <w:pPr>
                      <w:pStyle w:val="NoSpacing"/>
                      <w:rPr>
                        <w:b/>
                        <w:i/>
                      </w:rPr>
                    </w:pPr>
                    <w:r w:rsidRPr="00DE0AEC">
                      <w:rPr>
                        <w:b/>
                        <w:i/>
                      </w:rPr>
                      <w:t>..</w:t>
                    </w:r>
                  </w:p>
                  <w:p w14:paraId="398C740E" w14:textId="77777777" w:rsidR="00F23F15" w:rsidRPr="00DE0AEC" w:rsidRDefault="00F23F15" w:rsidP="002B4D7F"/>
                </w:txbxContent>
              </v:textbox>
            </v:shape>
            <v:shape id="_x0000_s1044" type="#_x0000_t202" style="position:absolute;left:6049;top:10140;width:1226;height:557">
              <v:shadow on="t" opacity=".5" offset="6pt,6pt"/>
              <v:textbox style="mso-next-textbox:#_x0000_s1044">
                <w:txbxContent>
                  <w:p w14:paraId="160AA18A" w14:textId="77777777" w:rsidR="00F23F15" w:rsidRPr="00CF1F18" w:rsidRDefault="00F23F15" w:rsidP="002B4D7F">
                    <w:pPr>
                      <w:pStyle w:val="NoSpacing"/>
                      <w:rPr>
                        <w:b/>
                        <w:i/>
                        <w:sz w:val="32"/>
                        <w:szCs w:val="32"/>
                      </w:rPr>
                    </w:pPr>
                    <w:r w:rsidRPr="00CF1F18">
                      <w:rPr>
                        <w:b/>
                        <w:i/>
                        <w:sz w:val="32"/>
                        <w:szCs w:val="32"/>
                      </w:rPr>
                      <w:t>vc-998</w:t>
                    </w:r>
                  </w:p>
                </w:txbxContent>
              </v:textbox>
            </v:shape>
            <v:shape id="_x0000_s1045" type="#_x0000_t32" style="position:absolute;left:3120;top:9390;width:2929;height:1035" o:connectortype="straight">
              <v:stroke endarrow="block"/>
            </v:shape>
            <v:shape id="_x0000_s1046" type="#_x0000_t32" style="position:absolute;left:3120;top:10425;width:2929;height:480;flip:y" o:connectortype="straight">
              <v:stroke endarrow="block"/>
            </v:shape>
          </v:group>
        </w:pict>
      </w:r>
    </w:p>
    <w:p w14:paraId="32E91BA7" w14:textId="77777777" w:rsidR="002B4D7F" w:rsidRDefault="002B4D7F" w:rsidP="00F03B2C">
      <w:pPr>
        <w:pStyle w:val="NoSpacing"/>
      </w:pPr>
    </w:p>
    <w:p w14:paraId="33D69FD9" w14:textId="77777777" w:rsidR="002B4D7F" w:rsidRPr="00A67C6F" w:rsidRDefault="002B4D7F" w:rsidP="00F03B2C">
      <w:pPr>
        <w:pStyle w:val="NoSpacing"/>
      </w:pPr>
    </w:p>
    <w:p w14:paraId="4BBF1AED" w14:textId="77777777" w:rsidR="002B4D7F" w:rsidRDefault="002B4D7F" w:rsidP="00F03B2C">
      <w:pPr>
        <w:jc w:val="both"/>
      </w:pPr>
    </w:p>
    <w:p w14:paraId="7D78E0CB" w14:textId="77777777" w:rsidR="002B4D7F" w:rsidRDefault="002B4D7F" w:rsidP="00F03B2C"/>
    <w:p w14:paraId="2154BEC3" w14:textId="77777777" w:rsidR="002B4D7F" w:rsidRPr="00DE0AEC" w:rsidRDefault="002B4D7F" w:rsidP="00F03B2C">
      <w:pPr>
        <w:pStyle w:val="NoSpacing"/>
        <w:rPr>
          <w:b/>
          <w:i/>
        </w:rPr>
      </w:pPr>
      <w:r>
        <w:rPr>
          <w:b/>
          <w:i/>
        </w:rPr>
        <w:tab/>
      </w:r>
      <w:r>
        <w:rPr>
          <w:b/>
          <w:i/>
        </w:rPr>
        <w:tab/>
      </w:r>
      <w:r>
        <w:rPr>
          <w:b/>
          <w:i/>
        </w:rPr>
        <w:tab/>
      </w:r>
      <w:r>
        <w:rPr>
          <w:b/>
          <w:i/>
        </w:rPr>
        <w:tab/>
      </w:r>
      <w:r>
        <w:rPr>
          <w:b/>
          <w:i/>
        </w:rPr>
        <w:tab/>
      </w:r>
      <w:r>
        <w:rPr>
          <w:b/>
          <w:i/>
        </w:rPr>
        <w:tab/>
      </w:r>
      <w:r>
        <w:rPr>
          <w:b/>
          <w:i/>
        </w:rPr>
        <w:tab/>
      </w:r>
    </w:p>
    <w:p w14:paraId="4B2711C9" w14:textId="77777777" w:rsidR="002B4D7F" w:rsidRDefault="002B4D7F" w:rsidP="00F03B2C"/>
    <w:p w14:paraId="34E228C8" w14:textId="77777777" w:rsidR="002B4D7F" w:rsidRDefault="002B4D7F" w:rsidP="00F03B2C"/>
    <w:p w14:paraId="6343558C" w14:textId="77777777" w:rsidR="002B4D7F" w:rsidRDefault="002B4D7F" w:rsidP="00F03B2C"/>
    <w:p w14:paraId="2935D459" w14:textId="77777777" w:rsidR="002B4D7F" w:rsidRDefault="002B4D7F" w:rsidP="00F03B2C">
      <w:pPr>
        <w:jc w:val="both"/>
      </w:pPr>
      <w:r>
        <w:lastRenderedPageBreak/>
        <w:t xml:space="preserve">To achieve this goal the String Management code relies on the SrtMan class. Since StrMan is used to keep track of the string-content areas, it should also have a data member similar to the String </w:t>
      </w:r>
      <w:r w:rsidRPr="00CF1F18">
        <w:rPr>
          <w:b/>
          <w:i/>
        </w:rPr>
        <w:t>buffer</w:t>
      </w:r>
      <w:r>
        <w:t>. In fact, that is the case.  A more complete picture of the example above looks something like this:</w:t>
      </w:r>
    </w:p>
    <w:p w14:paraId="112010CF" w14:textId="77777777" w:rsidR="002B4D7F" w:rsidRDefault="002B4D7F" w:rsidP="00F03B2C"/>
    <w:p w14:paraId="16318AB3" w14:textId="77777777" w:rsidR="002B4D7F" w:rsidRDefault="002B4D7F" w:rsidP="00F03B2C"/>
    <w:p w14:paraId="05A2C308" w14:textId="77777777" w:rsidR="002B4D7F" w:rsidRDefault="00F23F15" w:rsidP="00F03B2C">
      <w:r>
        <w:rPr>
          <w:noProof/>
        </w:rPr>
        <w:pict w14:anchorId="108DDDC2">
          <v:shape id="_x0000_s1057" type="#_x0000_t202" style="position:absolute;margin-left:190.5pt;margin-top:4.75pt;width:100.5pt;height:25.5pt;z-index:251682816" stroked="f">
            <v:textbox>
              <w:txbxContent>
                <w:p w14:paraId="2FF702D2" w14:textId="77777777" w:rsidR="00F23F15" w:rsidRPr="00B96C85" w:rsidRDefault="00F23F15" w:rsidP="002B4D7F">
                  <w:pPr>
                    <w:rPr>
                      <w:b/>
                      <w:sz w:val="32"/>
                      <w:szCs w:val="32"/>
                    </w:rPr>
                  </w:pPr>
                  <w:r w:rsidRPr="00B96C85">
                    <w:rPr>
                      <w:b/>
                      <w:sz w:val="32"/>
                      <w:szCs w:val="32"/>
                    </w:rPr>
                    <w:t>String Cache</w:t>
                  </w:r>
                </w:p>
              </w:txbxContent>
            </v:textbox>
          </v:shape>
        </w:pict>
      </w:r>
      <w:r>
        <w:rPr>
          <w:noProof/>
        </w:rPr>
        <w:pict w14:anchorId="2D812668">
          <v:shape id="_x0000_s1049" type="#_x0000_t202" style="position:absolute;margin-left:6.75pt;margin-top:22.65pt;width:1in;height:19.5pt;z-index:251674624" stroked="f" strokecolor="white [3212]">
            <v:textbox style="mso-next-textbox:#_x0000_s1049">
              <w:txbxContent>
                <w:p w14:paraId="0FF9143A" w14:textId="77777777" w:rsidR="00F23F15" w:rsidRPr="001B301D" w:rsidRDefault="00F23F15" w:rsidP="002B4D7F">
                  <w:pPr>
                    <w:rPr>
                      <w:b/>
                      <w:i/>
                    </w:rPr>
                  </w:pPr>
                  <w:r w:rsidRPr="001B301D">
                    <w:rPr>
                      <w:b/>
                      <w:i/>
                    </w:rPr>
                    <w:t>lStr1</w:t>
                  </w:r>
                </w:p>
              </w:txbxContent>
            </v:textbox>
          </v:shape>
        </w:pict>
      </w:r>
    </w:p>
    <w:p w14:paraId="5020C0C1" w14:textId="77777777" w:rsidR="002B4D7F" w:rsidRDefault="00F23F15" w:rsidP="00F03B2C">
      <w:r>
        <w:rPr>
          <w:noProof/>
        </w:rPr>
        <w:pict w14:anchorId="4EAB2FD5">
          <v:shape id="_x0000_s1051" type="#_x0000_t202" style="position:absolute;margin-left:6.75pt;margin-top:16.7pt;width:1in;height:51.1pt;z-index:251676672">
            <v:shadow on="t" opacity=".5" offset="6pt,6pt"/>
            <v:textbox style="mso-next-textbox:#_x0000_s1051">
              <w:txbxContent>
                <w:p w14:paraId="79787000" w14:textId="77777777" w:rsidR="00F23F15" w:rsidRPr="00DE0AEC" w:rsidRDefault="00F23F15" w:rsidP="002B4D7F">
                  <w:pPr>
                    <w:pStyle w:val="NoSpacing"/>
                    <w:rPr>
                      <w:b/>
                      <w:i/>
                    </w:rPr>
                  </w:pPr>
                  <w:r w:rsidRPr="00DE0AEC">
                    <w:rPr>
                      <w:b/>
                      <w:i/>
                    </w:rPr>
                    <w:t>buffer</w:t>
                  </w:r>
                </w:p>
                <w:p w14:paraId="1C6DB8F9" w14:textId="77777777" w:rsidR="00F23F15" w:rsidRPr="00DE0AEC" w:rsidRDefault="00F23F15" w:rsidP="002B4D7F">
                  <w:pPr>
                    <w:pStyle w:val="NoSpacing"/>
                    <w:rPr>
                      <w:b/>
                      <w:i/>
                    </w:rPr>
                  </w:pPr>
                  <w:r w:rsidRPr="00DE0AEC">
                    <w:rPr>
                      <w:b/>
                      <w:i/>
                    </w:rPr>
                    <w:t>hashValue</w:t>
                  </w:r>
                </w:p>
                <w:p w14:paraId="385DDD6F" w14:textId="77777777" w:rsidR="00F23F15" w:rsidRPr="00DE0AEC" w:rsidRDefault="00F23F15" w:rsidP="002B4D7F">
                  <w:pPr>
                    <w:pStyle w:val="NoSpacing"/>
                    <w:rPr>
                      <w:b/>
                      <w:i/>
                    </w:rPr>
                  </w:pPr>
                  <w:r w:rsidRPr="00DE0AEC">
                    <w:rPr>
                      <w:b/>
                      <w:i/>
                    </w:rPr>
                    <w:t>..</w:t>
                  </w:r>
                </w:p>
              </w:txbxContent>
            </v:textbox>
          </v:shape>
        </w:pict>
      </w:r>
      <w:r>
        <w:rPr>
          <w:noProof/>
        </w:rPr>
        <w:pict w14:anchorId="1856E63B">
          <v:roundrect id="_x0000_s1048" style="position:absolute;margin-left:180.75pt;margin-top:9.4pt;width:120.75pt;height:274.5pt;z-index:251673600" arcsize="10923f" filled="f">
            <v:stroke dashstyle="1 1"/>
          </v:roundrect>
        </w:pict>
      </w:r>
    </w:p>
    <w:p w14:paraId="138F8475" w14:textId="77777777" w:rsidR="002B4D7F" w:rsidRDefault="00F23F15" w:rsidP="00F03B2C">
      <w:r>
        <w:rPr>
          <w:noProof/>
        </w:rPr>
        <w:pict w14:anchorId="58CB35D5">
          <v:group id="_x0000_s1058" style="position:absolute;margin-left:347.25pt;margin-top:22.85pt;width:108pt;height:47.35pt;z-index:251683840" coordorigin="8385,5059" coordsize="2160,947">
            <v:shape id="_x0000_s1059" type="#_x0000_t202" style="position:absolute;left:8974;top:5449;width:1226;height:557">
              <v:shadow on="t" opacity=".5" offset="6pt,6pt"/>
              <v:textbox style="mso-next-textbox:#_x0000_s1059">
                <w:txbxContent>
                  <w:p w14:paraId="42B6F457" w14:textId="77777777" w:rsidR="00F23F15" w:rsidRPr="00CF1F18" w:rsidRDefault="00F23F15" w:rsidP="002B4D7F">
                    <w:pPr>
                      <w:pStyle w:val="NoSpacing"/>
                      <w:rPr>
                        <w:b/>
                        <w:i/>
                        <w:sz w:val="32"/>
                        <w:szCs w:val="32"/>
                      </w:rPr>
                    </w:pPr>
                    <w:r w:rsidRPr="00CF1F18">
                      <w:rPr>
                        <w:b/>
                        <w:i/>
                        <w:sz w:val="32"/>
                        <w:szCs w:val="32"/>
                      </w:rPr>
                      <w:t>vc-998</w:t>
                    </w:r>
                  </w:p>
                </w:txbxContent>
              </v:textbox>
            </v:shape>
            <v:shape id="_x0000_s1060" type="#_x0000_t202" style="position:absolute;left:8385;top:5059;width:2160;height:390" filled="f" stroked="f" strokecolor="white [3212]">
              <v:textbox style="mso-next-textbox:#_x0000_s1060">
                <w:txbxContent>
                  <w:p w14:paraId="4A62D933" w14:textId="77777777" w:rsidR="00F23F15" w:rsidRPr="001B301D" w:rsidRDefault="00F23F15" w:rsidP="002B4D7F">
                    <w:pPr>
                      <w:rPr>
                        <w:b/>
                        <w:i/>
                      </w:rPr>
                    </w:pPr>
                    <w:r>
                      <w:rPr>
                        <w:b/>
                        <w:i/>
                      </w:rPr>
                      <w:t>string-content area</w:t>
                    </w:r>
                  </w:p>
                </w:txbxContent>
              </v:textbox>
            </v:shape>
          </v:group>
        </w:pict>
      </w:r>
      <w:r>
        <w:rPr>
          <w:noProof/>
        </w:rPr>
        <w:pict w14:anchorId="06DD0267">
          <v:shape id="_x0000_s1053" type="#_x0000_t32" style="position:absolute;margin-left:78.75pt;margin-top:4.85pt;width:297.95pt;height:51.75pt;z-index:251678720" o:connectortype="straight">
            <v:stroke endarrow="block"/>
          </v:shape>
        </w:pict>
      </w:r>
    </w:p>
    <w:p w14:paraId="03D935E7" w14:textId="77777777" w:rsidR="002B4D7F" w:rsidRDefault="00F23F15" w:rsidP="00F03B2C">
      <w:r>
        <w:rPr>
          <w:noProof/>
        </w:rPr>
        <w:pict w14:anchorId="67B1CA9C">
          <v:shape id="_x0000_s1050" type="#_x0000_t202" style="position:absolute;margin-left:6.75pt;margin-top:22.8pt;width:1in;height:19.5pt;z-index:251675648" stroked="f" strokecolor="white [3212]">
            <v:textbox>
              <w:txbxContent>
                <w:p w14:paraId="447C958C" w14:textId="77777777" w:rsidR="00F23F15" w:rsidRPr="001B301D" w:rsidRDefault="00F23F15" w:rsidP="002B4D7F">
                  <w:pPr>
                    <w:rPr>
                      <w:b/>
                      <w:i/>
                    </w:rPr>
                  </w:pPr>
                  <w:r>
                    <w:rPr>
                      <w:b/>
                      <w:i/>
                    </w:rPr>
                    <w:t>lStr2</w:t>
                  </w:r>
                </w:p>
              </w:txbxContent>
            </v:textbox>
          </v:shape>
        </w:pict>
      </w:r>
    </w:p>
    <w:p w14:paraId="3EF597A4" w14:textId="77777777" w:rsidR="002B4D7F" w:rsidRDefault="00F23F15" w:rsidP="00F03B2C">
      <w:r>
        <w:rPr>
          <w:noProof/>
        </w:rPr>
        <w:pict w14:anchorId="2AB6AE6C">
          <v:shape id="_x0000_s1054" type="#_x0000_t32" style="position:absolute;margin-left:78.75pt;margin-top:5.75pt;width:297.95pt;height:24pt;flip:y;z-index:251679744" o:connectortype="straight">
            <v:stroke endarrow="block"/>
          </v:shape>
        </w:pict>
      </w:r>
      <w:r>
        <w:rPr>
          <w:noProof/>
        </w:rPr>
        <w:pict w14:anchorId="3D4E205A">
          <v:shape id="_x0000_s1052" type="#_x0000_t202" style="position:absolute;margin-left:6.75pt;margin-top:16.9pt;width:1in;height:51.1pt;z-index:251677696">
            <v:shadow on="t" opacity=".5" offset="6pt,6pt"/>
            <v:textbox style="mso-next-textbox:#_x0000_s1052">
              <w:txbxContent>
                <w:p w14:paraId="644901E4" w14:textId="77777777" w:rsidR="00F23F15" w:rsidRPr="00DE0AEC" w:rsidRDefault="00F23F15" w:rsidP="002B4D7F">
                  <w:pPr>
                    <w:pStyle w:val="NoSpacing"/>
                    <w:rPr>
                      <w:b/>
                      <w:i/>
                    </w:rPr>
                  </w:pPr>
                  <w:r w:rsidRPr="00DE0AEC">
                    <w:rPr>
                      <w:b/>
                      <w:i/>
                    </w:rPr>
                    <w:t>buffer</w:t>
                  </w:r>
                </w:p>
                <w:p w14:paraId="5FDA7140" w14:textId="77777777" w:rsidR="00F23F15" w:rsidRPr="00DE0AEC" w:rsidRDefault="00F23F15" w:rsidP="002B4D7F">
                  <w:pPr>
                    <w:pStyle w:val="NoSpacing"/>
                    <w:rPr>
                      <w:b/>
                      <w:i/>
                    </w:rPr>
                  </w:pPr>
                  <w:r w:rsidRPr="00DE0AEC">
                    <w:rPr>
                      <w:b/>
                      <w:i/>
                    </w:rPr>
                    <w:t>hashValue</w:t>
                  </w:r>
                </w:p>
                <w:p w14:paraId="5A3793E4" w14:textId="77777777" w:rsidR="00F23F15" w:rsidRPr="00DE0AEC" w:rsidRDefault="00F23F15" w:rsidP="002B4D7F">
                  <w:pPr>
                    <w:pStyle w:val="NoSpacing"/>
                    <w:rPr>
                      <w:b/>
                      <w:i/>
                    </w:rPr>
                  </w:pPr>
                  <w:r w:rsidRPr="00DE0AEC">
                    <w:rPr>
                      <w:b/>
                      <w:i/>
                    </w:rPr>
                    <w:t>..</w:t>
                  </w:r>
                </w:p>
                <w:p w14:paraId="21318465" w14:textId="77777777" w:rsidR="00F23F15" w:rsidRPr="00DE0AEC" w:rsidRDefault="00F23F15" w:rsidP="002B4D7F"/>
              </w:txbxContent>
            </v:textbox>
          </v:shape>
        </w:pict>
      </w:r>
      <w:r>
        <w:rPr>
          <w:noProof/>
        </w:rPr>
        <w:pict w14:anchorId="793C0298">
          <v:shape id="_x0000_s1047" type="#_x0000_t32" style="position:absolute;margin-left:273.75pt;margin-top:5.75pt;width:102.95pt;height:68.25pt;flip:y;z-index:251672576" o:connectortype="straight">
            <v:stroke endarrow="block"/>
          </v:shape>
        </w:pict>
      </w:r>
    </w:p>
    <w:p w14:paraId="6EC7354F" w14:textId="77777777" w:rsidR="002B4D7F" w:rsidRDefault="00F23F15" w:rsidP="00F03B2C">
      <w:r>
        <w:rPr>
          <w:noProof/>
        </w:rPr>
        <w:pict w14:anchorId="0E3C82A0">
          <v:shape id="_x0000_s1056" type="#_x0000_t202" style="position:absolute;margin-left:193.5pt;margin-top:11.05pt;width:91.5pt;height:19.5pt;z-index:251681792" stroked="f" strokecolor="white [3212]">
            <v:textbox style="mso-next-textbox:#_x0000_s1056">
              <w:txbxContent>
                <w:p w14:paraId="3478D50E" w14:textId="77777777" w:rsidR="00F23F15" w:rsidRPr="001B301D" w:rsidRDefault="00F23F15" w:rsidP="002B4D7F">
                  <w:pPr>
                    <w:rPr>
                      <w:b/>
                      <w:i/>
                    </w:rPr>
                  </w:pPr>
                  <w:r>
                    <w:rPr>
                      <w:b/>
                      <w:i/>
                    </w:rPr>
                    <w:t>StrMan object</w:t>
                  </w:r>
                </w:p>
              </w:txbxContent>
            </v:textbox>
          </v:shape>
        </w:pict>
      </w:r>
    </w:p>
    <w:p w14:paraId="6B550385" w14:textId="77777777" w:rsidR="002B4D7F" w:rsidRDefault="00F23F15" w:rsidP="00F03B2C">
      <w:r>
        <w:rPr>
          <w:noProof/>
        </w:rPr>
        <w:pict w14:anchorId="426BDBE9">
          <v:shape id="_x0000_s1055" type="#_x0000_t202" style="position:absolute;margin-left:201.75pt;margin-top:9.5pt;width:1in;height:51.1pt;z-index:251680768">
            <v:shadow on="t" opacity=".5" offset="6pt,6pt"/>
            <v:textbox style="mso-next-textbox:#_x0000_s1055">
              <w:txbxContent>
                <w:p w14:paraId="7A34A212" w14:textId="77777777" w:rsidR="00F23F15" w:rsidRDefault="00F23F15" w:rsidP="002B4D7F">
                  <w:pPr>
                    <w:pStyle w:val="NoSpacing"/>
                    <w:rPr>
                      <w:b/>
                      <w:i/>
                    </w:rPr>
                  </w:pPr>
                  <w:r>
                    <w:rPr>
                      <w:b/>
                      <w:i/>
                    </w:rPr>
                    <w:t>b</w:t>
                  </w:r>
                  <w:r w:rsidRPr="00DE0AEC">
                    <w:rPr>
                      <w:b/>
                      <w:i/>
                    </w:rPr>
                    <w:t>uffer</w:t>
                  </w:r>
                </w:p>
                <w:p w14:paraId="503A7570" w14:textId="77777777" w:rsidR="00F23F15" w:rsidRPr="00DE0AEC" w:rsidRDefault="00F23F15" w:rsidP="002B4D7F">
                  <w:pPr>
                    <w:pStyle w:val="NoSpacing"/>
                    <w:rPr>
                      <w:b/>
                      <w:i/>
                    </w:rPr>
                  </w:pPr>
                  <w:r>
                    <w:rPr>
                      <w:b/>
                      <w:i/>
                    </w:rPr>
                    <w:t>refCnt = 2</w:t>
                  </w:r>
                </w:p>
              </w:txbxContent>
            </v:textbox>
          </v:shape>
        </w:pict>
      </w:r>
    </w:p>
    <w:p w14:paraId="3774EDD8" w14:textId="77777777" w:rsidR="002B4D7F" w:rsidRDefault="002B4D7F" w:rsidP="00F03B2C"/>
    <w:p w14:paraId="1BD539EF" w14:textId="77777777" w:rsidR="002B4D7F" w:rsidRDefault="002B4D7F" w:rsidP="00F03B2C"/>
    <w:p w14:paraId="5E1C3DB8" w14:textId="77777777" w:rsidR="002B4D7F" w:rsidRDefault="002B4D7F" w:rsidP="00F03B2C"/>
    <w:p w14:paraId="7C78A903" w14:textId="77777777" w:rsidR="002B4D7F" w:rsidRDefault="002B4D7F" w:rsidP="00F03B2C"/>
    <w:p w14:paraId="3BF8CAE1" w14:textId="77777777" w:rsidR="002B4D7F" w:rsidRDefault="002B4D7F" w:rsidP="00F03B2C"/>
    <w:p w14:paraId="528BFE11" w14:textId="77777777" w:rsidR="002B4D7F" w:rsidRDefault="002B4D7F" w:rsidP="00F03B2C"/>
    <w:p w14:paraId="5F9EB455" w14:textId="77777777" w:rsidR="002B4D7F" w:rsidRDefault="002B4D7F" w:rsidP="00F03B2C">
      <w:pPr>
        <w:jc w:val="both"/>
      </w:pPr>
      <w:r>
        <w:t>The two String objects and the StrMan objects are in different areas of memory but they all point to the same string-content area. The StrMan objects are always allocated on the heap.</w:t>
      </w:r>
    </w:p>
    <w:p w14:paraId="6678F8C5" w14:textId="77777777" w:rsidR="002B4D7F" w:rsidRDefault="002B4D7F" w:rsidP="00F03B2C">
      <w:pPr>
        <w:jc w:val="both"/>
      </w:pPr>
      <w:r>
        <w:t>When an object of the class String is created, the String Management code looks for a StrMan object that is pointing to a matching string-content. If such an object is not found, the String Management code creates it and inserts it in the String Cache. In addition it allocates a new memory area for the string-content. Then it copies the string-content used for the initialization of the String object there (“vc-998”, in this case). Finally the two buffer pointers (one in the String object, the other one in the StrMan object) are set to point to the new area. The StrMan object also contains a reference count. Immediately after creation the reference count would be 1.  In the example above the reference count is 2.</w:t>
      </w:r>
    </w:p>
    <w:p w14:paraId="49EC79E1" w14:textId="77777777" w:rsidR="002B4D7F" w:rsidRDefault="002B4D7F" w:rsidP="00F03B2C">
      <w:pPr>
        <w:jc w:val="both"/>
      </w:pPr>
      <w:r>
        <w:t xml:space="preserve">Unfortunately there is a bizarre twist to the StrMan class. It inherits from the class String; this makes the code convoluted and tricky to understand.  Consider the example of the creation of a new String object. This causes the creation of a StrMan object, which in turn will cause the construction of another String object (since StrMan inherits from String). This is a circular dependency and it gets solved by a trick, </w:t>
      </w:r>
      <w:r>
        <w:lastRenderedPageBreak/>
        <w:t>the StrMan base class is actually an “immutable” String. As stated above the “immutable” variety of String is not managed. Therefore the circular dependency is broken.</w:t>
      </w:r>
    </w:p>
    <w:p w14:paraId="100C7E30" w14:textId="77777777" w:rsidR="002B4D7F" w:rsidRDefault="002B4D7F" w:rsidP="00F03B2C">
      <w:pPr>
        <w:pStyle w:val="Heading4"/>
      </w:pPr>
      <w:r>
        <w:t>The String Cache</w:t>
      </w:r>
    </w:p>
    <w:p w14:paraId="4A51BBEC" w14:textId="77777777" w:rsidR="002B4D7F" w:rsidRDefault="002B4D7F" w:rsidP="00F03B2C">
      <w:pPr>
        <w:jc w:val="both"/>
      </w:pPr>
      <w:r>
        <w:t xml:space="preserve">The String Cache is implemented as an array of </w:t>
      </w:r>
      <w:r w:rsidRPr="0017786D">
        <w:rPr>
          <w:b/>
          <w:i/>
        </w:rPr>
        <w:t>std::set&lt;&gt;</w:t>
      </w:r>
      <w:r>
        <w:t xml:space="preserve"> objects. The size of the array is 256. We call a single </w:t>
      </w:r>
      <w:r w:rsidRPr="0017786D">
        <w:rPr>
          <w:b/>
          <w:i/>
        </w:rPr>
        <w:t>std::set&lt;&gt;</w:t>
      </w:r>
      <w:r>
        <w:t xml:space="preserve"> in the array a </w:t>
      </w:r>
      <w:r w:rsidRPr="0017786D">
        <w:rPr>
          <w:b/>
        </w:rPr>
        <w:t>bucket</w:t>
      </w:r>
      <w:r>
        <w:t xml:space="preserve">. Each cached StrMan object is created in one of the 256 buckets. The selection of a bucket is based on the </w:t>
      </w:r>
      <w:r w:rsidRPr="008356C5">
        <w:rPr>
          <w:b/>
          <w:i/>
        </w:rPr>
        <w:t>hashValue</w:t>
      </w:r>
      <w:r>
        <w:t xml:space="preserve"> of the string content. For instance, if the string content generates a hash value of </w:t>
      </w:r>
      <w:r w:rsidRPr="0017786D">
        <w:t>913634850</w:t>
      </w:r>
      <w:r>
        <w:t>(0x</w:t>
      </w:r>
      <w:r w:rsidRPr="00A96DA6">
        <w:t>3674F622</w:t>
      </w:r>
      <w:r>
        <w:t xml:space="preserve">), the StrMan object is created in bucket 34 (0x22). The array of buckets is defined as static member of the StrMan class. The name of the static member is </w:t>
      </w:r>
      <w:r w:rsidRPr="0017786D">
        <w:rPr>
          <w:b/>
          <w:i/>
        </w:rPr>
        <w:t>StrMan::reg</w:t>
      </w:r>
      <w:r>
        <w:t xml:space="preserve"> (presumably a registry). It is important to notice that a bucket is a </w:t>
      </w:r>
      <w:r w:rsidRPr="0017786D">
        <w:rPr>
          <w:b/>
          <w:i/>
        </w:rPr>
        <w:t>std::set&lt;&gt;</w:t>
      </w:r>
      <w:r>
        <w:t xml:space="preserve"> of StrMan objects. That means that memory that contains a cached StrMan is allocated by the C++ standard library. The object that is added to the collection is actually a copy of the object passed in to the </w:t>
      </w:r>
      <w:r w:rsidRPr="00527AD1">
        <w:rPr>
          <w:b/>
          <w:i/>
        </w:rPr>
        <w:t>insert()</w:t>
      </w:r>
      <w:r>
        <w:t xml:space="preserve"> method. However, the string content (pointed to by the </w:t>
      </w:r>
      <w:r w:rsidRPr="00527AD1">
        <w:rPr>
          <w:b/>
          <w:i/>
        </w:rPr>
        <w:t>buffer</w:t>
      </w:r>
      <w:r>
        <w:t xml:space="preserve"> data member) is allocated by the String Management code. Here are more details about allocation and de-allocation.</w:t>
      </w:r>
    </w:p>
    <w:p w14:paraId="3CA32753" w14:textId="77777777" w:rsidR="002B4D7F" w:rsidRDefault="002B4D7F" w:rsidP="00F03B2C">
      <w:r>
        <w:br w:type="page"/>
      </w:r>
    </w:p>
    <w:p w14:paraId="5A2865C8" w14:textId="77777777" w:rsidR="002B4D7F" w:rsidRDefault="002B4D7F" w:rsidP="00F03B2C"/>
    <w:p w14:paraId="5AD58032" w14:textId="77777777" w:rsidR="002B4D7F" w:rsidRDefault="00F23F15" w:rsidP="00F03B2C">
      <w:r>
        <w:rPr>
          <w:noProof/>
        </w:rPr>
        <w:pict w14:anchorId="3EE064CB">
          <v:group id="_x0000_s1061" style="position:absolute;margin-left:12pt;margin-top:15pt;width:473.25pt;height:462.75pt;z-index:251684864" coordorigin="1680,6451" coordsize="9465,9255">
            <v:roundrect id="_x0000_s1062" style="position:absolute;left:4935;top:7036;width:2730;height:8670" arcsize="10923f">
              <v:stroke dashstyle="1 1"/>
            </v:roundrect>
            <v:shape id="_x0000_s1063" type="#_x0000_t202" style="position:absolute;left:1680;top:7230;width:1440;height:390" stroked="f" strokecolor="white [3212]">
              <v:textbox style="mso-next-textbox:#_x0000_s1063">
                <w:txbxContent>
                  <w:p w14:paraId="4DECB00F" w14:textId="77777777" w:rsidR="00F23F15" w:rsidRPr="001B301D" w:rsidRDefault="00F23F15" w:rsidP="002B4D7F">
                    <w:pPr>
                      <w:rPr>
                        <w:b/>
                        <w:i/>
                      </w:rPr>
                    </w:pPr>
                    <w:r w:rsidRPr="001B301D">
                      <w:rPr>
                        <w:b/>
                        <w:i/>
                      </w:rPr>
                      <w:t>lStr1</w:t>
                    </w:r>
                  </w:p>
                </w:txbxContent>
              </v:textbox>
            </v:shape>
            <v:shape id="_x0000_s1064" type="#_x0000_t202" style="position:absolute;left:1680;top:7620;width:1440;height:1022">
              <v:shadow on="t" opacity=".5" offset="6pt,6pt"/>
              <v:textbox style="mso-next-textbox:#_x0000_s1064">
                <w:txbxContent>
                  <w:p w14:paraId="6821C3CC" w14:textId="77777777" w:rsidR="00F23F15" w:rsidRPr="00DE0AEC" w:rsidRDefault="00F23F15" w:rsidP="002B4D7F">
                    <w:pPr>
                      <w:pStyle w:val="NoSpacing"/>
                      <w:rPr>
                        <w:b/>
                        <w:i/>
                      </w:rPr>
                    </w:pPr>
                    <w:r w:rsidRPr="00DE0AEC">
                      <w:rPr>
                        <w:b/>
                        <w:i/>
                      </w:rPr>
                      <w:t>buffer</w:t>
                    </w:r>
                  </w:p>
                  <w:p w14:paraId="726154C7" w14:textId="77777777" w:rsidR="00F23F15" w:rsidRPr="00DE0AEC" w:rsidRDefault="00F23F15" w:rsidP="002B4D7F">
                    <w:pPr>
                      <w:pStyle w:val="NoSpacing"/>
                      <w:rPr>
                        <w:b/>
                        <w:i/>
                      </w:rPr>
                    </w:pPr>
                    <w:r w:rsidRPr="00DE0AEC">
                      <w:rPr>
                        <w:b/>
                        <w:i/>
                      </w:rPr>
                      <w:t>hashValue</w:t>
                    </w:r>
                  </w:p>
                  <w:p w14:paraId="1AFE572C" w14:textId="77777777" w:rsidR="00F23F15" w:rsidRPr="00DE0AEC" w:rsidRDefault="00F23F15" w:rsidP="002B4D7F">
                    <w:pPr>
                      <w:pStyle w:val="NoSpacing"/>
                      <w:rPr>
                        <w:b/>
                        <w:i/>
                      </w:rPr>
                    </w:pPr>
                    <w:r w:rsidRPr="00DE0AEC">
                      <w:rPr>
                        <w:b/>
                        <w:i/>
                      </w:rPr>
                      <w:t>..</w:t>
                    </w:r>
                  </w:p>
                </w:txbxContent>
              </v:textbox>
            </v:shape>
            <v:group id="_x0000_s1065" style="position:absolute;left:1770;top:11276;width:1440;height:1413" coordorigin="1680,7633" coordsize="1440,1413">
              <v:shape id="_x0000_s1066" type="#_x0000_t202" style="position:absolute;left:1680;top:7633;width:1440;height:390" stroked="f" strokecolor="white [3212]">
                <v:textbox style="mso-next-textbox:#_x0000_s1066">
                  <w:txbxContent>
                    <w:p w14:paraId="319CF29B" w14:textId="77777777" w:rsidR="00F23F15" w:rsidRPr="001B301D" w:rsidRDefault="00F23F15" w:rsidP="002B4D7F">
                      <w:pPr>
                        <w:rPr>
                          <w:b/>
                          <w:i/>
                        </w:rPr>
                      </w:pPr>
                      <w:r>
                        <w:rPr>
                          <w:b/>
                          <w:i/>
                        </w:rPr>
                        <w:t>lStr3</w:t>
                      </w:r>
                    </w:p>
                  </w:txbxContent>
                </v:textbox>
              </v:shape>
              <v:shape id="_x0000_s1067" type="#_x0000_t202" style="position:absolute;left:1680;top:8024;width:1440;height:1022">
                <v:shadow on="t" opacity=".5" offset="6pt,6pt"/>
                <v:textbox style="mso-next-textbox:#_x0000_s1067">
                  <w:txbxContent>
                    <w:p w14:paraId="31CD97B4" w14:textId="77777777" w:rsidR="00F23F15" w:rsidRPr="00DE0AEC" w:rsidRDefault="00F23F15" w:rsidP="002B4D7F">
                      <w:pPr>
                        <w:pStyle w:val="NoSpacing"/>
                        <w:rPr>
                          <w:b/>
                          <w:i/>
                        </w:rPr>
                      </w:pPr>
                      <w:r w:rsidRPr="00DE0AEC">
                        <w:rPr>
                          <w:b/>
                          <w:i/>
                        </w:rPr>
                        <w:t>buffer</w:t>
                      </w:r>
                    </w:p>
                    <w:p w14:paraId="3741A6BD" w14:textId="77777777" w:rsidR="00F23F15" w:rsidRPr="00DE0AEC" w:rsidRDefault="00F23F15" w:rsidP="002B4D7F">
                      <w:pPr>
                        <w:pStyle w:val="NoSpacing"/>
                        <w:rPr>
                          <w:b/>
                          <w:i/>
                        </w:rPr>
                      </w:pPr>
                      <w:r w:rsidRPr="00DE0AEC">
                        <w:rPr>
                          <w:b/>
                          <w:i/>
                        </w:rPr>
                        <w:t>hashValue</w:t>
                      </w:r>
                    </w:p>
                    <w:p w14:paraId="6CA66C09" w14:textId="77777777" w:rsidR="00F23F15" w:rsidRPr="00DE0AEC" w:rsidRDefault="00F23F15" w:rsidP="002B4D7F">
                      <w:pPr>
                        <w:pStyle w:val="NoSpacing"/>
                        <w:rPr>
                          <w:b/>
                          <w:i/>
                        </w:rPr>
                      </w:pPr>
                      <w:r w:rsidRPr="00DE0AEC">
                        <w:rPr>
                          <w:b/>
                          <w:i/>
                        </w:rPr>
                        <w:t>..</w:t>
                      </w:r>
                    </w:p>
                    <w:p w14:paraId="478B8B22" w14:textId="77777777" w:rsidR="00F23F15" w:rsidRPr="00DE0AEC" w:rsidRDefault="00F23F15" w:rsidP="002B4D7F"/>
                  </w:txbxContent>
                </v:textbox>
              </v:shape>
            </v:group>
            <v:shape id="_x0000_s1068" type="#_x0000_t32" style="position:absolute;left:3120;top:7892;width:5959;height:1035" o:connectortype="straight">
              <v:stroke endarrow="block"/>
            </v:shape>
            <v:shape id="_x0000_s1069" type="#_x0000_t32" style="position:absolute;left:3120;top:8927;width:5959;height:480;flip:y" o:connectortype="straight">
              <v:stroke endarrow="block"/>
            </v:shape>
            <v:shape id="_x0000_s1070" type="#_x0000_t202" style="position:absolute;left:5250;top:6451;width:2010;height:510" stroked="f">
              <v:textbox style="mso-next-textbox:#_x0000_s1070">
                <w:txbxContent>
                  <w:p w14:paraId="001C08D7" w14:textId="77777777" w:rsidR="00F23F15" w:rsidRPr="00B96C85" w:rsidRDefault="00F23F15" w:rsidP="002B4D7F">
                    <w:pPr>
                      <w:rPr>
                        <w:b/>
                        <w:sz w:val="32"/>
                        <w:szCs w:val="32"/>
                      </w:rPr>
                    </w:pPr>
                    <w:r w:rsidRPr="00B96C85">
                      <w:rPr>
                        <w:b/>
                        <w:sz w:val="32"/>
                        <w:szCs w:val="32"/>
                      </w:rPr>
                      <w:t>String Cache</w:t>
                    </w:r>
                  </w:p>
                </w:txbxContent>
              </v:textbox>
            </v:shape>
            <v:group id="_x0000_s1071" style="position:absolute;left:5415;top:13711;width:1830;height:1500" coordorigin="5415,8416" coordsize="1830,1500">
              <v:shape id="_x0000_s1072" type="#_x0000_t202" style="position:absolute;left:5580;top:8894;width:1440;height:1022">
                <v:shadow on="t" opacity=".5" offset="6pt,6pt"/>
                <v:textbox style="mso-next-textbox:#_x0000_s1072">
                  <w:txbxContent>
                    <w:p w14:paraId="66A53CC4" w14:textId="77777777" w:rsidR="00F23F15" w:rsidRDefault="00F23F15" w:rsidP="002B4D7F">
                      <w:pPr>
                        <w:pStyle w:val="NoSpacing"/>
                        <w:rPr>
                          <w:b/>
                          <w:i/>
                        </w:rPr>
                      </w:pPr>
                      <w:r>
                        <w:rPr>
                          <w:b/>
                          <w:i/>
                        </w:rPr>
                        <w:t>b</w:t>
                      </w:r>
                      <w:r w:rsidRPr="00DE0AEC">
                        <w:rPr>
                          <w:b/>
                          <w:i/>
                        </w:rPr>
                        <w:t>uffer</w:t>
                      </w:r>
                    </w:p>
                    <w:p w14:paraId="6C1906B0" w14:textId="77777777" w:rsidR="00F23F15" w:rsidRPr="00DE0AEC" w:rsidRDefault="00F23F15" w:rsidP="002B4D7F">
                      <w:pPr>
                        <w:pStyle w:val="NoSpacing"/>
                        <w:rPr>
                          <w:b/>
                          <w:i/>
                        </w:rPr>
                      </w:pPr>
                      <w:r>
                        <w:rPr>
                          <w:b/>
                          <w:i/>
                        </w:rPr>
                        <w:t>refCnt = 0</w:t>
                      </w:r>
                    </w:p>
                  </w:txbxContent>
                </v:textbox>
              </v:shape>
              <v:shape id="_x0000_s1073" type="#_x0000_t202" style="position:absolute;left:5415;top:8416;width:1830;height:390" stroked="f" strokecolor="white [3212]">
                <v:textbox style="mso-next-textbox:#_x0000_s1073">
                  <w:txbxContent>
                    <w:p w14:paraId="2274BB1B" w14:textId="77777777" w:rsidR="00F23F15" w:rsidRPr="001B301D" w:rsidRDefault="00F23F15" w:rsidP="002B4D7F">
                      <w:pPr>
                        <w:rPr>
                          <w:b/>
                          <w:i/>
                        </w:rPr>
                      </w:pPr>
                      <w:r>
                        <w:rPr>
                          <w:b/>
                          <w:i/>
                        </w:rPr>
                        <w:t>StrMan object</w:t>
                      </w:r>
                    </w:p>
                  </w:txbxContent>
                </v:textbox>
              </v:shape>
            </v:group>
            <v:roundrect id="_x0000_s1074" style="position:absolute;left:5250;top:12121;width:2115;height:3316" arcsize="10923f" filled="f">
              <v:stroke dashstyle="1 1"/>
            </v:roundrect>
            <v:roundrect id="_x0000_s1075" style="position:absolute;left:5250;top:9825;width:2115;height:1874" arcsize="10923f" filled="f">
              <v:stroke dashstyle="1 1"/>
            </v:roundrect>
            <v:shape id="_x0000_s1076" type="#_x0000_t202" style="position:absolute;left:5580;top:10496;width:1440;height:1022">
              <v:shadow on="t" opacity=".5" offset="6pt,6pt"/>
              <v:textbox style="mso-next-textbox:#_x0000_s1076">
                <w:txbxContent>
                  <w:p w14:paraId="327B5BCC" w14:textId="77777777" w:rsidR="00F23F15" w:rsidRDefault="00F23F15" w:rsidP="002B4D7F">
                    <w:pPr>
                      <w:pStyle w:val="NoSpacing"/>
                      <w:rPr>
                        <w:b/>
                        <w:i/>
                      </w:rPr>
                    </w:pPr>
                    <w:r>
                      <w:rPr>
                        <w:b/>
                        <w:i/>
                      </w:rPr>
                      <w:t>b</w:t>
                    </w:r>
                    <w:r w:rsidRPr="00DE0AEC">
                      <w:rPr>
                        <w:b/>
                        <w:i/>
                      </w:rPr>
                      <w:t>uffer</w:t>
                    </w:r>
                  </w:p>
                  <w:p w14:paraId="417D7435" w14:textId="77777777" w:rsidR="00F23F15" w:rsidRPr="00DE0AEC" w:rsidRDefault="00F23F15" w:rsidP="002B4D7F">
                    <w:pPr>
                      <w:pStyle w:val="NoSpacing"/>
                      <w:rPr>
                        <w:b/>
                        <w:i/>
                      </w:rPr>
                    </w:pPr>
                    <w:r>
                      <w:rPr>
                        <w:b/>
                        <w:i/>
                      </w:rPr>
                      <w:t>refCnt = 2</w:t>
                    </w:r>
                  </w:p>
                </w:txbxContent>
              </v:textbox>
            </v:shape>
            <v:shape id="_x0000_s1077" type="#_x0000_t202" style="position:absolute;left:5415;top:9987;width:1830;height:509" filled="f" stroked="f" strokecolor="white [3212]">
              <v:textbox style="mso-next-textbox:#_x0000_s1077">
                <w:txbxContent>
                  <w:p w14:paraId="1AAB4282" w14:textId="77777777" w:rsidR="00F23F15" w:rsidRPr="0058045E" w:rsidRDefault="00F23F15" w:rsidP="002B4D7F">
                    <w:pPr>
                      <w:pStyle w:val="NoSpacing"/>
                      <w:rPr>
                        <w:b/>
                        <w:i/>
                      </w:rPr>
                    </w:pPr>
                    <w:r w:rsidRPr="0058045E">
                      <w:rPr>
                        <w:b/>
                        <w:i/>
                      </w:rPr>
                      <w:t>StrMan object</w:t>
                    </w:r>
                  </w:p>
                </w:txbxContent>
              </v:textbox>
            </v:shape>
            <v:shape id="_x0000_s1078" type="#_x0000_t202" style="position:absolute;left:5415;top:9407;width:1830;height:509" filled="f" stroked="f" strokecolor="white [3212]">
              <v:textbox style="mso-next-textbox:#_x0000_s1078">
                <w:txbxContent>
                  <w:p w14:paraId="5F91BCE0" w14:textId="77777777" w:rsidR="00F23F15" w:rsidRPr="0058045E" w:rsidRDefault="00F23F15" w:rsidP="002B4D7F">
                    <w:pPr>
                      <w:pStyle w:val="NoSpacing"/>
                      <w:rPr>
                        <w:b/>
                        <w:i/>
                        <w:sz w:val="28"/>
                        <w:szCs w:val="28"/>
                      </w:rPr>
                    </w:pPr>
                    <w:r>
                      <w:rPr>
                        <w:b/>
                        <w:i/>
                        <w:sz w:val="28"/>
                        <w:szCs w:val="28"/>
                      </w:rPr>
                      <w:t>BUCKET 34</w:t>
                    </w:r>
                  </w:p>
                </w:txbxContent>
              </v:textbox>
            </v:shape>
            <v:shape id="_x0000_s1079" type="#_x0000_t202" style="position:absolute;left:5415;top:11699;width:1830;height:509" filled="f" stroked="f" strokecolor="white [3212]">
              <v:textbox style="mso-next-textbox:#_x0000_s1079">
                <w:txbxContent>
                  <w:p w14:paraId="43ECEC13" w14:textId="77777777" w:rsidR="00F23F15" w:rsidRPr="0058045E" w:rsidRDefault="00F23F15" w:rsidP="002B4D7F">
                    <w:pPr>
                      <w:pStyle w:val="NoSpacing"/>
                      <w:rPr>
                        <w:b/>
                        <w:i/>
                        <w:sz w:val="28"/>
                        <w:szCs w:val="28"/>
                      </w:rPr>
                    </w:pPr>
                    <w:r>
                      <w:rPr>
                        <w:b/>
                        <w:i/>
                        <w:sz w:val="28"/>
                        <w:szCs w:val="28"/>
                      </w:rPr>
                      <w:t>BUCKET 35</w:t>
                    </w:r>
                  </w:p>
                </w:txbxContent>
              </v:textbox>
            </v:shape>
            <v:shape id="_x0000_s1080" type="#_x0000_t32" style="position:absolute;left:7020;top:8927;width:2059;height:2069;flip:y" o:connectortype="straight">
              <v:stroke endarrow="block"/>
            </v:shape>
            <v:shape id="_x0000_s1081" type="#_x0000_t32" style="position:absolute;left:7020;top:12844;width:1890;height:0" o:connectortype="straight">
              <v:stroke endarrow="block"/>
            </v:shape>
            <v:shape id="_x0000_s1082" type="#_x0000_t32" style="position:absolute;left:7020;top:14461;width:1890;height:0" o:connectortype="straight">
              <v:stroke endarrow="block"/>
            </v:shape>
            <v:group id="_x0000_s1083" style="position:absolute;left:1680;top:8758;width:1440;height:1413" coordorigin="1680,7633" coordsize="1440,1413">
              <v:shape id="_x0000_s1084" type="#_x0000_t202" style="position:absolute;left:1680;top:7633;width:1440;height:390" stroked="f" strokecolor="white [3212]">
                <v:textbox style="mso-next-textbox:#_x0000_s1084">
                  <w:txbxContent>
                    <w:p w14:paraId="18873551" w14:textId="77777777" w:rsidR="00F23F15" w:rsidRPr="001B301D" w:rsidRDefault="00F23F15" w:rsidP="002B4D7F">
                      <w:pPr>
                        <w:rPr>
                          <w:b/>
                          <w:i/>
                        </w:rPr>
                      </w:pPr>
                      <w:r>
                        <w:rPr>
                          <w:b/>
                          <w:i/>
                        </w:rPr>
                        <w:t>lStr2</w:t>
                      </w:r>
                    </w:p>
                  </w:txbxContent>
                </v:textbox>
              </v:shape>
              <v:shape id="_x0000_s1085" type="#_x0000_t202" style="position:absolute;left:1680;top:8024;width:1440;height:1022">
                <v:shadow on="t" opacity=".5" offset="6pt,6pt"/>
                <v:textbox style="mso-next-textbox:#_x0000_s1085">
                  <w:txbxContent>
                    <w:p w14:paraId="455C26E5" w14:textId="77777777" w:rsidR="00F23F15" w:rsidRPr="00DE0AEC" w:rsidRDefault="00F23F15" w:rsidP="002B4D7F">
                      <w:pPr>
                        <w:pStyle w:val="NoSpacing"/>
                        <w:rPr>
                          <w:b/>
                          <w:i/>
                        </w:rPr>
                      </w:pPr>
                      <w:r w:rsidRPr="00DE0AEC">
                        <w:rPr>
                          <w:b/>
                          <w:i/>
                        </w:rPr>
                        <w:t>buffer</w:t>
                      </w:r>
                    </w:p>
                    <w:p w14:paraId="7B4D0611" w14:textId="77777777" w:rsidR="00F23F15" w:rsidRPr="00DE0AEC" w:rsidRDefault="00F23F15" w:rsidP="002B4D7F">
                      <w:pPr>
                        <w:pStyle w:val="NoSpacing"/>
                        <w:rPr>
                          <w:b/>
                          <w:i/>
                        </w:rPr>
                      </w:pPr>
                      <w:r w:rsidRPr="00DE0AEC">
                        <w:rPr>
                          <w:b/>
                          <w:i/>
                        </w:rPr>
                        <w:t>hashValue</w:t>
                      </w:r>
                    </w:p>
                    <w:p w14:paraId="54EEA313" w14:textId="77777777" w:rsidR="00F23F15" w:rsidRPr="00DE0AEC" w:rsidRDefault="00F23F15" w:rsidP="002B4D7F">
                      <w:pPr>
                        <w:pStyle w:val="NoSpacing"/>
                        <w:rPr>
                          <w:b/>
                          <w:i/>
                        </w:rPr>
                      </w:pPr>
                      <w:r w:rsidRPr="00DE0AEC">
                        <w:rPr>
                          <w:b/>
                          <w:i/>
                        </w:rPr>
                        <w:t>..</w:t>
                      </w:r>
                    </w:p>
                    <w:p w14:paraId="61F2F521" w14:textId="77777777" w:rsidR="00F23F15" w:rsidRPr="00DE0AEC" w:rsidRDefault="00F23F15" w:rsidP="002B4D7F"/>
                  </w:txbxContent>
                </v:textbox>
              </v:shape>
            </v:group>
            <v:shape id="_x0000_s1086" type="#_x0000_t32" style="position:absolute;left:3210;top:12121;width:5700;height:723" o:connectortype="straight">
              <v:stroke endarrow="block"/>
            </v:shape>
            <v:group id="_x0000_s1087" style="position:absolute;left:8730;top:12121;width:2235;height:1037" coordorigin="8730,12121" coordsize="2235,1037">
              <v:shape id="_x0000_s1088" type="#_x0000_t202" style="position:absolute;left:8910;top:12601;width:1886;height:557">
                <v:shadow on="t" opacity=".5" offset="6pt,6pt"/>
                <v:textbox style="mso-next-textbox:#_x0000_s1088">
                  <w:txbxContent>
                    <w:p w14:paraId="28B03870" w14:textId="77777777" w:rsidR="00F23F15" w:rsidRPr="00B875E2" w:rsidRDefault="00F23F15" w:rsidP="002B4D7F">
                      <w:pPr>
                        <w:rPr>
                          <w:szCs w:val="32"/>
                        </w:rPr>
                      </w:pPr>
                      <w:r w:rsidRPr="00B875E2">
                        <w:rPr>
                          <w:b/>
                          <w:i/>
                          <w:sz w:val="32"/>
                          <w:szCs w:val="32"/>
                        </w:rPr>
                        <w:t>host-eth-8</w:t>
                      </w:r>
                    </w:p>
                  </w:txbxContent>
                </v:textbox>
              </v:shape>
              <v:shape id="_x0000_s1089" type="#_x0000_t202" style="position:absolute;left:8730;top:12121;width:2235;height:390" stroked="f" strokecolor="white [3212]">
                <v:textbox style="mso-next-textbox:#_x0000_s1089">
                  <w:txbxContent>
                    <w:p w14:paraId="29F074E7" w14:textId="77777777" w:rsidR="00F23F15" w:rsidRPr="001B301D" w:rsidRDefault="00F23F15" w:rsidP="002B4D7F">
                      <w:pPr>
                        <w:rPr>
                          <w:b/>
                          <w:i/>
                        </w:rPr>
                      </w:pPr>
                      <w:r>
                        <w:rPr>
                          <w:b/>
                          <w:i/>
                        </w:rPr>
                        <w:t>string-content area</w:t>
                      </w:r>
                    </w:p>
                  </w:txbxContent>
                </v:textbox>
              </v:shape>
            </v:group>
            <v:shape id="_x0000_s1090" type="#_x0000_t202" style="position:absolute;left:8910;top:14341;width:1886;height:557">
              <v:shadow on="t" opacity=".5" offset="6pt,6pt"/>
              <v:textbox style="mso-next-textbox:#_x0000_s1090">
                <w:txbxContent>
                  <w:p w14:paraId="067E5348" w14:textId="77777777" w:rsidR="00F23F15" w:rsidRPr="00CF1F18" w:rsidRDefault="00F23F15" w:rsidP="002B4D7F">
                    <w:pPr>
                      <w:pStyle w:val="NoSpacing"/>
                      <w:rPr>
                        <w:b/>
                        <w:i/>
                        <w:sz w:val="32"/>
                        <w:szCs w:val="32"/>
                      </w:rPr>
                    </w:pPr>
                    <w:r w:rsidRPr="00B875E2">
                      <w:rPr>
                        <w:b/>
                        <w:i/>
                        <w:sz w:val="32"/>
                        <w:szCs w:val="32"/>
                      </w:rPr>
                      <w:t>DIMM_B2</w:t>
                    </w:r>
                  </w:p>
                </w:txbxContent>
              </v:textbox>
            </v:shape>
            <v:shape id="_x0000_s1091" type="#_x0000_t202" style="position:absolute;left:8730;top:13861;width:2160;height:390" stroked="f" strokecolor="white [3212]">
              <v:textbox style="mso-next-textbox:#_x0000_s1091">
                <w:txbxContent>
                  <w:p w14:paraId="393E8630" w14:textId="77777777" w:rsidR="00F23F15" w:rsidRPr="001B301D" w:rsidRDefault="00F23F15" w:rsidP="002B4D7F">
                    <w:pPr>
                      <w:rPr>
                        <w:b/>
                        <w:i/>
                      </w:rPr>
                    </w:pPr>
                    <w:r>
                      <w:rPr>
                        <w:b/>
                        <w:i/>
                      </w:rPr>
                      <w:t>string-content area</w:t>
                    </w:r>
                  </w:p>
                </w:txbxContent>
              </v:textbox>
            </v:shape>
            <v:shape id="_x0000_s1092" type="#_x0000_t202" style="position:absolute;left:5580;top:12689;width:1440;height:1022">
              <v:shadow on="t" opacity=".5" offset="6pt,6pt"/>
              <v:textbox style="mso-next-textbox:#_x0000_s1092">
                <w:txbxContent>
                  <w:p w14:paraId="7E715CB2" w14:textId="77777777" w:rsidR="00F23F15" w:rsidRDefault="00F23F15" w:rsidP="002B4D7F">
                    <w:pPr>
                      <w:pStyle w:val="NoSpacing"/>
                      <w:rPr>
                        <w:b/>
                        <w:i/>
                      </w:rPr>
                    </w:pPr>
                    <w:r>
                      <w:rPr>
                        <w:b/>
                        <w:i/>
                      </w:rPr>
                      <w:t>b</w:t>
                    </w:r>
                    <w:r w:rsidRPr="00DE0AEC">
                      <w:rPr>
                        <w:b/>
                        <w:i/>
                      </w:rPr>
                      <w:t>uffer</w:t>
                    </w:r>
                  </w:p>
                  <w:p w14:paraId="5DFE1E09" w14:textId="77777777" w:rsidR="00F23F15" w:rsidRPr="00DE0AEC" w:rsidRDefault="00F23F15" w:rsidP="002B4D7F">
                    <w:pPr>
                      <w:pStyle w:val="NoSpacing"/>
                      <w:rPr>
                        <w:b/>
                        <w:i/>
                      </w:rPr>
                    </w:pPr>
                    <w:r>
                      <w:rPr>
                        <w:b/>
                        <w:i/>
                      </w:rPr>
                      <w:t>refCnt = 1</w:t>
                    </w:r>
                  </w:p>
                </w:txbxContent>
              </v:textbox>
            </v:shape>
            <v:shape id="_x0000_s1093" type="#_x0000_t202" style="position:absolute;left:5415;top:12211;width:1830;height:390" filled="f" stroked="f" strokecolor="white [3212]">
              <v:textbox style="mso-next-textbox:#_x0000_s1093">
                <w:txbxContent>
                  <w:p w14:paraId="574E83A2" w14:textId="77777777" w:rsidR="00F23F15" w:rsidRPr="001B301D" w:rsidRDefault="00F23F15" w:rsidP="002B4D7F">
                    <w:pPr>
                      <w:rPr>
                        <w:b/>
                        <w:i/>
                      </w:rPr>
                    </w:pPr>
                    <w:r>
                      <w:rPr>
                        <w:b/>
                        <w:i/>
                      </w:rPr>
                      <w:t>StrMan object</w:t>
                    </w:r>
                  </w:p>
                </w:txbxContent>
              </v:textbox>
            </v:shape>
            <v:shape id="_x0000_s1094" type="#_x0000_t202" style="position:absolute;left:9090;top:8698;width:1350;height:557">
              <v:shadow on="t" opacity=".5" offset="6pt,6pt"/>
              <v:textbox style="mso-next-textbox:#_x0000_s1094">
                <w:txbxContent>
                  <w:p w14:paraId="3CE7BA25" w14:textId="77777777" w:rsidR="00F23F15" w:rsidRPr="00B875E2" w:rsidRDefault="00F23F15" w:rsidP="002B4D7F">
                    <w:pPr>
                      <w:rPr>
                        <w:szCs w:val="32"/>
                      </w:rPr>
                    </w:pPr>
                    <w:r>
                      <w:rPr>
                        <w:b/>
                        <w:i/>
                        <w:sz w:val="32"/>
                        <w:szCs w:val="32"/>
                      </w:rPr>
                      <w:t>vc-998</w:t>
                    </w:r>
                  </w:p>
                </w:txbxContent>
              </v:textbox>
            </v:shape>
            <v:shape id="_x0000_s1095" type="#_x0000_t202" style="position:absolute;left:8910;top:8218;width:2235;height:390" stroked="f" strokecolor="white [3212]">
              <v:textbox style="mso-next-textbox:#_x0000_s1095">
                <w:txbxContent>
                  <w:p w14:paraId="546400BB" w14:textId="77777777" w:rsidR="00F23F15" w:rsidRPr="001B301D" w:rsidRDefault="00F23F15" w:rsidP="002B4D7F">
                    <w:pPr>
                      <w:rPr>
                        <w:b/>
                        <w:i/>
                      </w:rPr>
                    </w:pPr>
                    <w:r>
                      <w:rPr>
                        <w:b/>
                        <w:i/>
                      </w:rPr>
                      <w:t>string-content area</w:t>
                    </w:r>
                  </w:p>
                </w:txbxContent>
              </v:textbox>
            </v:shape>
          </v:group>
        </w:pict>
      </w:r>
    </w:p>
    <w:p w14:paraId="4BA3F680" w14:textId="77777777" w:rsidR="002B4D7F" w:rsidRDefault="002B4D7F" w:rsidP="00F03B2C"/>
    <w:p w14:paraId="6C345B66" w14:textId="77777777" w:rsidR="002B4D7F" w:rsidRDefault="002B4D7F" w:rsidP="00F03B2C"/>
    <w:p w14:paraId="2FA33C29" w14:textId="77777777" w:rsidR="002B4D7F" w:rsidRDefault="002B4D7F" w:rsidP="00F03B2C"/>
    <w:p w14:paraId="2447BE26" w14:textId="77777777" w:rsidR="002B4D7F" w:rsidRDefault="002B4D7F" w:rsidP="00F03B2C"/>
    <w:p w14:paraId="6F5675B1" w14:textId="77777777" w:rsidR="002B4D7F" w:rsidRDefault="002B4D7F" w:rsidP="00F03B2C"/>
    <w:p w14:paraId="62EE08DA" w14:textId="77777777" w:rsidR="002B4D7F" w:rsidRDefault="002B4D7F" w:rsidP="00F03B2C"/>
    <w:p w14:paraId="60D66F48" w14:textId="77777777" w:rsidR="002B4D7F" w:rsidRDefault="002B4D7F" w:rsidP="00F03B2C"/>
    <w:p w14:paraId="1D780010" w14:textId="77777777" w:rsidR="002B4D7F" w:rsidRDefault="002B4D7F" w:rsidP="00F03B2C"/>
    <w:p w14:paraId="1FA736AA" w14:textId="77777777" w:rsidR="002B4D7F" w:rsidRDefault="002B4D7F" w:rsidP="00F03B2C"/>
    <w:p w14:paraId="6CE8CADB" w14:textId="77777777" w:rsidR="002B4D7F" w:rsidRDefault="002B4D7F" w:rsidP="00F03B2C"/>
    <w:p w14:paraId="39BB2F1E" w14:textId="77777777" w:rsidR="002B4D7F" w:rsidRDefault="002B4D7F" w:rsidP="00F03B2C"/>
    <w:p w14:paraId="5D0B599A" w14:textId="77777777" w:rsidR="002B4D7F" w:rsidRDefault="002B4D7F" w:rsidP="00F03B2C"/>
    <w:p w14:paraId="177962A2" w14:textId="77777777" w:rsidR="002B4D7F" w:rsidRDefault="002B4D7F" w:rsidP="00F03B2C"/>
    <w:p w14:paraId="26C993BB" w14:textId="77777777" w:rsidR="002B4D7F" w:rsidRDefault="002B4D7F" w:rsidP="00F03B2C"/>
    <w:p w14:paraId="1E352D39" w14:textId="77777777" w:rsidR="002B4D7F" w:rsidRDefault="002B4D7F" w:rsidP="00F03B2C"/>
    <w:p w14:paraId="7914B7B3" w14:textId="77777777" w:rsidR="002B4D7F" w:rsidRDefault="002B4D7F" w:rsidP="00F03B2C"/>
    <w:p w14:paraId="2AD83F9F" w14:textId="77777777" w:rsidR="002B4D7F" w:rsidRDefault="002B4D7F" w:rsidP="00F03B2C">
      <w:pPr>
        <w:rPr>
          <w:rFonts w:asciiTheme="majorHAnsi" w:eastAsiaTheme="majorEastAsia" w:hAnsiTheme="majorHAnsi" w:cstheme="majorBidi"/>
          <w:b/>
          <w:bCs/>
          <w:i/>
          <w:iCs/>
          <w:color w:val="0096D6" w:themeColor="accent1"/>
        </w:rPr>
      </w:pPr>
      <w:r>
        <w:br w:type="page"/>
      </w:r>
    </w:p>
    <w:p w14:paraId="450D7853" w14:textId="77777777" w:rsidR="002B4D7F" w:rsidRDefault="002B4D7F" w:rsidP="00F23F15">
      <w:pPr>
        <w:pStyle w:val="Heading5"/>
        <w:ind w:left="648"/>
      </w:pPr>
      <w:r>
        <w:lastRenderedPageBreak/>
        <w:t>String creation</w:t>
      </w:r>
    </w:p>
    <w:p w14:paraId="30CDDF85" w14:textId="77777777" w:rsidR="002B4D7F" w:rsidRDefault="002B4D7F" w:rsidP="00F03B2C">
      <w:pPr>
        <w:jc w:val="both"/>
      </w:pPr>
      <w:r>
        <w:t xml:space="preserve">When a new String is created, the function: </w:t>
      </w:r>
      <w:r w:rsidRPr="00527AD1">
        <w:rPr>
          <w:b/>
          <w:i/>
        </w:rPr>
        <w:t>StrMan::alloc()</w:t>
      </w:r>
      <w:r>
        <w:t xml:space="preserve"> is called. The function takes a pointer to the string-content area. Here are the steps that are performed:</w:t>
      </w:r>
    </w:p>
    <w:p w14:paraId="6504C336" w14:textId="77777777" w:rsidR="002B4D7F" w:rsidRDefault="002B4D7F" w:rsidP="00F03B2C">
      <w:pPr>
        <w:pStyle w:val="ListParagraph"/>
        <w:numPr>
          <w:ilvl w:val="0"/>
          <w:numId w:val="3"/>
        </w:numPr>
        <w:ind w:left="360"/>
        <w:jc w:val="both"/>
      </w:pPr>
      <w:r>
        <w:t xml:space="preserve">If the String Cache has not yet been initialized  a new string-content is allocated, using </w:t>
      </w:r>
      <w:r w:rsidRPr="00E066B6">
        <w:rPr>
          <w:b/>
        </w:rPr>
        <w:t>new[]</w:t>
      </w:r>
      <w:r>
        <w:t xml:space="preserve"> on a char array, its address is returned to the caller, otherwise the String Cache is ready for use and the following steps occur,</w:t>
      </w:r>
    </w:p>
    <w:p w14:paraId="02C1DCEA" w14:textId="77777777" w:rsidR="002B4D7F" w:rsidRDefault="002B4D7F" w:rsidP="00F03B2C">
      <w:pPr>
        <w:pStyle w:val="ListParagraph"/>
        <w:numPr>
          <w:ilvl w:val="0"/>
          <w:numId w:val="3"/>
        </w:numPr>
        <w:ind w:left="360"/>
        <w:jc w:val="both"/>
      </w:pPr>
      <w:r>
        <w:t xml:space="preserve">The string-content incoming parameter is used to generate a </w:t>
      </w:r>
      <w:r w:rsidRPr="00E066B6">
        <w:rPr>
          <w:b/>
          <w:i/>
        </w:rPr>
        <w:t>hashValue</w:t>
      </w:r>
      <w:r>
        <w:t>,</w:t>
      </w:r>
    </w:p>
    <w:p w14:paraId="6244BEDE" w14:textId="77777777" w:rsidR="002B4D7F" w:rsidRDefault="002B4D7F" w:rsidP="00F03B2C">
      <w:pPr>
        <w:pStyle w:val="ListParagraph"/>
        <w:numPr>
          <w:ilvl w:val="0"/>
          <w:numId w:val="3"/>
        </w:numPr>
        <w:ind w:left="360"/>
        <w:jc w:val="both"/>
      </w:pPr>
      <w:r>
        <w:t xml:space="preserve">The </w:t>
      </w:r>
      <w:r w:rsidRPr="00E066B6">
        <w:rPr>
          <w:b/>
          <w:i/>
        </w:rPr>
        <w:t>hashValue</w:t>
      </w:r>
      <w:r>
        <w:t xml:space="preserve"> is used to select a bucket,</w:t>
      </w:r>
    </w:p>
    <w:p w14:paraId="025B3DE5" w14:textId="77777777" w:rsidR="002B4D7F" w:rsidRDefault="002B4D7F" w:rsidP="00F03B2C">
      <w:pPr>
        <w:pStyle w:val="ListParagraph"/>
        <w:numPr>
          <w:ilvl w:val="0"/>
          <w:numId w:val="3"/>
        </w:numPr>
        <w:ind w:left="360"/>
        <w:jc w:val="both"/>
      </w:pPr>
      <w:r>
        <w:t>The string-content is used to look up an StrMan entry in the bucket, the input string-content and StrMan’s string-content (</w:t>
      </w:r>
      <w:r w:rsidRPr="00300B81">
        <w:rPr>
          <w:b/>
          <w:i/>
        </w:rPr>
        <w:t>strcmp()</w:t>
      </w:r>
      <w:r>
        <w:t>) are compared for a match,</w:t>
      </w:r>
    </w:p>
    <w:p w14:paraId="01622C3F" w14:textId="77777777" w:rsidR="002B4D7F" w:rsidRDefault="002B4D7F" w:rsidP="00F03B2C">
      <w:pPr>
        <w:pStyle w:val="ListParagraph"/>
        <w:numPr>
          <w:ilvl w:val="0"/>
          <w:numId w:val="3"/>
        </w:numPr>
        <w:ind w:left="360"/>
        <w:jc w:val="both"/>
      </w:pPr>
      <w:r>
        <w:t xml:space="preserve">If the matching StrMan entry is found, then the reference count is incremented, </w:t>
      </w:r>
    </w:p>
    <w:p w14:paraId="2E482D41" w14:textId="77777777" w:rsidR="002B4D7F" w:rsidRDefault="002B4D7F" w:rsidP="00F03B2C">
      <w:pPr>
        <w:pStyle w:val="ListParagraph"/>
        <w:numPr>
          <w:ilvl w:val="0"/>
          <w:numId w:val="3"/>
        </w:numPr>
        <w:ind w:left="360"/>
        <w:jc w:val="both"/>
      </w:pPr>
      <w:r>
        <w:t>If the matching StrMan entry is not found, a new one is created with the appropriate values for</w:t>
      </w:r>
      <w:r w:rsidRPr="00B519B4">
        <w:rPr>
          <w:b/>
          <w:i/>
        </w:rPr>
        <w:t xml:space="preserve"> size</w:t>
      </w:r>
      <w:r>
        <w:t xml:space="preserve"> and</w:t>
      </w:r>
      <w:r w:rsidRPr="00B519B4">
        <w:rPr>
          <w:b/>
          <w:i/>
        </w:rPr>
        <w:t xml:space="preserve"> hashValue</w:t>
      </w:r>
      <w:r>
        <w:t xml:space="preserve">. A new string-content is allocated, using </w:t>
      </w:r>
      <w:r w:rsidRPr="001E5247">
        <w:rPr>
          <w:b/>
        </w:rPr>
        <w:t>new[]</w:t>
      </w:r>
      <w:r>
        <w:t xml:space="preserve"> on a char array, its address is saved in the</w:t>
      </w:r>
      <w:r w:rsidRPr="00B519B4">
        <w:rPr>
          <w:b/>
          <w:i/>
        </w:rPr>
        <w:t xml:space="preserve"> buffer</w:t>
      </w:r>
      <w:r>
        <w:t xml:space="preserve"> data member in the new StrMan, the input string-content is copied to the area pointed by </w:t>
      </w:r>
      <w:r w:rsidRPr="003F4478">
        <w:rPr>
          <w:b/>
          <w:i/>
        </w:rPr>
        <w:t>buffer</w:t>
      </w:r>
      <w:r>
        <w:t>, finally the new StrMan object is inserted (copied) into the appropriate bucket,</w:t>
      </w:r>
    </w:p>
    <w:p w14:paraId="21FCE236" w14:textId="77777777" w:rsidR="002B4D7F" w:rsidRDefault="002B4D7F" w:rsidP="00F03B2C">
      <w:pPr>
        <w:pStyle w:val="ListParagraph"/>
        <w:numPr>
          <w:ilvl w:val="0"/>
          <w:numId w:val="3"/>
        </w:numPr>
        <w:ind w:left="360"/>
        <w:jc w:val="both"/>
      </w:pPr>
      <w:r>
        <w:t xml:space="preserve">The three data members: </w:t>
      </w:r>
      <w:r w:rsidRPr="00D327C2">
        <w:rPr>
          <w:b/>
          <w:i/>
        </w:rPr>
        <w:t>buffer</w:t>
      </w:r>
      <w:r>
        <w:t xml:space="preserve">, </w:t>
      </w:r>
      <w:r w:rsidRPr="00B519B4">
        <w:rPr>
          <w:b/>
          <w:i/>
        </w:rPr>
        <w:t>size</w:t>
      </w:r>
      <w:r>
        <w:t xml:space="preserve"> and </w:t>
      </w:r>
      <w:r w:rsidRPr="00B519B4">
        <w:rPr>
          <w:b/>
          <w:i/>
        </w:rPr>
        <w:t>hashValue</w:t>
      </w:r>
      <w:r>
        <w:t xml:space="preserve"> of the StrMan object are returned to the caller and they are copied into the new String.</w:t>
      </w:r>
    </w:p>
    <w:p w14:paraId="7D7F02E0" w14:textId="77777777" w:rsidR="002B4D7F" w:rsidRDefault="002B4D7F" w:rsidP="00F23F15">
      <w:pPr>
        <w:pStyle w:val="Heading5"/>
        <w:ind w:left="648"/>
      </w:pPr>
      <w:r>
        <w:t>String deletion</w:t>
      </w:r>
    </w:p>
    <w:p w14:paraId="0C9E37FD" w14:textId="77777777" w:rsidR="002B4D7F" w:rsidRDefault="002B4D7F" w:rsidP="00F03B2C">
      <w:r>
        <w:t xml:space="preserve">When a String is deleted, the function: </w:t>
      </w:r>
      <w:r w:rsidRPr="0065677D">
        <w:rPr>
          <w:b/>
          <w:i/>
        </w:rPr>
        <w:t>base::StrMan::dealloc()</w:t>
      </w:r>
      <w:r>
        <w:t xml:space="preserve"> is called. The function takes a pointer to the string-content area.</w:t>
      </w:r>
    </w:p>
    <w:p w14:paraId="2CD6904C" w14:textId="77777777" w:rsidR="002B4D7F" w:rsidRDefault="002B4D7F" w:rsidP="00F03B2C">
      <w:pPr>
        <w:pStyle w:val="ListParagraph"/>
        <w:numPr>
          <w:ilvl w:val="0"/>
          <w:numId w:val="3"/>
        </w:numPr>
        <w:ind w:left="360"/>
        <w:jc w:val="both"/>
      </w:pPr>
      <w:r>
        <w:t>The string-content incoming parameter is used to generate a hashValue,</w:t>
      </w:r>
    </w:p>
    <w:p w14:paraId="3E6A6D9B" w14:textId="77777777" w:rsidR="002B4D7F" w:rsidRDefault="002B4D7F" w:rsidP="00F03B2C">
      <w:pPr>
        <w:pStyle w:val="ListParagraph"/>
        <w:numPr>
          <w:ilvl w:val="0"/>
          <w:numId w:val="3"/>
        </w:numPr>
        <w:ind w:left="360"/>
        <w:jc w:val="both"/>
      </w:pPr>
      <w:r>
        <w:t>The hashValue is used to select a bucket,</w:t>
      </w:r>
    </w:p>
    <w:p w14:paraId="13FB9D6A" w14:textId="77777777" w:rsidR="002B4D7F" w:rsidRDefault="002B4D7F" w:rsidP="00F03B2C">
      <w:pPr>
        <w:pStyle w:val="ListParagraph"/>
        <w:numPr>
          <w:ilvl w:val="0"/>
          <w:numId w:val="3"/>
        </w:numPr>
        <w:ind w:left="360"/>
        <w:jc w:val="both"/>
      </w:pPr>
      <w:r>
        <w:t>The string-content is used to look up an StrMan entry in the std::set&lt;&gt;, the input string-content and StrMan’s string content (strcmp()) are compared for a match,</w:t>
      </w:r>
    </w:p>
    <w:p w14:paraId="36D2B7A3" w14:textId="77777777" w:rsidR="002B4D7F" w:rsidRDefault="002B4D7F" w:rsidP="00F03B2C">
      <w:pPr>
        <w:pStyle w:val="ListParagraph"/>
        <w:numPr>
          <w:ilvl w:val="0"/>
          <w:numId w:val="4"/>
        </w:numPr>
        <w:ind w:left="360"/>
      </w:pPr>
      <w:r>
        <w:t>If the matching StrMan entry is found, then the reference count is decremented, notice that even if the reference count goes to 0 the string-content is not set free, this is done in the hope that the same String will be reclaimed for re-use,</w:t>
      </w:r>
    </w:p>
    <w:p w14:paraId="4CDBB0AC" w14:textId="77777777" w:rsidR="002B4D7F" w:rsidRDefault="002B4D7F" w:rsidP="00F03B2C">
      <w:pPr>
        <w:pStyle w:val="ListParagraph"/>
        <w:numPr>
          <w:ilvl w:val="0"/>
          <w:numId w:val="4"/>
        </w:numPr>
        <w:ind w:left="360"/>
      </w:pPr>
      <w:r>
        <w:t xml:space="preserve">If there is no match the String is considered to be have been allocated before the String Cache had been initialized (see first step in the </w:t>
      </w:r>
      <w:r w:rsidRPr="00D327C2">
        <w:rPr>
          <w:b/>
          <w:i/>
        </w:rPr>
        <w:t>alloc()</w:t>
      </w:r>
      <w:r>
        <w:t xml:space="preserve"> method). The string-content area is then set free by calling </w:t>
      </w:r>
      <w:r w:rsidRPr="001E5247">
        <w:rPr>
          <w:b/>
        </w:rPr>
        <w:t>delete[]</w:t>
      </w:r>
      <w:r w:rsidRPr="001E5247">
        <w:t>.</w:t>
      </w:r>
      <w:r>
        <w:t xml:space="preserve"> </w:t>
      </w:r>
    </w:p>
    <w:p w14:paraId="231582C3" w14:textId="77777777" w:rsidR="002B4D7F" w:rsidRDefault="002B4D7F" w:rsidP="00F23F15">
      <w:pPr>
        <w:pStyle w:val="Heading5"/>
        <w:ind w:left="648"/>
      </w:pPr>
      <w:r>
        <w:t>Caching the hashValue</w:t>
      </w:r>
    </w:p>
    <w:p w14:paraId="0B46493C" w14:textId="77777777" w:rsidR="002B4D7F" w:rsidRDefault="002B4D7F" w:rsidP="00F03B2C">
      <w:pPr>
        <w:jc w:val="both"/>
      </w:pPr>
      <w:r>
        <w:t xml:space="preserve">To avoid computing the hash value multiple times a copy of its value is saved in each String and in the StrMan object. The cached hashValue is passed in to the </w:t>
      </w:r>
      <w:r w:rsidRPr="00300B81">
        <w:rPr>
          <w:b/>
          <w:i/>
        </w:rPr>
        <w:t>alloc()</w:t>
      </w:r>
      <w:r>
        <w:t xml:space="preserve"> and </w:t>
      </w:r>
      <w:r w:rsidRPr="00300B81">
        <w:rPr>
          <w:b/>
          <w:i/>
        </w:rPr>
        <w:t>dealloc()</w:t>
      </w:r>
      <w:r>
        <w:t xml:space="preserve"> methods.</w:t>
      </w:r>
    </w:p>
    <w:p w14:paraId="227446D5" w14:textId="77777777" w:rsidR="002B4D7F" w:rsidRDefault="002B4D7F" w:rsidP="00F23F15">
      <w:pPr>
        <w:pStyle w:val="Heading5"/>
        <w:ind w:left="648"/>
      </w:pPr>
      <w:r>
        <w:t>The StrMan::trash container</w:t>
      </w:r>
    </w:p>
    <w:p w14:paraId="61CE3085" w14:textId="77777777" w:rsidR="002B4D7F" w:rsidRDefault="002B4D7F" w:rsidP="00F03B2C">
      <w:pPr>
        <w:jc w:val="both"/>
      </w:pPr>
      <w:r>
        <w:t xml:space="preserve">When the reference count in a StrMan object goes to 0, the StrMan object and its string-content are not set free, rather the StrMan address is saved in another </w:t>
      </w:r>
      <w:r w:rsidRPr="008E6BF2">
        <w:rPr>
          <w:b/>
          <w:i/>
        </w:rPr>
        <w:t>std::set&lt;&gt;</w:t>
      </w:r>
      <w:r>
        <w:t xml:space="preserve">, this collection is called </w:t>
      </w:r>
      <w:r w:rsidRPr="008E6BF2">
        <w:rPr>
          <w:b/>
          <w:i/>
        </w:rPr>
        <w:t>base::StrMan::trash</w:t>
      </w:r>
      <w:r>
        <w:t xml:space="preserve">. Since the trash collection stores pointers no copies of StrMan objects are done upon calling </w:t>
      </w:r>
      <w:r w:rsidRPr="00E64608">
        <w:rPr>
          <w:b/>
          <w:i/>
        </w:rPr>
        <w:t>insert()</w:t>
      </w:r>
      <w:r>
        <w:t xml:space="preserve">. When the reference count in a StrMan object changes from 0 to 1 (during an allocation) the address of the corresponding StrMan object is removed from the trash collection. Differently than string cache buckets, of which there are 256, there is a single trash container. When </w:t>
      </w:r>
      <w:r>
        <w:lastRenderedPageBreak/>
        <w:t>the trash container becomes too large (above 10000 entries), all the StrMan entries pointed by the trash container are erased from their buckets. This causes the C++ library to set free the memory underlying the StrMan object. The string-content area is then set free. Note that the trash container is not necessary for the working of the algorithm; the same effect could be achieved by having a global counter for StrMan objects with 0 references and by looping around all the buckets and erasing unreferenced StrMan objects. Using the trash container scheme, however, is more efficient.</w:t>
      </w:r>
    </w:p>
    <w:p w14:paraId="3E2841AC" w14:textId="77777777" w:rsidR="002B4D7F" w:rsidRDefault="002B4D7F" w:rsidP="00F03B2C">
      <w:pPr>
        <w:pStyle w:val="Heading3"/>
      </w:pPr>
      <w:bookmarkStart w:id="326" w:name="_Toc338864880"/>
      <w:r>
        <w:t>Modification of the string-content area</w:t>
      </w:r>
      <w:bookmarkEnd w:id="326"/>
    </w:p>
    <w:p w14:paraId="296C37C8" w14:textId="77777777" w:rsidR="002B4D7F" w:rsidRDefault="002B4D7F" w:rsidP="00F03B2C">
      <w:pPr>
        <w:jc w:val="both"/>
      </w:pPr>
      <w:r>
        <w:t xml:space="preserve">All the crashes we have seen happening in the String Cache area are caused by backdoor-modifications of the string-content area. The address of a string-content area can be retrieved by calling the </w:t>
      </w:r>
      <w:r w:rsidRPr="00BF3163">
        <w:rPr>
          <w:b/>
        </w:rPr>
        <w:t>getBuffer()</w:t>
      </w:r>
      <w:r>
        <w:t xml:space="preserve"> method. The method returns a </w:t>
      </w:r>
      <w:r w:rsidRPr="00BF3163">
        <w:rPr>
          <w:b/>
          <w:i/>
        </w:rPr>
        <w:t>const char *</w:t>
      </w:r>
      <w:r>
        <w:t xml:space="preserve">, so in theory people should not modify its content. Unfortunately in C++ there is no way to enforce this restriction. The const pointer can always be re-casted to a regular pointer and used to modify the characters in the string-content area. When that happens several assumptions are broken. Consider the example above where </w:t>
      </w:r>
      <w:r w:rsidRPr="00363B25">
        <w:rPr>
          <w:b/>
          <w:i/>
        </w:rPr>
        <w:t>lStr1</w:t>
      </w:r>
      <w:r>
        <w:t xml:space="preserve"> and </w:t>
      </w:r>
      <w:r w:rsidRPr="00363B25">
        <w:rPr>
          <w:b/>
          <w:i/>
        </w:rPr>
        <w:t>lStr2</w:t>
      </w:r>
      <w:r>
        <w:t xml:space="preserve"> have the same content: “vc-998”. If a user of </w:t>
      </w:r>
      <w:r w:rsidRPr="00363B25">
        <w:rPr>
          <w:b/>
          <w:i/>
        </w:rPr>
        <w:t>lStr2</w:t>
      </w:r>
      <w:r>
        <w:t xml:space="preserve"> backdoor-changed the string-content, a user of </w:t>
      </w:r>
      <w:r w:rsidRPr="00363B25">
        <w:rPr>
          <w:b/>
          <w:i/>
        </w:rPr>
        <w:t>lStr1</w:t>
      </w:r>
      <w:r>
        <w:t xml:space="preserve"> would also see the change. That is clearly incorrect. In addition since the value of the string-content is used to provide ordering within a bucket (a bucket is a </w:t>
      </w:r>
      <w:r w:rsidRPr="000C0289">
        <w:rPr>
          <w:b/>
          <w:i/>
        </w:rPr>
        <w:t>std::set&lt;&gt;</w:t>
      </w:r>
      <w:r>
        <w:t xml:space="preserve"> type, which fully orders its elements). When the string-content is changed the set is no longer ordered. This may cause a whole subset to become inaccessible to searches (calls to the </w:t>
      </w:r>
      <w:r w:rsidRPr="00363B25">
        <w:rPr>
          <w:b/>
          <w:i/>
        </w:rPr>
        <w:t>find()</w:t>
      </w:r>
      <w:r>
        <w:t xml:space="preserve"> method on existing elements will return no element found) and may cause the insertion of duplicate elements. Various unpredictable failures (core dumps) may occur. </w:t>
      </w:r>
    </w:p>
    <w:p w14:paraId="37A4B465" w14:textId="77777777" w:rsidR="002B4D7F" w:rsidRDefault="002B4D7F" w:rsidP="00F03B2C">
      <w:pPr>
        <w:pStyle w:val="Heading3"/>
      </w:pPr>
      <w:bookmarkStart w:id="327" w:name="_Toc338864881"/>
      <w:r>
        <w:t>Debugging a crash in the String Cache</w:t>
      </w:r>
      <w:bookmarkEnd w:id="327"/>
    </w:p>
    <w:p w14:paraId="44A95E22" w14:textId="77777777" w:rsidR="002B4D7F" w:rsidRDefault="002B4D7F" w:rsidP="00F03B2C">
      <w:pPr>
        <w:jc w:val="both"/>
      </w:pPr>
      <w:r>
        <w:t>We have recently seen 5 crashes in this area. In some of these cases the modified string-content was visible on the stack backtrace when running gdb on the generated core file. Here is the record of a semi-fictional gdb session:</w:t>
      </w:r>
    </w:p>
    <w:p w14:paraId="308D1738" w14:textId="77777777" w:rsidR="002B4D7F" w:rsidRDefault="002B4D7F" w:rsidP="00F03B2C">
      <w:r>
        <w:br w:type="page"/>
      </w:r>
    </w:p>
    <w:p w14:paraId="2FC08328" w14:textId="77777777" w:rsidR="002B4D7F" w:rsidRDefault="002B4D7F" w:rsidP="00F03B2C">
      <w:pPr>
        <w:jc w:val="both"/>
      </w:pPr>
    </w:p>
    <w:p w14:paraId="077457C6" w14:textId="77777777" w:rsidR="002B4D7F" w:rsidRDefault="002B4D7F" w:rsidP="00F03B2C">
      <w:pPr>
        <w:pStyle w:val="Code"/>
      </w:pPr>
      <w:r>
        <w:t>(gdb) where</w:t>
      </w:r>
    </w:p>
    <w:p w14:paraId="1557E9ED" w14:textId="77777777" w:rsidR="002B4D7F" w:rsidRDefault="002B4D7F" w:rsidP="00F03B2C">
      <w:pPr>
        <w:pStyle w:val="Code"/>
      </w:pPr>
      <w:r>
        <w:t>#0  0xb5e3a027 in typeinfo name for base::StrMan ()</w:t>
      </w:r>
    </w:p>
    <w:p w14:paraId="68B5D5E7" w14:textId="77777777" w:rsidR="002B4D7F" w:rsidRDefault="002B4D7F" w:rsidP="00F03B2C">
      <w:pPr>
        <w:pStyle w:val="Code"/>
      </w:pPr>
      <w:r>
        <w:t xml:space="preserve">   from /tmp/lcastell_20110805164351/x86/isan/lib/libosiris.so</w:t>
      </w:r>
    </w:p>
    <w:p w14:paraId="22DBF096" w14:textId="77777777" w:rsidR="002B4D7F" w:rsidRDefault="002B4D7F" w:rsidP="00F03B2C">
      <w:pPr>
        <w:pStyle w:val="Code"/>
      </w:pPr>
      <w:r>
        <w:t>#1  0xb5e20e04 in base::String::destroy (this=0xb4229290)</w:t>
      </w:r>
    </w:p>
    <w:p w14:paraId="6AA97305" w14:textId="77777777" w:rsidR="002B4D7F" w:rsidRDefault="002B4D7F" w:rsidP="00F03B2C">
      <w:pPr>
        <w:pStyle w:val="Code"/>
      </w:pPr>
      <w:r>
        <w:t xml:space="preserve">    at ../feature/nuova/sam/sam/src/lib/</w:t>
      </w:r>
      <w:r w:rsidR="007031DA">
        <w:pgNum/>
      </w:r>
      <w:r w:rsidR="007031DA">
        <w:t>siris</w:t>
      </w:r>
      <w:r>
        <w:t>/core/base/String.cc:396</w:t>
      </w:r>
    </w:p>
    <w:p w14:paraId="01AE806E" w14:textId="77777777" w:rsidR="002B4D7F" w:rsidRDefault="002B4D7F" w:rsidP="00F03B2C">
      <w:pPr>
        <w:pStyle w:val="Code"/>
      </w:pPr>
      <w:r>
        <w:t>#2  0x00000c3d in start_isv_compat () at rtld.c:825</w:t>
      </w:r>
    </w:p>
    <w:p w14:paraId="1E81A7DF" w14:textId="77777777" w:rsidR="002B4D7F" w:rsidRDefault="002B4D7F" w:rsidP="00F03B2C">
      <w:pPr>
        <w:pStyle w:val="Code"/>
      </w:pPr>
      <w:r>
        <w:t>(gdb) up 1</w:t>
      </w:r>
    </w:p>
    <w:p w14:paraId="6F11DA6C" w14:textId="77777777" w:rsidR="002B4D7F" w:rsidRDefault="002B4D7F" w:rsidP="00F03B2C">
      <w:pPr>
        <w:pStyle w:val="Code"/>
      </w:pPr>
      <w:r>
        <w:t>#1  0xb5e20e04 in base::String::destroy (this=0xb4229290)</w:t>
      </w:r>
    </w:p>
    <w:p w14:paraId="1AF54BDC" w14:textId="77777777" w:rsidR="002B4D7F" w:rsidRDefault="002B4D7F" w:rsidP="00F03B2C">
      <w:pPr>
        <w:pStyle w:val="Code"/>
      </w:pPr>
      <w:r>
        <w:t xml:space="preserve">    at ../feature/nuova/sam/sam/src/lib/</w:t>
      </w:r>
      <w:r w:rsidR="007031DA">
        <w:pgNum/>
      </w:r>
      <w:r w:rsidR="007031DA">
        <w:t>siris</w:t>
      </w:r>
      <w:r>
        <w:t>/core/base/String.cc:396</w:t>
      </w:r>
    </w:p>
    <w:p w14:paraId="4F6BFCAE" w14:textId="77777777" w:rsidR="002B4D7F" w:rsidRDefault="002B4D7F" w:rsidP="00F03B2C">
      <w:pPr>
        <w:pStyle w:val="Code"/>
      </w:pPr>
      <w:r>
        <w:t>396     ../feature/nuova/sam/sam/src/lib/</w:t>
      </w:r>
      <w:r w:rsidR="007031DA">
        <w:pgNum/>
      </w:r>
      <w:r w:rsidR="007031DA">
        <w:t>siris</w:t>
      </w:r>
      <w:r>
        <w:t>/core/base/String.cc: No such file or directory.</w:t>
      </w:r>
    </w:p>
    <w:p w14:paraId="7CC97D2B" w14:textId="77777777" w:rsidR="002B4D7F" w:rsidRDefault="002B4D7F" w:rsidP="00F23F15">
      <w:pPr>
        <w:pStyle w:val="Code"/>
        <w:outlineLvl w:val="0"/>
      </w:pPr>
      <w:r>
        <w:t xml:space="preserve">        </w:t>
      </w:r>
      <w:r w:rsidR="007031DA">
        <w:t>I</w:t>
      </w:r>
      <w:r>
        <w:t>n ../feature/nuova/sam/sam/src/lib/</w:t>
      </w:r>
      <w:r w:rsidR="007031DA">
        <w:pgNum/>
      </w:r>
      <w:r w:rsidR="007031DA">
        <w:t>siris</w:t>
      </w:r>
      <w:r>
        <w:t>/core/base/String.cc</w:t>
      </w:r>
    </w:p>
    <w:p w14:paraId="58D3D248" w14:textId="77777777" w:rsidR="002B4D7F" w:rsidRDefault="002B4D7F" w:rsidP="00F03B2C">
      <w:pPr>
        <w:pStyle w:val="Code"/>
      </w:pPr>
      <w:r>
        <w:t>(gdb) x/4x this</w:t>
      </w:r>
    </w:p>
    <w:p w14:paraId="5136F124" w14:textId="77777777" w:rsidR="002B4D7F" w:rsidRDefault="002B4D7F" w:rsidP="00F03B2C">
      <w:pPr>
        <w:pStyle w:val="Code"/>
      </w:pPr>
      <w:r>
        <w:t xml:space="preserve">0xb4229290:     0xb5e49100      0xb7f77668      0xb420a2a8      </w:t>
      </w:r>
      <w:r w:rsidRPr="0076183C">
        <w:t>0x4330c303</w:t>
      </w:r>
    </w:p>
    <w:p w14:paraId="43CDDBE1" w14:textId="77777777" w:rsidR="002B4D7F" w:rsidRDefault="002B4D7F" w:rsidP="00F03B2C">
      <w:pPr>
        <w:pStyle w:val="Code"/>
      </w:pPr>
      <w:r>
        <w:t xml:space="preserve"> (gdb) x/s 0xb420a2a8</w:t>
      </w:r>
    </w:p>
    <w:p w14:paraId="4B790C7F" w14:textId="77777777" w:rsidR="002B4D7F" w:rsidRDefault="002B4D7F" w:rsidP="00F03B2C">
      <w:pPr>
        <w:pStyle w:val="Code"/>
      </w:pPr>
      <w:r>
        <w:t xml:space="preserve">0xb420a2a8:      </w:t>
      </w:r>
      <w:r w:rsidR="007031DA">
        <w:t>“</w:t>
      </w:r>
      <w:r>
        <w:t>00-50-56-85-02-</w:t>
      </w:r>
      <w:r w:rsidRPr="0076183C">
        <w:t>2C</w:t>
      </w:r>
      <w:r w:rsidR="007031DA">
        <w:t>”</w:t>
      </w:r>
    </w:p>
    <w:p w14:paraId="7DE14218" w14:textId="77777777" w:rsidR="002B4D7F" w:rsidRDefault="002B4D7F" w:rsidP="00F03B2C">
      <w:pPr>
        <w:pStyle w:val="NoSpacing"/>
      </w:pPr>
    </w:p>
    <w:p w14:paraId="45B18A61" w14:textId="77777777" w:rsidR="002B4D7F" w:rsidRDefault="002B4D7F" w:rsidP="00F03B2C">
      <w:pPr>
        <w:jc w:val="both"/>
      </w:pPr>
      <w:r>
        <w:t xml:space="preserve">The parameter “this” is most likely pointing to a StrMan object. The third word into the object is the buffer pointer. When printed is shows: </w:t>
      </w:r>
      <w:r w:rsidR="007031DA">
        <w:t>“</w:t>
      </w:r>
      <w:r>
        <w:t>00-50-56-85-02-</w:t>
      </w:r>
      <w:r w:rsidRPr="0076183C">
        <w:t>2C</w:t>
      </w:r>
      <w:r w:rsidR="007031DA">
        <w:t>”</w:t>
      </w:r>
      <w:r>
        <w:t xml:space="preserve"> which appears to be a MAC address where a ‘:’ has been replaced by a ‘-’. Notice that the hashValue (offset 4 inside the StrMan object) doesn’t match the one that is generated when the hash is computed on the modified string. I have written a program to compute string hashes using the same algorithm UCSM uses. The source and binary can be found at: </w:t>
      </w:r>
      <w:r w:rsidRPr="00E73A80">
        <w:rPr>
          <w:b/>
        </w:rPr>
        <w:t>/users/lcastell/tools/strhash</w:t>
      </w:r>
      <w:r>
        <w:t xml:space="preserve"> in my CISCO home directory.</w:t>
      </w:r>
    </w:p>
    <w:p w14:paraId="47168839" w14:textId="77777777" w:rsidR="002B4D7F" w:rsidRDefault="002B4D7F" w:rsidP="00F03B2C">
      <w:pPr>
        <w:jc w:val="both"/>
      </w:pPr>
      <w:r>
        <w:t xml:space="preserve">Unfortunately this is not always true. In a recent core file from </w:t>
      </w:r>
      <w:r w:rsidR="007031DA">
        <w:pgNum/>
      </w:r>
      <w:r w:rsidR="007031DA">
        <w:t>siris</w:t>
      </w:r>
      <w:r w:rsidR="007031DA">
        <w:pgNum/>
      </w:r>
      <w:r>
        <w:t xml:space="preserve"> the string appears to be unmodified and the hash matches the content.</w:t>
      </w:r>
    </w:p>
    <w:p w14:paraId="4674DC81" w14:textId="77777777" w:rsidR="002B4D7F" w:rsidRDefault="002B4D7F" w:rsidP="00F03B2C">
      <w:pPr>
        <w:jc w:val="both"/>
      </w:pPr>
      <w:r>
        <w:t>From Capitola version 284 on we have added several assertions to catch hash mismatches. The assertions are active for both DEBUG and non DEBUG builds. Analysis of core files should be a lot easier.</w:t>
      </w:r>
    </w:p>
    <w:p w14:paraId="0C3C2CFD" w14:textId="77777777" w:rsidR="002B4D7F" w:rsidRDefault="002B4D7F" w:rsidP="00F03B2C">
      <w:pPr>
        <w:pStyle w:val="Heading3"/>
      </w:pPr>
      <w:bookmarkStart w:id="328" w:name="_Toc338864882"/>
      <w:r>
        <w:t>How to correctly modify a String</w:t>
      </w:r>
      <w:bookmarkEnd w:id="328"/>
    </w:p>
    <w:p w14:paraId="7B969D81" w14:textId="77777777" w:rsidR="002B4D7F" w:rsidRDefault="002B4D7F" w:rsidP="00F03B2C">
      <w:pPr>
        <w:jc w:val="both"/>
      </w:pPr>
      <w:r>
        <w:t xml:space="preserve">As stated above, backdoor-modifications should be avoided. Direct changes to the string-content will cause the issue. The two static methods in the String class: </w:t>
      </w:r>
      <w:r w:rsidRPr="00327F4C">
        <w:rPr>
          <w:b/>
          <w:i/>
        </w:rPr>
        <w:t>replaceChar()</w:t>
      </w:r>
      <w:r>
        <w:t xml:space="preserve"> and </w:t>
      </w:r>
      <w:r w:rsidRPr="00327F4C">
        <w:rPr>
          <w:b/>
          <w:i/>
        </w:rPr>
        <w:t>copyAndReplaceChar()</w:t>
      </w:r>
      <w:r>
        <w:t xml:space="preserve"> do not really operate on Strings. They take char* as input parameters. The first parameter of </w:t>
      </w:r>
      <w:r w:rsidRPr="00327F4C">
        <w:rPr>
          <w:b/>
          <w:i/>
        </w:rPr>
        <w:t>replaceChar()</w:t>
      </w:r>
      <w:r>
        <w:t xml:space="preserve"> and the second parameter of </w:t>
      </w:r>
      <w:r w:rsidRPr="00327F4C">
        <w:rPr>
          <w:b/>
          <w:i/>
        </w:rPr>
        <w:t>copyAndReplaceChar()</w:t>
      </w:r>
      <w:r>
        <w:t xml:space="preserve"> are the destination of the change and should never have the value of a casted </w:t>
      </w:r>
      <w:r w:rsidRPr="00327F4C">
        <w:rPr>
          <w:b/>
          <w:i/>
        </w:rPr>
        <w:t>getBuffer()</w:t>
      </w:r>
      <w:r>
        <w:t xml:space="preserve">. Here’s a code example of an incorrect usage of </w:t>
      </w:r>
      <w:r w:rsidRPr="00327F4C">
        <w:rPr>
          <w:b/>
          <w:i/>
        </w:rPr>
        <w:t>getBuffer()</w:t>
      </w:r>
      <w:r>
        <w:t xml:space="preserve"> followed by the correct code:</w:t>
      </w:r>
    </w:p>
    <w:p w14:paraId="5C255586" w14:textId="77777777" w:rsidR="002B4D7F" w:rsidRPr="00D12C97" w:rsidRDefault="002B4D7F" w:rsidP="00F23F15">
      <w:pPr>
        <w:outlineLvl w:val="0"/>
      </w:pPr>
      <w:r w:rsidRPr="00D12C97">
        <w:t>INCORRECT CODE</w:t>
      </w:r>
    </w:p>
    <w:p w14:paraId="1F4ED2AB" w14:textId="77777777" w:rsidR="002B4D7F" w:rsidRDefault="002B4D7F" w:rsidP="00F03B2C">
      <w:pPr>
        <w:pStyle w:val="Code"/>
      </w:pPr>
      <w:r>
        <w:t xml:space="preserve">base::String::replaceChar((char *)aInOutString.getBuffer(), ‘:’, ‘-’,  </w:t>
      </w:r>
    </w:p>
    <w:p w14:paraId="2DF4AD8F" w14:textId="77777777" w:rsidR="002B4D7F" w:rsidRDefault="002B4D7F" w:rsidP="00F03B2C">
      <w:pPr>
        <w:pStyle w:val="Code"/>
      </w:pPr>
      <w:r>
        <w:tab/>
      </w:r>
      <w:r>
        <w:tab/>
      </w:r>
      <w:r>
        <w:tab/>
        <w:t xml:space="preserve">   aInOutString.getSize())</w:t>
      </w:r>
    </w:p>
    <w:p w14:paraId="1EB30CB6" w14:textId="77777777" w:rsidR="002B4D7F" w:rsidRDefault="002B4D7F" w:rsidP="00F03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color w:val="0096D6" w:themeColor="text1"/>
          <w:sz w:val="20"/>
          <w:szCs w:val="20"/>
        </w:rPr>
      </w:pPr>
    </w:p>
    <w:p w14:paraId="55FB59B7" w14:textId="77777777" w:rsidR="002B4D7F" w:rsidRPr="001A5029" w:rsidRDefault="002B4D7F" w:rsidP="00F03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color w:val="0096D6" w:themeColor="text1"/>
          <w:sz w:val="20"/>
          <w:szCs w:val="20"/>
        </w:rPr>
      </w:pPr>
    </w:p>
    <w:p w14:paraId="26AD92C8" w14:textId="77777777" w:rsidR="002B4D7F" w:rsidRDefault="002B4D7F" w:rsidP="00F03B2C">
      <w:pPr>
        <w:rPr>
          <w:b/>
          <w:color w:val="FF0000"/>
          <w:sz w:val="28"/>
        </w:rPr>
      </w:pPr>
      <w:r>
        <w:rPr>
          <w:b/>
          <w:color w:val="FF0000"/>
          <w:sz w:val="28"/>
        </w:rPr>
        <w:br w:type="page"/>
      </w:r>
    </w:p>
    <w:p w14:paraId="6BE4B934" w14:textId="77777777" w:rsidR="002B4D7F" w:rsidRPr="00D12C97" w:rsidRDefault="002B4D7F" w:rsidP="00F23F15">
      <w:pPr>
        <w:outlineLvl w:val="0"/>
      </w:pPr>
      <w:r w:rsidRPr="00D12C97">
        <w:lastRenderedPageBreak/>
        <w:t>CORRECT CODE</w:t>
      </w:r>
    </w:p>
    <w:p w14:paraId="40A1E2B9" w14:textId="77777777" w:rsidR="002B4D7F" w:rsidRDefault="002B4D7F" w:rsidP="00F03B2C">
      <w:pPr>
        <w:pStyle w:val="Code"/>
      </w:pPr>
      <w:r>
        <w:t>char</w:t>
      </w:r>
      <w:r>
        <w:tab/>
        <w:t>lBuffer[base::String::MAX_ALLOC_SIZE];</w:t>
      </w:r>
    </w:p>
    <w:p w14:paraId="1D839D2A" w14:textId="77777777" w:rsidR="002B4D7F" w:rsidRDefault="002B4D7F" w:rsidP="00F03B2C">
      <w:pPr>
        <w:pStyle w:val="Code"/>
      </w:pPr>
      <w:r w:rsidRPr="00D12C97">
        <w:t>lBuffer[</w:t>
      </w:r>
      <w:r>
        <w:t>base::String::MAX_SIZE</w:t>
      </w:r>
      <w:r w:rsidRPr="00D12C97">
        <w:t>] = 0;</w:t>
      </w:r>
    </w:p>
    <w:p w14:paraId="5D311272" w14:textId="77777777" w:rsidR="002B4D7F" w:rsidRPr="00D12C97" w:rsidRDefault="002B4D7F" w:rsidP="00F03B2C">
      <w:pPr>
        <w:pStyle w:val="Code"/>
      </w:pPr>
    </w:p>
    <w:p w14:paraId="3E9D967A" w14:textId="77777777" w:rsidR="002B4D7F" w:rsidRDefault="002B4D7F" w:rsidP="00F03B2C">
      <w:pPr>
        <w:pStyle w:val="Code"/>
      </w:pPr>
      <w:r w:rsidRPr="00D12C97">
        <w:t xml:space="preserve">strncpy(lBuffer, </w:t>
      </w:r>
      <w:r>
        <w:t>aInOutString.getBuffer()</w:t>
      </w:r>
      <w:r w:rsidRPr="00D12C97">
        <w:t>,</w:t>
      </w:r>
      <w:r>
        <w:t xml:space="preserve"> base::String::MAX_SIZE</w:t>
      </w:r>
      <w:r w:rsidRPr="00D12C97">
        <w:t>);</w:t>
      </w:r>
    </w:p>
    <w:p w14:paraId="3EA291D9" w14:textId="77777777" w:rsidR="002B4D7F" w:rsidRPr="00D12C97" w:rsidRDefault="002B4D7F" w:rsidP="00F03B2C">
      <w:pPr>
        <w:pStyle w:val="Code"/>
      </w:pPr>
    </w:p>
    <w:p w14:paraId="7DC20F44" w14:textId="77777777" w:rsidR="002B4D7F" w:rsidRDefault="002B4D7F" w:rsidP="00F03B2C">
      <w:pPr>
        <w:pStyle w:val="Code"/>
      </w:pPr>
      <w:r>
        <w:t>base::String::replaceChar</w:t>
      </w:r>
      <w:r w:rsidRPr="00D12C97">
        <w:t>(lBuffer</w:t>
      </w:r>
      <w:r>
        <w:t>, ‘:’, ‘-’, strlen(lBuffer)</w:t>
      </w:r>
      <w:r w:rsidRPr="00D12C97">
        <w:t>);</w:t>
      </w:r>
    </w:p>
    <w:p w14:paraId="18D090F4" w14:textId="77777777" w:rsidR="002B4D7F" w:rsidRPr="00D12C97" w:rsidRDefault="002B4D7F" w:rsidP="00F03B2C">
      <w:pPr>
        <w:pStyle w:val="Code"/>
      </w:pPr>
    </w:p>
    <w:p w14:paraId="14558DD3" w14:textId="77777777" w:rsidR="002B4D7F" w:rsidRPr="00FC7C4A" w:rsidRDefault="002B4D7F" w:rsidP="00F03B2C">
      <w:pPr>
        <w:pStyle w:val="Code"/>
      </w:pPr>
      <w:r>
        <w:t>aInOutString = lBuffer</w:t>
      </w:r>
      <w:r w:rsidRPr="00D12C97">
        <w:t>;</w:t>
      </w:r>
    </w:p>
    <w:p w14:paraId="312E9F6F" w14:textId="77777777" w:rsidR="002B4D7F" w:rsidRDefault="002B4D7F" w:rsidP="00F03B2C"/>
    <w:p w14:paraId="64A73F9C" w14:textId="77777777" w:rsidR="00122D91" w:rsidRDefault="008638C8" w:rsidP="00F23F15">
      <w:pPr>
        <w:pStyle w:val="Heading2"/>
      </w:pPr>
      <w:bookmarkStart w:id="329" w:name="_Toc338864883"/>
      <w:r>
        <w:t xml:space="preserve">Core Framework </w:t>
      </w:r>
      <w:r w:rsidR="00122D91">
        <w:t>Magic Numbers</w:t>
      </w:r>
      <w:bookmarkEnd w:id="329"/>
    </w:p>
    <w:p w14:paraId="7F403F26" w14:textId="77777777" w:rsidR="008638C8" w:rsidRDefault="008638C8" w:rsidP="008638C8">
      <w:r>
        <w:t>The UCSM core implementation has many magic numbers which are listed in the table below.</w:t>
      </w:r>
    </w:p>
    <w:p w14:paraId="5EC3A231" w14:textId="77777777" w:rsidR="00B227CC" w:rsidRDefault="00B227CC" w:rsidP="00B227CC">
      <w:pPr>
        <w:pStyle w:val="Heading3"/>
      </w:pPr>
      <w:bookmarkStart w:id="330" w:name="_Toc338864884"/>
      <w:r>
        <w:t>DME Process</w:t>
      </w:r>
      <w:bookmarkEnd w:id="330"/>
    </w:p>
    <w:tbl>
      <w:tblPr>
        <w:tblStyle w:val="LightList1"/>
        <w:tblW w:w="0" w:type="auto"/>
        <w:tblLook w:val="00A0" w:firstRow="1" w:lastRow="0" w:firstColumn="1" w:lastColumn="0" w:noHBand="0" w:noVBand="0"/>
      </w:tblPr>
      <w:tblGrid>
        <w:gridCol w:w="1008"/>
        <w:gridCol w:w="1980"/>
        <w:gridCol w:w="1260"/>
        <w:gridCol w:w="6048"/>
      </w:tblGrid>
      <w:tr w:rsidR="00B227CC" w:rsidRPr="00A104EC" w14:paraId="502536C2" w14:textId="77777777" w:rsidTr="002E561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8" w:type="dxa"/>
          </w:tcPr>
          <w:p w14:paraId="123228B7" w14:textId="77777777" w:rsidR="00B227CC" w:rsidRPr="00A104EC" w:rsidRDefault="00B227CC" w:rsidP="00D5009D">
            <w:pPr>
              <w:rPr>
                <w:sz w:val="18"/>
              </w:rPr>
            </w:pPr>
            <w:r>
              <w:rPr>
                <w:sz w:val="18"/>
              </w:rPr>
              <w:t>Thread</w:t>
            </w:r>
          </w:p>
        </w:tc>
        <w:tc>
          <w:tcPr>
            <w:cnfStyle w:val="000010000000" w:firstRow="0" w:lastRow="0" w:firstColumn="0" w:lastColumn="0" w:oddVBand="1" w:evenVBand="0" w:oddHBand="0" w:evenHBand="0" w:firstRowFirstColumn="0" w:firstRowLastColumn="0" w:lastRowFirstColumn="0" w:lastRowLastColumn="0"/>
            <w:tcW w:w="1980" w:type="dxa"/>
          </w:tcPr>
          <w:p w14:paraId="2950B213" w14:textId="77777777" w:rsidR="00B227CC" w:rsidRPr="00A104EC" w:rsidRDefault="00B227CC" w:rsidP="00D5009D">
            <w:pPr>
              <w:rPr>
                <w:sz w:val="18"/>
              </w:rPr>
            </w:pPr>
            <w:r w:rsidRPr="00A104EC">
              <w:rPr>
                <w:sz w:val="18"/>
              </w:rPr>
              <w:t>Parameter</w:t>
            </w:r>
          </w:p>
        </w:tc>
        <w:tc>
          <w:tcPr>
            <w:tcW w:w="1260" w:type="dxa"/>
          </w:tcPr>
          <w:p w14:paraId="17CC4238" w14:textId="77777777" w:rsidR="00B227CC" w:rsidRPr="00A104EC" w:rsidRDefault="00B227CC" w:rsidP="00D5009D">
            <w:pPr>
              <w:cnfStyle w:val="100000000000" w:firstRow="1" w:lastRow="0" w:firstColumn="0" w:lastColumn="0" w:oddVBand="0" w:evenVBand="0" w:oddHBand="0" w:evenHBand="0" w:firstRowFirstColumn="0" w:firstRowLastColumn="0" w:lastRowFirstColumn="0" w:lastRowLastColumn="0"/>
              <w:rPr>
                <w:sz w:val="18"/>
              </w:rPr>
            </w:pPr>
            <w:r w:rsidRPr="00A104EC">
              <w:rPr>
                <w:sz w:val="18"/>
              </w:rPr>
              <w:t>Value</w:t>
            </w:r>
          </w:p>
        </w:tc>
        <w:tc>
          <w:tcPr>
            <w:cnfStyle w:val="000010000000" w:firstRow="0" w:lastRow="0" w:firstColumn="0" w:lastColumn="0" w:oddVBand="1" w:evenVBand="0" w:oddHBand="0" w:evenHBand="0" w:firstRowFirstColumn="0" w:firstRowLastColumn="0" w:lastRowFirstColumn="0" w:lastRowLastColumn="0"/>
            <w:tcW w:w="6048" w:type="dxa"/>
          </w:tcPr>
          <w:p w14:paraId="1215247B" w14:textId="77777777" w:rsidR="00B227CC" w:rsidRPr="00A104EC" w:rsidRDefault="00B227CC" w:rsidP="00D5009D">
            <w:pPr>
              <w:rPr>
                <w:sz w:val="18"/>
              </w:rPr>
            </w:pPr>
            <w:r w:rsidRPr="00A104EC">
              <w:rPr>
                <w:sz w:val="18"/>
              </w:rPr>
              <w:t>Description</w:t>
            </w:r>
          </w:p>
        </w:tc>
      </w:tr>
      <w:tr w:rsidR="00B227CC" w:rsidRPr="00A104EC" w14:paraId="55DFD451" w14:textId="77777777" w:rsidTr="002E561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8" w:type="dxa"/>
          </w:tcPr>
          <w:p w14:paraId="3EB29388" w14:textId="77777777" w:rsidR="00B227CC" w:rsidRPr="00A104EC" w:rsidRDefault="00B227CC" w:rsidP="00D5009D">
            <w:pPr>
              <w:rPr>
                <w:sz w:val="18"/>
              </w:rPr>
            </w:pPr>
            <w:r w:rsidRPr="00A104EC">
              <w:rPr>
                <w:sz w:val="18"/>
              </w:rPr>
              <w:t>PRT</w:t>
            </w:r>
          </w:p>
        </w:tc>
        <w:tc>
          <w:tcPr>
            <w:cnfStyle w:val="000010000000" w:firstRow="0" w:lastRow="0" w:firstColumn="0" w:lastColumn="0" w:oddVBand="1" w:evenVBand="0" w:oddHBand="0" w:evenHBand="0" w:firstRowFirstColumn="0" w:firstRowLastColumn="0" w:lastRowFirstColumn="0" w:lastRowLastColumn="0"/>
            <w:tcW w:w="1980" w:type="dxa"/>
          </w:tcPr>
          <w:p w14:paraId="63D2A730" w14:textId="77777777" w:rsidR="00B227CC" w:rsidRPr="00A104EC" w:rsidRDefault="00B227CC" w:rsidP="00D5009D">
            <w:pPr>
              <w:tabs>
                <w:tab w:val="left" w:pos="2377"/>
              </w:tabs>
              <w:rPr>
                <w:sz w:val="18"/>
              </w:rPr>
            </w:pPr>
            <w:r>
              <w:rPr>
                <w:sz w:val="18"/>
              </w:rPr>
              <w:t>PRT Queue</w:t>
            </w:r>
            <w:r w:rsidRPr="00A104EC">
              <w:rPr>
                <w:sz w:val="18"/>
              </w:rPr>
              <w:t xml:space="preserve"> limit</w:t>
            </w:r>
          </w:p>
        </w:tc>
        <w:tc>
          <w:tcPr>
            <w:tcW w:w="1260" w:type="dxa"/>
          </w:tcPr>
          <w:p w14:paraId="2364D406" w14:textId="77777777" w:rsidR="00B227CC" w:rsidRPr="00A104EC" w:rsidRDefault="00B227CC" w:rsidP="00D5009D">
            <w:pPr>
              <w:cnfStyle w:val="000000100000" w:firstRow="0" w:lastRow="0" w:firstColumn="0" w:lastColumn="0" w:oddVBand="0" w:evenVBand="0" w:oddHBand="1" w:evenHBand="0" w:firstRowFirstColumn="0" w:firstRowLastColumn="0" w:lastRowFirstColumn="0" w:lastRowLastColumn="0"/>
              <w:rPr>
                <w:sz w:val="18"/>
              </w:rPr>
            </w:pPr>
            <w:r w:rsidRPr="00A104EC">
              <w:rPr>
                <w:sz w:val="18"/>
              </w:rPr>
              <w:t>64 * 1024</w:t>
            </w:r>
          </w:p>
        </w:tc>
        <w:tc>
          <w:tcPr>
            <w:cnfStyle w:val="000010000000" w:firstRow="0" w:lastRow="0" w:firstColumn="0" w:lastColumn="0" w:oddVBand="1" w:evenVBand="0" w:oddHBand="0" w:evenHBand="0" w:firstRowFirstColumn="0" w:firstRowLastColumn="0" w:lastRowFirstColumn="0" w:lastRowLastColumn="0"/>
            <w:tcW w:w="6048" w:type="dxa"/>
          </w:tcPr>
          <w:p w14:paraId="6E26C01F" w14:textId="77777777" w:rsidR="00B227CC" w:rsidRDefault="00B227CC" w:rsidP="00D5009D">
            <w:pPr>
              <w:tabs>
                <w:tab w:val="left" w:pos="965"/>
              </w:tabs>
              <w:rPr>
                <w:sz w:val="18"/>
              </w:rPr>
            </w:pPr>
            <w:r>
              <w:rPr>
                <w:sz w:val="18"/>
              </w:rPr>
              <w:t xml:space="preserve">Provides a throttling mechanism between the </w:t>
            </w:r>
            <w:r w:rsidRPr="00322BC1">
              <w:rPr>
                <w:b/>
                <w:sz w:val="18"/>
              </w:rPr>
              <w:t>Doer</w:t>
            </w:r>
            <w:r>
              <w:rPr>
                <w:sz w:val="18"/>
              </w:rPr>
              <w:t xml:space="preserve"> thread and the </w:t>
            </w:r>
            <w:r w:rsidRPr="00322BC1">
              <w:rPr>
                <w:b/>
                <w:sz w:val="18"/>
              </w:rPr>
              <w:t>PRT</w:t>
            </w:r>
            <w:r>
              <w:rPr>
                <w:sz w:val="18"/>
              </w:rPr>
              <w:t xml:space="preserve"> thread.</w:t>
            </w:r>
          </w:p>
          <w:p w14:paraId="5FA54C36" w14:textId="77777777" w:rsidR="00B227CC" w:rsidRDefault="00B227CC" w:rsidP="00D5009D">
            <w:pPr>
              <w:tabs>
                <w:tab w:val="left" w:pos="965"/>
              </w:tabs>
              <w:rPr>
                <w:sz w:val="18"/>
              </w:rPr>
            </w:pPr>
            <w:r>
              <w:rPr>
                <w:sz w:val="18"/>
              </w:rPr>
              <w:t>At the end of every transaction, the Doer thread sends a vector of MOs that need to be serialized to the PRT thread. Potentially, the Doer thread could send MOs faster than the PRT can persist data.</w:t>
            </w:r>
          </w:p>
          <w:p w14:paraId="6369A3A2" w14:textId="77777777" w:rsidR="00B227CC" w:rsidRDefault="00B227CC" w:rsidP="00D5009D">
            <w:pPr>
              <w:tabs>
                <w:tab w:val="left" w:pos="965"/>
              </w:tabs>
              <w:rPr>
                <w:sz w:val="18"/>
              </w:rPr>
            </w:pPr>
          </w:p>
          <w:p w14:paraId="66B76CE5" w14:textId="77777777" w:rsidR="00B227CC" w:rsidRDefault="00B227CC" w:rsidP="00D5009D">
            <w:pPr>
              <w:tabs>
                <w:tab w:val="left" w:pos="965"/>
              </w:tabs>
              <w:rPr>
                <w:sz w:val="18"/>
              </w:rPr>
            </w:pPr>
            <w:r w:rsidRPr="007E6929">
              <w:rPr>
                <w:sz w:val="18"/>
              </w:rPr>
              <w:t>When the Doer thread sends MOs</w:t>
            </w:r>
            <w:r>
              <w:rPr>
                <w:sz w:val="18"/>
              </w:rPr>
              <w:t xml:space="preserve"> to PRT</w:t>
            </w:r>
            <w:r w:rsidRPr="007E6929">
              <w:rPr>
                <w:sz w:val="18"/>
              </w:rPr>
              <w:t>, records a</w:t>
            </w:r>
            <w:r>
              <w:rPr>
                <w:sz w:val="18"/>
              </w:rPr>
              <w:t>re</w:t>
            </w:r>
            <w:r w:rsidRPr="007E6929">
              <w:rPr>
                <w:sz w:val="18"/>
              </w:rPr>
              <w:t xml:space="preserve"> created by serializing the MO in XML format and adding the records in the dmeData queue.</w:t>
            </w:r>
            <w:r>
              <w:rPr>
                <w:sz w:val="18"/>
              </w:rPr>
              <w:br/>
            </w:r>
          </w:p>
          <w:p w14:paraId="25D96E60" w14:textId="77777777" w:rsidR="00B227CC" w:rsidRDefault="00B227CC" w:rsidP="00D5009D">
            <w:pPr>
              <w:tabs>
                <w:tab w:val="left" w:pos="965"/>
              </w:tabs>
              <w:rPr>
                <w:sz w:val="18"/>
              </w:rPr>
            </w:pPr>
            <w:r w:rsidRPr="007E6929">
              <w:rPr>
                <w:sz w:val="18"/>
              </w:rPr>
              <w:t>If the amount of data in the dmeData queue grows beyond DcosPers::PRT_MEMORY_LIMIT, the Doer thread must wait until the PRT thread has persisted some records.</w:t>
            </w:r>
            <w:r>
              <w:rPr>
                <w:sz w:val="18"/>
              </w:rPr>
              <w:t xml:space="preserve"> </w:t>
            </w:r>
            <w:r w:rsidRPr="004A2416">
              <w:rPr>
                <w:b/>
                <w:sz w:val="18"/>
              </w:rPr>
              <w:t>The amount of data is measured as the</w:t>
            </w:r>
            <w:r>
              <w:rPr>
                <w:b/>
                <w:sz w:val="18"/>
              </w:rPr>
              <w:t xml:space="preserve"> </w:t>
            </w:r>
            <w:r w:rsidRPr="004A2416">
              <w:rPr>
                <w:b/>
                <w:sz w:val="18"/>
              </w:rPr>
              <w:t xml:space="preserve">number of bytes </w:t>
            </w:r>
            <w:r>
              <w:rPr>
                <w:b/>
                <w:sz w:val="18"/>
              </w:rPr>
              <w:t>for the</w:t>
            </w:r>
            <w:r w:rsidRPr="004A2416">
              <w:rPr>
                <w:b/>
                <w:sz w:val="18"/>
              </w:rPr>
              <w:t xml:space="preserve"> MOs serialized in XML format.</w:t>
            </w:r>
          </w:p>
          <w:p w14:paraId="216C22E8" w14:textId="77777777" w:rsidR="00B227CC" w:rsidRDefault="00B227CC" w:rsidP="00D5009D">
            <w:pPr>
              <w:tabs>
                <w:tab w:val="left" w:pos="965"/>
              </w:tabs>
              <w:rPr>
                <w:sz w:val="18"/>
              </w:rPr>
            </w:pPr>
          </w:p>
          <w:p w14:paraId="4C83E371" w14:textId="77777777" w:rsidR="00B227CC" w:rsidRDefault="00B227CC" w:rsidP="00D5009D">
            <w:pPr>
              <w:tabs>
                <w:tab w:val="left" w:pos="965"/>
              </w:tabs>
              <w:rPr>
                <w:sz w:val="18"/>
              </w:rPr>
            </w:pPr>
            <w:r w:rsidRPr="007E6929">
              <w:rPr>
                <w:sz w:val="18"/>
              </w:rPr>
              <w:t>Without this throttling mechanism, the queue could grow indefinitely.</w:t>
            </w:r>
          </w:p>
          <w:p w14:paraId="7AB932A0" w14:textId="77777777" w:rsidR="00B227CC" w:rsidRPr="00A104EC" w:rsidRDefault="00B227CC" w:rsidP="00D5009D">
            <w:pPr>
              <w:tabs>
                <w:tab w:val="left" w:pos="965"/>
              </w:tabs>
              <w:rPr>
                <w:sz w:val="18"/>
              </w:rPr>
            </w:pPr>
          </w:p>
          <w:p w14:paraId="2DD81664" w14:textId="77777777" w:rsidR="00B227CC" w:rsidRPr="00A104EC" w:rsidRDefault="00B227CC" w:rsidP="00D5009D">
            <w:pPr>
              <w:tabs>
                <w:tab w:val="left" w:pos="965"/>
              </w:tabs>
              <w:rPr>
                <w:sz w:val="18"/>
              </w:rPr>
            </w:pPr>
            <w:r w:rsidRPr="00A104EC">
              <w:rPr>
                <w:sz w:val="18"/>
              </w:rPr>
              <w:t>Defined in DcosPers.cc</w:t>
            </w:r>
          </w:p>
        </w:tc>
      </w:tr>
      <w:tr w:rsidR="00B227CC" w:rsidRPr="00A104EC" w14:paraId="7FA80EFF" w14:textId="77777777" w:rsidTr="002E5619">
        <w:trPr>
          <w:cantSplit/>
        </w:trPr>
        <w:tc>
          <w:tcPr>
            <w:cnfStyle w:val="001000000000" w:firstRow="0" w:lastRow="0" w:firstColumn="1" w:lastColumn="0" w:oddVBand="0" w:evenVBand="0" w:oddHBand="0" w:evenHBand="0" w:firstRowFirstColumn="0" w:firstRowLastColumn="0" w:lastRowFirstColumn="0" w:lastRowLastColumn="0"/>
            <w:tcW w:w="1008" w:type="dxa"/>
          </w:tcPr>
          <w:p w14:paraId="06E1070A" w14:textId="77777777" w:rsidR="00B227CC" w:rsidRPr="00A104EC" w:rsidRDefault="00B227CC" w:rsidP="00D5009D">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01D7B56C" w14:textId="77777777" w:rsidR="00B227CC" w:rsidRPr="00A104EC" w:rsidRDefault="00B227CC" w:rsidP="00D5009D">
            <w:pPr>
              <w:tabs>
                <w:tab w:val="left" w:pos="2377"/>
              </w:tabs>
              <w:rPr>
                <w:sz w:val="18"/>
              </w:rPr>
            </w:pPr>
            <w:r w:rsidRPr="00A104EC">
              <w:rPr>
                <w:sz w:val="18"/>
              </w:rPr>
              <w:t xml:space="preserve">Bulk </w:t>
            </w:r>
            <w:r>
              <w:rPr>
                <w:sz w:val="18"/>
              </w:rPr>
              <w:t>threshold</w:t>
            </w:r>
          </w:p>
        </w:tc>
        <w:tc>
          <w:tcPr>
            <w:tcW w:w="1260" w:type="dxa"/>
          </w:tcPr>
          <w:p w14:paraId="4B5798D8" w14:textId="77777777" w:rsidR="00B227CC" w:rsidRPr="00A104EC" w:rsidRDefault="00B227CC" w:rsidP="00D5009D">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 xml:space="preserve">512 * 1024 </w:t>
            </w:r>
          </w:p>
        </w:tc>
        <w:tc>
          <w:tcPr>
            <w:cnfStyle w:val="000010000000" w:firstRow="0" w:lastRow="0" w:firstColumn="0" w:lastColumn="0" w:oddVBand="1" w:evenVBand="0" w:oddHBand="0" w:evenHBand="0" w:firstRowFirstColumn="0" w:firstRowLastColumn="0" w:lastRowFirstColumn="0" w:lastRowLastColumn="0"/>
            <w:tcW w:w="6048" w:type="dxa"/>
          </w:tcPr>
          <w:p w14:paraId="7A8F818A" w14:textId="77777777" w:rsidR="00B227CC" w:rsidRPr="00A104EC" w:rsidRDefault="00B227CC" w:rsidP="00D5009D">
            <w:pPr>
              <w:tabs>
                <w:tab w:val="left" w:pos="965"/>
              </w:tabs>
              <w:rPr>
                <w:sz w:val="18"/>
              </w:rPr>
            </w:pPr>
            <w:r w:rsidRPr="00A104EC">
              <w:rPr>
                <w:sz w:val="18"/>
              </w:rPr>
              <w:t xml:space="preserve">This limit specifies the number of </w:t>
            </w:r>
            <w:r w:rsidRPr="00A104EC">
              <w:rPr>
                <w:b/>
                <w:sz w:val="18"/>
              </w:rPr>
              <w:t xml:space="preserve">replication records that </w:t>
            </w:r>
            <w:r>
              <w:rPr>
                <w:b/>
                <w:sz w:val="18"/>
              </w:rPr>
              <w:t>are en</w:t>
            </w:r>
            <w:r w:rsidRPr="00A104EC">
              <w:rPr>
                <w:b/>
                <w:sz w:val="18"/>
              </w:rPr>
              <w:t>queued in the PRTDataList on the primary DME</w:t>
            </w:r>
            <w:r w:rsidRPr="00A104EC">
              <w:rPr>
                <w:sz w:val="18"/>
              </w:rPr>
              <w:t>. When the PRT thread receives a prt::PRT_REPLICATE_REQUEST request, it appends the records to the PRTDataList, which is a vector of</w:t>
            </w:r>
            <w:r>
              <w:rPr>
                <w:sz w:val="18"/>
              </w:rPr>
              <w:t xml:space="preserve"> PRT</w:t>
            </w:r>
            <w:r w:rsidRPr="00A104EC">
              <w:rPr>
                <w:sz w:val="18"/>
              </w:rPr>
              <w:t xml:space="preserve"> records. Each record in the PRTDataList contains a single MO. </w:t>
            </w:r>
          </w:p>
          <w:p w14:paraId="6E6991A0" w14:textId="77777777" w:rsidR="00B227CC" w:rsidRPr="00A104EC" w:rsidRDefault="00B227CC" w:rsidP="00D5009D">
            <w:pPr>
              <w:tabs>
                <w:tab w:val="left" w:pos="965"/>
              </w:tabs>
              <w:rPr>
                <w:sz w:val="18"/>
              </w:rPr>
            </w:pPr>
            <w:r w:rsidRPr="00A104EC">
              <w:rPr>
                <w:sz w:val="18"/>
              </w:rPr>
              <w:t xml:space="preserve">The PRT thread does not send replication records to the subordinate DME until the PRTDataList has reached the bulk </w:t>
            </w:r>
            <w:r>
              <w:rPr>
                <w:sz w:val="18"/>
              </w:rPr>
              <w:t>threshold</w:t>
            </w:r>
            <w:r w:rsidRPr="00A104EC">
              <w:rPr>
                <w:sz w:val="18"/>
              </w:rPr>
              <w:t>.</w:t>
            </w:r>
          </w:p>
          <w:p w14:paraId="6304A920" w14:textId="77777777" w:rsidR="00B227CC" w:rsidRPr="00A104EC" w:rsidRDefault="00B227CC" w:rsidP="00D5009D">
            <w:pPr>
              <w:tabs>
                <w:tab w:val="left" w:pos="965"/>
              </w:tabs>
              <w:rPr>
                <w:sz w:val="18"/>
              </w:rPr>
            </w:pPr>
            <w:r w:rsidRPr="00A104EC">
              <w:rPr>
                <w:sz w:val="18"/>
              </w:rPr>
              <w:t xml:space="preserve">When the bulk </w:t>
            </w:r>
            <w:r>
              <w:rPr>
                <w:sz w:val="18"/>
              </w:rPr>
              <w:t>threshold</w:t>
            </w:r>
            <w:r w:rsidRPr="00A104EC">
              <w:rPr>
                <w:sz w:val="18"/>
              </w:rPr>
              <w:t xml:space="preserve"> has been reach</w:t>
            </w:r>
            <w:r>
              <w:rPr>
                <w:sz w:val="18"/>
              </w:rPr>
              <w:t>ed</w:t>
            </w:r>
            <w:r w:rsidRPr="00A104EC">
              <w:rPr>
                <w:sz w:val="18"/>
              </w:rPr>
              <w:t>, the PRT thread sends all the records in the PRTDataList to the subordinate DME.</w:t>
            </w:r>
          </w:p>
          <w:p w14:paraId="44D91029" w14:textId="77777777" w:rsidR="00B227CC" w:rsidRDefault="00B227CC" w:rsidP="00D5009D">
            <w:pPr>
              <w:tabs>
                <w:tab w:val="left" w:pos="965"/>
              </w:tabs>
              <w:rPr>
                <w:sz w:val="18"/>
              </w:rPr>
            </w:pPr>
          </w:p>
          <w:p w14:paraId="564DBF13" w14:textId="77777777" w:rsidR="00B227CC" w:rsidRPr="00A104EC" w:rsidRDefault="00B227CC" w:rsidP="00D5009D">
            <w:pPr>
              <w:tabs>
                <w:tab w:val="left" w:pos="965"/>
              </w:tabs>
              <w:rPr>
                <w:sz w:val="18"/>
              </w:rPr>
            </w:pPr>
            <w:r w:rsidRPr="00A104EC">
              <w:rPr>
                <w:sz w:val="18"/>
              </w:rPr>
              <w:t>Defined in DcosPers.cc</w:t>
            </w:r>
          </w:p>
        </w:tc>
      </w:tr>
      <w:tr w:rsidR="00B227CC" w:rsidRPr="00A104EC" w14:paraId="269E4A1B" w14:textId="77777777" w:rsidTr="002E561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8" w:type="dxa"/>
          </w:tcPr>
          <w:p w14:paraId="6D543755" w14:textId="77777777" w:rsidR="00B227CC" w:rsidRPr="00A104EC" w:rsidRDefault="00B227CC" w:rsidP="00D5009D">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52DBAAE5" w14:textId="77777777" w:rsidR="00B227CC" w:rsidRPr="00A104EC" w:rsidRDefault="00B227CC" w:rsidP="00D5009D">
            <w:pPr>
              <w:tabs>
                <w:tab w:val="left" w:pos="2377"/>
              </w:tabs>
              <w:rPr>
                <w:sz w:val="18"/>
              </w:rPr>
            </w:pPr>
            <w:r w:rsidRPr="00A104EC">
              <w:rPr>
                <w:sz w:val="18"/>
              </w:rPr>
              <w:t>Sync retry count</w:t>
            </w:r>
          </w:p>
        </w:tc>
        <w:tc>
          <w:tcPr>
            <w:tcW w:w="1260" w:type="dxa"/>
          </w:tcPr>
          <w:p w14:paraId="5037E623" w14:textId="77777777" w:rsidR="00B227CC" w:rsidRPr="00A104EC" w:rsidRDefault="00B227CC" w:rsidP="00D5009D">
            <w:pPr>
              <w:cnfStyle w:val="000000100000" w:firstRow="0" w:lastRow="0" w:firstColumn="0" w:lastColumn="0" w:oddVBand="0" w:evenVBand="0" w:oddHBand="1" w:evenHBand="0" w:firstRowFirstColumn="0" w:firstRowLastColumn="0" w:lastRowFirstColumn="0" w:lastRowLastColumn="0"/>
              <w:rPr>
                <w:sz w:val="18"/>
              </w:rPr>
            </w:pPr>
            <w:r w:rsidRPr="00A104EC">
              <w:rPr>
                <w:sz w:val="18"/>
              </w:rPr>
              <w:t>3</w:t>
            </w:r>
          </w:p>
        </w:tc>
        <w:tc>
          <w:tcPr>
            <w:cnfStyle w:val="000010000000" w:firstRow="0" w:lastRow="0" w:firstColumn="0" w:lastColumn="0" w:oddVBand="1" w:evenVBand="0" w:oddHBand="0" w:evenHBand="0" w:firstRowFirstColumn="0" w:firstRowLastColumn="0" w:lastRowFirstColumn="0" w:lastRowLastColumn="0"/>
            <w:tcW w:w="6048" w:type="dxa"/>
          </w:tcPr>
          <w:p w14:paraId="0B84A97B" w14:textId="77777777" w:rsidR="00B227CC" w:rsidRPr="00A104EC" w:rsidRDefault="00B227CC" w:rsidP="00D5009D">
            <w:pPr>
              <w:tabs>
                <w:tab w:val="left" w:pos="965"/>
              </w:tabs>
              <w:rPr>
                <w:sz w:val="18"/>
              </w:rPr>
            </w:pPr>
            <w:r w:rsidRPr="00A104EC">
              <w:rPr>
                <w:sz w:val="18"/>
              </w:rPr>
              <w:t>The max number of times a SYNC operation will be attempted. If sync fails, the sync operation is retried a few times.</w:t>
            </w:r>
          </w:p>
          <w:p w14:paraId="7B668236" w14:textId="77777777" w:rsidR="00B227CC" w:rsidRPr="00A104EC" w:rsidRDefault="00B227CC" w:rsidP="00D5009D">
            <w:pPr>
              <w:tabs>
                <w:tab w:val="left" w:pos="965"/>
              </w:tabs>
              <w:rPr>
                <w:sz w:val="18"/>
              </w:rPr>
            </w:pPr>
            <w:r w:rsidRPr="00A104EC">
              <w:rPr>
                <w:sz w:val="18"/>
              </w:rPr>
              <w:t>Defined in DcosPers.cc</w:t>
            </w:r>
          </w:p>
        </w:tc>
      </w:tr>
      <w:tr w:rsidR="00B227CC" w:rsidRPr="00A104EC" w14:paraId="688455D8" w14:textId="77777777" w:rsidTr="002E5619">
        <w:trPr>
          <w:cantSplit/>
        </w:trPr>
        <w:tc>
          <w:tcPr>
            <w:cnfStyle w:val="001000000000" w:firstRow="0" w:lastRow="0" w:firstColumn="1" w:lastColumn="0" w:oddVBand="0" w:evenVBand="0" w:oddHBand="0" w:evenHBand="0" w:firstRowFirstColumn="0" w:firstRowLastColumn="0" w:lastRowFirstColumn="0" w:lastRowLastColumn="0"/>
            <w:tcW w:w="1008" w:type="dxa"/>
          </w:tcPr>
          <w:p w14:paraId="218DA449" w14:textId="77777777" w:rsidR="00B227CC" w:rsidRPr="00A104EC" w:rsidRDefault="00B227CC" w:rsidP="00D5009D">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51E43A04" w14:textId="77777777" w:rsidR="00B227CC" w:rsidRPr="00A104EC" w:rsidRDefault="00B227CC" w:rsidP="00D5009D">
            <w:pPr>
              <w:tabs>
                <w:tab w:val="left" w:pos="2377"/>
              </w:tabs>
              <w:rPr>
                <w:sz w:val="18"/>
              </w:rPr>
            </w:pPr>
            <w:r w:rsidRPr="00A104EC">
              <w:rPr>
                <w:sz w:val="18"/>
              </w:rPr>
              <w:t>Sync timeout</w:t>
            </w:r>
          </w:p>
        </w:tc>
        <w:tc>
          <w:tcPr>
            <w:tcW w:w="1260" w:type="dxa"/>
          </w:tcPr>
          <w:p w14:paraId="3B929FD1" w14:textId="77777777" w:rsidR="00B227CC" w:rsidRPr="00A104EC" w:rsidRDefault="00B227CC" w:rsidP="00D5009D">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4 minutes</w:t>
            </w:r>
          </w:p>
        </w:tc>
        <w:tc>
          <w:tcPr>
            <w:cnfStyle w:val="000010000000" w:firstRow="0" w:lastRow="0" w:firstColumn="0" w:lastColumn="0" w:oddVBand="1" w:evenVBand="0" w:oddHBand="0" w:evenHBand="0" w:firstRowFirstColumn="0" w:firstRowLastColumn="0" w:lastRowFirstColumn="0" w:lastRowLastColumn="0"/>
            <w:tcW w:w="6048" w:type="dxa"/>
          </w:tcPr>
          <w:p w14:paraId="0309F224" w14:textId="77777777" w:rsidR="00B227CC" w:rsidRPr="00A104EC" w:rsidRDefault="00B227CC" w:rsidP="00D5009D">
            <w:pPr>
              <w:tabs>
                <w:tab w:val="left" w:pos="965"/>
              </w:tabs>
              <w:rPr>
                <w:sz w:val="18"/>
              </w:rPr>
            </w:pPr>
            <w:r w:rsidRPr="00A104EC">
              <w:rPr>
                <w:sz w:val="18"/>
              </w:rPr>
              <w:t>The maximum amount of time to wait for SYNC to complete</w:t>
            </w:r>
          </w:p>
          <w:p w14:paraId="2F9B010E" w14:textId="77777777" w:rsidR="00B227CC" w:rsidRPr="00A104EC" w:rsidRDefault="00B227CC" w:rsidP="00D5009D">
            <w:pPr>
              <w:tabs>
                <w:tab w:val="left" w:pos="965"/>
              </w:tabs>
              <w:rPr>
                <w:sz w:val="18"/>
              </w:rPr>
            </w:pPr>
            <w:r w:rsidRPr="00A104EC">
              <w:rPr>
                <w:sz w:val="18"/>
              </w:rPr>
              <w:t>Defined in Replicator.cc</w:t>
            </w:r>
          </w:p>
        </w:tc>
      </w:tr>
      <w:tr w:rsidR="00B227CC" w:rsidRPr="00A104EC" w14:paraId="11DCCEBE" w14:textId="77777777" w:rsidTr="002E561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8" w:type="dxa"/>
          </w:tcPr>
          <w:p w14:paraId="37DE358E" w14:textId="77777777" w:rsidR="00B227CC" w:rsidRPr="00A104EC" w:rsidRDefault="00B227CC" w:rsidP="00D5009D">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62B96C9D" w14:textId="77777777" w:rsidR="00B227CC" w:rsidRPr="00A104EC" w:rsidRDefault="00B227CC" w:rsidP="00D5009D">
            <w:pPr>
              <w:tabs>
                <w:tab w:val="left" w:pos="2377"/>
              </w:tabs>
              <w:rPr>
                <w:sz w:val="18"/>
              </w:rPr>
            </w:pPr>
            <w:r w:rsidRPr="00A104EC">
              <w:rPr>
                <w:sz w:val="18"/>
              </w:rPr>
              <w:t>Replication timeout</w:t>
            </w:r>
          </w:p>
        </w:tc>
        <w:tc>
          <w:tcPr>
            <w:tcW w:w="1260" w:type="dxa"/>
          </w:tcPr>
          <w:p w14:paraId="7E88AFAD" w14:textId="77777777" w:rsidR="00B227CC" w:rsidRPr="00A104EC" w:rsidRDefault="00B227CC" w:rsidP="00D5009D">
            <w:pPr>
              <w:cnfStyle w:val="000000100000" w:firstRow="0" w:lastRow="0" w:firstColumn="0" w:lastColumn="0" w:oddVBand="0" w:evenVBand="0" w:oddHBand="1" w:evenHBand="0" w:firstRowFirstColumn="0" w:firstRowLastColumn="0" w:lastRowFirstColumn="0" w:lastRowLastColumn="0"/>
              <w:rPr>
                <w:sz w:val="18"/>
              </w:rPr>
            </w:pPr>
            <w:r w:rsidRPr="00A104EC">
              <w:rPr>
                <w:sz w:val="18"/>
              </w:rPr>
              <w:t>At least 60 seconds</w:t>
            </w:r>
          </w:p>
        </w:tc>
        <w:tc>
          <w:tcPr>
            <w:cnfStyle w:val="000010000000" w:firstRow="0" w:lastRow="0" w:firstColumn="0" w:lastColumn="0" w:oddVBand="1" w:evenVBand="0" w:oddHBand="0" w:evenHBand="0" w:firstRowFirstColumn="0" w:firstRowLastColumn="0" w:lastRowFirstColumn="0" w:lastRowLastColumn="0"/>
            <w:tcW w:w="6048" w:type="dxa"/>
          </w:tcPr>
          <w:p w14:paraId="5CC88E96" w14:textId="77777777" w:rsidR="00B227CC" w:rsidRPr="00A104EC" w:rsidRDefault="00B227CC" w:rsidP="00D5009D">
            <w:pPr>
              <w:tabs>
                <w:tab w:val="left" w:pos="965"/>
              </w:tabs>
              <w:rPr>
                <w:sz w:val="18"/>
              </w:rPr>
            </w:pPr>
            <w:r w:rsidRPr="00A104EC">
              <w:rPr>
                <w:sz w:val="18"/>
              </w:rPr>
              <w:t>The amount of time the PRT thread on the primary waits for replication to complete on the subordinate. The value is at least 60 seconds, but it can increase based on how long it took to persist the data on the primary</w:t>
            </w:r>
          </w:p>
          <w:p w14:paraId="1512EB62" w14:textId="77777777" w:rsidR="00B227CC" w:rsidRPr="00A104EC" w:rsidRDefault="00B227CC" w:rsidP="00D5009D">
            <w:pPr>
              <w:tabs>
                <w:tab w:val="left" w:pos="965"/>
              </w:tabs>
              <w:rPr>
                <w:sz w:val="18"/>
              </w:rPr>
            </w:pPr>
            <w:r w:rsidRPr="00A104EC">
              <w:rPr>
                <w:sz w:val="18"/>
              </w:rPr>
              <w:t>Defined in Replicator.cc</w:t>
            </w:r>
          </w:p>
        </w:tc>
      </w:tr>
      <w:tr w:rsidR="00B227CC" w:rsidRPr="00A104EC" w14:paraId="4E5C7CB5" w14:textId="77777777" w:rsidTr="002E5619">
        <w:trPr>
          <w:cantSplit/>
        </w:trPr>
        <w:tc>
          <w:tcPr>
            <w:cnfStyle w:val="001000000000" w:firstRow="0" w:lastRow="0" w:firstColumn="1" w:lastColumn="0" w:oddVBand="0" w:evenVBand="0" w:oddHBand="0" w:evenHBand="0" w:firstRowFirstColumn="0" w:firstRowLastColumn="0" w:lastRowFirstColumn="0" w:lastRowLastColumn="0"/>
            <w:tcW w:w="1008" w:type="dxa"/>
          </w:tcPr>
          <w:p w14:paraId="5EF41514" w14:textId="77777777" w:rsidR="00B227CC" w:rsidRPr="00A104EC" w:rsidRDefault="00B227CC" w:rsidP="00D5009D">
            <w:pPr>
              <w:rPr>
                <w:sz w:val="18"/>
              </w:rPr>
            </w:pPr>
            <w:r w:rsidRPr="00A104EC">
              <w:rPr>
                <w:sz w:val="18"/>
              </w:rPr>
              <w:t>Doer</w:t>
            </w:r>
          </w:p>
        </w:tc>
        <w:tc>
          <w:tcPr>
            <w:cnfStyle w:val="000010000000" w:firstRow="0" w:lastRow="0" w:firstColumn="0" w:lastColumn="0" w:oddVBand="1" w:evenVBand="0" w:oddHBand="0" w:evenHBand="0" w:firstRowFirstColumn="0" w:firstRowLastColumn="0" w:lastRowFirstColumn="0" w:lastRowLastColumn="0"/>
            <w:tcW w:w="1980" w:type="dxa"/>
          </w:tcPr>
          <w:p w14:paraId="54D99A19" w14:textId="77777777" w:rsidR="00B227CC" w:rsidRPr="00A104EC" w:rsidRDefault="00B227CC" w:rsidP="00D5009D">
            <w:pPr>
              <w:tabs>
                <w:tab w:val="left" w:pos="2377"/>
              </w:tabs>
              <w:rPr>
                <w:sz w:val="18"/>
              </w:rPr>
            </w:pPr>
            <w:r w:rsidRPr="00A104EC">
              <w:rPr>
                <w:sz w:val="18"/>
              </w:rPr>
              <w:t>pcpu</w:t>
            </w:r>
          </w:p>
        </w:tc>
        <w:tc>
          <w:tcPr>
            <w:tcW w:w="1260" w:type="dxa"/>
          </w:tcPr>
          <w:p w14:paraId="3AF99842" w14:textId="77777777" w:rsidR="00B227CC" w:rsidRPr="00A104EC" w:rsidRDefault="00B227CC" w:rsidP="00D5009D">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10</w:t>
            </w:r>
          </w:p>
        </w:tc>
        <w:tc>
          <w:tcPr>
            <w:cnfStyle w:val="000010000000" w:firstRow="0" w:lastRow="0" w:firstColumn="0" w:lastColumn="0" w:oddVBand="1" w:evenVBand="0" w:oddHBand="0" w:evenHBand="0" w:firstRowFirstColumn="0" w:firstRowLastColumn="0" w:lastRowFirstColumn="0" w:lastRowLastColumn="0"/>
            <w:tcW w:w="6048" w:type="dxa"/>
          </w:tcPr>
          <w:p w14:paraId="1452FA64" w14:textId="77777777" w:rsidR="00B227CC" w:rsidRPr="00A104EC" w:rsidRDefault="00B227CC" w:rsidP="00D5009D">
            <w:pPr>
              <w:tabs>
                <w:tab w:val="left" w:pos="965"/>
              </w:tabs>
              <w:rPr>
                <w:sz w:val="18"/>
              </w:rPr>
            </w:pPr>
            <w:r w:rsidRPr="00A104EC">
              <w:rPr>
                <w:sz w:val="18"/>
              </w:rPr>
              <w:t>Doer CPU throttle</w:t>
            </w:r>
          </w:p>
        </w:tc>
      </w:tr>
      <w:tr w:rsidR="00D5009D" w:rsidRPr="00A104EC" w14:paraId="4A2FA9C3" w14:textId="77777777" w:rsidTr="002E561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8" w:type="dxa"/>
          </w:tcPr>
          <w:p w14:paraId="4D29164D" w14:textId="77777777" w:rsidR="00D5009D" w:rsidRPr="00A104EC" w:rsidRDefault="00F862E9" w:rsidP="00F862E9">
            <w:pPr>
              <w:rPr>
                <w:sz w:val="18"/>
              </w:rPr>
            </w:pPr>
            <w:r>
              <w:rPr>
                <w:sz w:val="18"/>
              </w:rPr>
              <w:lastRenderedPageBreak/>
              <w:t>Doer</w:t>
            </w:r>
          </w:p>
        </w:tc>
        <w:tc>
          <w:tcPr>
            <w:cnfStyle w:val="000010000000" w:firstRow="0" w:lastRow="0" w:firstColumn="0" w:lastColumn="0" w:oddVBand="1" w:evenVBand="0" w:oddHBand="0" w:evenHBand="0" w:firstRowFirstColumn="0" w:firstRowLastColumn="0" w:lastRowFirstColumn="0" w:lastRowLastColumn="0"/>
            <w:tcW w:w="1980" w:type="dxa"/>
          </w:tcPr>
          <w:p w14:paraId="3C496D0D" w14:textId="77777777" w:rsidR="00D5009D" w:rsidRPr="00A104EC" w:rsidRDefault="00F862E9" w:rsidP="00D5009D">
            <w:pPr>
              <w:tabs>
                <w:tab w:val="left" w:pos="2377"/>
              </w:tabs>
              <w:rPr>
                <w:sz w:val="18"/>
              </w:rPr>
            </w:pPr>
            <w:r>
              <w:rPr>
                <w:sz w:val="18"/>
              </w:rPr>
              <w:t>Inbound Stimulus</w:t>
            </w:r>
            <w:r w:rsidR="00D5009D" w:rsidRPr="00A104EC">
              <w:rPr>
                <w:sz w:val="18"/>
              </w:rPr>
              <w:t xml:space="preserve"> Queue Size Limit</w:t>
            </w:r>
          </w:p>
        </w:tc>
        <w:tc>
          <w:tcPr>
            <w:tcW w:w="1260" w:type="dxa"/>
          </w:tcPr>
          <w:p w14:paraId="67E966D5" w14:textId="77777777" w:rsidR="00D5009D" w:rsidRDefault="00D5009D" w:rsidP="00D5009D">
            <w:pPr>
              <w:cnfStyle w:val="000000100000" w:firstRow="0" w:lastRow="0" w:firstColumn="0" w:lastColumn="0" w:oddVBand="0" w:evenVBand="0" w:oddHBand="1" w:evenHBand="0" w:firstRowFirstColumn="0" w:firstRowLastColumn="0" w:lastRowFirstColumn="0" w:lastRowLastColumn="0"/>
              <w:rPr>
                <w:sz w:val="18"/>
              </w:rPr>
            </w:pPr>
            <w:r w:rsidRPr="00A104EC">
              <w:rPr>
                <w:sz w:val="18"/>
              </w:rPr>
              <w:t>1024 * 1024</w:t>
            </w:r>
          </w:p>
          <w:p w14:paraId="001AF4CA" w14:textId="77777777" w:rsidR="002E5619" w:rsidRDefault="002E5619" w:rsidP="00D5009D">
            <w:pPr>
              <w:cnfStyle w:val="000000100000" w:firstRow="0" w:lastRow="0" w:firstColumn="0" w:lastColumn="0" w:oddVBand="0" w:evenVBand="0" w:oddHBand="1" w:evenHBand="0" w:firstRowFirstColumn="0" w:firstRowLastColumn="0" w:lastRowFirstColumn="0" w:lastRowLastColumn="0"/>
              <w:rPr>
                <w:sz w:val="18"/>
              </w:rPr>
            </w:pPr>
          </w:p>
          <w:p w14:paraId="252DA314" w14:textId="77777777" w:rsidR="002E5619" w:rsidRPr="00A104EC" w:rsidRDefault="002E5619" w:rsidP="00D5009D">
            <w:pPr>
              <w:cnfStyle w:val="000000100000" w:firstRow="0" w:lastRow="0" w:firstColumn="0" w:lastColumn="0" w:oddVBand="0" w:evenVBand="0" w:oddHBand="1" w:evenHBand="0" w:firstRowFirstColumn="0" w:firstRowLastColumn="0" w:lastRowFirstColumn="0" w:lastRowLastColumn="0"/>
              <w:rPr>
                <w:sz w:val="18"/>
              </w:rPr>
            </w:pPr>
            <w:r>
              <w:rPr>
                <w:sz w:val="18"/>
              </w:rPr>
              <w:t>(measured in bytes)</w:t>
            </w:r>
          </w:p>
        </w:tc>
        <w:tc>
          <w:tcPr>
            <w:cnfStyle w:val="000010000000" w:firstRow="0" w:lastRow="0" w:firstColumn="0" w:lastColumn="0" w:oddVBand="1" w:evenVBand="0" w:oddHBand="0" w:evenHBand="0" w:firstRowFirstColumn="0" w:firstRowLastColumn="0" w:lastRowFirstColumn="0" w:lastRowLastColumn="0"/>
            <w:tcW w:w="6048" w:type="dxa"/>
          </w:tcPr>
          <w:p w14:paraId="62D60ADC" w14:textId="77777777" w:rsidR="00ED1724" w:rsidRDefault="00ED1724" w:rsidP="00D5009D">
            <w:pPr>
              <w:tabs>
                <w:tab w:val="left" w:pos="965"/>
              </w:tabs>
              <w:rPr>
                <w:sz w:val="18"/>
              </w:rPr>
            </w:pPr>
            <w:r>
              <w:rPr>
                <w:sz w:val="18"/>
              </w:rPr>
              <w:t>When a socket completes a read operation in a communication channel</w:t>
            </w:r>
            <w:r w:rsidR="00F862E9">
              <w:rPr>
                <w:sz w:val="18"/>
              </w:rPr>
              <w:t xml:space="preserve"> (i.e. a complete </w:t>
            </w:r>
            <w:r w:rsidR="002E5619">
              <w:rPr>
                <w:sz w:val="18"/>
              </w:rPr>
              <w:t>message</w:t>
            </w:r>
            <w:r w:rsidR="00F862E9">
              <w:rPr>
                <w:sz w:val="18"/>
              </w:rPr>
              <w:t xml:space="preserve"> has been received from a remote end-point such as an AG or httpd)</w:t>
            </w:r>
            <w:r>
              <w:rPr>
                <w:sz w:val="18"/>
              </w:rPr>
              <w:t xml:space="preserve">, the network thread </w:t>
            </w:r>
            <w:r w:rsidR="00F862E9">
              <w:rPr>
                <w:sz w:val="18"/>
              </w:rPr>
              <w:t xml:space="preserve">enqueues the </w:t>
            </w:r>
            <w:r w:rsidR="002E5619">
              <w:rPr>
                <w:sz w:val="18"/>
              </w:rPr>
              <w:t>message</w:t>
            </w:r>
            <w:r w:rsidR="00F862E9">
              <w:rPr>
                <w:sz w:val="18"/>
              </w:rPr>
              <w:t xml:space="preserve"> into the Doer inbound stimulus queue.</w:t>
            </w:r>
            <w:r>
              <w:rPr>
                <w:sz w:val="18"/>
              </w:rPr>
              <w:t xml:space="preserve"> </w:t>
            </w:r>
          </w:p>
          <w:p w14:paraId="486B84EB" w14:textId="77777777" w:rsidR="002E5619" w:rsidRDefault="002E5619" w:rsidP="00D5009D">
            <w:pPr>
              <w:tabs>
                <w:tab w:val="left" w:pos="965"/>
              </w:tabs>
              <w:rPr>
                <w:sz w:val="18"/>
              </w:rPr>
            </w:pPr>
          </w:p>
          <w:p w14:paraId="5FD713E5" w14:textId="77777777" w:rsidR="002E5619" w:rsidRDefault="002E5619" w:rsidP="00D5009D">
            <w:pPr>
              <w:tabs>
                <w:tab w:val="left" w:pos="965"/>
              </w:tabs>
              <w:rPr>
                <w:sz w:val="18"/>
              </w:rPr>
            </w:pPr>
            <w:r>
              <w:rPr>
                <w:sz w:val="18"/>
              </w:rPr>
              <w:t>In this context, a “message” is a vector of IO buffers that contain binary-serialized IM methods. The size of the message is measured in bytes (i.e. the size of the serialized data)</w:t>
            </w:r>
          </w:p>
          <w:p w14:paraId="592320F1" w14:textId="77777777" w:rsidR="00F862E9" w:rsidRDefault="00F862E9" w:rsidP="00D5009D">
            <w:pPr>
              <w:tabs>
                <w:tab w:val="left" w:pos="965"/>
              </w:tabs>
              <w:rPr>
                <w:sz w:val="18"/>
              </w:rPr>
            </w:pPr>
          </w:p>
          <w:p w14:paraId="33B394D8" w14:textId="77777777" w:rsidR="00F862E9" w:rsidRDefault="00F862E9" w:rsidP="00D5009D">
            <w:pPr>
              <w:tabs>
                <w:tab w:val="left" w:pos="965"/>
              </w:tabs>
              <w:rPr>
                <w:sz w:val="18"/>
              </w:rPr>
            </w:pPr>
            <w:r>
              <w:rPr>
                <w:sz w:val="18"/>
              </w:rPr>
              <w:t xml:space="preserve">There is a mechanism to prevent the </w:t>
            </w:r>
            <w:r w:rsidR="002E5619">
              <w:rPr>
                <w:sz w:val="18"/>
              </w:rPr>
              <w:t xml:space="preserve">inbound </w:t>
            </w:r>
            <w:r>
              <w:rPr>
                <w:sz w:val="18"/>
              </w:rPr>
              <w:t>queue from growing indefinitely. For example, network threads may read data faster than can be processed by the Doer thread.</w:t>
            </w:r>
          </w:p>
          <w:p w14:paraId="0B61ED67" w14:textId="77777777" w:rsidR="00F862E9" w:rsidRDefault="00F862E9" w:rsidP="00D5009D">
            <w:pPr>
              <w:tabs>
                <w:tab w:val="left" w:pos="965"/>
              </w:tabs>
              <w:rPr>
                <w:sz w:val="18"/>
              </w:rPr>
            </w:pPr>
          </w:p>
          <w:p w14:paraId="46DD2E1B" w14:textId="77777777" w:rsidR="002E5619" w:rsidRDefault="00F862E9" w:rsidP="00D5009D">
            <w:pPr>
              <w:tabs>
                <w:tab w:val="left" w:pos="965"/>
              </w:tabs>
              <w:rPr>
                <w:sz w:val="18"/>
              </w:rPr>
            </w:pPr>
            <w:r>
              <w:rPr>
                <w:sz w:val="18"/>
              </w:rPr>
              <w:t>If the inbound queue does not have enough space to enqueue the stimulus, the network threads block until the Doer thread has dequeued enough stimuli to reduce the queue size. This causes back-pressure on the peer endpoint, which at some point will not</w:t>
            </w:r>
            <w:r w:rsidR="002E5619">
              <w:rPr>
                <w:sz w:val="18"/>
              </w:rPr>
              <w:t xml:space="preserve"> be able to write to the socket (if the DME network threads are blocked for too long because the Doer thread is unable to process the incoming stimuli)</w:t>
            </w:r>
          </w:p>
          <w:p w14:paraId="2E3EA9A9" w14:textId="77777777" w:rsidR="00F862E9" w:rsidRDefault="00F862E9" w:rsidP="00D5009D">
            <w:pPr>
              <w:tabs>
                <w:tab w:val="left" w:pos="965"/>
              </w:tabs>
              <w:rPr>
                <w:sz w:val="18"/>
              </w:rPr>
            </w:pPr>
          </w:p>
          <w:p w14:paraId="34FF88CB" w14:textId="77777777" w:rsidR="00D5009D" w:rsidRPr="00A104EC" w:rsidRDefault="00D5009D" w:rsidP="00D5009D">
            <w:pPr>
              <w:tabs>
                <w:tab w:val="left" w:pos="965"/>
              </w:tabs>
              <w:rPr>
                <w:sz w:val="18"/>
              </w:rPr>
            </w:pPr>
            <w:r w:rsidRPr="00D5009D">
              <w:rPr>
                <w:sz w:val="18"/>
              </w:rPr>
              <w:t>DME_NETWORK_THREAD_LIMIT</w:t>
            </w:r>
            <w:r w:rsidR="002E5619">
              <w:rPr>
                <w:sz w:val="18"/>
              </w:rPr>
              <w:t xml:space="preserve"> d</w:t>
            </w:r>
            <w:r>
              <w:rPr>
                <w:sz w:val="18"/>
              </w:rPr>
              <w:t>efined in osiris/core/svcconfig/SvcConfigParams.cc</w:t>
            </w:r>
          </w:p>
        </w:tc>
      </w:tr>
      <w:tr w:rsidR="00193F7B" w:rsidRPr="00A104EC" w14:paraId="1D9F6AAD" w14:textId="77777777" w:rsidTr="008D6776">
        <w:tc>
          <w:tcPr>
            <w:cnfStyle w:val="001000000000" w:firstRow="0" w:lastRow="0" w:firstColumn="1" w:lastColumn="0" w:oddVBand="0" w:evenVBand="0" w:oddHBand="0" w:evenHBand="0" w:firstRowFirstColumn="0" w:firstRowLastColumn="0" w:lastRowFirstColumn="0" w:lastRowLastColumn="0"/>
            <w:tcW w:w="1008" w:type="dxa"/>
          </w:tcPr>
          <w:p w14:paraId="21908BC3" w14:textId="77777777" w:rsidR="00193F7B" w:rsidRPr="00A104EC" w:rsidRDefault="00193F7B" w:rsidP="008D6776">
            <w:pPr>
              <w:rPr>
                <w:sz w:val="18"/>
              </w:rPr>
            </w:pPr>
            <w:r>
              <w:rPr>
                <w:sz w:val="18"/>
              </w:rPr>
              <w:t>Network Threads</w:t>
            </w:r>
          </w:p>
        </w:tc>
        <w:tc>
          <w:tcPr>
            <w:cnfStyle w:val="000010000000" w:firstRow="0" w:lastRow="0" w:firstColumn="0" w:lastColumn="0" w:oddVBand="1" w:evenVBand="0" w:oddHBand="0" w:evenHBand="0" w:firstRowFirstColumn="0" w:firstRowLastColumn="0" w:lastRowFirstColumn="0" w:lastRowLastColumn="0"/>
            <w:tcW w:w="1980" w:type="dxa"/>
          </w:tcPr>
          <w:p w14:paraId="414E7D39" w14:textId="77777777" w:rsidR="00193F7B" w:rsidRPr="00A104EC" w:rsidRDefault="00193F7B" w:rsidP="008D6776">
            <w:pPr>
              <w:tabs>
                <w:tab w:val="left" w:pos="2377"/>
              </w:tabs>
              <w:rPr>
                <w:sz w:val="18"/>
              </w:rPr>
            </w:pPr>
            <w:r w:rsidRPr="00A104EC">
              <w:rPr>
                <w:sz w:val="18"/>
              </w:rPr>
              <w:t>os::ThreadPool min</w:t>
            </w:r>
          </w:p>
        </w:tc>
        <w:tc>
          <w:tcPr>
            <w:tcW w:w="1260" w:type="dxa"/>
          </w:tcPr>
          <w:p w14:paraId="7B26D52F" w14:textId="77777777" w:rsidR="00193F7B" w:rsidRPr="00A104EC" w:rsidRDefault="00193F7B" w:rsidP="008D6776">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 xml:space="preserve">8 </w:t>
            </w:r>
          </w:p>
        </w:tc>
        <w:tc>
          <w:tcPr>
            <w:cnfStyle w:val="000010000000" w:firstRow="0" w:lastRow="0" w:firstColumn="0" w:lastColumn="0" w:oddVBand="1" w:evenVBand="0" w:oddHBand="0" w:evenHBand="0" w:firstRowFirstColumn="0" w:firstRowLastColumn="0" w:lastRowFirstColumn="0" w:lastRowLastColumn="0"/>
            <w:tcW w:w="6048" w:type="dxa"/>
          </w:tcPr>
          <w:p w14:paraId="1BCD7858" w14:textId="77777777" w:rsidR="00193F7B" w:rsidRDefault="004647E1" w:rsidP="008D6776">
            <w:pPr>
              <w:tabs>
                <w:tab w:val="left" w:pos="965"/>
              </w:tabs>
              <w:rPr>
                <w:sz w:val="18"/>
              </w:rPr>
            </w:pPr>
            <w:r>
              <w:rPr>
                <w:sz w:val="18"/>
              </w:rPr>
              <w:t xml:space="preserve">The minimum number </w:t>
            </w:r>
            <w:r w:rsidR="00193F7B" w:rsidRPr="00A104EC">
              <w:rPr>
                <w:sz w:val="18"/>
              </w:rPr>
              <w:t>of threads</w:t>
            </w:r>
            <w:r w:rsidR="00197504">
              <w:rPr>
                <w:sz w:val="18"/>
              </w:rPr>
              <w:t xml:space="preserve"> in the</w:t>
            </w:r>
            <w:r w:rsidR="00C574CF">
              <w:rPr>
                <w:sz w:val="18"/>
              </w:rPr>
              <w:t xml:space="preserve"> network </w:t>
            </w:r>
            <w:r w:rsidR="00197504">
              <w:rPr>
                <w:sz w:val="18"/>
              </w:rPr>
              <w:t>thread pool.</w:t>
            </w:r>
          </w:p>
          <w:p w14:paraId="348E7CA5" w14:textId="77777777" w:rsidR="00193F7B" w:rsidRDefault="00193F7B" w:rsidP="008D6776">
            <w:pPr>
              <w:tabs>
                <w:tab w:val="left" w:pos="965"/>
              </w:tabs>
              <w:rPr>
                <w:sz w:val="18"/>
              </w:rPr>
            </w:pPr>
          </w:p>
          <w:p w14:paraId="59509404" w14:textId="77777777" w:rsidR="00193F7B" w:rsidRPr="00193F7B" w:rsidRDefault="00193F7B" w:rsidP="00193F7B">
            <w:pPr>
              <w:tabs>
                <w:tab w:val="left" w:pos="965"/>
              </w:tabs>
              <w:rPr>
                <w:sz w:val="18"/>
              </w:rPr>
            </w:pPr>
            <w:r w:rsidRPr="00193F7B">
              <w:rPr>
                <w:sz w:val="18"/>
              </w:rPr>
              <w:t>The thread pool is composed of worker threads that react to worker messages. The number</w:t>
            </w:r>
            <w:r>
              <w:rPr>
                <w:sz w:val="18"/>
              </w:rPr>
              <w:t xml:space="preserve"> </w:t>
            </w:r>
            <w:r w:rsidRPr="00193F7B">
              <w:rPr>
                <w:sz w:val="18"/>
              </w:rPr>
              <w:t>of threads in a thread pool varies between a minimum and a maximum</w:t>
            </w:r>
            <w:r>
              <w:rPr>
                <w:sz w:val="18"/>
              </w:rPr>
              <w:t xml:space="preserve"> </w:t>
            </w:r>
            <w:r w:rsidRPr="00193F7B">
              <w:rPr>
                <w:sz w:val="18"/>
              </w:rPr>
              <w:t>that is specified as part of the constructor.</w:t>
            </w:r>
          </w:p>
          <w:p w14:paraId="034B41A3" w14:textId="77777777" w:rsidR="00193F7B" w:rsidRDefault="00193F7B" w:rsidP="00193F7B">
            <w:pPr>
              <w:tabs>
                <w:tab w:val="left" w:pos="965"/>
              </w:tabs>
              <w:rPr>
                <w:sz w:val="18"/>
              </w:rPr>
            </w:pPr>
          </w:p>
          <w:p w14:paraId="7921B811" w14:textId="77777777" w:rsidR="00193F7B" w:rsidRPr="00A104EC" w:rsidRDefault="00193F7B" w:rsidP="00193F7B">
            <w:pPr>
              <w:tabs>
                <w:tab w:val="left" w:pos="965"/>
              </w:tabs>
              <w:rPr>
                <w:sz w:val="18"/>
              </w:rPr>
            </w:pPr>
            <w:r w:rsidRPr="00193F7B">
              <w:rPr>
                <w:sz w:val="18"/>
              </w:rPr>
              <w:t>The fundamental concept to the</w:t>
            </w:r>
            <w:r>
              <w:rPr>
                <w:sz w:val="18"/>
              </w:rPr>
              <w:t xml:space="preserve"> implementation is a job queue. </w:t>
            </w:r>
            <w:r w:rsidRPr="00193F7B">
              <w:rPr>
                <w:sz w:val="18"/>
              </w:rPr>
              <w:t>A job queue is a queue of jobs that are a runnable en</w:t>
            </w:r>
            <w:r w:rsidR="00303A4F">
              <w:rPr>
                <w:sz w:val="18"/>
              </w:rPr>
              <w:t>tity.</w:t>
            </w:r>
          </w:p>
        </w:tc>
      </w:tr>
      <w:tr w:rsidR="00193F7B" w:rsidRPr="00A104EC" w14:paraId="6701593A" w14:textId="77777777" w:rsidTr="008D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CC3B0E" w14:textId="77777777" w:rsidR="00193F7B" w:rsidRPr="00A104EC" w:rsidRDefault="00193F7B" w:rsidP="008D6776">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41023126" w14:textId="77777777" w:rsidR="00193F7B" w:rsidRPr="00A104EC" w:rsidRDefault="00193F7B" w:rsidP="008D6776">
            <w:pPr>
              <w:tabs>
                <w:tab w:val="left" w:pos="2377"/>
              </w:tabs>
              <w:rPr>
                <w:sz w:val="18"/>
              </w:rPr>
            </w:pPr>
            <w:r w:rsidRPr="00A104EC">
              <w:rPr>
                <w:sz w:val="18"/>
              </w:rPr>
              <w:t>os::ThreadPool max</w:t>
            </w:r>
          </w:p>
        </w:tc>
        <w:tc>
          <w:tcPr>
            <w:tcW w:w="1260" w:type="dxa"/>
          </w:tcPr>
          <w:p w14:paraId="0C2446F7" w14:textId="77777777" w:rsidR="00193F7B" w:rsidRPr="00A104EC" w:rsidRDefault="00B272E1" w:rsidP="008D6776">
            <w:pP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cnfStyle w:val="000010000000" w:firstRow="0" w:lastRow="0" w:firstColumn="0" w:lastColumn="0" w:oddVBand="1" w:evenVBand="0" w:oddHBand="0" w:evenHBand="0" w:firstRowFirstColumn="0" w:firstRowLastColumn="0" w:lastRowFirstColumn="0" w:lastRowLastColumn="0"/>
            <w:tcW w:w="6048" w:type="dxa"/>
          </w:tcPr>
          <w:p w14:paraId="66C32222" w14:textId="77777777" w:rsidR="00193F7B" w:rsidRPr="00A104EC" w:rsidRDefault="00193F7B" w:rsidP="008D6776">
            <w:pPr>
              <w:tabs>
                <w:tab w:val="left" w:pos="965"/>
              </w:tabs>
              <w:rPr>
                <w:sz w:val="18"/>
              </w:rPr>
            </w:pPr>
            <w:r w:rsidRPr="00A104EC">
              <w:rPr>
                <w:sz w:val="18"/>
              </w:rPr>
              <w:t>The maximum number of threads</w:t>
            </w:r>
          </w:p>
        </w:tc>
      </w:tr>
      <w:tr w:rsidR="00193F7B" w:rsidRPr="00A104EC" w14:paraId="1D58B3D5" w14:textId="77777777" w:rsidTr="008D6776">
        <w:tc>
          <w:tcPr>
            <w:cnfStyle w:val="001000000000" w:firstRow="0" w:lastRow="0" w:firstColumn="1" w:lastColumn="0" w:oddVBand="0" w:evenVBand="0" w:oddHBand="0" w:evenHBand="0" w:firstRowFirstColumn="0" w:firstRowLastColumn="0" w:lastRowFirstColumn="0" w:lastRowLastColumn="0"/>
            <w:tcW w:w="1008" w:type="dxa"/>
          </w:tcPr>
          <w:p w14:paraId="39C8EEF8" w14:textId="77777777" w:rsidR="00193F7B" w:rsidRPr="00A104EC" w:rsidRDefault="00193F7B" w:rsidP="008D6776">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6C848552" w14:textId="77777777" w:rsidR="00193F7B" w:rsidRPr="00A104EC" w:rsidRDefault="00193F7B" w:rsidP="008D6776">
            <w:pPr>
              <w:tabs>
                <w:tab w:val="left" w:pos="2377"/>
              </w:tabs>
              <w:rPr>
                <w:sz w:val="18"/>
              </w:rPr>
            </w:pPr>
            <w:r w:rsidRPr="00A104EC">
              <w:rPr>
                <w:sz w:val="18"/>
              </w:rPr>
              <w:t>os::ThreadPool initial</w:t>
            </w:r>
          </w:p>
        </w:tc>
        <w:tc>
          <w:tcPr>
            <w:tcW w:w="1260" w:type="dxa"/>
          </w:tcPr>
          <w:p w14:paraId="32FB83D7" w14:textId="77777777" w:rsidR="00193F7B" w:rsidRPr="00A104EC" w:rsidRDefault="00193F7B" w:rsidP="008D6776">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8</w:t>
            </w:r>
          </w:p>
        </w:tc>
        <w:tc>
          <w:tcPr>
            <w:cnfStyle w:val="000010000000" w:firstRow="0" w:lastRow="0" w:firstColumn="0" w:lastColumn="0" w:oddVBand="1" w:evenVBand="0" w:oddHBand="0" w:evenHBand="0" w:firstRowFirstColumn="0" w:firstRowLastColumn="0" w:lastRowFirstColumn="0" w:lastRowLastColumn="0"/>
            <w:tcW w:w="6048" w:type="dxa"/>
          </w:tcPr>
          <w:p w14:paraId="75FD9C0E" w14:textId="77777777" w:rsidR="00193F7B" w:rsidRPr="00A104EC" w:rsidRDefault="00193F7B" w:rsidP="008D6776">
            <w:pPr>
              <w:tabs>
                <w:tab w:val="left" w:pos="965"/>
              </w:tabs>
              <w:rPr>
                <w:sz w:val="18"/>
              </w:rPr>
            </w:pPr>
            <w:r w:rsidRPr="00A104EC">
              <w:rPr>
                <w:sz w:val="18"/>
              </w:rPr>
              <w:t>The initial number of threads</w:t>
            </w:r>
          </w:p>
        </w:tc>
      </w:tr>
      <w:tr w:rsidR="00193F7B" w:rsidRPr="00A104EC" w14:paraId="20748FD5" w14:textId="77777777" w:rsidTr="002E561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08" w:type="dxa"/>
          </w:tcPr>
          <w:p w14:paraId="6EF7B7D6" w14:textId="77777777" w:rsidR="00193F7B" w:rsidRDefault="00193F7B" w:rsidP="00F862E9">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30547532" w14:textId="77777777" w:rsidR="00193F7B" w:rsidRDefault="00193F7B" w:rsidP="00D5009D">
            <w:pPr>
              <w:tabs>
                <w:tab w:val="left" w:pos="2377"/>
              </w:tabs>
              <w:rPr>
                <w:sz w:val="18"/>
              </w:rPr>
            </w:pPr>
          </w:p>
        </w:tc>
        <w:tc>
          <w:tcPr>
            <w:tcW w:w="1260" w:type="dxa"/>
          </w:tcPr>
          <w:p w14:paraId="3320BABC" w14:textId="77777777" w:rsidR="00193F7B" w:rsidRPr="00A104EC" w:rsidRDefault="00193F7B" w:rsidP="00D5009D">
            <w:pPr>
              <w:cnfStyle w:val="000000100000" w:firstRow="0" w:lastRow="0" w:firstColumn="0" w:lastColumn="0" w:oddVBand="0" w:evenVBand="0" w:oddHBand="1"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09A88149" w14:textId="77777777" w:rsidR="00193F7B" w:rsidRDefault="00193F7B" w:rsidP="00D5009D">
            <w:pPr>
              <w:tabs>
                <w:tab w:val="left" w:pos="965"/>
              </w:tabs>
              <w:rPr>
                <w:sz w:val="18"/>
              </w:rPr>
            </w:pPr>
          </w:p>
        </w:tc>
      </w:tr>
    </w:tbl>
    <w:p w14:paraId="32BEAEB4" w14:textId="77777777" w:rsidR="00B227CC" w:rsidRPr="00B227CC" w:rsidRDefault="00B227CC" w:rsidP="00B227CC"/>
    <w:p w14:paraId="5840FE70" w14:textId="77777777" w:rsidR="00B227CC" w:rsidRPr="00B227CC" w:rsidRDefault="00B227CC" w:rsidP="00B227CC"/>
    <w:tbl>
      <w:tblPr>
        <w:tblStyle w:val="LightList1"/>
        <w:tblW w:w="0" w:type="auto"/>
        <w:tblLook w:val="00A0" w:firstRow="1" w:lastRow="0" w:firstColumn="1" w:lastColumn="0" w:noHBand="0" w:noVBand="0"/>
      </w:tblPr>
      <w:tblGrid>
        <w:gridCol w:w="1008"/>
        <w:gridCol w:w="1980"/>
        <w:gridCol w:w="1260"/>
        <w:gridCol w:w="6048"/>
      </w:tblGrid>
      <w:tr w:rsidR="00E97C50" w:rsidRPr="00A104EC" w14:paraId="5BED3219" w14:textId="77777777" w:rsidTr="002E5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6E00BA" w14:textId="77777777" w:rsidR="00E97C50" w:rsidRPr="00A104EC" w:rsidRDefault="00E97C50" w:rsidP="00122D91">
            <w:pPr>
              <w:rPr>
                <w:sz w:val="18"/>
              </w:rPr>
            </w:pPr>
            <w:r w:rsidRPr="00A104EC">
              <w:rPr>
                <w:sz w:val="18"/>
              </w:rPr>
              <w:t>Module</w:t>
            </w:r>
          </w:p>
        </w:tc>
        <w:tc>
          <w:tcPr>
            <w:cnfStyle w:val="000010000000" w:firstRow="0" w:lastRow="0" w:firstColumn="0" w:lastColumn="0" w:oddVBand="1" w:evenVBand="0" w:oddHBand="0" w:evenHBand="0" w:firstRowFirstColumn="0" w:firstRowLastColumn="0" w:lastRowFirstColumn="0" w:lastRowLastColumn="0"/>
            <w:tcW w:w="1980" w:type="dxa"/>
          </w:tcPr>
          <w:p w14:paraId="271ECAF2" w14:textId="77777777" w:rsidR="00E97C50" w:rsidRPr="00A104EC" w:rsidRDefault="00E97C50" w:rsidP="00122D91">
            <w:pPr>
              <w:rPr>
                <w:sz w:val="18"/>
              </w:rPr>
            </w:pPr>
            <w:r w:rsidRPr="00A104EC">
              <w:rPr>
                <w:sz w:val="18"/>
              </w:rPr>
              <w:t>Parameter</w:t>
            </w:r>
          </w:p>
        </w:tc>
        <w:tc>
          <w:tcPr>
            <w:tcW w:w="1260" w:type="dxa"/>
          </w:tcPr>
          <w:p w14:paraId="635C648D" w14:textId="77777777" w:rsidR="00E97C50" w:rsidRPr="00A104EC" w:rsidRDefault="00E97C50" w:rsidP="00122D91">
            <w:pPr>
              <w:cnfStyle w:val="100000000000" w:firstRow="1" w:lastRow="0" w:firstColumn="0" w:lastColumn="0" w:oddVBand="0" w:evenVBand="0" w:oddHBand="0" w:evenHBand="0" w:firstRowFirstColumn="0" w:firstRowLastColumn="0" w:lastRowFirstColumn="0" w:lastRowLastColumn="0"/>
              <w:rPr>
                <w:sz w:val="18"/>
              </w:rPr>
            </w:pPr>
            <w:r w:rsidRPr="00A104EC">
              <w:rPr>
                <w:sz w:val="18"/>
              </w:rPr>
              <w:t>Value</w:t>
            </w:r>
          </w:p>
        </w:tc>
        <w:tc>
          <w:tcPr>
            <w:cnfStyle w:val="000010000000" w:firstRow="0" w:lastRow="0" w:firstColumn="0" w:lastColumn="0" w:oddVBand="1" w:evenVBand="0" w:oddHBand="0" w:evenHBand="0" w:firstRowFirstColumn="0" w:firstRowLastColumn="0" w:lastRowFirstColumn="0" w:lastRowLastColumn="0"/>
            <w:tcW w:w="6048" w:type="dxa"/>
          </w:tcPr>
          <w:p w14:paraId="6A8A6FBA" w14:textId="77777777" w:rsidR="00E97C50" w:rsidRPr="00A104EC" w:rsidRDefault="00E97C50" w:rsidP="00122D91">
            <w:pPr>
              <w:rPr>
                <w:sz w:val="18"/>
              </w:rPr>
            </w:pPr>
            <w:r w:rsidRPr="00A104EC">
              <w:rPr>
                <w:sz w:val="18"/>
              </w:rPr>
              <w:t>Description</w:t>
            </w:r>
          </w:p>
        </w:tc>
      </w:tr>
      <w:tr w:rsidR="00E97C50" w:rsidRPr="00A104EC" w14:paraId="66390FB0"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A7C8C4" w14:textId="77777777" w:rsidR="00E97C50" w:rsidRPr="00A104EC" w:rsidRDefault="00E97C50" w:rsidP="00F16836">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00CDDF53" w14:textId="77777777" w:rsidR="00E97C50" w:rsidRPr="00A104EC" w:rsidRDefault="00E97C50" w:rsidP="00F16836">
            <w:pPr>
              <w:rPr>
                <w:sz w:val="18"/>
              </w:rPr>
            </w:pPr>
          </w:p>
        </w:tc>
        <w:tc>
          <w:tcPr>
            <w:tcW w:w="1260" w:type="dxa"/>
          </w:tcPr>
          <w:p w14:paraId="74FD17A4" w14:textId="77777777" w:rsidR="00E97C50" w:rsidRPr="00A104EC" w:rsidRDefault="00E97C50" w:rsidP="00122D91">
            <w:pPr>
              <w:cnfStyle w:val="000000100000" w:firstRow="0" w:lastRow="0" w:firstColumn="0" w:lastColumn="0" w:oddVBand="0" w:evenVBand="0" w:oddHBand="1"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2C80DA07" w14:textId="77777777" w:rsidR="00E97C50" w:rsidRPr="00A104EC" w:rsidRDefault="00E97C50" w:rsidP="00122D91">
            <w:pPr>
              <w:rPr>
                <w:sz w:val="18"/>
              </w:rPr>
            </w:pPr>
          </w:p>
        </w:tc>
      </w:tr>
      <w:tr w:rsidR="00E97C50" w:rsidRPr="00A104EC" w14:paraId="14652E96" w14:textId="77777777" w:rsidTr="002E5619">
        <w:tc>
          <w:tcPr>
            <w:cnfStyle w:val="001000000000" w:firstRow="0" w:lastRow="0" w:firstColumn="1" w:lastColumn="0" w:oddVBand="0" w:evenVBand="0" w:oddHBand="0" w:evenHBand="0" w:firstRowFirstColumn="0" w:firstRowLastColumn="0" w:lastRowFirstColumn="0" w:lastRowLastColumn="0"/>
            <w:tcW w:w="1008" w:type="dxa"/>
          </w:tcPr>
          <w:p w14:paraId="361BC847" w14:textId="77777777" w:rsidR="00E97C50" w:rsidRPr="00A104EC" w:rsidRDefault="00E97C50" w:rsidP="00122D91">
            <w:pPr>
              <w:rPr>
                <w:sz w:val="18"/>
              </w:rPr>
            </w:pPr>
            <w:r w:rsidRPr="00A104EC">
              <w:rPr>
                <w:sz w:val="18"/>
              </w:rPr>
              <w:t>httpd</w:t>
            </w:r>
          </w:p>
        </w:tc>
        <w:tc>
          <w:tcPr>
            <w:cnfStyle w:val="000010000000" w:firstRow="0" w:lastRow="0" w:firstColumn="0" w:lastColumn="0" w:oddVBand="1" w:evenVBand="0" w:oddHBand="0" w:evenHBand="0" w:firstRowFirstColumn="0" w:firstRowLastColumn="0" w:lastRowFirstColumn="0" w:lastRowLastColumn="0"/>
            <w:tcW w:w="1980" w:type="dxa"/>
          </w:tcPr>
          <w:p w14:paraId="62DF1080" w14:textId="77777777" w:rsidR="00E97C50" w:rsidRPr="00A104EC" w:rsidRDefault="00E97C50" w:rsidP="00E97C50">
            <w:pPr>
              <w:tabs>
                <w:tab w:val="left" w:pos="1209"/>
              </w:tabs>
              <w:rPr>
                <w:sz w:val="18"/>
              </w:rPr>
            </w:pPr>
            <w:r w:rsidRPr="00A104EC">
              <w:rPr>
                <w:sz w:val="18"/>
              </w:rPr>
              <w:t>MaxKeepAlive</w:t>
            </w:r>
            <w:r w:rsidR="00B227CC">
              <w:rPr>
                <w:sz w:val="18"/>
              </w:rPr>
              <w:t xml:space="preserve"> </w:t>
            </w:r>
            <w:r w:rsidRPr="00A104EC">
              <w:rPr>
                <w:sz w:val="18"/>
              </w:rPr>
              <w:t>Requests</w:t>
            </w:r>
          </w:p>
        </w:tc>
        <w:tc>
          <w:tcPr>
            <w:tcW w:w="1260" w:type="dxa"/>
          </w:tcPr>
          <w:p w14:paraId="2288EDFF" w14:textId="77777777" w:rsidR="00E97C50" w:rsidRPr="00A104EC" w:rsidRDefault="00E97C50" w:rsidP="00122D91">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100</w:t>
            </w:r>
          </w:p>
        </w:tc>
        <w:tc>
          <w:tcPr>
            <w:cnfStyle w:val="000010000000" w:firstRow="0" w:lastRow="0" w:firstColumn="0" w:lastColumn="0" w:oddVBand="1" w:evenVBand="0" w:oddHBand="0" w:evenHBand="0" w:firstRowFirstColumn="0" w:firstRowLastColumn="0" w:lastRowFirstColumn="0" w:lastRowLastColumn="0"/>
            <w:tcW w:w="6048" w:type="dxa"/>
          </w:tcPr>
          <w:p w14:paraId="7A1F0DE6" w14:textId="77777777" w:rsidR="00E97C50" w:rsidRPr="00A104EC" w:rsidRDefault="00E97C50" w:rsidP="00E97C50">
            <w:pPr>
              <w:tabs>
                <w:tab w:val="left" w:pos="965"/>
              </w:tabs>
              <w:rPr>
                <w:sz w:val="18"/>
              </w:rPr>
            </w:pPr>
            <w:r w:rsidRPr="00A104EC">
              <w:rPr>
                <w:sz w:val="18"/>
              </w:rPr>
              <w:t>The maximum number of requests to allow during a persistent connection. Set to 0 to allow an unlimited amount.</w:t>
            </w:r>
          </w:p>
        </w:tc>
      </w:tr>
      <w:tr w:rsidR="00E97C50" w:rsidRPr="00A104EC" w14:paraId="4E60AB0F"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8B8F80D" w14:textId="77777777" w:rsidR="00E97C50" w:rsidRPr="00A104EC" w:rsidRDefault="00E97C50"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3B10D01B" w14:textId="77777777" w:rsidR="00E97C50" w:rsidRPr="00A104EC" w:rsidRDefault="00E97C50" w:rsidP="00E97C50">
            <w:pPr>
              <w:tabs>
                <w:tab w:val="left" w:pos="1209"/>
              </w:tabs>
              <w:rPr>
                <w:sz w:val="18"/>
              </w:rPr>
            </w:pPr>
            <w:r w:rsidRPr="00A104EC">
              <w:rPr>
                <w:sz w:val="18"/>
              </w:rPr>
              <w:t>KeepAliveTimeout</w:t>
            </w:r>
          </w:p>
        </w:tc>
        <w:tc>
          <w:tcPr>
            <w:tcW w:w="1260" w:type="dxa"/>
          </w:tcPr>
          <w:p w14:paraId="0F0C7D4B" w14:textId="77777777" w:rsidR="00E97C50" w:rsidRPr="00A104EC" w:rsidRDefault="00E97C50" w:rsidP="00122D91">
            <w:pPr>
              <w:cnfStyle w:val="000000100000" w:firstRow="0" w:lastRow="0" w:firstColumn="0" w:lastColumn="0" w:oddVBand="0" w:evenVBand="0" w:oddHBand="1" w:evenHBand="0" w:firstRowFirstColumn="0" w:firstRowLastColumn="0" w:lastRowFirstColumn="0" w:lastRowLastColumn="0"/>
              <w:rPr>
                <w:sz w:val="18"/>
              </w:rPr>
            </w:pPr>
            <w:r w:rsidRPr="00A104EC">
              <w:rPr>
                <w:sz w:val="18"/>
              </w:rPr>
              <w:t>15</w:t>
            </w:r>
          </w:p>
        </w:tc>
        <w:tc>
          <w:tcPr>
            <w:cnfStyle w:val="000010000000" w:firstRow="0" w:lastRow="0" w:firstColumn="0" w:lastColumn="0" w:oddVBand="1" w:evenVBand="0" w:oddHBand="0" w:evenHBand="0" w:firstRowFirstColumn="0" w:firstRowLastColumn="0" w:lastRowFirstColumn="0" w:lastRowLastColumn="0"/>
            <w:tcW w:w="6048" w:type="dxa"/>
          </w:tcPr>
          <w:p w14:paraId="6D2F65C8" w14:textId="77777777" w:rsidR="00E97C50" w:rsidRPr="00A104EC" w:rsidRDefault="00E97C50" w:rsidP="00E97C50">
            <w:pPr>
              <w:tabs>
                <w:tab w:val="left" w:pos="965"/>
              </w:tabs>
              <w:rPr>
                <w:sz w:val="18"/>
              </w:rPr>
            </w:pPr>
          </w:p>
        </w:tc>
      </w:tr>
      <w:tr w:rsidR="00E97C50" w:rsidRPr="00A104EC" w14:paraId="22B09F55" w14:textId="77777777" w:rsidTr="002E5619">
        <w:tc>
          <w:tcPr>
            <w:cnfStyle w:val="001000000000" w:firstRow="0" w:lastRow="0" w:firstColumn="1" w:lastColumn="0" w:oddVBand="0" w:evenVBand="0" w:oddHBand="0" w:evenHBand="0" w:firstRowFirstColumn="0" w:firstRowLastColumn="0" w:lastRowFirstColumn="0" w:lastRowLastColumn="0"/>
            <w:tcW w:w="1008" w:type="dxa"/>
          </w:tcPr>
          <w:p w14:paraId="6D8F2C99" w14:textId="77777777" w:rsidR="00E97C50" w:rsidRPr="00A104EC" w:rsidRDefault="00E97C50"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28AED4BB" w14:textId="77777777" w:rsidR="00E97C50" w:rsidRPr="00A104EC" w:rsidRDefault="00E97C50" w:rsidP="00E97C50">
            <w:pPr>
              <w:tabs>
                <w:tab w:val="left" w:pos="1209"/>
              </w:tabs>
              <w:rPr>
                <w:sz w:val="18"/>
              </w:rPr>
            </w:pPr>
            <w:r w:rsidRPr="00A104EC">
              <w:rPr>
                <w:sz w:val="18"/>
              </w:rPr>
              <w:t>MinSpareServers</w:t>
            </w:r>
          </w:p>
        </w:tc>
        <w:tc>
          <w:tcPr>
            <w:tcW w:w="1260" w:type="dxa"/>
          </w:tcPr>
          <w:p w14:paraId="5623DA2E" w14:textId="77777777" w:rsidR="00E97C50" w:rsidRPr="00A104EC" w:rsidRDefault="00E97C50" w:rsidP="00122D91">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2</w:t>
            </w:r>
          </w:p>
        </w:tc>
        <w:tc>
          <w:tcPr>
            <w:cnfStyle w:val="000010000000" w:firstRow="0" w:lastRow="0" w:firstColumn="0" w:lastColumn="0" w:oddVBand="1" w:evenVBand="0" w:oddHBand="0" w:evenHBand="0" w:firstRowFirstColumn="0" w:firstRowLastColumn="0" w:lastRowFirstColumn="0" w:lastRowLastColumn="0"/>
            <w:tcW w:w="6048" w:type="dxa"/>
          </w:tcPr>
          <w:p w14:paraId="38760528" w14:textId="77777777" w:rsidR="00E97C50" w:rsidRPr="00A104EC" w:rsidRDefault="00E97C50" w:rsidP="00E97C50">
            <w:pPr>
              <w:tabs>
                <w:tab w:val="left" w:pos="965"/>
              </w:tabs>
              <w:rPr>
                <w:sz w:val="18"/>
              </w:rPr>
            </w:pPr>
          </w:p>
        </w:tc>
      </w:tr>
      <w:tr w:rsidR="00E97C50" w:rsidRPr="00A104EC" w14:paraId="7D9ECA40"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CDD4483" w14:textId="77777777" w:rsidR="00E97C50" w:rsidRPr="00A104EC" w:rsidRDefault="00E97C50"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7F9A3E1C" w14:textId="77777777" w:rsidR="00E97C50" w:rsidRPr="00A104EC" w:rsidRDefault="00E97C50" w:rsidP="00E97C50">
            <w:pPr>
              <w:tabs>
                <w:tab w:val="left" w:pos="2377"/>
              </w:tabs>
              <w:rPr>
                <w:sz w:val="18"/>
              </w:rPr>
            </w:pPr>
            <w:r w:rsidRPr="00A104EC">
              <w:rPr>
                <w:sz w:val="18"/>
              </w:rPr>
              <w:t>MaxSpareServers</w:t>
            </w:r>
          </w:p>
        </w:tc>
        <w:tc>
          <w:tcPr>
            <w:tcW w:w="1260" w:type="dxa"/>
          </w:tcPr>
          <w:p w14:paraId="5B4DC75C" w14:textId="77777777" w:rsidR="00E97C50" w:rsidRPr="00A104EC" w:rsidRDefault="00E97C50" w:rsidP="00122D91">
            <w:pPr>
              <w:cnfStyle w:val="000000100000" w:firstRow="0" w:lastRow="0" w:firstColumn="0" w:lastColumn="0" w:oddVBand="0" w:evenVBand="0" w:oddHBand="1" w:evenHBand="0" w:firstRowFirstColumn="0" w:firstRowLastColumn="0" w:lastRowFirstColumn="0" w:lastRowLastColumn="0"/>
              <w:rPr>
                <w:sz w:val="18"/>
              </w:rPr>
            </w:pPr>
            <w:r w:rsidRPr="00A104EC">
              <w:rPr>
                <w:sz w:val="18"/>
              </w:rPr>
              <w:t>2</w:t>
            </w:r>
          </w:p>
        </w:tc>
        <w:tc>
          <w:tcPr>
            <w:cnfStyle w:val="000010000000" w:firstRow="0" w:lastRow="0" w:firstColumn="0" w:lastColumn="0" w:oddVBand="1" w:evenVBand="0" w:oddHBand="0" w:evenHBand="0" w:firstRowFirstColumn="0" w:firstRowLastColumn="0" w:lastRowFirstColumn="0" w:lastRowLastColumn="0"/>
            <w:tcW w:w="6048" w:type="dxa"/>
          </w:tcPr>
          <w:p w14:paraId="51E5F2C1" w14:textId="77777777" w:rsidR="00E97C50" w:rsidRPr="00A104EC" w:rsidRDefault="00E97C50" w:rsidP="00E97C50">
            <w:pPr>
              <w:tabs>
                <w:tab w:val="left" w:pos="965"/>
              </w:tabs>
              <w:rPr>
                <w:sz w:val="18"/>
              </w:rPr>
            </w:pPr>
          </w:p>
        </w:tc>
      </w:tr>
      <w:tr w:rsidR="00E97C50" w:rsidRPr="00A104EC" w14:paraId="05D61643" w14:textId="77777777" w:rsidTr="002E5619">
        <w:tc>
          <w:tcPr>
            <w:cnfStyle w:val="001000000000" w:firstRow="0" w:lastRow="0" w:firstColumn="1" w:lastColumn="0" w:oddVBand="0" w:evenVBand="0" w:oddHBand="0" w:evenHBand="0" w:firstRowFirstColumn="0" w:firstRowLastColumn="0" w:lastRowFirstColumn="0" w:lastRowLastColumn="0"/>
            <w:tcW w:w="1008" w:type="dxa"/>
          </w:tcPr>
          <w:p w14:paraId="4FC1E7EB" w14:textId="77777777" w:rsidR="00E97C50" w:rsidRPr="00A104EC" w:rsidRDefault="00E97C50"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5CEB0726" w14:textId="77777777" w:rsidR="00E97C50" w:rsidRPr="00A104EC" w:rsidRDefault="00E97C50" w:rsidP="00E97C50">
            <w:pPr>
              <w:tabs>
                <w:tab w:val="left" w:pos="2377"/>
              </w:tabs>
              <w:rPr>
                <w:sz w:val="18"/>
              </w:rPr>
            </w:pPr>
            <w:r w:rsidRPr="00A104EC">
              <w:rPr>
                <w:sz w:val="18"/>
              </w:rPr>
              <w:t>MaxClients</w:t>
            </w:r>
          </w:p>
        </w:tc>
        <w:tc>
          <w:tcPr>
            <w:tcW w:w="1260" w:type="dxa"/>
          </w:tcPr>
          <w:p w14:paraId="3F7E2268" w14:textId="77777777" w:rsidR="00E97C50" w:rsidRPr="00A104EC" w:rsidRDefault="00E97C50" w:rsidP="00122D91">
            <w:pPr>
              <w:cnfStyle w:val="000000000000" w:firstRow="0" w:lastRow="0" w:firstColumn="0" w:lastColumn="0" w:oddVBand="0" w:evenVBand="0" w:oddHBand="0" w:evenHBand="0" w:firstRowFirstColumn="0" w:firstRowLastColumn="0" w:lastRowFirstColumn="0" w:lastRowLastColumn="0"/>
              <w:rPr>
                <w:sz w:val="18"/>
              </w:rPr>
            </w:pPr>
            <w:r w:rsidRPr="00A104EC">
              <w:rPr>
                <w:sz w:val="18"/>
              </w:rPr>
              <w:t>10</w:t>
            </w:r>
          </w:p>
        </w:tc>
        <w:tc>
          <w:tcPr>
            <w:cnfStyle w:val="000010000000" w:firstRow="0" w:lastRow="0" w:firstColumn="0" w:lastColumn="0" w:oddVBand="1" w:evenVBand="0" w:oddHBand="0" w:evenHBand="0" w:firstRowFirstColumn="0" w:firstRowLastColumn="0" w:lastRowFirstColumn="0" w:lastRowLastColumn="0"/>
            <w:tcW w:w="6048" w:type="dxa"/>
          </w:tcPr>
          <w:p w14:paraId="64FAD54F" w14:textId="77777777" w:rsidR="00E97C50" w:rsidRPr="00A104EC" w:rsidRDefault="00E97C50" w:rsidP="00E97C50">
            <w:pPr>
              <w:tabs>
                <w:tab w:val="left" w:pos="965"/>
              </w:tabs>
              <w:rPr>
                <w:sz w:val="18"/>
              </w:rPr>
            </w:pPr>
          </w:p>
        </w:tc>
      </w:tr>
      <w:tr w:rsidR="00606E3C" w:rsidRPr="00A104EC" w14:paraId="4219CD28"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20C4A9" w14:textId="77777777" w:rsidR="00606E3C" w:rsidRPr="00A104EC" w:rsidRDefault="00606E3C"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61254356" w14:textId="77777777" w:rsidR="00606E3C" w:rsidRPr="00A104EC" w:rsidRDefault="00606E3C" w:rsidP="003253DD">
            <w:pPr>
              <w:tabs>
                <w:tab w:val="left" w:pos="2377"/>
              </w:tabs>
              <w:rPr>
                <w:sz w:val="18"/>
              </w:rPr>
            </w:pPr>
          </w:p>
        </w:tc>
        <w:tc>
          <w:tcPr>
            <w:tcW w:w="1260" w:type="dxa"/>
          </w:tcPr>
          <w:p w14:paraId="6D952012" w14:textId="77777777" w:rsidR="00606E3C" w:rsidRPr="00A104EC" w:rsidRDefault="00606E3C" w:rsidP="00122D91">
            <w:pPr>
              <w:cnfStyle w:val="000000100000" w:firstRow="0" w:lastRow="0" w:firstColumn="0" w:lastColumn="0" w:oddVBand="0" w:evenVBand="0" w:oddHBand="1"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0CFC3213" w14:textId="77777777" w:rsidR="00606E3C" w:rsidRPr="00A104EC" w:rsidRDefault="00606E3C" w:rsidP="00E97C50">
            <w:pPr>
              <w:tabs>
                <w:tab w:val="left" w:pos="965"/>
              </w:tabs>
              <w:rPr>
                <w:sz w:val="18"/>
              </w:rPr>
            </w:pPr>
          </w:p>
        </w:tc>
      </w:tr>
      <w:tr w:rsidR="00606E3C" w:rsidRPr="00A104EC" w14:paraId="6FBCE640" w14:textId="77777777" w:rsidTr="002E5619">
        <w:tc>
          <w:tcPr>
            <w:cnfStyle w:val="001000000000" w:firstRow="0" w:lastRow="0" w:firstColumn="1" w:lastColumn="0" w:oddVBand="0" w:evenVBand="0" w:oddHBand="0" w:evenHBand="0" w:firstRowFirstColumn="0" w:firstRowLastColumn="0" w:lastRowFirstColumn="0" w:lastRowLastColumn="0"/>
            <w:tcW w:w="1008" w:type="dxa"/>
          </w:tcPr>
          <w:p w14:paraId="72E05198" w14:textId="77777777" w:rsidR="00606E3C" w:rsidRPr="00A104EC" w:rsidRDefault="00606E3C"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22A71ACC" w14:textId="77777777" w:rsidR="00606E3C" w:rsidRPr="00A104EC" w:rsidRDefault="00606E3C" w:rsidP="005B4329">
            <w:pPr>
              <w:tabs>
                <w:tab w:val="left" w:pos="2377"/>
              </w:tabs>
              <w:rPr>
                <w:sz w:val="18"/>
              </w:rPr>
            </w:pPr>
          </w:p>
        </w:tc>
        <w:tc>
          <w:tcPr>
            <w:tcW w:w="1260" w:type="dxa"/>
          </w:tcPr>
          <w:p w14:paraId="7FBBD135" w14:textId="77777777" w:rsidR="00606E3C" w:rsidRPr="00A104EC" w:rsidRDefault="00606E3C" w:rsidP="00122D91">
            <w:pPr>
              <w:cnfStyle w:val="000000000000" w:firstRow="0" w:lastRow="0" w:firstColumn="0" w:lastColumn="0" w:oddVBand="0" w:evenVBand="0" w:oddHBand="0"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6355DAEF" w14:textId="77777777" w:rsidR="00606E3C" w:rsidRPr="00A104EC" w:rsidRDefault="00606E3C" w:rsidP="00E97C50">
            <w:pPr>
              <w:tabs>
                <w:tab w:val="left" w:pos="965"/>
              </w:tabs>
              <w:rPr>
                <w:sz w:val="18"/>
              </w:rPr>
            </w:pPr>
          </w:p>
        </w:tc>
      </w:tr>
      <w:tr w:rsidR="00606E3C" w:rsidRPr="00A104EC" w14:paraId="60872AD1"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CDA26E0" w14:textId="77777777" w:rsidR="00606E3C" w:rsidRPr="00A104EC" w:rsidRDefault="00606E3C"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18124282" w14:textId="77777777" w:rsidR="00606E3C" w:rsidRPr="00A104EC" w:rsidRDefault="00606E3C" w:rsidP="00E97C50">
            <w:pPr>
              <w:tabs>
                <w:tab w:val="left" w:pos="2377"/>
              </w:tabs>
              <w:rPr>
                <w:sz w:val="18"/>
              </w:rPr>
            </w:pPr>
          </w:p>
        </w:tc>
        <w:tc>
          <w:tcPr>
            <w:tcW w:w="1260" w:type="dxa"/>
          </w:tcPr>
          <w:p w14:paraId="0F8E349F" w14:textId="77777777" w:rsidR="00606E3C" w:rsidRPr="00A104EC" w:rsidRDefault="00606E3C" w:rsidP="00122D91">
            <w:pPr>
              <w:cnfStyle w:val="000000100000" w:firstRow="0" w:lastRow="0" w:firstColumn="0" w:lastColumn="0" w:oddVBand="0" w:evenVBand="0" w:oddHBand="1"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5D855E80" w14:textId="77777777" w:rsidR="00606E3C" w:rsidRPr="00A104EC" w:rsidRDefault="00606E3C" w:rsidP="00E97C50">
            <w:pPr>
              <w:tabs>
                <w:tab w:val="left" w:pos="965"/>
              </w:tabs>
              <w:rPr>
                <w:sz w:val="18"/>
              </w:rPr>
            </w:pPr>
          </w:p>
        </w:tc>
      </w:tr>
      <w:tr w:rsidR="00C772A0" w:rsidRPr="00A104EC" w14:paraId="4BE856E4" w14:textId="77777777" w:rsidTr="002E5619">
        <w:tc>
          <w:tcPr>
            <w:cnfStyle w:val="001000000000" w:firstRow="0" w:lastRow="0" w:firstColumn="1" w:lastColumn="0" w:oddVBand="0" w:evenVBand="0" w:oddHBand="0" w:evenHBand="0" w:firstRowFirstColumn="0" w:firstRowLastColumn="0" w:lastRowFirstColumn="0" w:lastRowLastColumn="0"/>
            <w:tcW w:w="1008" w:type="dxa"/>
          </w:tcPr>
          <w:p w14:paraId="3C82775B" w14:textId="77777777" w:rsidR="00C772A0" w:rsidRPr="00A104EC" w:rsidRDefault="00C772A0"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7429B952" w14:textId="77777777" w:rsidR="00C772A0" w:rsidRPr="00A104EC" w:rsidRDefault="00C772A0" w:rsidP="00E97C50">
            <w:pPr>
              <w:tabs>
                <w:tab w:val="left" w:pos="2377"/>
              </w:tabs>
              <w:rPr>
                <w:sz w:val="18"/>
              </w:rPr>
            </w:pPr>
          </w:p>
        </w:tc>
        <w:tc>
          <w:tcPr>
            <w:tcW w:w="1260" w:type="dxa"/>
          </w:tcPr>
          <w:p w14:paraId="7FB761C4" w14:textId="77777777" w:rsidR="00C772A0" w:rsidRPr="00A104EC" w:rsidRDefault="00C772A0" w:rsidP="00122D91">
            <w:pPr>
              <w:cnfStyle w:val="000000000000" w:firstRow="0" w:lastRow="0" w:firstColumn="0" w:lastColumn="0" w:oddVBand="0" w:evenVBand="0" w:oddHBand="0"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392E9A75" w14:textId="77777777" w:rsidR="00321D91" w:rsidRPr="00A104EC" w:rsidRDefault="00321D91" w:rsidP="00E97C50">
            <w:pPr>
              <w:tabs>
                <w:tab w:val="left" w:pos="965"/>
              </w:tabs>
              <w:rPr>
                <w:sz w:val="18"/>
              </w:rPr>
            </w:pPr>
          </w:p>
        </w:tc>
      </w:tr>
      <w:tr w:rsidR="00C772A0" w:rsidRPr="00A104EC" w14:paraId="0AC78D4C"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B5A413F" w14:textId="77777777" w:rsidR="00C772A0" w:rsidRPr="00A104EC" w:rsidRDefault="00C772A0"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4085CE40" w14:textId="77777777" w:rsidR="00C772A0" w:rsidRPr="00A104EC" w:rsidRDefault="00C772A0" w:rsidP="00E97C50">
            <w:pPr>
              <w:tabs>
                <w:tab w:val="left" w:pos="2377"/>
              </w:tabs>
              <w:rPr>
                <w:sz w:val="18"/>
              </w:rPr>
            </w:pPr>
          </w:p>
        </w:tc>
        <w:tc>
          <w:tcPr>
            <w:tcW w:w="1260" w:type="dxa"/>
          </w:tcPr>
          <w:p w14:paraId="68464836" w14:textId="77777777" w:rsidR="00C772A0" w:rsidRPr="00A104EC" w:rsidRDefault="00C772A0" w:rsidP="00122D91">
            <w:pPr>
              <w:cnfStyle w:val="000000100000" w:firstRow="0" w:lastRow="0" w:firstColumn="0" w:lastColumn="0" w:oddVBand="0" w:evenVBand="0" w:oddHBand="1"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6B4D2D16" w14:textId="77777777" w:rsidR="00321D91" w:rsidRPr="00A104EC" w:rsidRDefault="00321D91" w:rsidP="00C772A0">
            <w:pPr>
              <w:tabs>
                <w:tab w:val="left" w:pos="965"/>
              </w:tabs>
              <w:rPr>
                <w:sz w:val="18"/>
              </w:rPr>
            </w:pPr>
          </w:p>
        </w:tc>
      </w:tr>
      <w:tr w:rsidR="006D7142" w:rsidRPr="00A104EC" w14:paraId="380F5425" w14:textId="77777777" w:rsidTr="002E5619">
        <w:tc>
          <w:tcPr>
            <w:cnfStyle w:val="001000000000" w:firstRow="0" w:lastRow="0" w:firstColumn="1" w:lastColumn="0" w:oddVBand="0" w:evenVBand="0" w:oddHBand="0" w:evenHBand="0" w:firstRowFirstColumn="0" w:firstRowLastColumn="0" w:lastRowFirstColumn="0" w:lastRowLastColumn="0"/>
            <w:tcW w:w="1008" w:type="dxa"/>
          </w:tcPr>
          <w:p w14:paraId="24844A18" w14:textId="77777777" w:rsidR="006D7142" w:rsidRPr="00A104EC" w:rsidRDefault="006D7142"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021B3804" w14:textId="77777777" w:rsidR="006D7142" w:rsidRPr="00A104EC" w:rsidRDefault="006D7142" w:rsidP="00E97C50">
            <w:pPr>
              <w:tabs>
                <w:tab w:val="left" w:pos="2377"/>
              </w:tabs>
              <w:rPr>
                <w:sz w:val="18"/>
              </w:rPr>
            </w:pPr>
          </w:p>
        </w:tc>
        <w:tc>
          <w:tcPr>
            <w:tcW w:w="1260" w:type="dxa"/>
          </w:tcPr>
          <w:p w14:paraId="694094E4" w14:textId="77777777" w:rsidR="006D7142" w:rsidRPr="00A104EC" w:rsidRDefault="006D7142" w:rsidP="00122D91">
            <w:pPr>
              <w:cnfStyle w:val="000000000000" w:firstRow="0" w:lastRow="0" w:firstColumn="0" w:lastColumn="0" w:oddVBand="0" w:evenVBand="0" w:oddHBand="0"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6D9CEBCF" w14:textId="77777777" w:rsidR="006D7142" w:rsidRPr="00A104EC" w:rsidRDefault="006D7142" w:rsidP="00C772A0">
            <w:pPr>
              <w:tabs>
                <w:tab w:val="left" w:pos="965"/>
              </w:tabs>
              <w:rPr>
                <w:sz w:val="18"/>
              </w:rPr>
            </w:pPr>
          </w:p>
        </w:tc>
      </w:tr>
      <w:tr w:rsidR="006D7142" w:rsidRPr="00A104EC" w14:paraId="24EC8467" w14:textId="77777777" w:rsidTr="002E5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F1BD14E" w14:textId="77777777" w:rsidR="006D7142" w:rsidRPr="00A104EC" w:rsidRDefault="006D7142" w:rsidP="00122D91">
            <w:pPr>
              <w:rPr>
                <w:sz w:val="18"/>
              </w:rPr>
            </w:pPr>
          </w:p>
        </w:tc>
        <w:tc>
          <w:tcPr>
            <w:cnfStyle w:val="000010000000" w:firstRow="0" w:lastRow="0" w:firstColumn="0" w:lastColumn="0" w:oddVBand="1" w:evenVBand="0" w:oddHBand="0" w:evenHBand="0" w:firstRowFirstColumn="0" w:firstRowLastColumn="0" w:lastRowFirstColumn="0" w:lastRowLastColumn="0"/>
            <w:tcW w:w="1980" w:type="dxa"/>
          </w:tcPr>
          <w:p w14:paraId="29396A37" w14:textId="77777777" w:rsidR="006D7142" w:rsidRPr="00A104EC" w:rsidRDefault="006D7142" w:rsidP="00E97C50">
            <w:pPr>
              <w:tabs>
                <w:tab w:val="left" w:pos="2377"/>
              </w:tabs>
              <w:rPr>
                <w:sz w:val="18"/>
              </w:rPr>
            </w:pPr>
          </w:p>
        </w:tc>
        <w:tc>
          <w:tcPr>
            <w:tcW w:w="1260" w:type="dxa"/>
          </w:tcPr>
          <w:p w14:paraId="1AAC8165" w14:textId="77777777" w:rsidR="006D7142" w:rsidRPr="00A104EC" w:rsidRDefault="006D7142" w:rsidP="00122D91">
            <w:pPr>
              <w:cnfStyle w:val="000000100000" w:firstRow="0" w:lastRow="0" w:firstColumn="0" w:lastColumn="0" w:oddVBand="0" w:evenVBand="0" w:oddHBand="1" w:evenHBand="0" w:firstRowFirstColumn="0" w:firstRowLastColumn="0" w:lastRowFirstColumn="0" w:lastRowLastColumn="0"/>
              <w:rPr>
                <w:sz w:val="18"/>
              </w:rPr>
            </w:pPr>
          </w:p>
        </w:tc>
        <w:tc>
          <w:tcPr>
            <w:cnfStyle w:val="000010000000" w:firstRow="0" w:lastRow="0" w:firstColumn="0" w:lastColumn="0" w:oddVBand="1" w:evenVBand="0" w:oddHBand="0" w:evenHBand="0" w:firstRowFirstColumn="0" w:firstRowLastColumn="0" w:lastRowFirstColumn="0" w:lastRowLastColumn="0"/>
            <w:tcW w:w="6048" w:type="dxa"/>
          </w:tcPr>
          <w:p w14:paraId="66ECC91E" w14:textId="77777777" w:rsidR="006D7142" w:rsidRPr="00A104EC" w:rsidRDefault="006D7142" w:rsidP="00C772A0">
            <w:pPr>
              <w:tabs>
                <w:tab w:val="left" w:pos="965"/>
              </w:tabs>
              <w:rPr>
                <w:sz w:val="18"/>
              </w:rPr>
            </w:pPr>
          </w:p>
        </w:tc>
      </w:tr>
    </w:tbl>
    <w:p w14:paraId="20A02A9A" w14:textId="77777777" w:rsidR="00122D91" w:rsidRPr="00122D91" w:rsidRDefault="00122D91" w:rsidP="00122D91"/>
    <w:p w14:paraId="3B8F1EDA" w14:textId="77777777" w:rsidR="0051516E" w:rsidRDefault="0051516E" w:rsidP="00F23F15">
      <w:pPr>
        <w:pStyle w:val="Heading2"/>
      </w:pPr>
      <w:bookmarkStart w:id="331" w:name="_Toc338864885"/>
      <w:r>
        <w:lastRenderedPageBreak/>
        <w:t>UCSM Core Services</w:t>
      </w:r>
      <w:bookmarkEnd w:id="331"/>
    </w:p>
    <w:p w14:paraId="7C9F60EA" w14:textId="77777777" w:rsidR="00594295" w:rsidRDefault="00594295" w:rsidP="00F23F15">
      <w:pPr>
        <w:pStyle w:val="Heading3"/>
      </w:pPr>
      <w:bookmarkStart w:id="332" w:name="_Toc338864886"/>
      <w:r>
        <w:t>Keyboard, Video, Mouse (KVM) Communication</w:t>
      </w:r>
      <w:bookmarkEnd w:id="332"/>
    </w:p>
    <w:p w14:paraId="0955FB67" w14:textId="77777777" w:rsidR="00594295" w:rsidRDefault="00594295" w:rsidP="00F03B2C">
      <w:r w:rsidRPr="00594295">
        <w:rPr>
          <w:noProof/>
        </w:rPr>
        <w:drawing>
          <wp:inline distT="0" distB="0" distL="0" distR="0" wp14:anchorId="41878FD8" wp14:editId="08A631FB">
            <wp:extent cx="6400800" cy="2649523"/>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6400800" cy="2649523"/>
                    </a:xfrm>
                    <a:prstGeom prst="rect">
                      <a:avLst/>
                    </a:prstGeom>
                    <a:noFill/>
                    <a:ln w="9525">
                      <a:noFill/>
                      <a:miter lim="800000"/>
                      <a:headEnd/>
                      <a:tailEnd/>
                    </a:ln>
                  </pic:spPr>
                </pic:pic>
              </a:graphicData>
            </a:graphic>
          </wp:inline>
        </w:drawing>
      </w:r>
    </w:p>
    <w:p w14:paraId="429A64C7" w14:textId="77777777" w:rsidR="00B15403" w:rsidRPr="00594295" w:rsidRDefault="005974AE" w:rsidP="00F03B2C">
      <w:pPr>
        <w:pStyle w:val="ListParagraph"/>
        <w:numPr>
          <w:ilvl w:val="0"/>
          <w:numId w:val="29"/>
        </w:numPr>
        <w:ind w:left="720"/>
      </w:pPr>
      <w:r w:rsidRPr="00594295">
        <w:t>KVM GUI opens TCP connection to BMC external IP, TCP port 2068</w:t>
      </w:r>
    </w:p>
    <w:p w14:paraId="3818EF46" w14:textId="77777777" w:rsidR="00B15403" w:rsidRPr="00594295" w:rsidRDefault="005974AE" w:rsidP="00F03B2C">
      <w:pPr>
        <w:pStyle w:val="ListParagraph"/>
        <w:numPr>
          <w:ilvl w:val="0"/>
          <w:numId w:val="29"/>
        </w:numPr>
        <w:ind w:left="720"/>
      </w:pPr>
      <w:r w:rsidRPr="00594295">
        <w:t>iptables performs DNAT and SNAT</w:t>
      </w:r>
    </w:p>
    <w:p w14:paraId="2FA0271F" w14:textId="77777777" w:rsidR="00B15403" w:rsidRPr="00594295" w:rsidRDefault="005974AE" w:rsidP="00F03B2C">
      <w:pPr>
        <w:pStyle w:val="ListParagraph"/>
        <w:numPr>
          <w:ilvl w:val="0"/>
          <w:numId w:val="29"/>
        </w:numPr>
        <w:ind w:left="720"/>
      </w:pPr>
      <w:r w:rsidRPr="00594295">
        <w:t>KVM server records source IP address/port (which is SNAT-ed:127.5.254.1:11743)</w:t>
      </w:r>
    </w:p>
    <w:p w14:paraId="2E09B02C" w14:textId="77777777" w:rsidR="00B15403" w:rsidRPr="00594295" w:rsidRDefault="005974AE" w:rsidP="00F03B2C">
      <w:pPr>
        <w:pStyle w:val="ListParagraph"/>
        <w:numPr>
          <w:ilvl w:val="0"/>
          <w:numId w:val="29"/>
        </w:numPr>
        <w:ind w:left="720"/>
      </w:pPr>
      <w:r w:rsidRPr="00594295">
        <w:t>PAM client sends user name, password, source IP/port</w:t>
      </w:r>
    </w:p>
    <w:p w14:paraId="44B84EA4" w14:textId="77777777" w:rsidR="00B15403" w:rsidRPr="00594295" w:rsidRDefault="005974AE" w:rsidP="00F03B2C">
      <w:pPr>
        <w:pStyle w:val="ListParagraph"/>
        <w:numPr>
          <w:ilvl w:val="0"/>
          <w:numId w:val="29"/>
        </w:numPr>
        <w:ind w:left="720"/>
      </w:pPr>
      <w:r w:rsidRPr="00594295">
        <w:t xml:space="preserve">PAM proxy server looks up original source IP/port using /proc/net/ip_conntrack </w:t>
      </w:r>
    </w:p>
    <w:p w14:paraId="6DADCE6E" w14:textId="77777777" w:rsidR="00594295" w:rsidRDefault="005974AE" w:rsidP="00F03B2C">
      <w:pPr>
        <w:pStyle w:val="ListParagraph"/>
        <w:numPr>
          <w:ilvl w:val="0"/>
          <w:numId w:val="29"/>
        </w:numPr>
        <w:ind w:left="720"/>
      </w:pPr>
      <w:r w:rsidRPr="00594295">
        <w:t>PAM proxy creates audit log with user name and original source IP</w:t>
      </w:r>
    </w:p>
    <w:p w14:paraId="3FD53E88" w14:textId="77777777" w:rsidR="00B15403" w:rsidRPr="00594295" w:rsidRDefault="005974AE" w:rsidP="00F03B2C">
      <w:r w:rsidRPr="00594295">
        <w:t>4 iptables SNAT/DNAT rules are created per BMC:</w:t>
      </w:r>
    </w:p>
    <w:p w14:paraId="72CCC8E3" w14:textId="77777777" w:rsidR="00B15403" w:rsidRPr="00594295" w:rsidRDefault="005974AE" w:rsidP="00F03B2C">
      <w:pPr>
        <w:pStyle w:val="ListParagraph"/>
        <w:numPr>
          <w:ilvl w:val="0"/>
          <w:numId w:val="30"/>
        </w:numPr>
        <w:ind w:left="720"/>
      </w:pPr>
      <w:r w:rsidRPr="00594295">
        <w:t>ICMP</w:t>
      </w:r>
    </w:p>
    <w:p w14:paraId="3543925E" w14:textId="77777777" w:rsidR="00B15403" w:rsidRPr="00594295" w:rsidRDefault="005974AE" w:rsidP="00F03B2C">
      <w:pPr>
        <w:pStyle w:val="ListParagraph"/>
        <w:numPr>
          <w:ilvl w:val="0"/>
          <w:numId w:val="30"/>
        </w:numPr>
        <w:ind w:left="720"/>
      </w:pPr>
      <w:r w:rsidRPr="00594295">
        <w:t>SSH</w:t>
      </w:r>
    </w:p>
    <w:p w14:paraId="7C52FB2F" w14:textId="77777777" w:rsidR="00B15403" w:rsidRPr="00594295" w:rsidRDefault="005974AE" w:rsidP="00F03B2C">
      <w:pPr>
        <w:pStyle w:val="ListParagraph"/>
        <w:numPr>
          <w:ilvl w:val="0"/>
          <w:numId w:val="30"/>
        </w:numPr>
        <w:ind w:left="720"/>
      </w:pPr>
      <w:r w:rsidRPr="00594295">
        <w:t>UDP port 623</w:t>
      </w:r>
    </w:p>
    <w:p w14:paraId="167B2E84" w14:textId="77777777" w:rsidR="00B15403" w:rsidRDefault="005974AE" w:rsidP="00F03B2C">
      <w:pPr>
        <w:pStyle w:val="ListParagraph"/>
        <w:numPr>
          <w:ilvl w:val="0"/>
          <w:numId w:val="30"/>
        </w:numPr>
        <w:ind w:left="720"/>
      </w:pPr>
      <w:r w:rsidRPr="00594295">
        <w:t>TCP port 2068</w:t>
      </w:r>
    </w:p>
    <w:p w14:paraId="0EB43BEC" w14:textId="77777777" w:rsidR="00594295" w:rsidRPr="00594295" w:rsidRDefault="00594295" w:rsidP="00F03B2C">
      <w:pPr>
        <w:pStyle w:val="Code"/>
      </w:pPr>
      <w:r w:rsidRPr="00594295">
        <w:t xml:space="preserve">-A PREROUTING </w:t>
      </w:r>
      <w:r w:rsidR="007031DA">
        <w:t>–</w:t>
      </w:r>
      <w:r w:rsidRPr="00594295">
        <w:t xml:space="preserve">d 10.193.32.57 </w:t>
      </w:r>
      <w:r w:rsidR="007031DA">
        <w:t>–</w:t>
      </w:r>
      <w:r w:rsidRPr="00594295">
        <w:t xml:space="preserve">p icmp </w:t>
      </w:r>
      <w:r w:rsidR="007031DA">
        <w:t>–</w:t>
      </w:r>
      <w:r w:rsidRPr="00594295">
        <w:t xml:space="preserve">j DNAT </w:t>
      </w:r>
      <w:r w:rsidR="007031DA">
        <w:t>–</w:t>
      </w:r>
      <w:r w:rsidRPr="00594295">
        <w:t>to-destination 127.5.1.1</w:t>
      </w:r>
    </w:p>
    <w:p w14:paraId="336B8887" w14:textId="77777777" w:rsidR="00594295" w:rsidRPr="00594295" w:rsidRDefault="00594295" w:rsidP="00F03B2C">
      <w:pPr>
        <w:pStyle w:val="Code"/>
      </w:pPr>
      <w:r w:rsidRPr="00594295">
        <w:t xml:space="preserve">-A PREROUTING </w:t>
      </w:r>
      <w:r w:rsidR="007031DA">
        <w:t>–</w:t>
      </w:r>
      <w:r w:rsidRPr="00594295">
        <w:t xml:space="preserve">d 10.193.32.57 </w:t>
      </w:r>
      <w:r w:rsidR="007031DA">
        <w:t>–</w:t>
      </w:r>
      <w:r w:rsidRPr="00594295">
        <w:t xml:space="preserve">p tcp </w:t>
      </w:r>
      <w:r w:rsidR="007031DA">
        <w:t>–</w:t>
      </w:r>
      <w:r w:rsidRPr="00594295">
        <w:t xml:space="preserve">m tcp </w:t>
      </w:r>
      <w:r w:rsidR="007031DA">
        <w:t>–</w:t>
      </w:r>
      <w:r w:rsidRPr="00594295">
        <w:t xml:space="preserve">dport 2068 </w:t>
      </w:r>
      <w:r w:rsidR="007031DA">
        <w:t>–</w:t>
      </w:r>
      <w:r w:rsidRPr="00594295">
        <w:t xml:space="preserve">j DNAT </w:t>
      </w:r>
      <w:r w:rsidR="007031DA">
        <w:t>–</w:t>
      </w:r>
      <w:r w:rsidRPr="00594295">
        <w:t>to-destination 127.5.1.1:2068</w:t>
      </w:r>
    </w:p>
    <w:p w14:paraId="3F617AEF" w14:textId="77777777" w:rsidR="00594295" w:rsidRPr="00594295" w:rsidRDefault="00594295" w:rsidP="00F03B2C">
      <w:pPr>
        <w:pStyle w:val="Code"/>
      </w:pPr>
      <w:r w:rsidRPr="00594295">
        <w:t xml:space="preserve">-A PREROUTING </w:t>
      </w:r>
      <w:r w:rsidR="007031DA">
        <w:t>–</w:t>
      </w:r>
      <w:r w:rsidRPr="00594295">
        <w:t xml:space="preserve">d 10.193.32.57 </w:t>
      </w:r>
      <w:r w:rsidR="007031DA">
        <w:t>–</w:t>
      </w:r>
      <w:r w:rsidRPr="00594295">
        <w:t xml:space="preserve">p udp </w:t>
      </w:r>
      <w:r w:rsidR="007031DA">
        <w:t>–</w:t>
      </w:r>
      <w:r w:rsidRPr="00594295">
        <w:t xml:space="preserve">m udp </w:t>
      </w:r>
      <w:r w:rsidR="007031DA">
        <w:t>–</w:t>
      </w:r>
      <w:r w:rsidRPr="00594295">
        <w:t xml:space="preserve">dport 623 </w:t>
      </w:r>
      <w:r w:rsidR="007031DA">
        <w:t>–</w:t>
      </w:r>
      <w:r w:rsidRPr="00594295">
        <w:t xml:space="preserve">j DNAT </w:t>
      </w:r>
      <w:r w:rsidR="007031DA">
        <w:t>–</w:t>
      </w:r>
      <w:r w:rsidRPr="00594295">
        <w:t>to-destination 127.5.1.1:623</w:t>
      </w:r>
    </w:p>
    <w:p w14:paraId="19B5FF23" w14:textId="77777777" w:rsidR="00594295" w:rsidRPr="00594295" w:rsidRDefault="00594295" w:rsidP="00F03B2C">
      <w:pPr>
        <w:pStyle w:val="Code"/>
      </w:pPr>
      <w:r w:rsidRPr="00594295">
        <w:t xml:space="preserve">-A PREROUTING </w:t>
      </w:r>
      <w:r w:rsidR="007031DA">
        <w:t>–</w:t>
      </w:r>
      <w:r w:rsidRPr="00594295">
        <w:t xml:space="preserve">d 10.193.32.57 </w:t>
      </w:r>
      <w:r w:rsidR="007031DA">
        <w:t>–</w:t>
      </w:r>
      <w:r w:rsidRPr="00594295">
        <w:t xml:space="preserve">p tcp </w:t>
      </w:r>
      <w:r w:rsidR="007031DA">
        <w:t>–</w:t>
      </w:r>
      <w:r w:rsidRPr="00594295">
        <w:t xml:space="preserve">m tcp </w:t>
      </w:r>
      <w:r w:rsidR="007031DA">
        <w:t>–</w:t>
      </w:r>
      <w:r w:rsidRPr="00594295">
        <w:t xml:space="preserve">dport 22 </w:t>
      </w:r>
      <w:r w:rsidR="007031DA">
        <w:t>–</w:t>
      </w:r>
      <w:r w:rsidRPr="00594295">
        <w:t xml:space="preserve">j DNAT </w:t>
      </w:r>
      <w:r w:rsidR="007031DA">
        <w:t>–</w:t>
      </w:r>
      <w:r w:rsidRPr="00594295">
        <w:t>to-destination 127.5.1.1:22</w:t>
      </w:r>
    </w:p>
    <w:p w14:paraId="7609B329" w14:textId="77777777" w:rsidR="00594295" w:rsidRPr="00594295" w:rsidRDefault="00594295" w:rsidP="00F03B2C">
      <w:pPr>
        <w:pStyle w:val="Code"/>
      </w:pPr>
      <w:r w:rsidRPr="00594295">
        <w:t xml:space="preserve">-A POSTROUTING </w:t>
      </w:r>
      <w:r w:rsidR="007031DA">
        <w:t>–</w:t>
      </w:r>
      <w:r w:rsidRPr="00594295">
        <w:t xml:space="preserve">d 127.5.1.1 </w:t>
      </w:r>
      <w:r w:rsidR="007031DA">
        <w:t>–</w:t>
      </w:r>
      <w:r w:rsidRPr="00594295">
        <w:t xml:space="preserve">p icmp </w:t>
      </w:r>
      <w:r w:rsidR="007031DA">
        <w:t>–</w:t>
      </w:r>
      <w:r w:rsidRPr="00594295">
        <w:t xml:space="preserve">j SNAT </w:t>
      </w:r>
      <w:r w:rsidR="007031DA">
        <w:t>–</w:t>
      </w:r>
      <w:r w:rsidRPr="00594295">
        <w:t>to-source 127.5.254.1</w:t>
      </w:r>
    </w:p>
    <w:p w14:paraId="6D2B16BD" w14:textId="77777777" w:rsidR="00594295" w:rsidRPr="00594295" w:rsidRDefault="00594295" w:rsidP="00F03B2C">
      <w:pPr>
        <w:pStyle w:val="Code"/>
      </w:pPr>
      <w:r w:rsidRPr="00594295">
        <w:t xml:space="preserve">-A POSTROUTING </w:t>
      </w:r>
      <w:r w:rsidR="007031DA">
        <w:t>–</w:t>
      </w:r>
      <w:r w:rsidRPr="00594295">
        <w:t xml:space="preserve">d 127.5.1.1 </w:t>
      </w:r>
      <w:r w:rsidR="007031DA">
        <w:t>–</w:t>
      </w:r>
      <w:r w:rsidRPr="00594295">
        <w:t xml:space="preserve">p tcp </w:t>
      </w:r>
      <w:r w:rsidR="007031DA">
        <w:t>–</w:t>
      </w:r>
      <w:r w:rsidRPr="00594295">
        <w:t xml:space="preserve">m tcp </w:t>
      </w:r>
      <w:r w:rsidR="007031DA">
        <w:t>–</w:t>
      </w:r>
      <w:r w:rsidRPr="00594295">
        <w:t xml:space="preserve">dport 2068 </w:t>
      </w:r>
      <w:r w:rsidR="007031DA">
        <w:t>–</w:t>
      </w:r>
      <w:r w:rsidRPr="00594295">
        <w:t xml:space="preserve">j SNAT </w:t>
      </w:r>
      <w:r w:rsidR="007031DA">
        <w:t>–</w:t>
      </w:r>
      <w:r w:rsidRPr="00594295">
        <w:t>to-source 127.5.254.1</w:t>
      </w:r>
    </w:p>
    <w:p w14:paraId="291451C3" w14:textId="77777777" w:rsidR="00594295" w:rsidRPr="00594295" w:rsidRDefault="00594295" w:rsidP="00F03B2C">
      <w:pPr>
        <w:pStyle w:val="Code"/>
      </w:pPr>
      <w:r w:rsidRPr="00594295">
        <w:t xml:space="preserve">-A POSTROUTING </w:t>
      </w:r>
      <w:r w:rsidR="007031DA">
        <w:t>–</w:t>
      </w:r>
      <w:r w:rsidRPr="00594295">
        <w:t xml:space="preserve">d 127.5.1.1 </w:t>
      </w:r>
      <w:r w:rsidR="007031DA">
        <w:t>–</w:t>
      </w:r>
      <w:r w:rsidRPr="00594295">
        <w:t xml:space="preserve">p udp </w:t>
      </w:r>
      <w:r w:rsidR="007031DA">
        <w:t>–</w:t>
      </w:r>
      <w:r w:rsidRPr="00594295">
        <w:t xml:space="preserve">m udp </w:t>
      </w:r>
      <w:r w:rsidR="007031DA">
        <w:t>–</w:t>
      </w:r>
      <w:r w:rsidRPr="00594295">
        <w:t xml:space="preserve">dport 623 </w:t>
      </w:r>
      <w:r w:rsidR="007031DA">
        <w:t>–</w:t>
      </w:r>
      <w:r w:rsidRPr="00594295">
        <w:t xml:space="preserve">j SNAT </w:t>
      </w:r>
      <w:r w:rsidR="007031DA">
        <w:t>–</w:t>
      </w:r>
      <w:r w:rsidRPr="00594295">
        <w:t>to-source 127.5.254.1</w:t>
      </w:r>
    </w:p>
    <w:p w14:paraId="0B917E7C" w14:textId="77777777" w:rsidR="00594295" w:rsidRPr="00594295" w:rsidRDefault="00594295" w:rsidP="00F03B2C">
      <w:pPr>
        <w:pStyle w:val="Code"/>
      </w:pPr>
      <w:r w:rsidRPr="00594295">
        <w:t xml:space="preserve">-A POSTROUTING </w:t>
      </w:r>
      <w:r w:rsidR="007031DA">
        <w:t>–</w:t>
      </w:r>
      <w:r w:rsidRPr="00594295">
        <w:t xml:space="preserve">d 127.5.1.1 </w:t>
      </w:r>
      <w:r w:rsidR="007031DA">
        <w:t>–</w:t>
      </w:r>
      <w:r w:rsidRPr="00594295">
        <w:t xml:space="preserve">p tcp </w:t>
      </w:r>
      <w:r w:rsidR="007031DA">
        <w:t>–</w:t>
      </w:r>
      <w:r w:rsidRPr="00594295">
        <w:t xml:space="preserve">m tcp </w:t>
      </w:r>
      <w:r w:rsidR="007031DA">
        <w:t>–</w:t>
      </w:r>
      <w:r w:rsidRPr="00594295">
        <w:t xml:space="preserve">dport 22 </w:t>
      </w:r>
      <w:r w:rsidR="007031DA">
        <w:t>–</w:t>
      </w:r>
      <w:r w:rsidRPr="00594295">
        <w:t xml:space="preserve">j SNAT </w:t>
      </w:r>
      <w:r w:rsidR="007031DA">
        <w:t>–</w:t>
      </w:r>
      <w:r w:rsidRPr="00594295">
        <w:t>to-source 127.5.254.1</w:t>
      </w:r>
    </w:p>
    <w:p w14:paraId="67AE09F3" w14:textId="77777777" w:rsidR="00594295" w:rsidRDefault="00594295" w:rsidP="00F03B2C"/>
    <w:p w14:paraId="1AC0A43E" w14:textId="77777777" w:rsidR="00594295" w:rsidRPr="00594295" w:rsidRDefault="00594295" w:rsidP="00F03B2C">
      <w:r w:rsidRPr="00594295">
        <w:t>How to lookup original source IP in /proc/net/ip_conntrack:</w:t>
      </w:r>
    </w:p>
    <w:p w14:paraId="6B69A6C1" w14:textId="77777777" w:rsidR="00594295" w:rsidRPr="00594295" w:rsidRDefault="00594295" w:rsidP="00F03B2C">
      <w:r w:rsidRPr="00594295">
        <w:rPr>
          <w:noProof/>
        </w:rPr>
        <w:lastRenderedPageBreak/>
        <w:drawing>
          <wp:inline distT="0" distB="0" distL="0" distR="0" wp14:anchorId="6AD81BDC" wp14:editId="7FB1B12B">
            <wp:extent cx="6400800" cy="1132628"/>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6400800" cy="1132628"/>
                    </a:xfrm>
                    <a:prstGeom prst="rect">
                      <a:avLst/>
                    </a:prstGeom>
                    <a:noFill/>
                    <a:ln w="9525">
                      <a:noFill/>
                      <a:miter lim="800000"/>
                      <a:headEnd/>
                      <a:tailEnd/>
                    </a:ln>
                  </pic:spPr>
                </pic:pic>
              </a:graphicData>
            </a:graphic>
          </wp:inline>
        </w:drawing>
      </w:r>
    </w:p>
    <w:p w14:paraId="4F2F17D9" w14:textId="77777777" w:rsidR="0051516E" w:rsidRDefault="0051516E" w:rsidP="00F23F15">
      <w:pPr>
        <w:pStyle w:val="Heading3"/>
      </w:pPr>
      <w:bookmarkStart w:id="333" w:name="_Toc338864887"/>
      <w:r>
        <w:t>Audit Log</w:t>
      </w:r>
      <w:bookmarkEnd w:id="333"/>
    </w:p>
    <w:p w14:paraId="5CB2C2A9" w14:textId="77777777" w:rsidR="0051516E" w:rsidRDefault="0051516E" w:rsidP="00F03B2C">
      <w:r>
        <w:t>UCSM provides an audit log that contains a chronological sequence of audit records. Each record shows who has accessed the system and what operations have been performed. A record contains the following attributes:</w:t>
      </w:r>
    </w:p>
    <w:p w14:paraId="50E2BDA3" w14:textId="77777777" w:rsidR="0051516E" w:rsidRDefault="0051516E" w:rsidP="00F03B2C">
      <w:pPr>
        <w:pStyle w:val="ListParagraph"/>
        <w:numPr>
          <w:ilvl w:val="0"/>
          <w:numId w:val="28"/>
        </w:numPr>
        <w:ind w:left="360"/>
      </w:pPr>
      <w:r w:rsidRPr="0051516E">
        <w:rPr>
          <w:b/>
        </w:rPr>
        <w:t>ID</w:t>
      </w:r>
      <w:r>
        <w:t>: a unique identifier of the audit record</w:t>
      </w:r>
    </w:p>
    <w:p w14:paraId="2591F3CD" w14:textId="77777777" w:rsidR="0051516E" w:rsidRDefault="0051516E" w:rsidP="00F03B2C">
      <w:pPr>
        <w:pStyle w:val="ListParagraph"/>
        <w:numPr>
          <w:ilvl w:val="0"/>
          <w:numId w:val="28"/>
        </w:numPr>
        <w:ind w:left="360"/>
      </w:pPr>
      <w:r w:rsidRPr="0051516E">
        <w:rPr>
          <w:b/>
        </w:rPr>
        <w:t>Affected Object</w:t>
      </w:r>
      <w:r>
        <w:t xml:space="preserve">: the Distinguished name of the Managed Object being accessed or modified </w:t>
      </w:r>
    </w:p>
    <w:p w14:paraId="6B42D44A" w14:textId="77777777" w:rsidR="0051516E" w:rsidRDefault="0051516E" w:rsidP="00F03B2C">
      <w:pPr>
        <w:pStyle w:val="ListParagraph"/>
        <w:numPr>
          <w:ilvl w:val="0"/>
          <w:numId w:val="28"/>
        </w:numPr>
        <w:ind w:left="360"/>
      </w:pPr>
      <w:r w:rsidRPr="0051516E">
        <w:rPr>
          <w:b/>
        </w:rPr>
        <w:t>Trigger</w:t>
      </w:r>
      <w:r>
        <w:t>: identifies what triggered the action (action performed by a user or session-related)</w:t>
      </w:r>
    </w:p>
    <w:p w14:paraId="7DD70C65" w14:textId="77777777" w:rsidR="0051516E" w:rsidRDefault="0051516E" w:rsidP="00F03B2C">
      <w:pPr>
        <w:pStyle w:val="ListParagraph"/>
        <w:numPr>
          <w:ilvl w:val="0"/>
          <w:numId w:val="28"/>
        </w:numPr>
        <w:ind w:left="360"/>
      </w:pPr>
      <w:r w:rsidRPr="0051516E">
        <w:rPr>
          <w:b/>
        </w:rPr>
        <w:t>User</w:t>
      </w:r>
      <w:r>
        <w:t>: the user performing the action. This could be a real user or the system itself</w:t>
      </w:r>
    </w:p>
    <w:p w14:paraId="3E038616" w14:textId="77777777" w:rsidR="0051516E" w:rsidRDefault="0051516E" w:rsidP="00F03B2C">
      <w:pPr>
        <w:pStyle w:val="ListParagraph"/>
        <w:numPr>
          <w:ilvl w:val="0"/>
          <w:numId w:val="28"/>
        </w:numPr>
        <w:ind w:left="360"/>
      </w:pPr>
      <w:r w:rsidRPr="0051516E">
        <w:rPr>
          <w:b/>
        </w:rPr>
        <w:t>Creation Time</w:t>
      </w:r>
      <w:r>
        <w:t>: the time when the audit log was created</w:t>
      </w:r>
    </w:p>
    <w:p w14:paraId="283BDC86" w14:textId="77777777" w:rsidR="0051516E" w:rsidRDefault="0051516E" w:rsidP="00F03B2C">
      <w:pPr>
        <w:pStyle w:val="ListParagraph"/>
        <w:numPr>
          <w:ilvl w:val="0"/>
          <w:numId w:val="28"/>
        </w:numPr>
        <w:ind w:left="360"/>
      </w:pPr>
      <w:r w:rsidRPr="0051516E">
        <w:rPr>
          <w:b/>
        </w:rPr>
        <w:t>Indication</w:t>
      </w:r>
      <w:r>
        <w:t>: specifies whether an object was created, modified or deleted</w:t>
      </w:r>
    </w:p>
    <w:p w14:paraId="1B87D50D" w14:textId="77777777" w:rsidR="0051516E" w:rsidRDefault="0051516E" w:rsidP="00F03B2C">
      <w:pPr>
        <w:pStyle w:val="ListParagraph"/>
        <w:numPr>
          <w:ilvl w:val="0"/>
          <w:numId w:val="28"/>
        </w:numPr>
        <w:ind w:left="360"/>
      </w:pPr>
      <w:r w:rsidRPr="0051516E">
        <w:rPr>
          <w:b/>
        </w:rPr>
        <w:t>Description</w:t>
      </w:r>
      <w:r>
        <w:t>: a human-readable description of the action that was performed</w:t>
      </w:r>
    </w:p>
    <w:p w14:paraId="45051B6E" w14:textId="77777777" w:rsidR="0051516E" w:rsidRDefault="0051516E" w:rsidP="00F03B2C">
      <w:pPr>
        <w:pStyle w:val="ListParagraph"/>
        <w:numPr>
          <w:ilvl w:val="0"/>
          <w:numId w:val="28"/>
        </w:numPr>
        <w:ind w:left="360"/>
      </w:pPr>
      <w:r w:rsidRPr="0051516E">
        <w:rPr>
          <w:b/>
        </w:rPr>
        <w:t>Modified Properties</w:t>
      </w:r>
      <w:r>
        <w:t>: a list of Managed Object properties that were set or modified</w:t>
      </w:r>
    </w:p>
    <w:p w14:paraId="6FFA1E47" w14:textId="77777777" w:rsidR="0051516E" w:rsidRDefault="0051516E" w:rsidP="00F03B2C">
      <w:r>
        <w:t>The audit log can be accessed either through the UCSM Graphical User Interface, the Command Line Interface or through the XML API.</w:t>
      </w:r>
    </w:p>
    <w:p w14:paraId="69688965" w14:textId="77777777" w:rsidR="0051516E" w:rsidRDefault="0051516E" w:rsidP="00F03B2C">
      <w:r>
        <w:t>The “Modified Properties” attribute contains the values of all properties of the managed object being created or modified.</w:t>
      </w:r>
    </w:p>
    <w:p w14:paraId="6A6BCE6A" w14:textId="77777777" w:rsidR="0051516E" w:rsidRDefault="0051516E" w:rsidP="00F03B2C">
      <w:pPr>
        <w:pStyle w:val="ListParagraph"/>
        <w:numPr>
          <w:ilvl w:val="0"/>
          <w:numId w:val="13"/>
        </w:numPr>
        <w:ind w:left="360"/>
      </w:pPr>
      <w:r>
        <w:t>When a managed object is created, the new property values are logged</w:t>
      </w:r>
    </w:p>
    <w:p w14:paraId="44DAB9D6" w14:textId="77777777" w:rsidR="0051516E" w:rsidRDefault="0051516E" w:rsidP="00F03B2C">
      <w:pPr>
        <w:pStyle w:val="ListParagraph"/>
        <w:numPr>
          <w:ilvl w:val="0"/>
          <w:numId w:val="13"/>
        </w:numPr>
        <w:ind w:left="360"/>
      </w:pPr>
      <w:r>
        <w:t>When a managed object is modified, both the old values and the new values are logged</w:t>
      </w:r>
    </w:p>
    <w:p w14:paraId="16180DDA" w14:textId="77777777" w:rsidR="0051516E" w:rsidRDefault="0051516E" w:rsidP="00F03B2C">
      <w:pPr>
        <w:pStyle w:val="ListParagraph"/>
        <w:numPr>
          <w:ilvl w:val="0"/>
          <w:numId w:val="13"/>
        </w:numPr>
        <w:ind w:left="360"/>
      </w:pPr>
      <w:r>
        <w:t>When a managed object is deleted, the audit log provides the name of the object that was deleted but it does not provide the property values</w:t>
      </w:r>
    </w:p>
    <w:p w14:paraId="33D82622" w14:textId="77777777" w:rsidR="0051516E" w:rsidRDefault="0051516E" w:rsidP="00F03B2C">
      <w:r>
        <w:t>For each audit record, the “Modified Properties” attribute can contain up to 512 characters. Strings longer than 512 characters are truncated.</w:t>
      </w:r>
    </w:p>
    <w:p w14:paraId="063BBA33" w14:textId="77777777" w:rsidR="0051516E" w:rsidRDefault="0051516E" w:rsidP="00F03B2C">
      <w:r>
        <w:t>For example, when a user is created, an audit record is created with the following information:</w:t>
      </w:r>
    </w:p>
    <w:p w14:paraId="3C62F3D2" w14:textId="77777777" w:rsidR="0051516E" w:rsidRDefault="0051516E" w:rsidP="00F23F15">
      <w:pPr>
        <w:pStyle w:val="Code"/>
        <w:outlineLvl w:val="0"/>
      </w:pPr>
      <w:r>
        <w:t>Description:</w:t>
      </w:r>
      <w:r>
        <w:tab/>
        <w:t>User bmiller created</w:t>
      </w:r>
    </w:p>
    <w:p w14:paraId="3B308918" w14:textId="77777777" w:rsidR="0051516E" w:rsidRDefault="0051516E" w:rsidP="00F03B2C">
      <w:pPr>
        <w:pStyle w:val="Code"/>
      </w:pPr>
      <w:r>
        <w:t>Modified Properties:</w:t>
      </w:r>
      <w:r>
        <w:tab/>
      </w:r>
      <w:r w:rsidR="007031DA">
        <w:pgNum/>
      </w:r>
      <w:r w:rsidR="007031DA">
        <w:t>siris</w:t>
      </w:r>
      <w:r>
        <w:t>, email:bmiller@mycompany.com, expiration:never, firstName:Bode, lastName:Miller</w:t>
      </w:r>
    </w:p>
    <w:p w14:paraId="50083456" w14:textId="77777777" w:rsidR="0051516E" w:rsidRDefault="0051516E" w:rsidP="00F03B2C"/>
    <w:p w14:paraId="65CCA02E" w14:textId="77777777" w:rsidR="0051516E" w:rsidRDefault="0051516E" w:rsidP="00F03B2C">
      <w:r>
        <w:t>If the user e-mail address is changed, and audit record is created and the “Modified Properties” contains:</w:t>
      </w:r>
    </w:p>
    <w:p w14:paraId="7629F5DA" w14:textId="77777777" w:rsidR="0051516E" w:rsidRDefault="0051516E" w:rsidP="00F23F15">
      <w:pPr>
        <w:pStyle w:val="Code"/>
        <w:outlineLvl w:val="0"/>
      </w:pPr>
      <w:r>
        <w:t>Description:</w:t>
      </w:r>
      <w:r>
        <w:tab/>
        <w:t>User bmiller modified</w:t>
      </w:r>
    </w:p>
    <w:p w14:paraId="42C990AD" w14:textId="77777777" w:rsidR="0051516E" w:rsidRPr="0051516E" w:rsidRDefault="0051516E" w:rsidP="00F03B2C">
      <w:pPr>
        <w:pStyle w:val="Code"/>
      </w:pPr>
      <w:r>
        <w:t>Modified Properties:</w:t>
      </w:r>
      <w:r>
        <w:tab/>
        <w:t>email(Old:bmiller@mycompany.com, New: bmiller@example.com)</w:t>
      </w:r>
    </w:p>
    <w:p w14:paraId="49C006A7" w14:textId="77777777" w:rsidR="001B59D1" w:rsidRDefault="001B59D1" w:rsidP="00F23F15">
      <w:pPr>
        <w:pStyle w:val="Heading2"/>
      </w:pPr>
      <w:bookmarkStart w:id="334" w:name="_Toc338864888"/>
      <w:r>
        <w:lastRenderedPageBreak/>
        <w:t>Database</w:t>
      </w:r>
      <w:bookmarkEnd w:id="334"/>
    </w:p>
    <w:p w14:paraId="66CC0B48" w14:textId="77777777" w:rsidR="001B59D1" w:rsidRDefault="001B59D1" w:rsidP="00F23F15">
      <w:pPr>
        <w:pStyle w:val="Heading3"/>
      </w:pPr>
      <w:bookmarkStart w:id="335" w:name="_Toc338864889"/>
      <w:r>
        <w:t>In Memory Database</w:t>
      </w:r>
      <w:bookmarkEnd w:id="335"/>
    </w:p>
    <w:p w14:paraId="3CD9C876" w14:textId="77777777" w:rsidR="001B59D1" w:rsidRDefault="001B59D1" w:rsidP="00F23F15">
      <w:pPr>
        <w:pStyle w:val="Heading3"/>
      </w:pPr>
      <w:bookmarkStart w:id="336" w:name="_Toc338864890"/>
      <w:r>
        <w:t>Object Persistence</w:t>
      </w:r>
      <w:bookmarkEnd w:id="336"/>
    </w:p>
    <w:p w14:paraId="09EC21A6" w14:textId="77777777" w:rsidR="00400356" w:rsidRDefault="00627C02" w:rsidP="00F03B2C">
      <w:r>
        <w:t xml:space="preserve">Refer to EDCS </w:t>
      </w:r>
      <w:r>
        <w:rPr>
          <w:rStyle w:val="apple-style-span"/>
          <w:color w:val="000000"/>
          <w:shd w:val="clear" w:color="auto" w:fill="FFFFFF"/>
        </w:rPr>
        <w:t>726574.</w:t>
      </w:r>
    </w:p>
    <w:p w14:paraId="42D39B6C" w14:textId="77777777" w:rsidR="00BE40DF" w:rsidRDefault="00BE40DF" w:rsidP="00F23F15">
      <w:pPr>
        <w:pStyle w:val="Heading2"/>
      </w:pPr>
      <w:bookmarkStart w:id="337" w:name="_Toc338864891"/>
      <w:r>
        <w:t>Identifiers</w:t>
      </w:r>
      <w:bookmarkEnd w:id="337"/>
    </w:p>
    <w:p w14:paraId="4AFE47F7" w14:textId="77777777" w:rsidR="00BE40DF" w:rsidRDefault="00BE40DF" w:rsidP="00F03B2C">
      <w:r>
        <w:t>Explain purpose of IDS files and how they are used</w:t>
      </w:r>
    </w:p>
    <w:p w14:paraId="181B9E62" w14:textId="77777777" w:rsidR="009871B4" w:rsidRDefault="009871B4" w:rsidP="00F23F15">
      <w:pPr>
        <w:pStyle w:val="Heading2"/>
      </w:pPr>
      <w:bookmarkStart w:id="338" w:name="_Toc338864892"/>
      <w:r>
        <w:t>Process Model</w:t>
      </w:r>
      <w:bookmarkEnd w:id="338"/>
    </w:p>
    <w:p w14:paraId="7697CC4C" w14:textId="77777777" w:rsidR="009871B4" w:rsidRDefault="009871B4" w:rsidP="00F03B2C">
      <w:r>
        <w:t>Explain how meta-data translates to processes</w:t>
      </w:r>
    </w:p>
    <w:p w14:paraId="38857061" w14:textId="77777777" w:rsidR="007D4B11" w:rsidRDefault="007D4B11" w:rsidP="00F23F15">
      <w:pPr>
        <w:pStyle w:val="Heading2"/>
      </w:pPr>
      <w:bookmarkStart w:id="339" w:name="_Toc338864893"/>
      <w:r>
        <w:t>Thread Pool</w:t>
      </w:r>
      <w:bookmarkEnd w:id="339"/>
    </w:p>
    <w:p w14:paraId="7234FAF3" w14:textId="77777777" w:rsidR="007D4B11" w:rsidRDefault="007D4B11" w:rsidP="00F23F15">
      <w:pPr>
        <w:pStyle w:val="Heading2"/>
      </w:pPr>
      <w:bookmarkStart w:id="340" w:name="_Toc338864894"/>
      <w:r>
        <w:t>Reactive Queues</w:t>
      </w:r>
      <w:bookmarkEnd w:id="340"/>
    </w:p>
    <w:p w14:paraId="758C2194" w14:textId="77777777" w:rsidR="007D4B11" w:rsidRDefault="007D4B11" w:rsidP="00F23F15">
      <w:pPr>
        <w:pStyle w:val="Heading2"/>
      </w:pPr>
      <w:bookmarkStart w:id="341" w:name="_Toc338864895"/>
      <w:r>
        <w:t>Logging</w:t>
      </w:r>
      <w:bookmarkEnd w:id="341"/>
    </w:p>
    <w:p w14:paraId="1BF11AC9" w14:textId="77777777" w:rsidR="006C28E8" w:rsidRDefault="006C28E8" w:rsidP="00F03B2C">
      <w:r>
        <w:t>Explain difference between debug log and syslog/faults</w:t>
      </w:r>
    </w:p>
    <w:p w14:paraId="0B9D59C7" w14:textId="77777777" w:rsidR="006C28E8" w:rsidRDefault="006C28E8" w:rsidP="00F03B2C">
      <w:r>
        <w:t>How to select debug log severity versus syslog/fault severity</w:t>
      </w:r>
    </w:p>
    <w:p w14:paraId="2E89E915" w14:textId="77777777" w:rsidR="0082463F" w:rsidRDefault="0082463F" w:rsidP="00F23F15">
      <w:pPr>
        <w:pStyle w:val="Heading2"/>
      </w:pPr>
      <w:bookmarkStart w:id="342" w:name="_Toc338864896"/>
      <w:r>
        <w:t>IO Buffer Head Usage</w:t>
      </w:r>
      <w:bookmarkEnd w:id="342"/>
    </w:p>
    <w:p w14:paraId="7BBF9089" w14:textId="77777777" w:rsidR="0082463F" w:rsidRDefault="0082463F" w:rsidP="00F03B2C">
      <w:pPr>
        <w:pStyle w:val="ListParagraph"/>
        <w:numPr>
          <w:ilvl w:val="0"/>
          <w:numId w:val="31"/>
        </w:numPr>
        <w:ind w:left="360"/>
      </w:pPr>
      <w:r>
        <w:t>The Channel Bank creates a thread pool with N threads</w:t>
      </w:r>
    </w:p>
    <w:p w14:paraId="7F18C3AA" w14:textId="77777777" w:rsidR="0082463F" w:rsidRDefault="0082463F" w:rsidP="00F03B2C">
      <w:pPr>
        <w:pStyle w:val="ListParagraph"/>
        <w:numPr>
          <w:ilvl w:val="1"/>
          <w:numId w:val="31"/>
        </w:numPr>
        <w:ind w:left="1080"/>
      </w:pPr>
      <w:r>
        <w:t>How many on UCSM</w:t>
      </w:r>
    </w:p>
    <w:p w14:paraId="7417402C" w14:textId="77777777" w:rsidR="0082463F" w:rsidRDefault="0082463F" w:rsidP="00F03B2C">
      <w:pPr>
        <w:pStyle w:val="ListParagraph"/>
        <w:numPr>
          <w:ilvl w:val="1"/>
          <w:numId w:val="31"/>
        </w:numPr>
        <w:ind w:left="1080"/>
      </w:pPr>
      <w:r>
        <w:t>8 on VNMC</w:t>
      </w:r>
    </w:p>
    <w:p w14:paraId="3B05DC15" w14:textId="77777777" w:rsidR="0082463F" w:rsidRDefault="0082463F" w:rsidP="00F03B2C">
      <w:pPr>
        <w:pStyle w:val="ListParagraph"/>
        <w:numPr>
          <w:ilvl w:val="1"/>
          <w:numId w:val="31"/>
        </w:numPr>
        <w:ind w:left="1080"/>
      </w:pPr>
      <w:r>
        <w:t>4 on the Policy Agent</w:t>
      </w:r>
    </w:p>
    <w:p w14:paraId="6AD8F475" w14:textId="77777777" w:rsidR="0082463F" w:rsidRDefault="0082463F" w:rsidP="00F03B2C">
      <w:pPr>
        <w:pStyle w:val="ListParagraph"/>
        <w:numPr>
          <w:ilvl w:val="0"/>
          <w:numId w:val="31"/>
        </w:numPr>
        <w:ind w:left="360"/>
      </w:pPr>
      <w:r>
        <w:t>Each thread has an IO Buf Manager that maintains a cache of allocated chunks, up to P chunks</w:t>
      </w:r>
    </w:p>
    <w:p w14:paraId="20271CC0" w14:textId="77777777" w:rsidR="0082463F" w:rsidRDefault="0082463F" w:rsidP="00F03B2C">
      <w:pPr>
        <w:pStyle w:val="ListParagraph"/>
        <w:numPr>
          <w:ilvl w:val="1"/>
          <w:numId w:val="31"/>
        </w:numPr>
        <w:ind w:left="1080"/>
      </w:pPr>
      <w:r>
        <w:t>How many on UCSM</w:t>
      </w:r>
    </w:p>
    <w:p w14:paraId="1786A920" w14:textId="77777777" w:rsidR="0082463F" w:rsidRDefault="0082463F" w:rsidP="00F03B2C">
      <w:pPr>
        <w:pStyle w:val="ListParagraph"/>
        <w:numPr>
          <w:ilvl w:val="1"/>
          <w:numId w:val="31"/>
        </w:numPr>
        <w:ind w:left="1080"/>
      </w:pPr>
      <w:r>
        <w:t>64 x 1024 chunks on VNMC</w:t>
      </w:r>
    </w:p>
    <w:p w14:paraId="2412ED05" w14:textId="77777777" w:rsidR="0082463F" w:rsidRDefault="0082463F" w:rsidP="00F03B2C">
      <w:pPr>
        <w:pStyle w:val="ListParagraph"/>
        <w:numPr>
          <w:ilvl w:val="1"/>
          <w:numId w:val="31"/>
        </w:numPr>
        <w:ind w:left="1080"/>
      </w:pPr>
      <w:r>
        <w:t>32 x 1024 chunks on the Policy Agent</w:t>
      </w:r>
    </w:p>
    <w:p w14:paraId="051B9BBB" w14:textId="77777777" w:rsidR="0082463F" w:rsidRDefault="0082463F" w:rsidP="00F03B2C">
      <w:pPr>
        <w:pStyle w:val="ListParagraph"/>
        <w:numPr>
          <w:ilvl w:val="0"/>
          <w:numId w:val="31"/>
        </w:numPr>
        <w:ind w:left="360"/>
      </w:pPr>
      <w:r>
        <w:t>Each chunk is 1024 bytes</w:t>
      </w:r>
    </w:p>
    <w:p w14:paraId="0F321048" w14:textId="77777777" w:rsidR="0082463F" w:rsidRDefault="0082463F" w:rsidP="00F03B2C">
      <w:pPr>
        <w:pStyle w:val="ListParagraph"/>
        <w:numPr>
          <w:ilvl w:val="0"/>
          <w:numId w:val="31"/>
        </w:numPr>
        <w:ind w:left="360"/>
      </w:pPr>
      <w:r>
        <w:t>When requesting IO buffers, the IO Buf Manager will first return cached buffers (i.e. buffers that have been requested and then released by a previous job), then malloc more buffers</w:t>
      </w:r>
    </w:p>
    <w:p w14:paraId="0EA7483E" w14:textId="77777777" w:rsidR="0082463F" w:rsidRDefault="0082463F" w:rsidP="00F03B2C">
      <w:pPr>
        <w:pStyle w:val="ListParagraph"/>
        <w:numPr>
          <w:ilvl w:val="0"/>
          <w:numId w:val="31"/>
        </w:numPr>
        <w:ind w:left="360"/>
      </w:pPr>
      <w:r>
        <w:t>A thread can request and get more than P chunks, but upon release, the IO buf Manager will keep no more than P chunks</w:t>
      </w:r>
    </w:p>
    <w:p w14:paraId="428B1AD6" w14:textId="77777777" w:rsidR="0082463F" w:rsidRDefault="0082463F" w:rsidP="00F03B2C">
      <w:pPr>
        <w:pStyle w:val="ListParagraph"/>
        <w:numPr>
          <w:ilvl w:val="0"/>
          <w:numId w:val="31"/>
        </w:numPr>
        <w:ind w:left="360"/>
      </w:pPr>
      <w:r>
        <w:t>When the framework wants to send a message, it submits a job to the Thread Pool. The thread pool will pick an idle thread</w:t>
      </w:r>
    </w:p>
    <w:p w14:paraId="6D9152F0" w14:textId="77777777" w:rsidR="0082463F" w:rsidRDefault="0082463F" w:rsidP="00F03B2C">
      <w:pPr>
        <w:pStyle w:val="ListParagraph"/>
        <w:numPr>
          <w:ilvl w:val="0"/>
          <w:numId w:val="31"/>
        </w:numPr>
        <w:ind w:left="360"/>
      </w:pPr>
      <w:r>
        <w:t>The IO Buffers do not seem to be freed ever, even when the process Virtual Memory is near its ulimit [NEED to VERIFY THIS. I AM NOT SURE]</w:t>
      </w:r>
    </w:p>
    <w:p w14:paraId="7B27C129" w14:textId="77777777" w:rsidR="0082463F" w:rsidRDefault="0082463F" w:rsidP="00F03B2C">
      <w:r>
        <w:t> </w:t>
      </w:r>
    </w:p>
    <w:p w14:paraId="3F2A4B63" w14:textId="77777777" w:rsidR="0082463F" w:rsidRDefault="0082463F" w:rsidP="00F03B2C">
      <w:r>
        <w:t>From the above, we can conclude IO Buffers can use a maximum of (N x P x 1024) bytes from the heap</w:t>
      </w:r>
    </w:p>
    <w:p w14:paraId="549AFACB" w14:textId="77777777" w:rsidR="0082463F" w:rsidRDefault="0082463F" w:rsidP="00F03B2C">
      <w:pPr>
        <w:pStyle w:val="ListParagraph"/>
        <w:numPr>
          <w:ilvl w:val="0"/>
          <w:numId w:val="32"/>
        </w:numPr>
        <w:ind w:left="360"/>
      </w:pPr>
      <w:r>
        <w:t>How many on UCSM?</w:t>
      </w:r>
    </w:p>
    <w:p w14:paraId="589411D1" w14:textId="77777777" w:rsidR="0082463F" w:rsidRDefault="0082463F" w:rsidP="00F03B2C">
      <w:pPr>
        <w:pStyle w:val="ListParagraph"/>
        <w:numPr>
          <w:ilvl w:val="0"/>
          <w:numId w:val="32"/>
        </w:numPr>
        <w:ind w:left="360"/>
      </w:pPr>
      <w:r>
        <w:lastRenderedPageBreak/>
        <w:t>512MB on VNMC</w:t>
      </w:r>
    </w:p>
    <w:p w14:paraId="437C511F" w14:textId="77777777" w:rsidR="0082463F" w:rsidRPr="0082463F" w:rsidRDefault="0082463F" w:rsidP="00F03B2C">
      <w:pPr>
        <w:pStyle w:val="ListParagraph"/>
        <w:numPr>
          <w:ilvl w:val="0"/>
          <w:numId w:val="32"/>
        </w:numPr>
        <w:ind w:left="360"/>
      </w:pPr>
      <w:r>
        <w:t>128MB on the PA</w:t>
      </w:r>
    </w:p>
    <w:p w14:paraId="1340F612" w14:textId="77777777" w:rsidR="0082463F" w:rsidRDefault="0082463F" w:rsidP="00F23F15">
      <w:pPr>
        <w:pStyle w:val="Heading2"/>
      </w:pPr>
      <w:bookmarkStart w:id="343" w:name="_Toc338864897"/>
      <w:r>
        <w:t>Useful Statistics for IO Buffer Troubleshooting</w:t>
      </w:r>
      <w:bookmarkEnd w:id="343"/>
    </w:p>
    <w:p w14:paraId="3E2CC1EB" w14:textId="77777777" w:rsidR="0082463F" w:rsidRDefault="0082463F" w:rsidP="00F03B2C">
      <w:pPr>
        <w:pStyle w:val="ListParagraph"/>
        <w:numPr>
          <w:ilvl w:val="0"/>
          <w:numId w:val="33"/>
        </w:numPr>
        <w:ind w:left="360"/>
      </w:pPr>
      <w:r>
        <w:t>Number of allocated IO Bufs chunks (BiovecMgr.h)</w:t>
      </w:r>
    </w:p>
    <w:p w14:paraId="561822BF" w14:textId="77777777" w:rsidR="0082463F" w:rsidRDefault="0082463F" w:rsidP="00F03B2C">
      <w:pPr>
        <w:pStyle w:val="ListParagraph"/>
        <w:numPr>
          <w:ilvl w:val="1"/>
          <w:numId w:val="33"/>
        </w:numPr>
        <w:ind w:left="1080"/>
      </w:pPr>
      <w:r>
        <w:t>In Use/Released/Total</w:t>
      </w:r>
    </w:p>
    <w:p w14:paraId="76F9D313" w14:textId="77777777" w:rsidR="0082463F" w:rsidRDefault="0082463F" w:rsidP="00F03B2C">
      <w:pPr>
        <w:pStyle w:val="ListParagraph"/>
        <w:numPr>
          <w:ilvl w:val="1"/>
          <w:numId w:val="33"/>
        </w:numPr>
        <w:ind w:left="1080"/>
      </w:pPr>
      <w:r>
        <w:t>Total/Per Thread</w:t>
      </w:r>
    </w:p>
    <w:p w14:paraId="69236A00" w14:textId="77777777" w:rsidR="0082463F" w:rsidRDefault="0082463F" w:rsidP="00F03B2C">
      <w:pPr>
        <w:pStyle w:val="ListParagraph"/>
        <w:numPr>
          <w:ilvl w:val="1"/>
          <w:numId w:val="33"/>
        </w:numPr>
        <w:ind w:left="1080"/>
      </w:pPr>
      <w:r>
        <w:t>Break down between event notification, communication, DB…</w:t>
      </w:r>
    </w:p>
    <w:p w14:paraId="0EA663A3" w14:textId="77777777" w:rsidR="0082463F" w:rsidRDefault="0082463F" w:rsidP="00F03B2C">
      <w:pPr>
        <w:pStyle w:val="ListParagraph"/>
        <w:numPr>
          <w:ilvl w:val="0"/>
          <w:numId w:val="33"/>
        </w:numPr>
        <w:ind w:left="360"/>
      </w:pPr>
      <w:r>
        <w:t>QueueSize (WkrLimit.h)</w:t>
      </w:r>
    </w:p>
    <w:p w14:paraId="20490B54" w14:textId="77777777" w:rsidR="0082463F" w:rsidRDefault="0082463F" w:rsidP="00F03B2C">
      <w:pPr>
        <w:pStyle w:val="ListParagraph"/>
        <w:numPr>
          <w:ilvl w:val="1"/>
          <w:numId w:val="33"/>
        </w:numPr>
        <w:ind w:left="1080"/>
      </w:pPr>
      <w:r>
        <w:t>64K limit</w:t>
      </w:r>
    </w:p>
    <w:p w14:paraId="2D446850" w14:textId="77777777" w:rsidR="0082463F" w:rsidRDefault="0082463F" w:rsidP="00F03B2C">
      <w:pPr>
        <w:pStyle w:val="ListParagraph"/>
        <w:numPr>
          <w:ilvl w:val="0"/>
          <w:numId w:val="33"/>
        </w:numPr>
        <w:ind w:left="360"/>
      </w:pPr>
      <w:r>
        <w:t>Number of DME transactions (InitCounters.h)</w:t>
      </w:r>
    </w:p>
    <w:p w14:paraId="346293E3" w14:textId="77777777" w:rsidR="0082463F" w:rsidRDefault="0082463F" w:rsidP="00F03B2C">
      <w:pPr>
        <w:pStyle w:val="ListParagraph"/>
        <w:numPr>
          <w:ilvl w:val="0"/>
          <w:numId w:val="33"/>
        </w:numPr>
        <w:ind w:left="360"/>
      </w:pPr>
      <w:r>
        <w:t>Thread Pool (ThreadPool.h)</w:t>
      </w:r>
    </w:p>
    <w:p w14:paraId="44D0489A" w14:textId="77777777" w:rsidR="0082463F" w:rsidRDefault="0082463F" w:rsidP="00F03B2C">
      <w:pPr>
        <w:pStyle w:val="ListParagraph"/>
        <w:numPr>
          <w:ilvl w:val="1"/>
          <w:numId w:val="33"/>
        </w:numPr>
        <w:ind w:left="1080"/>
      </w:pPr>
      <w:r>
        <w:t>Min Threads in pool /Max threads in Pool  /  Active Threads / Idle Threads</w:t>
      </w:r>
    </w:p>
    <w:p w14:paraId="057E0D52" w14:textId="77777777" w:rsidR="0082463F" w:rsidRDefault="0082463F" w:rsidP="00F03B2C">
      <w:pPr>
        <w:pStyle w:val="ListParagraph"/>
        <w:numPr>
          <w:ilvl w:val="1"/>
          <w:numId w:val="33"/>
        </w:numPr>
        <w:ind w:left="1080"/>
      </w:pPr>
      <w:r>
        <w:t>Number of Inbox messages</w:t>
      </w:r>
    </w:p>
    <w:p w14:paraId="4FD1C04E" w14:textId="77777777" w:rsidR="0082463F" w:rsidRDefault="0082463F" w:rsidP="00F03B2C">
      <w:pPr>
        <w:pStyle w:val="ListParagraph"/>
        <w:numPr>
          <w:ilvl w:val="0"/>
          <w:numId w:val="33"/>
        </w:numPr>
        <w:ind w:left="360"/>
      </w:pPr>
      <w:r>
        <w:t>Number of Jobs in thread pool</w:t>
      </w:r>
    </w:p>
    <w:p w14:paraId="3CCB4F0C" w14:textId="77777777" w:rsidR="0082463F" w:rsidRDefault="0082463F" w:rsidP="00F03B2C">
      <w:pPr>
        <w:pStyle w:val="ListParagraph"/>
        <w:numPr>
          <w:ilvl w:val="1"/>
          <w:numId w:val="33"/>
        </w:numPr>
        <w:ind w:left="1080"/>
      </w:pPr>
      <w:r>
        <w:t>Jobs in Waiting state</w:t>
      </w:r>
    </w:p>
    <w:p w14:paraId="5EA4499D" w14:textId="77777777" w:rsidR="0082463F" w:rsidRDefault="0082463F" w:rsidP="00F03B2C">
      <w:pPr>
        <w:pStyle w:val="ListParagraph"/>
        <w:numPr>
          <w:ilvl w:val="0"/>
          <w:numId w:val="33"/>
        </w:numPr>
        <w:ind w:left="360"/>
      </w:pPr>
      <w:r>
        <w:t>Number of ChannelBanks</w:t>
      </w:r>
    </w:p>
    <w:p w14:paraId="5FA8E619" w14:textId="77777777" w:rsidR="0082463F" w:rsidRDefault="0082463F" w:rsidP="00F03B2C">
      <w:pPr>
        <w:pStyle w:val="ListParagraph"/>
        <w:numPr>
          <w:ilvl w:val="0"/>
          <w:numId w:val="33"/>
        </w:numPr>
        <w:ind w:left="360"/>
      </w:pPr>
      <w:r>
        <w:t>Number of Channels</w:t>
      </w:r>
    </w:p>
    <w:p w14:paraId="6D9033A8" w14:textId="77777777" w:rsidR="0082463F" w:rsidRDefault="0082463F" w:rsidP="00F03B2C">
      <w:pPr>
        <w:pStyle w:val="ListParagraph"/>
        <w:numPr>
          <w:ilvl w:val="0"/>
          <w:numId w:val="33"/>
        </w:numPr>
        <w:ind w:left="360"/>
      </w:pPr>
      <w:r>
        <w:t>Number of active connections (established sockets)</w:t>
      </w:r>
    </w:p>
    <w:p w14:paraId="501AA76C" w14:textId="77777777" w:rsidR="0082463F" w:rsidRDefault="0082463F" w:rsidP="00F03B2C">
      <w:pPr>
        <w:pStyle w:val="ListParagraph"/>
        <w:numPr>
          <w:ilvl w:val="0"/>
          <w:numId w:val="33"/>
        </w:numPr>
        <w:ind w:left="360"/>
      </w:pPr>
      <w:r>
        <w:t>Number of broken connections (Channel.h)</w:t>
      </w:r>
    </w:p>
    <w:p w14:paraId="2995A996" w14:textId="77777777" w:rsidR="0082463F" w:rsidRDefault="0082463F" w:rsidP="00F03B2C">
      <w:pPr>
        <w:pStyle w:val="ListParagraph"/>
        <w:numPr>
          <w:ilvl w:val="0"/>
          <w:numId w:val="33"/>
        </w:numPr>
        <w:ind w:left="360"/>
      </w:pPr>
      <w:r>
        <w:t>Tls.h freeList</w:t>
      </w:r>
    </w:p>
    <w:p w14:paraId="6D97A0AD" w14:textId="77777777" w:rsidR="0082463F" w:rsidRDefault="007031DA" w:rsidP="00F03B2C">
      <w:pPr>
        <w:pStyle w:val="ListParagraph"/>
        <w:numPr>
          <w:ilvl w:val="0"/>
          <w:numId w:val="33"/>
        </w:numPr>
        <w:ind w:left="360"/>
      </w:pPr>
      <w:r>
        <w:pgNum/>
      </w:r>
      <w:r>
        <w:t>siris</w:t>
      </w:r>
      <w:r w:rsidR="0082463F">
        <w:t>/core/base/Stream.h BIOSTREAM_CHUNK_SIZE</w:t>
      </w:r>
    </w:p>
    <w:p w14:paraId="6CFC0E19" w14:textId="77777777" w:rsidR="0082463F" w:rsidRDefault="0082463F" w:rsidP="00F03B2C">
      <w:pPr>
        <w:pStyle w:val="ListParagraph"/>
        <w:numPr>
          <w:ilvl w:val="0"/>
          <w:numId w:val="33"/>
        </w:numPr>
        <w:ind w:left="360"/>
      </w:pPr>
      <w:r>
        <w:t>XML Clients</w:t>
      </w:r>
    </w:p>
    <w:p w14:paraId="1CB5BBA9" w14:textId="77777777" w:rsidR="0082463F" w:rsidRDefault="0082463F" w:rsidP="00F03B2C">
      <w:pPr>
        <w:pStyle w:val="ListParagraph"/>
        <w:numPr>
          <w:ilvl w:val="0"/>
          <w:numId w:val="33"/>
        </w:numPr>
        <w:tabs>
          <w:tab w:val="clear" w:pos="720"/>
          <w:tab w:val="num" w:pos="1080"/>
        </w:tabs>
      </w:pPr>
      <w:r>
        <w:t>Number of clients</w:t>
      </w:r>
    </w:p>
    <w:p w14:paraId="02ED0F80" w14:textId="77777777" w:rsidR="0082463F" w:rsidRPr="0082463F" w:rsidRDefault="0082463F" w:rsidP="00F03B2C">
      <w:pPr>
        <w:pStyle w:val="ListParagraph"/>
        <w:numPr>
          <w:ilvl w:val="0"/>
          <w:numId w:val="33"/>
        </w:numPr>
        <w:tabs>
          <w:tab w:val="clear" w:pos="720"/>
          <w:tab w:val="num" w:pos="1080"/>
        </w:tabs>
      </w:pPr>
      <w:r>
        <w:t>Number of Subscribers</w:t>
      </w:r>
    </w:p>
    <w:p w14:paraId="5B785174" w14:textId="77777777" w:rsidR="00DB6325" w:rsidRDefault="00DB6325" w:rsidP="00F23F15">
      <w:pPr>
        <w:pStyle w:val="Heading2"/>
      </w:pPr>
      <w:bookmarkStart w:id="344" w:name="_Toc338864898"/>
      <w:r>
        <w:t>Memory Management</w:t>
      </w:r>
      <w:bookmarkEnd w:id="344"/>
    </w:p>
    <w:p w14:paraId="31D9B293" w14:textId="77777777" w:rsidR="007D4B11" w:rsidRDefault="007D4B11" w:rsidP="00F23F15">
      <w:pPr>
        <w:pStyle w:val="Heading2"/>
      </w:pPr>
      <w:bookmarkStart w:id="345" w:name="_Toc338864899"/>
      <w:r>
        <w:t>Communication</w:t>
      </w:r>
      <w:bookmarkEnd w:id="345"/>
    </w:p>
    <w:p w14:paraId="07A47D4F" w14:textId="77777777" w:rsidR="003D1296" w:rsidRDefault="003D1296" w:rsidP="00F03B2C">
      <w:r>
        <w:t>DME and AGs use the same communication framework to send and receive objects. The core framework includes a communication library, which provides the following features:</w:t>
      </w:r>
    </w:p>
    <w:p w14:paraId="4C67F340" w14:textId="77777777" w:rsidR="003D1296" w:rsidRDefault="003D1296" w:rsidP="00F03B2C">
      <w:pPr>
        <w:pStyle w:val="ListParagraph"/>
        <w:numPr>
          <w:ilvl w:val="0"/>
          <w:numId w:val="28"/>
        </w:numPr>
        <w:ind w:left="360"/>
      </w:pPr>
      <w:r>
        <w:t>Object serialization and deserialization</w:t>
      </w:r>
    </w:p>
    <w:p w14:paraId="4AEBB6E4" w14:textId="77777777" w:rsidR="00145DF0" w:rsidRDefault="003D1296" w:rsidP="00F03B2C">
      <w:pPr>
        <w:pStyle w:val="ListParagraph"/>
        <w:numPr>
          <w:ilvl w:val="0"/>
          <w:numId w:val="28"/>
        </w:numPr>
        <w:ind w:left="360"/>
      </w:pPr>
      <w:r>
        <w:t>Channel, which</w:t>
      </w:r>
      <w:r w:rsidR="00145DF0">
        <w:t xml:space="preserve"> represents a virtual circuit between the local process and a remote service</w:t>
      </w:r>
    </w:p>
    <w:p w14:paraId="4FD41E19" w14:textId="77777777" w:rsidR="00145DF0" w:rsidRDefault="00145DF0" w:rsidP="00F03B2C">
      <w:pPr>
        <w:pStyle w:val="ListParagraph"/>
        <w:numPr>
          <w:ilvl w:val="0"/>
          <w:numId w:val="28"/>
        </w:numPr>
        <w:ind w:left="360"/>
      </w:pPr>
      <w:r>
        <w:t>Channel bank, a collection of multiple channels</w:t>
      </w:r>
    </w:p>
    <w:p w14:paraId="179373AF" w14:textId="77777777" w:rsidR="003D1296" w:rsidRDefault="003D1296" w:rsidP="00F03B2C">
      <w:pPr>
        <w:pStyle w:val="ListParagraph"/>
        <w:numPr>
          <w:ilvl w:val="0"/>
          <w:numId w:val="28"/>
        </w:numPr>
        <w:ind w:left="360"/>
      </w:pPr>
      <w:r>
        <w:t xml:space="preserve">Use of thread pool to </w:t>
      </w:r>
      <w:r w:rsidR="00145DF0">
        <w:t>send/receive data concurrently</w:t>
      </w:r>
    </w:p>
    <w:p w14:paraId="0EC9C8CF" w14:textId="77777777" w:rsidR="007D4B11" w:rsidRDefault="007D4B11" w:rsidP="00F23F15">
      <w:pPr>
        <w:pStyle w:val="Heading3"/>
      </w:pPr>
      <w:bookmarkStart w:id="346" w:name="_Toc338864900"/>
      <w:r>
        <w:t>Channel Banks</w:t>
      </w:r>
      <w:bookmarkEnd w:id="346"/>
    </w:p>
    <w:p w14:paraId="6E296492" w14:textId="77777777" w:rsidR="00145DF0" w:rsidRPr="00145DF0" w:rsidRDefault="00145DF0" w:rsidP="00F03B2C">
      <w:r>
        <w:t>Each UCSM process (DME, AG) is initialized with one channel bank, which is used to communicate with other services.</w:t>
      </w:r>
    </w:p>
    <w:p w14:paraId="450417CB" w14:textId="77777777" w:rsidR="00145DF0" w:rsidRDefault="00145DF0" w:rsidP="00F03B2C">
      <w:r>
        <w:t>Each channel bank:</w:t>
      </w:r>
    </w:p>
    <w:p w14:paraId="4911B02C" w14:textId="77777777" w:rsidR="00145DF0" w:rsidRDefault="00145DF0" w:rsidP="00F03B2C">
      <w:pPr>
        <w:pStyle w:val="ListParagraph"/>
        <w:numPr>
          <w:ilvl w:val="0"/>
          <w:numId w:val="28"/>
        </w:numPr>
        <w:ind w:left="360"/>
      </w:pPr>
      <w:r>
        <w:t>Can handle up to 256 channels</w:t>
      </w:r>
    </w:p>
    <w:p w14:paraId="46A05144" w14:textId="77777777" w:rsidR="00145DF0" w:rsidRDefault="00145DF0" w:rsidP="00F03B2C">
      <w:pPr>
        <w:pStyle w:val="ListParagraph"/>
        <w:numPr>
          <w:ilvl w:val="0"/>
          <w:numId w:val="28"/>
        </w:numPr>
        <w:ind w:left="360"/>
      </w:pPr>
      <w:r>
        <w:t>Has an associated thread pool, which is used to send/receive data to/from other services</w:t>
      </w:r>
    </w:p>
    <w:p w14:paraId="0F5A69E9" w14:textId="77777777" w:rsidR="00145DF0" w:rsidRDefault="00145DF0" w:rsidP="00F03B2C">
      <w:r>
        <w:lastRenderedPageBreak/>
        <w:t>In UCSM, a bank channel is initialized with 8 threads in the thread pool.</w:t>
      </w:r>
    </w:p>
    <w:p w14:paraId="1A9DB8B5" w14:textId="77777777" w:rsidR="007D4B11" w:rsidRDefault="007D4B11" w:rsidP="00F23F15">
      <w:pPr>
        <w:pStyle w:val="Heading3"/>
      </w:pPr>
      <w:bookmarkStart w:id="347" w:name="_Toc338864901"/>
      <w:r>
        <w:t>Channels</w:t>
      </w:r>
      <w:bookmarkEnd w:id="347"/>
    </w:p>
    <w:p w14:paraId="2FC3BFE9" w14:textId="77777777" w:rsidR="00E2231A" w:rsidRDefault="00E2231A" w:rsidP="00F23F15">
      <w:pPr>
        <w:pStyle w:val="Heading3"/>
      </w:pPr>
      <w:bookmarkStart w:id="348" w:name="_Toc338864902"/>
      <w:r>
        <w:t>Service IDs</w:t>
      </w:r>
      <w:bookmarkEnd w:id="348"/>
    </w:p>
    <w:p w14:paraId="03A6246A" w14:textId="77777777" w:rsidR="00E2231A" w:rsidRDefault="00DB19D0" w:rsidP="00E2231A">
      <w:r>
        <w:t>In a communication channel, e</w:t>
      </w:r>
      <w:r w:rsidR="00E2231A">
        <w:t xml:space="preserve">very service </w:t>
      </w:r>
      <w:r>
        <w:t>is identified with a service ID. Some service IDs are hard-coded and some</w:t>
      </w:r>
      <w:r w:rsidR="00E2231A">
        <w:t xml:space="preserve"> are generated in the </w:t>
      </w:r>
      <w:r w:rsidR="00C9071E">
        <w:t>sam/src/lib/framework/core/proc/NgenType.h file. Some common service IDs are shown below.</w:t>
      </w:r>
    </w:p>
    <w:p w14:paraId="17CFB706" w14:textId="77777777" w:rsidR="00C9071E" w:rsidRDefault="00C9071E" w:rsidP="00A14E39">
      <w:pPr>
        <w:pStyle w:val="Code"/>
        <w:tabs>
          <w:tab w:val="left" w:pos="3150"/>
        </w:tabs>
      </w:pPr>
      <w:r>
        <w:t>SVC_ID_UNKNOWN</w:t>
      </w:r>
      <w:r w:rsidR="00A14E39">
        <w:tab/>
      </w:r>
      <w:r>
        <w:t>0</w:t>
      </w:r>
    </w:p>
    <w:p w14:paraId="16AD23B8" w14:textId="77777777" w:rsidR="00C9071E" w:rsidRDefault="00C9071E" w:rsidP="00A14E39">
      <w:pPr>
        <w:pStyle w:val="Code"/>
        <w:tabs>
          <w:tab w:val="left" w:pos="3150"/>
        </w:tabs>
      </w:pPr>
      <w:r>
        <w:t>SVC_ID_sam_dme</w:t>
      </w:r>
      <w:r w:rsidR="00A14E39">
        <w:tab/>
      </w:r>
      <w:r>
        <w:t>1</w:t>
      </w:r>
    </w:p>
    <w:p w14:paraId="0B4008B6" w14:textId="77777777" w:rsidR="00C9071E" w:rsidRDefault="00C9071E" w:rsidP="00A14E39">
      <w:pPr>
        <w:pStyle w:val="Code"/>
        <w:tabs>
          <w:tab w:val="left" w:pos="3150"/>
        </w:tabs>
      </w:pPr>
      <w:r>
        <w:t>SVC_ID_sam_extXMLApi</w:t>
      </w:r>
      <w:r w:rsidR="00A14E39">
        <w:tab/>
      </w:r>
      <w:r>
        <w:t>2</w:t>
      </w:r>
    </w:p>
    <w:p w14:paraId="329AF0CE" w14:textId="77777777" w:rsidR="00C9071E" w:rsidRDefault="00C9071E" w:rsidP="00A14E39">
      <w:pPr>
        <w:pStyle w:val="Code"/>
        <w:tabs>
          <w:tab w:val="left" w:pos="3150"/>
        </w:tabs>
      </w:pPr>
      <w:r>
        <w:t>SVC_ID_sam_bladeAG</w:t>
      </w:r>
      <w:r w:rsidR="00A14E39">
        <w:tab/>
      </w:r>
      <w:r>
        <w:t>3</w:t>
      </w:r>
    </w:p>
    <w:p w14:paraId="7D14DBA2" w14:textId="77777777" w:rsidR="00C9071E" w:rsidRDefault="00C9071E" w:rsidP="00A14E39">
      <w:pPr>
        <w:pStyle w:val="Code"/>
        <w:tabs>
          <w:tab w:val="left" w:pos="3150"/>
        </w:tabs>
      </w:pPr>
      <w:r>
        <w:t>SVC_ID_hostag_agcore</w:t>
      </w:r>
      <w:r w:rsidR="00A14E39">
        <w:tab/>
      </w:r>
      <w:r>
        <w:t>4</w:t>
      </w:r>
    </w:p>
    <w:p w14:paraId="243ADD06" w14:textId="77777777" w:rsidR="00C9071E" w:rsidRDefault="00C9071E" w:rsidP="00A14E39">
      <w:pPr>
        <w:pStyle w:val="Code"/>
        <w:tabs>
          <w:tab w:val="left" w:pos="3150"/>
        </w:tabs>
      </w:pPr>
      <w:r>
        <w:t>SVC_ID_ape_dme</w:t>
      </w:r>
      <w:r w:rsidR="00A14E39">
        <w:tab/>
      </w:r>
      <w:r>
        <w:t>5</w:t>
      </w:r>
    </w:p>
    <w:p w14:paraId="013DFCBC" w14:textId="77777777" w:rsidR="00C9071E" w:rsidRDefault="00C9071E" w:rsidP="00A14E39">
      <w:pPr>
        <w:pStyle w:val="Code"/>
        <w:tabs>
          <w:tab w:val="left" w:pos="3150"/>
        </w:tabs>
      </w:pPr>
      <w:r>
        <w:t>SVC_ID_sam_portAG</w:t>
      </w:r>
      <w:r w:rsidR="00A14E39">
        <w:tab/>
      </w:r>
      <w:r>
        <w:t>6</w:t>
      </w:r>
    </w:p>
    <w:p w14:paraId="42156BB3" w14:textId="77777777" w:rsidR="00C9071E" w:rsidRDefault="00C9071E" w:rsidP="00A14E39">
      <w:pPr>
        <w:pStyle w:val="Code"/>
        <w:tabs>
          <w:tab w:val="left" w:pos="3150"/>
        </w:tabs>
      </w:pPr>
      <w:r>
        <w:t>SVC_ID_ape_extXMLApi</w:t>
      </w:r>
      <w:r w:rsidR="00A14E39">
        <w:tab/>
      </w:r>
      <w:r>
        <w:t>7</w:t>
      </w:r>
    </w:p>
    <w:p w14:paraId="4AD17CBB" w14:textId="77777777" w:rsidR="00C9071E" w:rsidRDefault="00C9071E" w:rsidP="00A14E39">
      <w:pPr>
        <w:pStyle w:val="Code"/>
        <w:tabs>
          <w:tab w:val="left" w:pos="3150"/>
        </w:tabs>
      </w:pPr>
      <w:r>
        <w:t>SVC_ID_sam_pamProxy</w:t>
      </w:r>
      <w:r w:rsidR="00A14E39">
        <w:tab/>
      </w:r>
      <w:r>
        <w:t>8</w:t>
      </w:r>
    </w:p>
    <w:p w14:paraId="61AAFAE8" w14:textId="77777777" w:rsidR="00C9071E" w:rsidRDefault="00C9071E" w:rsidP="00A14E39">
      <w:pPr>
        <w:pStyle w:val="Code"/>
        <w:tabs>
          <w:tab w:val="left" w:pos="3150"/>
        </w:tabs>
      </w:pPr>
      <w:r>
        <w:t>SVC_ID_sam_nicAG</w:t>
      </w:r>
      <w:r w:rsidR="00A14E39">
        <w:tab/>
      </w:r>
      <w:r>
        <w:t>9</w:t>
      </w:r>
    </w:p>
    <w:p w14:paraId="7768827A" w14:textId="77777777" w:rsidR="00C9071E" w:rsidRDefault="00C9071E" w:rsidP="00A14E39">
      <w:pPr>
        <w:pStyle w:val="Code"/>
        <w:tabs>
          <w:tab w:val="left" w:pos="3150"/>
        </w:tabs>
      </w:pPr>
      <w:r>
        <w:t>SVC_ID_sam_controller</w:t>
      </w:r>
      <w:r w:rsidR="00A14E39">
        <w:tab/>
      </w:r>
      <w:r>
        <w:t>10</w:t>
      </w:r>
    </w:p>
    <w:p w14:paraId="7F62673F" w14:textId="77777777" w:rsidR="00C9071E" w:rsidRDefault="00C9071E" w:rsidP="00A14E39">
      <w:pPr>
        <w:pStyle w:val="Code"/>
        <w:tabs>
          <w:tab w:val="left" w:pos="3150"/>
        </w:tabs>
      </w:pPr>
      <w:r>
        <w:t>SVC_ID_sam_extCIMApi</w:t>
      </w:r>
      <w:r w:rsidR="00A14E39">
        <w:tab/>
      </w:r>
      <w:r>
        <w:t>11</w:t>
      </w:r>
    </w:p>
    <w:p w14:paraId="7D1FCF7F" w14:textId="77777777" w:rsidR="00C9071E" w:rsidRDefault="00C9071E" w:rsidP="00A14E39">
      <w:pPr>
        <w:pStyle w:val="Code"/>
        <w:tabs>
          <w:tab w:val="left" w:pos="3150"/>
        </w:tabs>
      </w:pPr>
      <w:r>
        <w:t>SVC_ID_sam_extvmmAG</w:t>
      </w:r>
      <w:r w:rsidR="00A14E39">
        <w:tab/>
      </w:r>
      <w:r>
        <w:t>12</w:t>
      </w:r>
    </w:p>
    <w:p w14:paraId="486845D4" w14:textId="77777777" w:rsidR="00C9071E" w:rsidRDefault="00C9071E" w:rsidP="00A14E39">
      <w:pPr>
        <w:pStyle w:val="Code"/>
        <w:tabs>
          <w:tab w:val="left" w:pos="3150"/>
        </w:tabs>
      </w:pPr>
      <w:r>
        <w:t>SVC_ID_sam_dcosAG</w:t>
      </w:r>
      <w:r w:rsidR="00A14E39">
        <w:tab/>
      </w:r>
      <w:r>
        <w:t>13</w:t>
      </w:r>
    </w:p>
    <w:p w14:paraId="634BB83F" w14:textId="77777777" w:rsidR="00C9071E" w:rsidRDefault="00C9071E" w:rsidP="00A14E39">
      <w:pPr>
        <w:pStyle w:val="Code"/>
        <w:tabs>
          <w:tab w:val="left" w:pos="3150"/>
        </w:tabs>
      </w:pPr>
      <w:r>
        <w:t>SVC_ID_sam_hostagentAG</w:t>
      </w:r>
      <w:r w:rsidR="00A14E39">
        <w:tab/>
      </w:r>
      <w:r>
        <w:t>14</w:t>
      </w:r>
    </w:p>
    <w:p w14:paraId="6AE827BE" w14:textId="77777777" w:rsidR="008D6776" w:rsidRDefault="008D6776" w:rsidP="00A14E39">
      <w:pPr>
        <w:pStyle w:val="Code"/>
        <w:tabs>
          <w:tab w:val="left" w:pos="3150"/>
        </w:tabs>
      </w:pPr>
    </w:p>
    <w:p w14:paraId="6749A293" w14:textId="77777777" w:rsidR="008D6776" w:rsidRDefault="008D6776" w:rsidP="00A14E39">
      <w:pPr>
        <w:pStyle w:val="Code"/>
        <w:tabs>
          <w:tab w:val="left" w:pos="3150"/>
        </w:tabs>
      </w:pPr>
      <w:r>
        <w:t>PRT_SERVICE_ID</w:t>
      </w:r>
      <w:r>
        <w:tab/>
        <w:t>995</w:t>
      </w:r>
    </w:p>
    <w:p w14:paraId="0EEED9AA" w14:textId="77777777" w:rsidR="008D6776" w:rsidRDefault="008D6776" w:rsidP="00A14E39">
      <w:pPr>
        <w:pStyle w:val="Code"/>
        <w:tabs>
          <w:tab w:val="left" w:pos="3150"/>
        </w:tabs>
      </w:pPr>
      <w:r>
        <w:t>PRT_SAMC_LINK_SERVICE_ID</w:t>
      </w:r>
      <w:r>
        <w:tab/>
        <w:t>996</w:t>
      </w:r>
    </w:p>
    <w:p w14:paraId="7C2116B0" w14:textId="77777777" w:rsidR="008D6776" w:rsidRDefault="008D6776" w:rsidP="00A14E39">
      <w:pPr>
        <w:pStyle w:val="Code"/>
        <w:tabs>
          <w:tab w:val="left" w:pos="3150"/>
        </w:tabs>
      </w:pPr>
      <w:r>
        <w:t>RSD_SERVICE_ID</w:t>
      </w:r>
      <w:r>
        <w:tab/>
        <w:t>997</w:t>
      </w:r>
    </w:p>
    <w:p w14:paraId="1C70462A" w14:textId="77777777" w:rsidR="008D6776" w:rsidRDefault="008D6776" w:rsidP="00A14E39">
      <w:pPr>
        <w:pStyle w:val="Code"/>
        <w:tabs>
          <w:tab w:val="left" w:pos="3150"/>
        </w:tabs>
      </w:pPr>
      <w:r>
        <w:t>RSD CLIENT SERVICE ID</w:t>
      </w:r>
      <w:r>
        <w:tab/>
        <w:t>998</w:t>
      </w:r>
    </w:p>
    <w:p w14:paraId="1A408636" w14:textId="77777777" w:rsidR="008D6776" w:rsidRPr="00E2231A" w:rsidRDefault="008D6776" w:rsidP="00A14E39">
      <w:pPr>
        <w:pStyle w:val="Code"/>
        <w:tabs>
          <w:tab w:val="left" w:pos="3150"/>
        </w:tabs>
      </w:pPr>
      <w:r>
        <w:t>PRT REPLICATOR SERVICE ID</w:t>
      </w:r>
      <w:r>
        <w:tab/>
        <w:t>999</w:t>
      </w:r>
    </w:p>
    <w:p w14:paraId="38698E00" w14:textId="77777777" w:rsidR="007D4B11" w:rsidRDefault="007D4B11" w:rsidP="00F23F15">
      <w:pPr>
        <w:pStyle w:val="Heading3"/>
      </w:pPr>
      <w:bookmarkStart w:id="349" w:name="_Toc338864903"/>
      <w:r>
        <w:t>Serialization/Deserialization</w:t>
      </w:r>
      <w:bookmarkEnd w:id="349"/>
    </w:p>
    <w:p w14:paraId="44795B4F" w14:textId="77777777" w:rsidR="00400356" w:rsidRDefault="00400356" w:rsidP="00F03B2C">
      <w:r>
        <w:t>Explain how M</w:t>
      </w:r>
      <w:r w:rsidR="007031DA">
        <w:t>o</w:t>
      </w:r>
      <w:r>
        <w:t>s are serialized. Point out IDs are not serialized, not exposed to end-user</w:t>
      </w:r>
      <w:r w:rsidR="00AE78DF">
        <w:t xml:space="preserve"> </w:t>
      </w:r>
      <w:r>
        <w:t>(including enums, bitmasks)</w:t>
      </w:r>
    </w:p>
    <w:p w14:paraId="7EB0C036" w14:textId="77777777" w:rsidR="006C50AC" w:rsidRDefault="00F53743" w:rsidP="00F23F15">
      <w:pPr>
        <w:pStyle w:val="Heading2"/>
      </w:pPr>
      <w:bookmarkStart w:id="350" w:name="_Toc338864904"/>
      <w:r>
        <w:t xml:space="preserve">DME </w:t>
      </w:r>
      <w:r w:rsidR="006C50AC">
        <w:t>Threading Model</w:t>
      </w:r>
      <w:bookmarkEnd w:id="350"/>
    </w:p>
    <w:p w14:paraId="5DCAC1A4" w14:textId="77777777" w:rsidR="00A5001D" w:rsidRDefault="00A5001D" w:rsidP="00A5001D">
      <w:r>
        <w:t>In the diagram below, each green rectangle represents a thread.</w:t>
      </w:r>
      <w:r w:rsidR="002A2A3B">
        <w:t xml:space="preserve"> The red rectangles represent a queue shared by two threads.</w:t>
      </w:r>
    </w:p>
    <w:p w14:paraId="46738B51" w14:textId="77777777" w:rsidR="002A2A3B" w:rsidRDefault="002A2A3B" w:rsidP="002A2A3B">
      <w:pPr>
        <w:pStyle w:val="ListParagraph"/>
        <w:numPr>
          <w:ilvl w:val="0"/>
          <w:numId w:val="28"/>
        </w:numPr>
      </w:pPr>
      <w:r>
        <w:t xml:space="preserve">The </w:t>
      </w:r>
      <w:r w:rsidRPr="002A2A3B">
        <w:rPr>
          <w:b/>
        </w:rPr>
        <w:t>SockBioSelector</w:t>
      </w:r>
      <w:r>
        <w:t xml:space="preserve"> thread is responsible for reading incoming messages from peer service end-points. The thread performs a giant select on all open IO descriptors to determine which descriptors are ready for reading. The thread reads data and when a message has been read in its entirety, a stimulus is created and added to the DME stimulus queue (SvcImp.queue). However, if the SvcImp.queue is full, the SockBioSelector blocks until the doer thread has dequeued enough stimuli to free up some space.</w:t>
      </w:r>
    </w:p>
    <w:p w14:paraId="59B47AFD" w14:textId="77777777" w:rsidR="005B19F9" w:rsidRDefault="00AF1783" w:rsidP="002A2A3B">
      <w:pPr>
        <w:pStyle w:val="ListParagraph"/>
        <w:numPr>
          <w:ilvl w:val="0"/>
          <w:numId w:val="28"/>
        </w:numPr>
      </w:pPr>
      <w:r>
        <w:t xml:space="preserve">The </w:t>
      </w:r>
      <w:r w:rsidRPr="00AF1783">
        <w:rPr>
          <w:b/>
        </w:rPr>
        <w:t>doer</w:t>
      </w:r>
      <w:r>
        <w:t xml:space="preserve"> thread runs the application logic </w:t>
      </w:r>
      <w:r w:rsidR="005A75FD">
        <w:t xml:space="preserve">by running a series of callbacks within a Transactor. When the doer thread is ready to process the next stimulus, it dequeues a stimulus (in some cases multiple stimuli if they are combinable) from the </w:t>
      </w:r>
      <w:r w:rsidR="005A75FD" w:rsidRPr="005B19F9">
        <w:rPr>
          <w:b/>
        </w:rPr>
        <w:t>SvcImp.queue</w:t>
      </w:r>
      <w:r w:rsidR="005A75FD">
        <w:t>.</w:t>
      </w:r>
    </w:p>
    <w:p w14:paraId="7BDF3092" w14:textId="77777777" w:rsidR="004927DA" w:rsidRDefault="005A75FD" w:rsidP="005B19F9">
      <w:pPr>
        <w:pStyle w:val="ListParagraph"/>
        <w:numPr>
          <w:ilvl w:val="1"/>
          <w:numId w:val="28"/>
        </w:numPr>
      </w:pPr>
      <w:r>
        <w:t xml:space="preserve">At the end of the transaction, the doer thread </w:t>
      </w:r>
      <w:r w:rsidR="004927DA">
        <w:t xml:space="preserve">puts all of </w:t>
      </w:r>
      <w:r>
        <w:t xml:space="preserve">the MOs that have been modified </w:t>
      </w:r>
      <w:r w:rsidR="004927DA">
        <w:t xml:space="preserve">in the transaction and puts them in the </w:t>
      </w:r>
      <w:r w:rsidR="004927DA" w:rsidRPr="004927DA">
        <w:rPr>
          <w:b/>
        </w:rPr>
        <w:t>Changer.ordered</w:t>
      </w:r>
      <w:r w:rsidR="004927DA">
        <w:t xml:space="preserve"> vector. The doer thread then creates a </w:t>
      </w:r>
      <w:r w:rsidR="00E34BF2">
        <w:rPr>
          <w:b/>
        </w:rPr>
        <w:t>PersTask</w:t>
      </w:r>
      <w:r w:rsidR="004927DA">
        <w:t xml:space="preserve"> object</w:t>
      </w:r>
      <w:r w:rsidR="00E34BF2">
        <w:t xml:space="preserve"> as a local variable</w:t>
      </w:r>
      <w:r w:rsidR="004927DA">
        <w:t>.</w:t>
      </w:r>
    </w:p>
    <w:p w14:paraId="3C574A20" w14:textId="77777777" w:rsidR="004927DA" w:rsidRDefault="00E34BF2" w:rsidP="005B19F9">
      <w:pPr>
        <w:pStyle w:val="ListParagraph"/>
        <w:numPr>
          <w:ilvl w:val="1"/>
          <w:numId w:val="28"/>
        </w:numPr>
      </w:pPr>
      <w:r>
        <w:lastRenderedPageBreak/>
        <w:t>Still in the Doer thread, a</w:t>
      </w:r>
      <w:r w:rsidR="004927DA">
        <w:t xml:space="preserve">ll the MOs in the </w:t>
      </w:r>
      <w:r w:rsidR="004927DA" w:rsidRPr="004927DA">
        <w:rPr>
          <w:b/>
        </w:rPr>
        <w:t>Changer.ordered</w:t>
      </w:r>
      <w:r w:rsidR="004927DA">
        <w:t xml:space="preserve"> vector are serialized in XML format and added to the </w:t>
      </w:r>
      <w:r w:rsidR="004927DA" w:rsidRPr="004927DA">
        <w:rPr>
          <w:b/>
        </w:rPr>
        <w:t>DcosPers:dmeData</w:t>
      </w:r>
      <w:r w:rsidR="004927DA">
        <w:t xml:space="preserve"> data structure, which contains a vector of all serialized MO in XML format.</w:t>
      </w:r>
    </w:p>
    <w:p w14:paraId="7BC3757A" w14:textId="77777777" w:rsidR="00681A00" w:rsidRDefault="00E96202" w:rsidP="00517662">
      <w:pPr>
        <w:pStyle w:val="ListParagraph"/>
        <w:numPr>
          <w:ilvl w:val="1"/>
          <w:numId w:val="28"/>
        </w:numPr>
      </w:pPr>
      <w:r>
        <w:t xml:space="preserve">The doer thread then </w:t>
      </w:r>
      <w:r w:rsidR="00681A00">
        <w:t xml:space="preserve">invokes the </w:t>
      </w:r>
      <w:r w:rsidR="00681A00" w:rsidRPr="00681A00">
        <w:rPr>
          <w:b/>
        </w:rPr>
        <w:t>DcosPers::endWriteCb()</w:t>
      </w:r>
      <w:r w:rsidR="00681A00">
        <w:t xml:space="preserve"> callback.</w:t>
      </w:r>
      <w:r w:rsidR="00517662">
        <w:t xml:space="preserve"> </w:t>
      </w:r>
      <w:r w:rsidR="00681A00">
        <w:t xml:space="preserve">Return all IoBufs in </w:t>
      </w:r>
      <w:r w:rsidR="00681A00" w:rsidRPr="00517662">
        <w:rPr>
          <w:b/>
        </w:rPr>
        <w:t>DcosPers::criticalRecycleBin</w:t>
      </w:r>
      <w:r w:rsidR="00681A00">
        <w:t xml:space="preserve"> to the IobufMgr</w:t>
      </w:r>
    </w:p>
    <w:p w14:paraId="147ED0F2" w14:textId="77777777" w:rsidR="00681A00" w:rsidRDefault="00681A00" w:rsidP="00681A00">
      <w:pPr>
        <w:pStyle w:val="ListParagraph"/>
        <w:numPr>
          <w:ilvl w:val="2"/>
          <w:numId w:val="28"/>
        </w:numPr>
      </w:pPr>
      <w:r>
        <w:t xml:space="preserve">If the size of the IobufMgr is more than 64KB (BiovecMgr.h), the IoBufs in </w:t>
      </w:r>
      <w:r w:rsidRPr="00681A00">
        <w:rPr>
          <w:b/>
        </w:rPr>
        <w:t>criticalRecycleBin</w:t>
      </w:r>
      <w:r>
        <w:rPr>
          <w:b/>
        </w:rPr>
        <w:t xml:space="preserve"> </w:t>
      </w:r>
      <w:r w:rsidRPr="00681A00">
        <w:t>are deleted instead of being returned to the</w:t>
      </w:r>
      <w:r>
        <w:rPr>
          <w:b/>
        </w:rPr>
        <w:t xml:space="preserve"> IoBufMgr</w:t>
      </w:r>
    </w:p>
    <w:p w14:paraId="60227EB2" w14:textId="77777777" w:rsidR="005A75FD" w:rsidRDefault="00517662" w:rsidP="00E96202">
      <w:pPr>
        <w:pStyle w:val="ListParagraph"/>
        <w:numPr>
          <w:ilvl w:val="1"/>
          <w:numId w:val="28"/>
        </w:numPr>
      </w:pPr>
      <w:r>
        <w:t>Inject</w:t>
      </w:r>
      <w:r w:rsidR="00E96202">
        <w:t xml:space="preserve"> the </w:t>
      </w:r>
      <w:r w:rsidR="00E96202" w:rsidRPr="00E96202">
        <w:rPr>
          <w:b/>
        </w:rPr>
        <w:t>dmeData</w:t>
      </w:r>
      <w:r w:rsidR="00E96202">
        <w:t xml:space="preserve"> into the </w:t>
      </w:r>
      <w:r w:rsidR="00E96202" w:rsidRPr="00E96202">
        <w:rPr>
          <w:b/>
        </w:rPr>
        <w:t>DcosPers::inputQueue</w:t>
      </w:r>
      <w:r w:rsidR="00E96202">
        <w:t xml:space="preserve">. </w:t>
      </w:r>
      <w:r w:rsidR="005B19F9">
        <w:t>However, i</w:t>
      </w:r>
      <w:r w:rsidR="005A75FD">
        <w:t>f the queue is full, the doer thread must block until the PRT thread has dequeued enough records to free up some space in the queue.</w:t>
      </w:r>
    </w:p>
    <w:p w14:paraId="26636801" w14:textId="77777777" w:rsidR="005A75FD" w:rsidRDefault="005A75FD" w:rsidP="005A75FD">
      <w:pPr>
        <w:pStyle w:val="ListParagraph"/>
        <w:numPr>
          <w:ilvl w:val="1"/>
          <w:numId w:val="28"/>
        </w:numPr>
      </w:pPr>
      <w:r>
        <w:t xml:space="preserve">When the doer thread must block on the </w:t>
      </w:r>
      <w:r w:rsidR="00E96202" w:rsidRPr="00E96202">
        <w:rPr>
          <w:b/>
        </w:rPr>
        <w:t>DcosPers::inputQueue</w:t>
      </w:r>
      <w:r>
        <w:t xml:space="preserve">, the doer thread is unable to process stimuli, hence the SvcImp.queue can </w:t>
      </w:r>
      <w:r w:rsidR="00933C54">
        <w:t xml:space="preserve">also </w:t>
      </w:r>
      <w:r>
        <w:t xml:space="preserve">fill up because peer service endpoints continue to send messages to DME. This can have the side effect of </w:t>
      </w:r>
      <w:r w:rsidR="00933C54">
        <w:t>reaching</w:t>
      </w:r>
      <w:r>
        <w:t xml:space="preserve"> the SvcImp.queue</w:t>
      </w:r>
      <w:r w:rsidR="00933C54">
        <w:t xml:space="preserve"> maximum size</w:t>
      </w:r>
      <w:r>
        <w:t xml:space="preserve">, which means SockBioSelector will be unable to add </w:t>
      </w:r>
      <w:r w:rsidR="00933C54">
        <w:t xml:space="preserve">more </w:t>
      </w:r>
      <w:r>
        <w:t>stimuli to the SvcImp.queue.</w:t>
      </w:r>
    </w:p>
    <w:p w14:paraId="4E99B312" w14:textId="77777777" w:rsidR="00517662" w:rsidRDefault="00517662" w:rsidP="005A75FD">
      <w:pPr>
        <w:pStyle w:val="ListParagraph"/>
        <w:numPr>
          <w:ilvl w:val="1"/>
          <w:numId w:val="28"/>
        </w:numPr>
      </w:pPr>
      <w:r>
        <w:t xml:space="preserve">The dmeData is enqueued in the </w:t>
      </w:r>
      <w:r w:rsidRPr="00517662">
        <w:rPr>
          <w:b/>
        </w:rPr>
        <w:t>ReactiveQueue::dataVec</w:t>
      </w:r>
      <w:r>
        <w:t xml:space="preserve"> queue. A deduplication process is performed to reduce the amount of data that needs to be persisted. The Doer thread then notifies the PRT thread that data is available</w:t>
      </w:r>
    </w:p>
    <w:p w14:paraId="7977A907" w14:textId="77777777" w:rsidR="00AF1783" w:rsidRDefault="005A75FD" w:rsidP="002A2A3B">
      <w:pPr>
        <w:pStyle w:val="ListParagraph"/>
        <w:numPr>
          <w:ilvl w:val="0"/>
          <w:numId w:val="28"/>
        </w:numPr>
      </w:pPr>
      <w:r>
        <w:t xml:space="preserve">The </w:t>
      </w:r>
      <w:r w:rsidRPr="005A75FD">
        <w:rPr>
          <w:b/>
        </w:rPr>
        <w:t>PRT</w:t>
      </w:r>
      <w:r>
        <w:t xml:space="preserve"> thread dequeues MO records from the PRT queue and persist the MOs in the sqlite database.</w:t>
      </w:r>
    </w:p>
    <w:p w14:paraId="7E9C7C88" w14:textId="77777777" w:rsidR="00436BC9" w:rsidRDefault="00436BC9" w:rsidP="00436BC9">
      <w:pPr>
        <w:pStyle w:val="ListParagraph"/>
        <w:numPr>
          <w:ilvl w:val="1"/>
          <w:numId w:val="28"/>
        </w:numPr>
      </w:pPr>
      <w:r>
        <w:t>The PRT thread is a reactive queue (</w:t>
      </w:r>
      <w:r w:rsidRPr="00436BC9">
        <w:rPr>
          <w:b/>
        </w:rPr>
        <w:t>os::ReactivateQueue</w:t>
      </w:r>
      <w:r>
        <w:t>)</w:t>
      </w:r>
    </w:p>
    <w:p w14:paraId="54626B82" w14:textId="77777777" w:rsidR="00436BC9" w:rsidRDefault="00436BC9" w:rsidP="00436BC9">
      <w:pPr>
        <w:pStyle w:val="ListParagraph"/>
        <w:numPr>
          <w:ilvl w:val="1"/>
          <w:numId w:val="28"/>
        </w:numPr>
      </w:pPr>
      <w:r>
        <w:t>The reactive queue processes the records in the Dcos::react() method</w:t>
      </w:r>
    </w:p>
    <w:p w14:paraId="5EC34F0A" w14:textId="77777777" w:rsidR="00436BC9" w:rsidRDefault="00436BC9" w:rsidP="00436BC9">
      <w:pPr>
        <w:pStyle w:val="ListParagraph"/>
        <w:numPr>
          <w:ilvl w:val="1"/>
          <w:numId w:val="28"/>
        </w:numPr>
      </w:pPr>
      <w:r>
        <w:t xml:space="preserve">The reactive queue has a queue control mechanism in place. After processing the records, </w:t>
      </w:r>
      <w:r w:rsidR="000254FA">
        <w:t>the reactive queue determines the CPU utilization percentage of the DME process</w:t>
      </w:r>
      <w:r w:rsidR="006B51AA">
        <w:t>. Based on the CPU utilization, the reactive queue selects one of the queue control shown in the table below. Each queue control has a specified sleep interval in miliseconds.</w:t>
      </w:r>
    </w:p>
    <w:p w14:paraId="05BC134B" w14:textId="77777777" w:rsidR="00877DAC" w:rsidRDefault="00022D37" w:rsidP="00877DAC">
      <w:pPr>
        <w:pStyle w:val="ListParagraph"/>
        <w:numPr>
          <w:ilvl w:val="1"/>
          <w:numId w:val="28"/>
        </w:numPr>
      </w:pPr>
      <w:r>
        <w:t>If DME is using CPU, the QueueControl mech</w:t>
      </w:r>
      <w:r w:rsidR="00121358">
        <w:t>anism throttles the persistence</w:t>
      </w:r>
      <w:r w:rsidR="00877DAC">
        <w:t xml:space="preserve"> by introducing a sleep as shown in the table below</w:t>
      </w:r>
    </w:p>
    <w:tbl>
      <w:tblPr>
        <w:tblStyle w:val="LightList1"/>
        <w:tblW w:w="0" w:type="auto"/>
        <w:tblInd w:w="1440" w:type="dxa"/>
        <w:tblLook w:val="00A0" w:firstRow="1" w:lastRow="0" w:firstColumn="1" w:lastColumn="0" w:noHBand="0" w:noVBand="0"/>
      </w:tblPr>
      <w:tblGrid>
        <w:gridCol w:w="1283"/>
        <w:gridCol w:w="720"/>
        <w:gridCol w:w="720"/>
        <w:gridCol w:w="720"/>
        <w:gridCol w:w="720"/>
        <w:gridCol w:w="720"/>
        <w:gridCol w:w="720"/>
        <w:gridCol w:w="720"/>
        <w:gridCol w:w="720"/>
        <w:gridCol w:w="720"/>
        <w:gridCol w:w="720"/>
      </w:tblGrid>
      <w:tr w:rsidR="006B51AA" w:rsidRPr="00877DAC" w14:paraId="6E4A37EB" w14:textId="77777777" w:rsidTr="00877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1B3CE3DD" w14:textId="77777777" w:rsidR="006B51AA" w:rsidRPr="00877DAC" w:rsidRDefault="006B51AA" w:rsidP="00436BC9">
            <w:pPr>
              <w:rPr>
                <w:sz w:val="16"/>
                <w:szCs w:val="18"/>
              </w:rPr>
            </w:pPr>
            <w:r w:rsidRPr="00877DAC">
              <w:rPr>
                <w:sz w:val="16"/>
                <w:szCs w:val="18"/>
              </w:rPr>
              <w:t>CPU %</w:t>
            </w:r>
          </w:p>
        </w:tc>
        <w:tc>
          <w:tcPr>
            <w:cnfStyle w:val="000010000000" w:firstRow="0" w:lastRow="0" w:firstColumn="0" w:lastColumn="0" w:oddVBand="1" w:evenVBand="0" w:oddHBand="0" w:evenHBand="0" w:firstRowFirstColumn="0" w:firstRowLastColumn="0" w:lastRowFirstColumn="0" w:lastRowLastColumn="0"/>
            <w:tcW w:w="720" w:type="dxa"/>
          </w:tcPr>
          <w:p w14:paraId="09FE50EF" w14:textId="77777777" w:rsidR="006B51AA" w:rsidRPr="00877DAC" w:rsidRDefault="006B51AA" w:rsidP="00436BC9">
            <w:pPr>
              <w:rPr>
                <w:sz w:val="16"/>
                <w:szCs w:val="18"/>
              </w:rPr>
            </w:pPr>
            <w:r w:rsidRPr="00877DAC">
              <w:rPr>
                <w:sz w:val="16"/>
                <w:szCs w:val="18"/>
              </w:rPr>
              <w:t>0-10</w:t>
            </w:r>
          </w:p>
        </w:tc>
        <w:tc>
          <w:tcPr>
            <w:tcW w:w="720" w:type="dxa"/>
          </w:tcPr>
          <w:p w14:paraId="7C738469" w14:textId="77777777" w:rsidR="006B51AA" w:rsidRPr="00877DAC" w:rsidRDefault="006B51AA" w:rsidP="00436BC9">
            <w:pPr>
              <w:cnfStyle w:val="100000000000" w:firstRow="1" w:lastRow="0" w:firstColumn="0" w:lastColumn="0" w:oddVBand="0" w:evenVBand="0" w:oddHBand="0" w:evenHBand="0" w:firstRowFirstColumn="0" w:firstRowLastColumn="0" w:lastRowFirstColumn="0" w:lastRowLastColumn="0"/>
              <w:rPr>
                <w:sz w:val="16"/>
                <w:szCs w:val="18"/>
              </w:rPr>
            </w:pPr>
            <w:r w:rsidRPr="00877DAC">
              <w:rPr>
                <w:sz w:val="16"/>
                <w:szCs w:val="18"/>
              </w:rPr>
              <w:t>10-15</w:t>
            </w:r>
          </w:p>
        </w:tc>
        <w:tc>
          <w:tcPr>
            <w:cnfStyle w:val="000010000000" w:firstRow="0" w:lastRow="0" w:firstColumn="0" w:lastColumn="0" w:oddVBand="1" w:evenVBand="0" w:oddHBand="0" w:evenHBand="0" w:firstRowFirstColumn="0" w:firstRowLastColumn="0" w:lastRowFirstColumn="0" w:lastRowLastColumn="0"/>
            <w:tcW w:w="720" w:type="dxa"/>
          </w:tcPr>
          <w:p w14:paraId="76ABBB0F" w14:textId="77777777" w:rsidR="006B51AA" w:rsidRPr="00877DAC" w:rsidRDefault="006B51AA" w:rsidP="00436BC9">
            <w:pPr>
              <w:rPr>
                <w:sz w:val="16"/>
                <w:szCs w:val="18"/>
              </w:rPr>
            </w:pPr>
            <w:r w:rsidRPr="00877DAC">
              <w:rPr>
                <w:sz w:val="16"/>
                <w:szCs w:val="18"/>
              </w:rPr>
              <w:t>15-20</w:t>
            </w:r>
          </w:p>
        </w:tc>
        <w:tc>
          <w:tcPr>
            <w:tcW w:w="720" w:type="dxa"/>
          </w:tcPr>
          <w:p w14:paraId="353425A9" w14:textId="77777777" w:rsidR="006B51AA" w:rsidRPr="00877DAC" w:rsidRDefault="006B51AA" w:rsidP="00436BC9">
            <w:pPr>
              <w:cnfStyle w:val="100000000000" w:firstRow="1" w:lastRow="0" w:firstColumn="0" w:lastColumn="0" w:oddVBand="0" w:evenVBand="0" w:oddHBand="0" w:evenHBand="0" w:firstRowFirstColumn="0" w:firstRowLastColumn="0" w:lastRowFirstColumn="0" w:lastRowLastColumn="0"/>
              <w:rPr>
                <w:sz w:val="16"/>
                <w:szCs w:val="18"/>
              </w:rPr>
            </w:pPr>
            <w:r w:rsidRPr="00877DAC">
              <w:rPr>
                <w:sz w:val="16"/>
                <w:szCs w:val="18"/>
              </w:rPr>
              <w:t>20-25</w:t>
            </w:r>
          </w:p>
        </w:tc>
        <w:tc>
          <w:tcPr>
            <w:cnfStyle w:val="000010000000" w:firstRow="0" w:lastRow="0" w:firstColumn="0" w:lastColumn="0" w:oddVBand="1" w:evenVBand="0" w:oddHBand="0" w:evenHBand="0" w:firstRowFirstColumn="0" w:firstRowLastColumn="0" w:lastRowFirstColumn="0" w:lastRowLastColumn="0"/>
            <w:tcW w:w="720" w:type="dxa"/>
          </w:tcPr>
          <w:p w14:paraId="2C959DEF" w14:textId="77777777" w:rsidR="006B51AA" w:rsidRPr="00877DAC" w:rsidRDefault="006B51AA" w:rsidP="00436BC9">
            <w:pPr>
              <w:rPr>
                <w:sz w:val="16"/>
                <w:szCs w:val="18"/>
              </w:rPr>
            </w:pPr>
            <w:r w:rsidRPr="00877DAC">
              <w:rPr>
                <w:sz w:val="16"/>
                <w:szCs w:val="18"/>
              </w:rPr>
              <w:t>25-30</w:t>
            </w:r>
          </w:p>
        </w:tc>
        <w:tc>
          <w:tcPr>
            <w:tcW w:w="720" w:type="dxa"/>
          </w:tcPr>
          <w:p w14:paraId="02D8B5FD" w14:textId="77777777" w:rsidR="006B51AA" w:rsidRPr="00877DAC" w:rsidRDefault="006B51AA" w:rsidP="00436BC9">
            <w:pPr>
              <w:cnfStyle w:val="100000000000" w:firstRow="1" w:lastRow="0" w:firstColumn="0" w:lastColumn="0" w:oddVBand="0" w:evenVBand="0" w:oddHBand="0" w:evenHBand="0" w:firstRowFirstColumn="0" w:firstRowLastColumn="0" w:lastRowFirstColumn="0" w:lastRowLastColumn="0"/>
              <w:rPr>
                <w:sz w:val="16"/>
                <w:szCs w:val="18"/>
              </w:rPr>
            </w:pPr>
            <w:r w:rsidRPr="00877DAC">
              <w:rPr>
                <w:sz w:val="16"/>
                <w:szCs w:val="18"/>
              </w:rPr>
              <w:t>30-35</w:t>
            </w:r>
          </w:p>
        </w:tc>
        <w:tc>
          <w:tcPr>
            <w:cnfStyle w:val="000010000000" w:firstRow="0" w:lastRow="0" w:firstColumn="0" w:lastColumn="0" w:oddVBand="1" w:evenVBand="0" w:oddHBand="0" w:evenHBand="0" w:firstRowFirstColumn="0" w:firstRowLastColumn="0" w:lastRowFirstColumn="0" w:lastRowLastColumn="0"/>
            <w:tcW w:w="720" w:type="dxa"/>
          </w:tcPr>
          <w:p w14:paraId="4ECA6E6C" w14:textId="77777777" w:rsidR="006B51AA" w:rsidRPr="00877DAC" w:rsidRDefault="006B51AA" w:rsidP="00436BC9">
            <w:pPr>
              <w:rPr>
                <w:sz w:val="16"/>
                <w:szCs w:val="18"/>
              </w:rPr>
            </w:pPr>
            <w:r w:rsidRPr="00877DAC">
              <w:rPr>
                <w:sz w:val="16"/>
                <w:szCs w:val="18"/>
              </w:rPr>
              <w:t>35-40</w:t>
            </w:r>
          </w:p>
        </w:tc>
        <w:tc>
          <w:tcPr>
            <w:tcW w:w="720" w:type="dxa"/>
          </w:tcPr>
          <w:p w14:paraId="46FAF1F7" w14:textId="77777777" w:rsidR="006B51AA" w:rsidRPr="00877DAC" w:rsidRDefault="006B51AA" w:rsidP="00436BC9">
            <w:pPr>
              <w:cnfStyle w:val="100000000000" w:firstRow="1" w:lastRow="0" w:firstColumn="0" w:lastColumn="0" w:oddVBand="0" w:evenVBand="0" w:oddHBand="0" w:evenHBand="0" w:firstRowFirstColumn="0" w:firstRowLastColumn="0" w:lastRowFirstColumn="0" w:lastRowLastColumn="0"/>
              <w:rPr>
                <w:sz w:val="16"/>
                <w:szCs w:val="18"/>
              </w:rPr>
            </w:pPr>
            <w:r w:rsidRPr="00877DAC">
              <w:rPr>
                <w:sz w:val="16"/>
                <w:szCs w:val="18"/>
              </w:rPr>
              <w:t>40-45</w:t>
            </w:r>
          </w:p>
        </w:tc>
        <w:tc>
          <w:tcPr>
            <w:cnfStyle w:val="000010000000" w:firstRow="0" w:lastRow="0" w:firstColumn="0" w:lastColumn="0" w:oddVBand="1" w:evenVBand="0" w:oddHBand="0" w:evenHBand="0" w:firstRowFirstColumn="0" w:firstRowLastColumn="0" w:lastRowFirstColumn="0" w:lastRowLastColumn="0"/>
            <w:tcW w:w="720" w:type="dxa"/>
          </w:tcPr>
          <w:p w14:paraId="24215B36" w14:textId="77777777" w:rsidR="006B51AA" w:rsidRPr="00877DAC" w:rsidRDefault="006B51AA" w:rsidP="00436BC9">
            <w:pPr>
              <w:rPr>
                <w:sz w:val="16"/>
                <w:szCs w:val="18"/>
              </w:rPr>
            </w:pPr>
            <w:r w:rsidRPr="00877DAC">
              <w:rPr>
                <w:sz w:val="16"/>
                <w:szCs w:val="18"/>
              </w:rPr>
              <w:t>45-50</w:t>
            </w:r>
          </w:p>
        </w:tc>
        <w:tc>
          <w:tcPr>
            <w:tcW w:w="720" w:type="dxa"/>
          </w:tcPr>
          <w:p w14:paraId="2EB4EF39" w14:textId="77777777" w:rsidR="006B51AA" w:rsidRPr="00877DAC" w:rsidRDefault="006B51AA" w:rsidP="00436BC9">
            <w:pPr>
              <w:cnfStyle w:val="100000000000" w:firstRow="1" w:lastRow="0" w:firstColumn="0" w:lastColumn="0" w:oddVBand="0" w:evenVBand="0" w:oddHBand="0" w:evenHBand="0" w:firstRowFirstColumn="0" w:firstRowLastColumn="0" w:lastRowFirstColumn="0" w:lastRowLastColumn="0"/>
              <w:rPr>
                <w:sz w:val="16"/>
                <w:szCs w:val="18"/>
              </w:rPr>
            </w:pPr>
            <w:r w:rsidRPr="00877DAC">
              <w:rPr>
                <w:sz w:val="16"/>
                <w:szCs w:val="18"/>
              </w:rPr>
              <w:t>50-100</w:t>
            </w:r>
          </w:p>
        </w:tc>
      </w:tr>
      <w:tr w:rsidR="006B51AA" w:rsidRPr="00877DAC" w14:paraId="380EA742" w14:textId="77777777" w:rsidTr="0087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305026E3" w14:textId="77777777" w:rsidR="006B51AA" w:rsidRPr="00877DAC" w:rsidRDefault="006B51AA" w:rsidP="006B51AA">
            <w:pPr>
              <w:rPr>
                <w:sz w:val="16"/>
                <w:szCs w:val="18"/>
              </w:rPr>
            </w:pPr>
            <w:r w:rsidRPr="00877DAC">
              <w:rPr>
                <w:sz w:val="16"/>
                <w:szCs w:val="18"/>
              </w:rPr>
              <w:t xml:space="preserve">QueueControl </w:t>
            </w:r>
          </w:p>
        </w:tc>
        <w:tc>
          <w:tcPr>
            <w:cnfStyle w:val="000010000000" w:firstRow="0" w:lastRow="0" w:firstColumn="0" w:lastColumn="0" w:oddVBand="1" w:evenVBand="0" w:oddHBand="0" w:evenHBand="0" w:firstRowFirstColumn="0" w:firstRowLastColumn="0" w:lastRowFirstColumn="0" w:lastRowLastColumn="0"/>
            <w:tcW w:w="720" w:type="dxa"/>
          </w:tcPr>
          <w:p w14:paraId="0DF09754" w14:textId="77777777" w:rsidR="006B51AA" w:rsidRPr="00877DAC" w:rsidRDefault="006B51AA" w:rsidP="00436BC9">
            <w:pPr>
              <w:rPr>
                <w:sz w:val="16"/>
                <w:szCs w:val="18"/>
              </w:rPr>
            </w:pPr>
            <w:r w:rsidRPr="00877DAC">
              <w:rPr>
                <w:sz w:val="16"/>
                <w:szCs w:val="18"/>
              </w:rPr>
              <w:t>QC0</w:t>
            </w:r>
          </w:p>
        </w:tc>
        <w:tc>
          <w:tcPr>
            <w:tcW w:w="720" w:type="dxa"/>
          </w:tcPr>
          <w:p w14:paraId="61EA2238" w14:textId="77777777" w:rsidR="006B51AA" w:rsidRPr="00877DAC" w:rsidRDefault="006B51AA" w:rsidP="00436BC9">
            <w:pPr>
              <w:cnfStyle w:val="000000100000" w:firstRow="0" w:lastRow="0" w:firstColumn="0" w:lastColumn="0" w:oddVBand="0" w:evenVBand="0" w:oddHBand="1" w:evenHBand="0" w:firstRowFirstColumn="0" w:firstRowLastColumn="0" w:lastRowFirstColumn="0" w:lastRowLastColumn="0"/>
              <w:rPr>
                <w:sz w:val="16"/>
                <w:szCs w:val="18"/>
              </w:rPr>
            </w:pPr>
            <w:r w:rsidRPr="00877DAC">
              <w:rPr>
                <w:sz w:val="16"/>
                <w:szCs w:val="18"/>
              </w:rPr>
              <w:t>QC1</w:t>
            </w:r>
          </w:p>
        </w:tc>
        <w:tc>
          <w:tcPr>
            <w:cnfStyle w:val="000010000000" w:firstRow="0" w:lastRow="0" w:firstColumn="0" w:lastColumn="0" w:oddVBand="1" w:evenVBand="0" w:oddHBand="0" w:evenHBand="0" w:firstRowFirstColumn="0" w:firstRowLastColumn="0" w:lastRowFirstColumn="0" w:lastRowLastColumn="0"/>
            <w:tcW w:w="720" w:type="dxa"/>
          </w:tcPr>
          <w:p w14:paraId="6E2F9ABA" w14:textId="77777777" w:rsidR="006B51AA" w:rsidRPr="00877DAC" w:rsidRDefault="006B51AA" w:rsidP="00436BC9">
            <w:pPr>
              <w:rPr>
                <w:sz w:val="16"/>
                <w:szCs w:val="18"/>
              </w:rPr>
            </w:pPr>
            <w:r w:rsidRPr="00877DAC">
              <w:rPr>
                <w:sz w:val="16"/>
                <w:szCs w:val="18"/>
              </w:rPr>
              <w:t>QC2</w:t>
            </w:r>
          </w:p>
        </w:tc>
        <w:tc>
          <w:tcPr>
            <w:tcW w:w="720" w:type="dxa"/>
          </w:tcPr>
          <w:p w14:paraId="334FD05A" w14:textId="77777777" w:rsidR="006B51AA" w:rsidRPr="00877DAC" w:rsidRDefault="006B51AA" w:rsidP="00436BC9">
            <w:pPr>
              <w:cnfStyle w:val="000000100000" w:firstRow="0" w:lastRow="0" w:firstColumn="0" w:lastColumn="0" w:oddVBand="0" w:evenVBand="0" w:oddHBand="1" w:evenHBand="0" w:firstRowFirstColumn="0" w:firstRowLastColumn="0" w:lastRowFirstColumn="0" w:lastRowLastColumn="0"/>
              <w:rPr>
                <w:sz w:val="16"/>
                <w:szCs w:val="18"/>
              </w:rPr>
            </w:pPr>
            <w:r w:rsidRPr="00877DAC">
              <w:rPr>
                <w:sz w:val="16"/>
                <w:szCs w:val="18"/>
              </w:rPr>
              <w:t>QC3</w:t>
            </w:r>
          </w:p>
        </w:tc>
        <w:tc>
          <w:tcPr>
            <w:cnfStyle w:val="000010000000" w:firstRow="0" w:lastRow="0" w:firstColumn="0" w:lastColumn="0" w:oddVBand="1" w:evenVBand="0" w:oddHBand="0" w:evenHBand="0" w:firstRowFirstColumn="0" w:firstRowLastColumn="0" w:lastRowFirstColumn="0" w:lastRowLastColumn="0"/>
            <w:tcW w:w="720" w:type="dxa"/>
          </w:tcPr>
          <w:p w14:paraId="17F8CD10" w14:textId="77777777" w:rsidR="006B51AA" w:rsidRPr="00877DAC" w:rsidRDefault="006B51AA" w:rsidP="00436BC9">
            <w:pPr>
              <w:rPr>
                <w:sz w:val="16"/>
                <w:szCs w:val="18"/>
              </w:rPr>
            </w:pPr>
            <w:r w:rsidRPr="00877DAC">
              <w:rPr>
                <w:sz w:val="16"/>
                <w:szCs w:val="18"/>
              </w:rPr>
              <w:t>QC4</w:t>
            </w:r>
          </w:p>
        </w:tc>
        <w:tc>
          <w:tcPr>
            <w:tcW w:w="720" w:type="dxa"/>
          </w:tcPr>
          <w:p w14:paraId="3EDF936A" w14:textId="77777777" w:rsidR="006B51AA" w:rsidRPr="00877DAC" w:rsidRDefault="006B51AA" w:rsidP="00436BC9">
            <w:pPr>
              <w:cnfStyle w:val="000000100000" w:firstRow="0" w:lastRow="0" w:firstColumn="0" w:lastColumn="0" w:oddVBand="0" w:evenVBand="0" w:oddHBand="1" w:evenHBand="0" w:firstRowFirstColumn="0" w:firstRowLastColumn="0" w:lastRowFirstColumn="0" w:lastRowLastColumn="0"/>
              <w:rPr>
                <w:sz w:val="16"/>
                <w:szCs w:val="18"/>
              </w:rPr>
            </w:pPr>
            <w:r w:rsidRPr="00877DAC">
              <w:rPr>
                <w:sz w:val="16"/>
                <w:szCs w:val="18"/>
              </w:rPr>
              <w:t>QC5</w:t>
            </w:r>
          </w:p>
        </w:tc>
        <w:tc>
          <w:tcPr>
            <w:cnfStyle w:val="000010000000" w:firstRow="0" w:lastRow="0" w:firstColumn="0" w:lastColumn="0" w:oddVBand="1" w:evenVBand="0" w:oddHBand="0" w:evenHBand="0" w:firstRowFirstColumn="0" w:firstRowLastColumn="0" w:lastRowFirstColumn="0" w:lastRowLastColumn="0"/>
            <w:tcW w:w="720" w:type="dxa"/>
          </w:tcPr>
          <w:p w14:paraId="2227109E" w14:textId="77777777" w:rsidR="006B51AA" w:rsidRPr="00877DAC" w:rsidRDefault="006B51AA" w:rsidP="00436BC9">
            <w:pPr>
              <w:rPr>
                <w:sz w:val="16"/>
                <w:szCs w:val="18"/>
              </w:rPr>
            </w:pPr>
            <w:r w:rsidRPr="00877DAC">
              <w:rPr>
                <w:sz w:val="16"/>
                <w:szCs w:val="18"/>
              </w:rPr>
              <w:t>QC6</w:t>
            </w:r>
          </w:p>
        </w:tc>
        <w:tc>
          <w:tcPr>
            <w:tcW w:w="720" w:type="dxa"/>
          </w:tcPr>
          <w:p w14:paraId="4FB53F56" w14:textId="77777777" w:rsidR="006B51AA" w:rsidRPr="00877DAC" w:rsidRDefault="006B51AA" w:rsidP="00436BC9">
            <w:pPr>
              <w:cnfStyle w:val="000000100000" w:firstRow="0" w:lastRow="0" w:firstColumn="0" w:lastColumn="0" w:oddVBand="0" w:evenVBand="0" w:oddHBand="1" w:evenHBand="0" w:firstRowFirstColumn="0" w:firstRowLastColumn="0" w:lastRowFirstColumn="0" w:lastRowLastColumn="0"/>
              <w:rPr>
                <w:sz w:val="16"/>
                <w:szCs w:val="18"/>
              </w:rPr>
            </w:pPr>
            <w:r w:rsidRPr="00877DAC">
              <w:rPr>
                <w:sz w:val="16"/>
                <w:szCs w:val="18"/>
              </w:rPr>
              <w:t>QC7</w:t>
            </w:r>
          </w:p>
        </w:tc>
        <w:tc>
          <w:tcPr>
            <w:cnfStyle w:val="000010000000" w:firstRow="0" w:lastRow="0" w:firstColumn="0" w:lastColumn="0" w:oddVBand="1" w:evenVBand="0" w:oddHBand="0" w:evenHBand="0" w:firstRowFirstColumn="0" w:firstRowLastColumn="0" w:lastRowFirstColumn="0" w:lastRowLastColumn="0"/>
            <w:tcW w:w="720" w:type="dxa"/>
          </w:tcPr>
          <w:p w14:paraId="774B9A15" w14:textId="77777777" w:rsidR="006B51AA" w:rsidRPr="00877DAC" w:rsidRDefault="006B51AA" w:rsidP="00436BC9">
            <w:pPr>
              <w:rPr>
                <w:sz w:val="16"/>
                <w:szCs w:val="18"/>
              </w:rPr>
            </w:pPr>
            <w:r w:rsidRPr="00877DAC">
              <w:rPr>
                <w:sz w:val="16"/>
                <w:szCs w:val="18"/>
              </w:rPr>
              <w:t>QC8</w:t>
            </w:r>
          </w:p>
        </w:tc>
        <w:tc>
          <w:tcPr>
            <w:tcW w:w="720" w:type="dxa"/>
          </w:tcPr>
          <w:p w14:paraId="2A6321A6" w14:textId="77777777" w:rsidR="006B51AA" w:rsidRPr="00877DAC" w:rsidRDefault="006B51AA" w:rsidP="00436BC9">
            <w:pPr>
              <w:cnfStyle w:val="000000100000" w:firstRow="0" w:lastRow="0" w:firstColumn="0" w:lastColumn="0" w:oddVBand="0" w:evenVBand="0" w:oddHBand="1" w:evenHBand="0" w:firstRowFirstColumn="0" w:firstRowLastColumn="0" w:lastRowFirstColumn="0" w:lastRowLastColumn="0"/>
              <w:rPr>
                <w:sz w:val="16"/>
                <w:szCs w:val="18"/>
              </w:rPr>
            </w:pPr>
            <w:r w:rsidRPr="00877DAC">
              <w:rPr>
                <w:sz w:val="16"/>
                <w:szCs w:val="18"/>
              </w:rPr>
              <w:t>QC9</w:t>
            </w:r>
          </w:p>
        </w:tc>
      </w:tr>
      <w:tr w:rsidR="006B51AA" w:rsidRPr="00877DAC" w14:paraId="49A59B93" w14:textId="77777777" w:rsidTr="00877DAC">
        <w:tc>
          <w:tcPr>
            <w:cnfStyle w:val="001000000000" w:firstRow="0" w:lastRow="0" w:firstColumn="1" w:lastColumn="0" w:oddVBand="0" w:evenVBand="0" w:oddHBand="0" w:evenHBand="0" w:firstRowFirstColumn="0" w:firstRowLastColumn="0" w:lastRowFirstColumn="0" w:lastRowLastColumn="0"/>
            <w:tcW w:w="1283" w:type="dxa"/>
          </w:tcPr>
          <w:p w14:paraId="25337388" w14:textId="77777777" w:rsidR="006B51AA" w:rsidRPr="00877DAC" w:rsidRDefault="006B51AA" w:rsidP="00436BC9">
            <w:pPr>
              <w:rPr>
                <w:sz w:val="16"/>
                <w:szCs w:val="18"/>
              </w:rPr>
            </w:pPr>
            <w:r w:rsidRPr="00877DAC">
              <w:rPr>
                <w:sz w:val="16"/>
                <w:szCs w:val="18"/>
              </w:rPr>
              <w:t>Sleep Interval (ms)</w:t>
            </w:r>
          </w:p>
        </w:tc>
        <w:tc>
          <w:tcPr>
            <w:cnfStyle w:val="000010000000" w:firstRow="0" w:lastRow="0" w:firstColumn="0" w:lastColumn="0" w:oddVBand="1" w:evenVBand="0" w:oddHBand="0" w:evenHBand="0" w:firstRowFirstColumn="0" w:firstRowLastColumn="0" w:lastRowFirstColumn="0" w:lastRowLastColumn="0"/>
            <w:tcW w:w="720" w:type="dxa"/>
          </w:tcPr>
          <w:p w14:paraId="41E3F91B" w14:textId="77777777" w:rsidR="006B51AA" w:rsidRPr="00877DAC" w:rsidRDefault="006B51AA" w:rsidP="00436BC9">
            <w:pPr>
              <w:rPr>
                <w:sz w:val="16"/>
                <w:szCs w:val="18"/>
              </w:rPr>
            </w:pPr>
            <w:r w:rsidRPr="00877DAC">
              <w:rPr>
                <w:sz w:val="16"/>
                <w:szCs w:val="18"/>
              </w:rPr>
              <w:t>0</w:t>
            </w:r>
          </w:p>
        </w:tc>
        <w:tc>
          <w:tcPr>
            <w:tcW w:w="720" w:type="dxa"/>
          </w:tcPr>
          <w:p w14:paraId="61D84C56" w14:textId="77777777" w:rsidR="006B51AA" w:rsidRPr="00877DAC" w:rsidRDefault="006B51AA" w:rsidP="00436BC9">
            <w:pPr>
              <w:cnfStyle w:val="000000000000" w:firstRow="0" w:lastRow="0" w:firstColumn="0" w:lastColumn="0" w:oddVBand="0" w:evenVBand="0" w:oddHBand="0" w:evenHBand="0" w:firstRowFirstColumn="0" w:firstRowLastColumn="0" w:lastRowFirstColumn="0" w:lastRowLastColumn="0"/>
              <w:rPr>
                <w:sz w:val="16"/>
                <w:szCs w:val="18"/>
              </w:rPr>
            </w:pPr>
            <w:r w:rsidRPr="00877DAC">
              <w:rPr>
                <w:sz w:val="16"/>
                <w:szCs w:val="18"/>
              </w:rPr>
              <w:t>0</w:t>
            </w:r>
          </w:p>
        </w:tc>
        <w:tc>
          <w:tcPr>
            <w:cnfStyle w:val="000010000000" w:firstRow="0" w:lastRow="0" w:firstColumn="0" w:lastColumn="0" w:oddVBand="1" w:evenVBand="0" w:oddHBand="0" w:evenHBand="0" w:firstRowFirstColumn="0" w:firstRowLastColumn="0" w:lastRowFirstColumn="0" w:lastRowLastColumn="0"/>
            <w:tcW w:w="720" w:type="dxa"/>
          </w:tcPr>
          <w:p w14:paraId="41F55CAE" w14:textId="77777777" w:rsidR="006B51AA" w:rsidRPr="00877DAC" w:rsidRDefault="006B51AA" w:rsidP="00436BC9">
            <w:pPr>
              <w:rPr>
                <w:sz w:val="16"/>
                <w:szCs w:val="18"/>
              </w:rPr>
            </w:pPr>
            <w:r w:rsidRPr="00877DAC">
              <w:rPr>
                <w:sz w:val="16"/>
                <w:szCs w:val="18"/>
              </w:rPr>
              <w:t>10</w:t>
            </w:r>
          </w:p>
        </w:tc>
        <w:tc>
          <w:tcPr>
            <w:tcW w:w="720" w:type="dxa"/>
          </w:tcPr>
          <w:p w14:paraId="7CF14617" w14:textId="77777777" w:rsidR="006B51AA" w:rsidRPr="00877DAC" w:rsidRDefault="006B51AA" w:rsidP="00436BC9">
            <w:pPr>
              <w:cnfStyle w:val="000000000000" w:firstRow="0" w:lastRow="0" w:firstColumn="0" w:lastColumn="0" w:oddVBand="0" w:evenVBand="0" w:oddHBand="0" w:evenHBand="0" w:firstRowFirstColumn="0" w:firstRowLastColumn="0" w:lastRowFirstColumn="0" w:lastRowLastColumn="0"/>
              <w:rPr>
                <w:sz w:val="16"/>
                <w:szCs w:val="18"/>
              </w:rPr>
            </w:pPr>
            <w:r w:rsidRPr="00877DAC">
              <w:rPr>
                <w:sz w:val="16"/>
                <w:szCs w:val="18"/>
              </w:rPr>
              <w:t>20</w:t>
            </w:r>
          </w:p>
        </w:tc>
        <w:tc>
          <w:tcPr>
            <w:cnfStyle w:val="000010000000" w:firstRow="0" w:lastRow="0" w:firstColumn="0" w:lastColumn="0" w:oddVBand="1" w:evenVBand="0" w:oddHBand="0" w:evenHBand="0" w:firstRowFirstColumn="0" w:firstRowLastColumn="0" w:lastRowFirstColumn="0" w:lastRowLastColumn="0"/>
            <w:tcW w:w="720" w:type="dxa"/>
          </w:tcPr>
          <w:p w14:paraId="4F1ADA1D" w14:textId="77777777" w:rsidR="006B51AA" w:rsidRPr="00877DAC" w:rsidRDefault="006B51AA" w:rsidP="00436BC9">
            <w:pPr>
              <w:rPr>
                <w:sz w:val="16"/>
                <w:szCs w:val="18"/>
              </w:rPr>
            </w:pPr>
            <w:r w:rsidRPr="00877DAC">
              <w:rPr>
                <w:sz w:val="16"/>
                <w:szCs w:val="18"/>
              </w:rPr>
              <w:t>30</w:t>
            </w:r>
          </w:p>
        </w:tc>
        <w:tc>
          <w:tcPr>
            <w:tcW w:w="720" w:type="dxa"/>
          </w:tcPr>
          <w:p w14:paraId="542E6AD1" w14:textId="77777777" w:rsidR="006B51AA" w:rsidRPr="00877DAC" w:rsidRDefault="006B51AA" w:rsidP="00436BC9">
            <w:pPr>
              <w:cnfStyle w:val="000000000000" w:firstRow="0" w:lastRow="0" w:firstColumn="0" w:lastColumn="0" w:oddVBand="0" w:evenVBand="0" w:oddHBand="0" w:evenHBand="0" w:firstRowFirstColumn="0" w:firstRowLastColumn="0" w:lastRowFirstColumn="0" w:lastRowLastColumn="0"/>
              <w:rPr>
                <w:sz w:val="16"/>
                <w:szCs w:val="18"/>
              </w:rPr>
            </w:pPr>
            <w:r w:rsidRPr="00877DAC">
              <w:rPr>
                <w:sz w:val="16"/>
                <w:szCs w:val="18"/>
              </w:rPr>
              <w:t>60</w:t>
            </w:r>
          </w:p>
        </w:tc>
        <w:tc>
          <w:tcPr>
            <w:cnfStyle w:val="000010000000" w:firstRow="0" w:lastRow="0" w:firstColumn="0" w:lastColumn="0" w:oddVBand="1" w:evenVBand="0" w:oddHBand="0" w:evenHBand="0" w:firstRowFirstColumn="0" w:firstRowLastColumn="0" w:lastRowFirstColumn="0" w:lastRowLastColumn="0"/>
            <w:tcW w:w="720" w:type="dxa"/>
          </w:tcPr>
          <w:p w14:paraId="13C4BD6E" w14:textId="77777777" w:rsidR="006B51AA" w:rsidRPr="00877DAC" w:rsidRDefault="006B51AA" w:rsidP="00436BC9">
            <w:pPr>
              <w:rPr>
                <w:sz w:val="16"/>
                <w:szCs w:val="18"/>
              </w:rPr>
            </w:pPr>
            <w:r w:rsidRPr="00877DAC">
              <w:rPr>
                <w:sz w:val="16"/>
                <w:szCs w:val="18"/>
              </w:rPr>
              <w:t>120</w:t>
            </w:r>
          </w:p>
        </w:tc>
        <w:tc>
          <w:tcPr>
            <w:tcW w:w="720" w:type="dxa"/>
          </w:tcPr>
          <w:p w14:paraId="7DA3CED8" w14:textId="77777777" w:rsidR="006B51AA" w:rsidRPr="00877DAC" w:rsidRDefault="006B51AA" w:rsidP="00436BC9">
            <w:pPr>
              <w:cnfStyle w:val="000000000000" w:firstRow="0" w:lastRow="0" w:firstColumn="0" w:lastColumn="0" w:oddVBand="0" w:evenVBand="0" w:oddHBand="0" w:evenHBand="0" w:firstRowFirstColumn="0" w:firstRowLastColumn="0" w:lastRowFirstColumn="0" w:lastRowLastColumn="0"/>
              <w:rPr>
                <w:sz w:val="16"/>
                <w:szCs w:val="18"/>
              </w:rPr>
            </w:pPr>
            <w:r w:rsidRPr="00877DAC">
              <w:rPr>
                <w:sz w:val="16"/>
                <w:szCs w:val="18"/>
              </w:rPr>
              <w:t>240</w:t>
            </w:r>
          </w:p>
        </w:tc>
        <w:tc>
          <w:tcPr>
            <w:cnfStyle w:val="000010000000" w:firstRow="0" w:lastRow="0" w:firstColumn="0" w:lastColumn="0" w:oddVBand="1" w:evenVBand="0" w:oddHBand="0" w:evenHBand="0" w:firstRowFirstColumn="0" w:firstRowLastColumn="0" w:lastRowFirstColumn="0" w:lastRowLastColumn="0"/>
            <w:tcW w:w="720" w:type="dxa"/>
          </w:tcPr>
          <w:p w14:paraId="104322EB" w14:textId="77777777" w:rsidR="006B51AA" w:rsidRPr="00877DAC" w:rsidRDefault="006B51AA" w:rsidP="00436BC9">
            <w:pPr>
              <w:rPr>
                <w:sz w:val="16"/>
                <w:szCs w:val="18"/>
              </w:rPr>
            </w:pPr>
            <w:r w:rsidRPr="00877DAC">
              <w:rPr>
                <w:sz w:val="16"/>
                <w:szCs w:val="18"/>
              </w:rPr>
              <w:t>480</w:t>
            </w:r>
          </w:p>
        </w:tc>
        <w:tc>
          <w:tcPr>
            <w:tcW w:w="720" w:type="dxa"/>
          </w:tcPr>
          <w:p w14:paraId="7A9F3AF4" w14:textId="77777777" w:rsidR="006B51AA" w:rsidRPr="00877DAC" w:rsidRDefault="006B51AA" w:rsidP="00436BC9">
            <w:pPr>
              <w:cnfStyle w:val="000000000000" w:firstRow="0" w:lastRow="0" w:firstColumn="0" w:lastColumn="0" w:oddVBand="0" w:evenVBand="0" w:oddHBand="0" w:evenHBand="0" w:firstRowFirstColumn="0" w:firstRowLastColumn="0" w:lastRowFirstColumn="0" w:lastRowLastColumn="0"/>
              <w:rPr>
                <w:sz w:val="16"/>
                <w:szCs w:val="18"/>
              </w:rPr>
            </w:pPr>
            <w:r w:rsidRPr="00877DAC">
              <w:rPr>
                <w:sz w:val="16"/>
                <w:szCs w:val="18"/>
              </w:rPr>
              <w:t>960</w:t>
            </w:r>
          </w:p>
        </w:tc>
      </w:tr>
    </w:tbl>
    <w:p w14:paraId="714E36D5" w14:textId="77777777" w:rsidR="00436BC9" w:rsidRDefault="00436BC9" w:rsidP="00436BC9"/>
    <w:p w14:paraId="609A80D0" w14:textId="77777777" w:rsidR="00877DAC" w:rsidRDefault="00877DAC" w:rsidP="00877DAC">
      <w:pPr>
        <w:pStyle w:val="ListParagraph"/>
        <w:numPr>
          <w:ilvl w:val="1"/>
          <w:numId w:val="28"/>
        </w:numPr>
      </w:pPr>
      <w:r>
        <w:t>Every PRTMessage persisted locally is also sent to the subordinate. Since PRTMessages from multiple transactions may accumulate in the PRT queue, the PRT thread has an optimization to bulk the replication data in chunks of 512KB. If there are many PRTMessages, each smaller than 512KB, the PRT thread on the primary sends the PRTMessages in chunk of 512KB rather than sending each PRTMessage individually</w:t>
      </w:r>
    </w:p>
    <w:p w14:paraId="224C9A15" w14:textId="77777777" w:rsidR="002A2A3B" w:rsidRDefault="002A2A3B" w:rsidP="002A2A3B">
      <w:pPr>
        <w:pStyle w:val="ListParagraph"/>
        <w:numPr>
          <w:ilvl w:val="0"/>
          <w:numId w:val="28"/>
        </w:numPr>
      </w:pPr>
      <w:r>
        <w:t xml:space="preserve">The </w:t>
      </w:r>
      <w:r w:rsidRPr="002A2A3B">
        <w:rPr>
          <w:b/>
        </w:rPr>
        <w:t>ConnectionTask</w:t>
      </w:r>
      <w:r>
        <w:t xml:space="preserve"> thread is responsible for monitoring the health of the channels (such as determining if the underlying socket has been closed).</w:t>
      </w:r>
    </w:p>
    <w:p w14:paraId="6FBFEE65" w14:textId="77777777" w:rsidR="002A2A3B" w:rsidRPr="00A5001D" w:rsidRDefault="002A2A3B" w:rsidP="002A2A3B">
      <w:pPr>
        <w:pStyle w:val="ListParagraph"/>
        <w:numPr>
          <w:ilvl w:val="0"/>
          <w:numId w:val="28"/>
        </w:numPr>
      </w:pPr>
      <w:r>
        <w:t xml:space="preserve">The bank channel has 8 </w:t>
      </w:r>
      <w:r w:rsidRPr="002A2A3B">
        <w:rPr>
          <w:b/>
        </w:rPr>
        <w:t>network write worker</w:t>
      </w:r>
      <w:r>
        <w:t xml:space="preserve"> threads</w:t>
      </w:r>
      <w:r w:rsidR="00AF1783">
        <w:t xml:space="preserve">, which are used for sending message to peer service end-points. There are more than 8 peer service endpoints, but only 8 threads can </w:t>
      </w:r>
      <w:r w:rsidR="00AF1783">
        <w:lastRenderedPageBreak/>
        <w:t>write. The doer threads writes to the bank channel, and the bank channel distributes the writes across the 8 worker threads in the pool.</w:t>
      </w:r>
    </w:p>
    <w:p w14:paraId="31297F92" w14:textId="77777777" w:rsidR="00F53743" w:rsidRDefault="00DB08A9" w:rsidP="00F53743">
      <w:r>
        <w:object w:dxaOrig="10628" w:dyaOrig="6839" w14:anchorId="5EE6AE56">
          <v:shape id="_x0000_i1033" type="#_x0000_t75" style="width:7in;height:324pt" o:ole="">
            <v:imagedata r:id="rId82" o:title=""/>
          </v:shape>
          <o:OLEObject Type="Embed" ProgID="Visio.Drawing.11" ShapeID="_x0000_i1033" DrawAspect="Content" ObjectID="_1560177931" r:id="rId83"/>
        </w:object>
      </w:r>
    </w:p>
    <w:p w14:paraId="200FC6A7" w14:textId="77777777" w:rsidR="00C8289D" w:rsidRPr="00E06A62" w:rsidRDefault="00E06A62" w:rsidP="00F23F15">
      <w:pPr>
        <w:outlineLvl w:val="0"/>
        <w:rPr>
          <w:b/>
          <w:u w:val="single"/>
        </w:rPr>
      </w:pPr>
      <w:r w:rsidRPr="00E06A62">
        <w:rPr>
          <w:b/>
          <w:u w:val="single"/>
        </w:rPr>
        <w:t>Socket Buffers</w:t>
      </w:r>
    </w:p>
    <w:tbl>
      <w:tblPr>
        <w:tblStyle w:val="TableGrid"/>
        <w:tblW w:w="0" w:type="auto"/>
        <w:tblLook w:val="04A0" w:firstRow="1" w:lastRow="0" w:firstColumn="1" w:lastColumn="0" w:noHBand="0" w:noVBand="1"/>
      </w:tblPr>
      <w:tblGrid>
        <w:gridCol w:w="3708"/>
        <w:gridCol w:w="3870"/>
        <w:gridCol w:w="2718"/>
      </w:tblGrid>
      <w:tr w:rsidR="00E06A62" w14:paraId="6D692E00" w14:textId="77777777" w:rsidTr="00E06A62">
        <w:tc>
          <w:tcPr>
            <w:tcW w:w="3708" w:type="dxa"/>
          </w:tcPr>
          <w:p w14:paraId="1844BA81" w14:textId="77777777" w:rsidR="00E06A62" w:rsidRDefault="00E06A62" w:rsidP="00E06A62">
            <w:r>
              <w:t>Maximum socket send buffer in bytes</w:t>
            </w:r>
          </w:p>
        </w:tc>
        <w:tc>
          <w:tcPr>
            <w:tcW w:w="3870" w:type="dxa"/>
          </w:tcPr>
          <w:p w14:paraId="1FB3A56E" w14:textId="77777777" w:rsidR="00E06A62" w:rsidRDefault="00E06A62" w:rsidP="00F53743">
            <w:r w:rsidRPr="00E06A62">
              <w:t>cat /proc/sys/net/core/wmem_default</w:t>
            </w:r>
          </w:p>
        </w:tc>
        <w:tc>
          <w:tcPr>
            <w:tcW w:w="2718" w:type="dxa"/>
          </w:tcPr>
          <w:p w14:paraId="49DE3A23" w14:textId="77777777" w:rsidR="00E06A62" w:rsidRDefault="00E06A62" w:rsidP="00F53743">
            <w:r w:rsidRPr="00E06A62">
              <w:t>108</w:t>
            </w:r>
            <w:r w:rsidR="00642040">
              <w:t>,</w:t>
            </w:r>
            <w:r w:rsidRPr="00E06A62">
              <w:t>544</w:t>
            </w:r>
          </w:p>
        </w:tc>
      </w:tr>
      <w:tr w:rsidR="00E06A62" w14:paraId="5CF8C178" w14:textId="77777777" w:rsidTr="00E06A62">
        <w:tc>
          <w:tcPr>
            <w:tcW w:w="3708" w:type="dxa"/>
          </w:tcPr>
          <w:p w14:paraId="7716954E" w14:textId="77777777" w:rsidR="00E06A62" w:rsidRDefault="00E06A62" w:rsidP="00F53743">
            <w:r>
              <w:t>Maximum socket receive buffer in bytes</w:t>
            </w:r>
          </w:p>
        </w:tc>
        <w:tc>
          <w:tcPr>
            <w:tcW w:w="3870" w:type="dxa"/>
          </w:tcPr>
          <w:p w14:paraId="386AD356" w14:textId="77777777" w:rsidR="00E06A62" w:rsidRDefault="00E06A62" w:rsidP="00F53743">
            <w:r w:rsidRPr="00E06A62">
              <w:t>cat /proc/sys/net/core/rmem_default</w:t>
            </w:r>
          </w:p>
        </w:tc>
        <w:tc>
          <w:tcPr>
            <w:tcW w:w="2718" w:type="dxa"/>
          </w:tcPr>
          <w:p w14:paraId="753A69C6" w14:textId="77777777" w:rsidR="00E06A62" w:rsidRDefault="00E06A62" w:rsidP="00F53743">
            <w:r w:rsidRPr="00E06A62">
              <w:t>108</w:t>
            </w:r>
            <w:r w:rsidR="00642040">
              <w:t>,</w:t>
            </w:r>
            <w:r w:rsidRPr="00E06A62">
              <w:t>544</w:t>
            </w:r>
          </w:p>
        </w:tc>
      </w:tr>
    </w:tbl>
    <w:p w14:paraId="4E231234" w14:textId="77777777" w:rsidR="00E06A62" w:rsidRDefault="00E06A62" w:rsidP="00F53743"/>
    <w:p w14:paraId="327E272A" w14:textId="77777777" w:rsidR="00335566" w:rsidRDefault="00335566" w:rsidP="00F23F15">
      <w:pPr>
        <w:outlineLvl w:val="0"/>
        <w:rPr>
          <w:b/>
          <w:u w:val="single"/>
        </w:rPr>
      </w:pPr>
      <w:r>
        <w:rPr>
          <w:b/>
          <w:u w:val="single"/>
        </w:rPr>
        <w:t>Queue Limits</w:t>
      </w:r>
    </w:p>
    <w:p w14:paraId="2CB13AAB" w14:textId="77777777" w:rsidR="00335566" w:rsidRDefault="00335566" w:rsidP="00C8289D">
      <w:pPr>
        <w:rPr>
          <w:b/>
          <w:u w:val="single"/>
        </w:rPr>
      </w:pPr>
    </w:p>
    <w:p w14:paraId="262485BE" w14:textId="77777777" w:rsidR="00C8289D" w:rsidRPr="00C8289D" w:rsidRDefault="00C8289D" w:rsidP="00F23F15">
      <w:pPr>
        <w:outlineLvl w:val="0"/>
        <w:rPr>
          <w:b/>
          <w:u w:val="single"/>
        </w:rPr>
      </w:pPr>
      <w:r w:rsidRPr="00C8289D">
        <w:rPr>
          <w:b/>
          <w:u w:val="single"/>
        </w:rPr>
        <w:t>About the PRT reactive queue CPU throttle:</w:t>
      </w:r>
    </w:p>
    <w:p w14:paraId="622B98C5" w14:textId="77777777" w:rsidR="00C8289D" w:rsidRDefault="00C8289D" w:rsidP="00C8289D">
      <w:r>
        <w:t>ReactiveQueue.cc has a initCpuThrottler() method (invoked by DME Svc.cc), which initializes the ThrottleCpu if it is not a simpleThrottle. “simpleThrottle” is initialized to 0 in the constructor (unless the user has manually modified sam.config)</w:t>
      </w:r>
    </w:p>
    <w:p w14:paraId="3D90BA19" w14:textId="77777777" w:rsidR="00C8289D" w:rsidRDefault="00C8289D" w:rsidP="00C8289D">
      <w:r>
        <w:t xml:space="preserve">In the reactive queue run() loop, the reactive queue gets the queuecontrol, which computes the CPU usage of the DME process (user space + kernel space) as a percentage, and then does a lookup in an array to find out what the sleep interval should be. The reactive queue has a sleep </w:t>
      </w:r>
      <w:r w:rsidR="00E250FA">
        <w:t xml:space="preserve">to throttle the DME CPU usage </w:t>
      </w:r>
      <w:r>
        <w:t>(from 0ms to 960ms</w:t>
      </w:r>
      <w:r w:rsidR="00E250FA">
        <w:t xml:space="preserve"> depending on the </w:t>
      </w:r>
      <w:r w:rsidR="00963861">
        <w:t xml:space="preserve">current </w:t>
      </w:r>
      <w:r w:rsidR="00E250FA">
        <w:t>CPU usage</w:t>
      </w:r>
      <w:r>
        <w:t>).</w:t>
      </w:r>
    </w:p>
    <w:p w14:paraId="74402693" w14:textId="77777777" w:rsidR="0038329D" w:rsidRPr="0038329D" w:rsidRDefault="0038329D" w:rsidP="00F23F15">
      <w:pPr>
        <w:outlineLvl w:val="0"/>
        <w:rPr>
          <w:b/>
          <w:u w:val="single"/>
        </w:rPr>
      </w:pPr>
      <w:r w:rsidRPr="0038329D">
        <w:rPr>
          <w:b/>
          <w:u w:val="single"/>
        </w:rPr>
        <w:lastRenderedPageBreak/>
        <w:t>SockBioSelector</w:t>
      </w:r>
      <w:r>
        <w:rPr>
          <w:b/>
          <w:u w:val="single"/>
        </w:rPr>
        <w:t xml:space="preserve"> Read strategy</w:t>
      </w:r>
    </w:p>
    <w:p w14:paraId="5C14B8E8" w14:textId="77777777" w:rsidR="00B953D3" w:rsidRPr="00F53743" w:rsidRDefault="0038329D" w:rsidP="00F53743">
      <w:r w:rsidRPr="0038329D">
        <w:t>In SockBioSelector (the thread that reads from all descriptors), SockBioSelector::process() in SockBioHandle.cc iterates over the read FDs. The iterator is ordered (because the data structure is a std::map). So potentially if the read queue is full, it is conceivable that SockBioSelector would always read from the same endpoint, add some inbound stimuli to the doer queue, and then the queue gets full again, meanwhile the endpoint is sending more data, hence all other endpoints are starved.</w:t>
      </w:r>
    </w:p>
    <w:p w14:paraId="22067E84" w14:textId="77777777" w:rsidR="004819DC" w:rsidRDefault="00F82D48" w:rsidP="00F03B2C">
      <w:pPr>
        <w:pStyle w:val="Heading1"/>
        <w:framePr w:wrap="notBeside"/>
        <w:ind w:left="72"/>
      </w:pPr>
      <w:bookmarkStart w:id="351" w:name="_Toc338864905"/>
      <w:r>
        <w:lastRenderedPageBreak/>
        <w:t xml:space="preserve">UCSM </w:t>
      </w:r>
      <w:r w:rsidR="0043250E">
        <w:t>Information</w:t>
      </w:r>
      <w:r>
        <w:t xml:space="preserve"> Model</w:t>
      </w:r>
      <w:bookmarkEnd w:id="351"/>
    </w:p>
    <w:p w14:paraId="6E304672" w14:textId="77777777" w:rsidR="00543FD2" w:rsidRDefault="0043250E" w:rsidP="00F03B2C">
      <w:r>
        <w:t>In this section, we</w:t>
      </w:r>
      <w:r w:rsidR="00543FD2">
        <w:t xml:space="preserve"> explain the Information Model</w:t>
      </w:r>
      <w:r>
        <w:t xml:space="preserve"> </w:t>
      </w:r>
      <w:r w:rsidR="00543FD2">
        <w:t>design principles and the meta-data schema used to write the UCSM information model.</w:t>
      </w:r>
    </w:p>
    <w:p w14:paraId="4D0B81F8" w14:textId="77777777" w:rsidR="00361EB1" w:rsidRDefault="00361EB1" w:rsidP="00F03B2C">
      <w:pPr>
        <w:pStyle w:val="Heading2"/>
      </w:pPr>
      <w:bookmarkStart w:id="352" w:name="_Toc338864906"/>
      <w:r>
        <w:t>Information Model Design Principles</w:t>
      </w:r>
      <w:bookmarkEnd w:id="352"/>
    </w:p>
    <w:p w14:paraId="4D85D8FD" w14:textId="77777777" w:rsidR="00543FD2" w:rsidRDefault="00361EB1" w:rsidP="00F03B2C">
      <w:r>
        <w:t>When extending the UCSM Information Model, you should adhere to the design principles explained in this section.</w:t>
      </w:r>
      <w:r w:rsidR="005C4CAC">
        <w:t xml:space="preserve"> There are a few elements to consider:</w:t>
      </w:r>
    </w:p>
    <w:p w14:paraId="22E25035" w14:textId="77777777" w:rsidR="005C4CAC" w:rsidRPr="00361EB1" w:rsidRDefault="005C4CAC" w:rsidP="00F03B2C">
      <w:pPr>
        <w:pStyle w:val="ListParagraph"/>
        <w:numPr>
          <w:ilvl w:val="0"/>
          <w:numId w:val="28"/>
        </w:numPr>
        <w:ind w:left="360"/>
      </w:pPr>
      <w:r>
        <w:t>UCSM has some inconsistencies in its Information Model. Obviously this should not be taken as an excuse to keep increasing the IM entropy. We need to go toward more consistency.</w:t>
      </w:r>
    </w:p>
    <w:p w14:paraId="5F2BC31D" w14:textId="77777777" w:rsidR="00543FD2" w:rsidRDefault="00543FD2" w:rsidP="00F03B2C">
      <w:pPr>
        <w:pStyle w:val="ListParagraph"/>
        <w:numPr>
          <w:ilvl w:val="0"/>
          <w:numId w:val="28"/>
        </w:numPr>
        <w:ind w:left="360"/>
      </w:pPr>
      <w:r>
        <w:t xml:space="preserve">Rules are meant to be broken, </w:t>
      </w:r>
      <w:r w:rsidRPr="004970B0">
        <w:rPr>
          <w:b/>
        </w:rPr>
        <w:t>if</w:t>
      </w:r>
      <w:r>
        <w:t xml:space="preserve"> there is a good reason. If you believe you have a valid reason to violate the rules</w:t>
      </w:r>
      <w:r w:rsidR="004970B0">
        <w:t xml:space="preserve"> listed in this section</w:t>
      </w:r>
      <w:r>
        <w:t xml:space="preserve">, share your thoughts by sending a message to the </w:t>
      </w:r>
      <w:r w:rsidRPr="00543FD2">
        <w:rPr>
          <w:b/>
        </w:rPr>
        <w:t>ucsm-model-review</w:t>
      </w:r>
      <w:r>
        <w:t xml:space="preserve"> mailing list. This will have two benefits:</w:t>
      </w:r>
    </w:p>
    <w:p w14:paraId="2CE922C7" w14:textId="77777777" w:rsidR="00543FD2" w:rsidRDefault="00543FD2" w:rsidP="00F03B2C">
      <w:pPr>
        <w:pStyle w:val="ListParagraph"/>
        <w:numPr>
          <w:ilvl w:val="1"/>
          <w:numId w:val="28"/>
        </w:numPr>
        <w:ind w:left="1080"/>
      </w:pPr>
      <w:r>
        <w:t>Let the review team provide input on the best course of action</w:t>
      </w:r>
    </w:p>
    <w:p w14:paraId="06E7EDB6" w14:textId="77777777" w:rsidR="00543FD2" w:rsidRDefault="00543FD2" w:rsidP="00F03B2C">
      <w:pPr>
        <w:pStyle w:val="ListParagraph"/>
        <w:numPr>
          <w:ilvl w:val="1"/>
          <w:numId w:val="28"/>
        </w:numPr>
        <w:ind w:left="1080"/>
      </w:pPr>
      <w:r>
        <w:t>Update this document to cover design principles in more details</w:t>
      </w:r>
    </w:p>
    <w:p w14:paraId="0A970230" w14:textId="77777777" w:rsidR="00D331D0" w:rsidRDefault="0090053D" w:rsidP="00F23F15">
      <w:pPr>
        <w:pStyle w:val="Heading3"/>
      </w:pPr>
      <w:bookmarkStart w:id="353" w:name="_Toc338864907"/>
      <w:r>
        <w:t>Managed Object Categories</w:t>
      </w:r>
      <w:bookmarkEnd w:id="353"/>
    </w:p>
    <w:p w14:paraId="5E3B9F36" w14:textId="77777777" w:rsidR="00D331D0" w:rsidRDefault="007A1013" w:rsidP="00F03B2C">
      <w:r>
        <w:t>Managed Objects are used to model a variety of entities, such as inventoried elements, faults, audit logs, logical elements, resource pools, templates, policies, or schedules. In this section, we present the major categories of managed objects.</w:t>
      </w:r>
    </w:p>
    <w:p w14:paraId="3057C82A" w14:textId="77777777" w:rsidR="00426234" w:rsidRDefault="00426234" w:rsidP="00F03B2C">
      <w:r>
        <w:t xml:space="preserve">These </w:t>
      </w:r>
      <w:r w:rsidR="00542B81">
        <w:t>entities</w:t>
      </w:r>
      <w:r>
        <w:t xml:space="preserve"> are mostly conceptual and do not map directly to </w:t>
      </w:r>
      <w:r w:rsidR="00542B81">
        <w:t xml:space="preserve">a </w:t>
      </w:r>
      <w:r w:rsidR="00F71014">
        <w:t xml:space="preserve">simple </w:t>
      </w:r>
      <w:r w:rsidR="00542B81">
        <w:t>class hierarchy</w:t>
      </w:r>
      <w:r>
        <w:t xml:space="preserve"> from which all concrete MOs would inherit. For example, there </w:t>
      </w:r>
      <w:r w:rsidR="00F71014">
        <w:t>is no such thing as a</w:t>
      </w:r>
      <w:r>
        <w:t xml:space="preserve"> top-level “InventoriedElement” class from which all concrete inventoried elements inherit.</w:t>
      </w:r>
    </w:p>
    <w:p w14:paraId="32A6BC2A" w14:textId="77777777" w:rsidR="00426234" w:rsidRPr="00E23E0C" w:rsidRDefault="00BD5402" w:rsidP="00F03B2C">
      <w:r>
        <w:t xml:space="preserve">However, </w:t>
      </w:r>
      <w:r w:rsidRPr="00D2382E">
        <w:rPr>
          <w:highlight w:val="yellow"/>
        </w:rPr>
        <w:t>all policy objects</w:t>
      </w:r>
      <w:r w:rsidR="00426234" w:rsidRPr="00D2382E">
        <w:rPr>
          <w:highlight w:val="yellow"/>
        </w:rPr>
        <w:t xml:space="preserve"> must inherit from </w:t>
      </w:r>
      <w:r w:rsidR="00426234" w:rsidRPr="00D2382E">
        <w:rPr>
          <w:b/>
          <w:highlight w:val="yellow"/>
        </w:rPr>
        <w:t>policy:Definition</w:t>
      </w:r>
      <w:r w:rsidR="006A298F">
        <w:t>, directly or indirectly (i.e. as a direct subclass of policy:Definition, or as a descendant of policy:Definition).</w:t>
      </w:r>
    </w:p>
    <w:p w14:paraId="418D66FB" w14:textId="77777777" w:rsidR="005F5C2B" w:rsidRDefault="00D331D0" w:rsidP="00F23F15">
      <w:pPr>
        <w:pStyle w:val="Heading4"/>
      </w:pPr>
      <w:r w:rsidRPr="005F5C2B">
        <w:t xml:space="preserve">Inventoried </w:t>
      </w:r>
      <w:r w:rsidR="00C46F93">
        <w:t>E</w:t>
      </w:r>
      <w:r w:rsidRPr="005F5C2B">
        <w:t>lement</w:t>
      </w:r>
    </w:p>
    <w:p w14:paraId="68B48F36" w14:textId="77777777" w:rsidR="00D331D0" w:rsidRDefault="005F5C2B" w:rsidP="00F03B2C">
      <w:r>
        <w:t xml:space="preserve">An inventoried element represents a discovered device or device endpoint, </w:t>
      </w:r>
      <w:r w:rsidR="00D331D0">
        <w:t xml:space="preserve">such as </w:t>
      </w:r>
      <w:r>
        <w:t xml:space="preserve">a </w:t>
      </w:r>
      <w:r w:rsidR="00D331D0">
        <w:t>chassis, blade, rack</w:t>
      </w:r>
      <w:r w:rsidR="002B0900">
        <w:t>-mount</w:t>
      </w:r>
      <w:r w:rsidR="00D331D0">
        <w:t xml:space="preserve"> server, physical network adapter, physical port or power supply unit. These elements are modeled using MOs which should not be editable by XML API users. The MOs should be located in a subtree of the MIT where no MO can be added/modified/deleted by XML API users. In particular, never add explicit properties to such MOs.</w:t>
      </w:r>
    </w:p>
    <w:p w14:paraId="71E6F743" w14:textId="77777777" w:rsidR="00D331D0" w:rsidRDefault="00D331D0" w:rsidP="00F03B2C">
      <w:pPr>
        <w:pStyle w:val="ListParagraph"/>
        <w:numPr>
          <w:ilvl w:val="0"/>
          <w:numId w:val="67"/>
        </w:numPr>
        <w:ind w:left="360"/>
      </w:pPr>
      <w:r>
        <w:t>The lifecycle of inventoried elements is controlled by UCSM, not by the user</w:t>
      </w:r>
    </w:p>
    <w:p w14:paraId="44A8ADB7" w14:textId="77777777" w:rsidR="00D331D0" w:rsidRDefault="00D331D0" w:rsidP="00F03B2C">
      <w:pPr>
        <w:pStyle w:val="ListParagraph"/>
        <w:numPr>
          <w:ilvl w:val="0"/>
          <w:numId w:val="67"/>
        </w:numPr>
        <w:ind w:left="360"/>
      </w:pPr>
      <w:r>
        <w:t>MOs representing inventoried elements do not exist until the hardware has been discovered.</w:t>
      </w:r>
    </w:p>
    <w:p w14:paraId="161D205F" w14:textId="77777777" w:rsidR="003A39F7" w:rsidRDefault="003A39F7" w:rsidP="00F03B2C">
      <w:pPr>
        <w:pStyle w:val="ListParagraph"/>
        <w:numPr>
          <w:ilvl w:val="0"/>
          <w:numId w:val="67"/>
        </w:numPr>
        <w:ind w:left="360"/>
      </w:pPr>
      <w:r>
        <w:t xml:space="preserve">When the user decides a hardware element is no longer needed (such as a faulty blade), the hardware is decommissioned. A naïve approach would be to use the XML API to delete the MO. However, there would be no way at a later point to remember that the hardware is no longer wanted, since the MO is gone. Further, UCSM performs automatic discovery periodically, so the </w:t>
      </w:r>
      <w:r>
        <w:lastRenderedPageBreak/>
        <w:t>hardware would show up again in the MIT. Instead, developer should design MOs that model decommissioned hardware.</w:t>
      </w:r>
    </w:p>
    <w:p w14:paraId="766F9CA6" w14:textId="77777777" w:rsidR="00D331D0" w:rsidRDefault="003A39F7" w:rsidP="00F03B2C">
      <w:pPr>
        <w:pStyle w:val="ListParagraph"/>
        <w:numPr>
          <w:ilvl w:val="0"/>
          <w:numId w:val="67"/>
        </w:numPr>
        <w:ind w:left="360"/>
      </w:pPr>
      <w:r>
        <w:t>There are some rare exceptions for historical reasons</w:t>
      </w:r>
    </w:p>
    <w:p w14:paraId="32D978BA" w14:textId="77777777" w:rsidR="005F5C2B" w:rsidRDefault="00D331D0" w:rsidP="00F23F15">
      <w:pPr>
        <w:pStyle w:val="Heading4"/>
      </w:pPr>
      <w:r w:rsidRPr="005F5C2B">
        <w:t>Logical Element</w:t>
      </w:r>
    </w:p>
    <w:p w14:paraId="5BF94B1D" w14:textId="77777777" w:rsidR="00D331D0" w:rsidRPr="00C714E9" w:rsidRDefault="005F5C2B" w:rsidP="00F03B2C">
      <w:r>
        <w:t>A logical element</w:t>
      </w:r>
      <w:r w:rsidR="00D331D0">
        <w:t xml:space="preserve"> represent</w:t>
      </w:r>
      <w:r w:rsidR="00891EBF">
        <w:t>s</w:t>
      </w:r>
      <w:r w:rsidR="00D331D0">
        <w:t xml:space="preserve"> </w:t>
      </w:r>
      <w:r w:rsidR="00B53F69">
        <w:t xml:space="preserve">the desired </w:t>
      </w:r>
      <w:r w:rsidR="000E6710">
        <w:t xml:space="preserve">(administrative) </w:t>
      </w:r>
      <w:r w:rsidR="00D331D0">
        <w:t xml:space="preserve">configuration data for a single device, or </w:t>
      </w:r>
      <w:r w:rsidR="003A39F7">
        <w:t xml:space="preserve">single </w:t>
      </w:r>
      <w:r w:rsidR="00D331D0">
        <w:t>device endpoint</w:t>
      </w:r>
      <w:r w:rsidR="00857C9E">
        <w:t>. For example, this can be used to model a logical server or a virtual switch.</w:t>
      </w:r>
    </w:p>
    <w:p w14:paraId="05C385AF" w14:textId="77777777" w:rsidR="00B53F69" w:rsidRDefault="00B53F69" w:rsidP="00F03B2C">
      <w:pPr>
        <w:pStyle w:val="ListParagraph"/>
        <w:numPr>
          <w:ilvl w:val="0"/>
          <w:numId w:val="68"/>
        </w:numPr>
        <w:ind w:left="360"/>
      </w:pPr>
      <w:r>
        <w:t>The lifecycle of such objects is independent of actual hardware being discovered. The XML API user can create the logical elements before or after the hardware has been discovered</w:t>
      </w:r>
    </w:p>
    <w:p w14:paraId="38EC3E80" w14:textId="77777777" w:rsidR="00B53F69" w:rsidRDefault="00B53F69" w:rsidP="00F03B2C">
      <w:pPr>
        <w:pStyle w:val="ListParagraph"/>
        <w:numPr>
          <w:ilvl w:val="0"/>
          <w:numId w:val="68"/>
        </w:numPr>
        <w:ind w:left="360"/>
      </w:pPr>
      <w:r>
        <w:t xml:space="preserve">The logical elements are modeled as MOs </w:t>
      </w:r>
      <w:r w:rsidR="00545183">
        <w:t>which are stored in</w:t>
      </w:r>
      <w:r>
        <w:t xml:space="preserve"> a MIT subtree separate from the </w:t>
      </w:r>
      <w:r w:rsidR="00545183">
        <w:t xml:space="preserve">MOs representing the </w:t>
      </w:r>
      <w:r>
        <w:t>discovered hardware</w:t>
      </w:r>
    </w:p>
    <w:p w14:paraId="5A26899E" w14:textId="77777777" w:rsidR="003A39F7" w:rsidRDefault="003A39F7" w:rsidP="00F03B2C">
      <w:pPr>
        <w:pStyle w:val="ListParagraph"/>
        <w:numPr>
          <w:ilvl w:val="0"/>
          <w:numId w:val="68"/>
        </w:numPr>
        <w:ind w:left="360"/>
      </w:pPr>
      <w:r>
        <w:t>DME is designed to allow users to pre-configure the hardware before the hardware has been installed. Hence we need separate MOs containing the configuration data, whose lifecycle is independent of hardware discovery. The XML API user can create these configuration MOs, and the configuration will be applied automatically when the hardware is installed and discovered</w:t>
      </w:r>
    </w:p>
    <w:p w14:paraId="137A596E" w14:textId="77777777" w:rsidR="003A39F7" w:rsidRDefault="003A39F7" w:rsidP="00F03B2C">
      <w:pPr>
        <w:pStyle w:val="ListParagraph"/>
        <w:numPr>
          <w:ilvl w:val="0"/>
          <w:numId w:val="68"/>
        </w:numPr>
        <w:ind w:left="360"/>
      </w:pPr>
      <w:r>
        <w:t>The user should be able to replace the hardware and apply the same configuration, without having to recreate the configuration. When hardware is replaced, the MOs representing the inventoried hardware may be deleted, but the MOs representing the configuration data are not</w:t>
      </w:r>
    </w:p>
    <w:p w14:paraId="57C57B12" w14:textId="77777777" w:rsidR="000E6710" w:rsidRDefault="000E6710" w:rsidP="00F03B2C">
      <w:pPr>
        <w:pStyle w:val="ListParagraph"/>
        <w:numPr>
          <w:ilvl w:val="0"/>
          <w:numId w:val="68"/>
        </w:numPr>
        <w:ind w:left="360"/>
      </w:pPr>
      <w:r>
        <w:t>Most logical elements should have a name and use the name as the RN, but this is not required. In many other cases, there is a natural key that should be used as the RN. For example, the configuration element for Ethernet port A/1/2 has three RN components: the switch ID, the slot ID and the port ID</w:t>
      </w:r>
    </w:p>
    <w:p w14:paraId="4E0F3E86" w14:textId="77777777" w:rsidR="0025761C" w:rsidRDefault="00F7138F" w:rsidP="00F03B2C">
      <w:pPr>
        <w:pStyle w:val="ListParagraph"/>
        <w:numPr>
          <w:ilvl w:val="0"/>
          <w:numId w:val="68"/>
        </w:numPr>
        <w:ind w:left="360"/>
      </w:pPr>
      <w:r>
        <w:t>L</w:t>
      </w:r>
      <w:r w:rsidR="0025761C">
        <w:t>ogical elements should not have any explicit object reference to MOs representing the hardware elements. This would introduce tight coupling between the inventoried hardware and the logical configuration</w:t>
      </w:r>
    </w:p>
    <w:p w14:paraId="39DE847B" w14:textId="77777777" w:rsidR="00F7138F" w:rsidRDefault="00F7138F" w:rsidP="00F03B2C">
      <w:pPr>
        <w:pStyle w:val="ListParagraph"/>
        <w:numPr>
          <w:ilvl w:val="0"/>
          <w:numId w:val="68"/>
        </w:numPr>
        <w:ind w:left="360"/>
      </w:pPr>
      <w:r>
        <w:t>Logical elements should not have any explicit object references to policy MOs. Instead, use name references</w:t>
      </w:r>
    </w:p>
    <w:p w14:paraId="288D2872" w14:textId="77777777" w:rsidR="00545183" w:rsidRDefault="003A39F7" w:rsidP="00F03B2C">
      <w:pPr>
        <w:pStyle w:val="ListParagraph"/>
        <w:numPr>
          <w:ilvl w:val="0"/>
          <w:numId w:val="68"/>
        </w:numPr>
        <w:ind w:left="360"/>
      </w:pPr>
      <w:r>
        <w:t xml:space="preserve">The user </w:t>
      </w:r>
      <w:r w:rsidR="000E6710">
        <w:t>can</w:t>
      </w:r>
      <w:r>
        <w:t xml:space="preserve"> export the </w:t>
      </w:r>
      <w:r w:rsidR="00545183">
        <w:t>logical elements and apply them on a different system, or on the same system at a later point in time</w:t>
      </w:r>
      <w:r w:rsidR="000E6710">
        <w:t xml:space="preserve">. </w:t>
      </w:r>
      <w:r w:rsidR="0025761C">
        <w:t xml:space="preserve">This is possible because </w:t>
      </w:r>
      <w:r w:rsidR="00800059">
        <w:t xml:space="preserve">1) </w:t>
      </w:r>
      <w:r w:rsidR="0025761C">
        <w:t>the logical elements and the inventoried elements reside in two separate MIT hierarchies</w:t>
      </w:r>
      <w:r w:rsidR="00800059">
        <w:t>; 2) there is no tight coupling between the two hierarchies (i.e. no explicit object references)</w:t>
      </w:r>
    </w:p>
    <w:p w14:paraId="4A555503" w14:textId="77777777" w:rsidR="008504DE" w:rsidRDefault="008504DE" w:rsidP="00F23F15">
      <w:pPr>
        <w:pStyle w:val="Heading4"/>
      </w:pPr>
      <w:r>
        <w:t>Organization</w:t>
      </w:r>
    </w:p>
    <w:p w14:paraId="46AB2563" w14:textId="77777777" w:rsidR="000A28B6" w:rsidRPr="008504DE" w:rsidRDefault="008504DE" w:rsidP="00F03B2C">
      <w:r>
        <w:t xml:space="preserve">An organization is a </w:t>
      </w:r>
      <w:r w:rsidR="000A28B6">
        <w:t xml:space="preserve">specialized </w:t>
      </w:r>
      <w:r>
        <w:t>logical element</w:t>
      </w:r>
      <w:r w:rsidR="005F2E4A">
        <w:t xml:space="preserve">. </w:t>
      </w:r>
      <w:r w:rsidR="000A28B6">
        <w:t>DME provides a hierarchical org structure, which can be used to organize objects in a tree structure that represents a business hierarchy, such as departments, business units, or tenants.</w:t>
      </w:r>
    </w:p>
    <w:p w14:paraId="2EC623E1" w14:textId="77777777" w:rsidR="005F5C2B" w:rsidRDefault="002108A5" w:rsidP="00F23F15">
      <w:pPr>
        <w:pStyle w:val="Heading4"/>
      </w:pPr>
      <w:r w:rsidRPr="005F5C2B">
        <w:t xml:space="preserve">Resource </w:t>
      </w:r>
      <w:r w:rsidR="00D331D0" w:rsidRPr="005F5C2B">
        <w:t>Pool</w:t>
      </w:r>
    </w:p>
    <w:p w14:paraId="025B2B36" w14:textId="77777777" w:rsidR="002108A5" w:rsidRDefault="005F5C2B" w:rsidP="00F03B2C">
      <w:r>
        <w:t>A resource pool</w:t>
      </w:r>
      <w:r w:rsidR="00D331D0">
        <w:t xml:space="preserve"> represents a collection of resources </w:t>
      </w:r>
      <w:r w:rsidR="002108A5">
        <w:t>that can be assigned to a logical element</w:t>
      </w:r>
    </w:p>
    <w:p w14:paraId="7E955A21" w14:textId="77777777" w:rsidR="00F212BB" w:rsidRDefault="00F212BB" w:rsidP="00F03B2C">
      <w:pPr>
        <w:pStyle w:val="ListParagraph"/>
        <w:numPr>
          <w:ilvl w:val="0"/>
          <w:numId w:val="69"/>
        </w:numPr>
        <w:ind w:left="360"/>
      </w:pPr>
      <w:r>
        <w:t>A pool is a collection of resources that are explicitly created by the user (such as a pool containing a block of IP addresses) or resources that satisfy some constraint (such as all blades that have at least 16GB of RAM)</w:t>
      </w:r>
    </w:p>
    <w:p w14:paraId="42AFA7F1" w14:textId="77777777" w:rsidR="0061247E" w:rsidRDefault="0061247E" w:rsidP="00F03B2C">
      <w:pPr>
        <w:pStyle w:val="ListParagraph"/>
        <w:numPr>
          <w:ilvl w:val="0"/>
          <w:numId w:val="69"/>
        </w:numPr>
        <w:ind w:left="360"/>
      </w:pPr>
      <w:r>
        <w:lastRenderedPageBreak/>
        <w:t>Pools make it easier to assign resources. Rather than manually assigning a resource for every logical element, the XML API user can assign a pool, and DME picks an available resource from the pool</w:t>
      </w:r>
    </w:p>
    <w:p w14:paraId="67CA8E02" w14:textId="77777777" w:rsidR="0056724B" w:rsidRDefault="0056724B" w:rsidP="00F03B2C">
      <w:pPr>
        <w:pStyle w:val="ListParagraph"/>
        <w:numPr>
          <w:ilvl w:val="0"/>
          <w:numId w:val="69"/>
        </w:numPr>
        <w:ind w:left="360"/>
      </w:pPr>
      <w:r>
        <w:t>The same pool can be assigned to multiple logical elements</w:t>
      </w:r>
    </w:p>
    <w:p w14:paraId="60B6CB2D" w14:textId="77777777" w:rsidR="0061247E" w:rsidRDefault="0061247E" w:rsidP="00F03B2C">
      <w:pPr>
        <w:pStyle w:val="ListParagraph"/>
        <w:numPr>
          <w:ilvl w:val="0"/>
          <w:numId w:val="69"/>
        </w:numPr>
        <w:ind w:left="360"/>
      </w:pPr>
      <w:r>
        <w:t>When a pool is assigned to a logical element, the XML API user has no control over which specific resource will be used. DME will pick a resource which is marked as available</w:t>
      </w:r>
    </w:p>
    <w:p w14:paraId="5F9D5F21" w14:textId="77777777" w:rsidR="0056724B" w:rsidRDefault="0056724B" w:rsidP="00F03B2C">
      <w:pPr>
        <w:pStyle w:val="ListParagraph"/>
        <w:numPr>
          <w:ilvl w:val="0"/>
          <w:numId w:val="69"/>
        </w:numPr>
        <w:ind w:left="360"/>
      </w:pPr>
      <w:r>
        <w:t xml:space="preserve">Depending on the scenario, some resources are for exclusive use, other can be shared. </w:t>
      </w:r>
      <w:r w:rsidRPr="00E57C17">
        <w:t>For example</w:t>
      </w:r>
      <w:r>
        <w:t>, the same pool of MAC addresses can be assigned to multiple vNICs, but a MAC address in the pool is for exclusive use (i.e. cannot be used by two vNICs)</w:t>
      </w:r>
    </w:p>
    <w:p w14:paraId="33575067" w14:textId="77777777" w:rsidR="0061247E" w:rsidRDefault="0061247E" w:rsidP="00F03B2C">
      <w:pPr>
        <w:pStyle w:val="ListParagraph"/>
        <w:numPr>
          <w:ilvl w:val="0"/>
          <w:numId w:val="69"/>
        </w:numPr>
        <w:ind w:left="360"/>
      </w:pPr>
      <w:r>
        <w:t>The algorithm to pick a resource from a pool should be predictable. Customers really like when they can predict how DME will pick resources from the pool.</w:t>
      </w:r>
    </w:p>
    <w:p w14:paraId="37B449F9" w14:textId="77777777" w:rsidR="005F5C2B" w:rsidRDefault="00FF140E" w:rsidP="00F23F15">
      <w:pPr>
        <w:pStyle w:val="Heading4"/>
      </w:pPr>
      <w:r w:rsidRPr="005F5C2B">
        <w:t>Template</w:t>
      </w:r>
    </w:p>
    <w:p w14:paraId="1A86A509" w14:textId="77777777" w:rsidR="00FF140E" w:rsidRDefault="005F5C2B" w:rsidP="00F03B2C">
      <w:r>
        <w:t xml:space="preserve">A template </w:t>
      </w:r>
      <w:r w:rsidR="009E37A7">
        <w:t>enables users to establish a standard configuration that can be</w:t>
      </w:r>
      <w:r w:rsidR="00FF140E">
        <w:t xml:space="preserve"> </w:t>
      </w:r>
      <w:r w:rsidR="009E37A7">
        <w:t>applied to multiple logical entities. For example, an XML API user can create a service profile template that encapsulates a standard configuration. Multiple service profiles can be created from the template.</w:t>
      </w:r>
    </w:p>
    <w:p w14:paraId="3A75FA00" w14:textId="77777777" w:rsidR="002F3648" w:rsidRDefault="009E37A7" w:rsidP="00F03B2C">
      <w:pPr>
        <w:pStyle w:val="ListParagraph"/>
        <w:numPr>
          <w:ilvl w:val="0"/>
          <w:numId w:val="72"/>
        </w:numPr>
        <w:ind w:left="360"/>
      </w:pPr>
      <w:r>
        <w:t>Templates are conceptually very similar to policies</w:t>
      </w:r>
    </w:p>
    <w:p w14:paraId="5B04A086" w14:textId="77777777" w:rsidR="009E37A7" w:rsidRDefault="009E37A7" w:rsidP="00F03B2C">
      <w:pPr>
        <w:pStyle w:val="ListParagraph"/>
        <w:numPr>
          <w:ilvl w:val="0"/>
          <w:numId w:val="72"/>
        </w:numPr>
        <w:ind w:left="360"/>
      </w:pPr>
      <w:r>
        <w:t>One difference between a template and a policy is that a template typically encapsulates many policies. For example, a service profile template encapsulates all of the service profile policies</w:t>
      </w:r>
    </w:p>
    <w:p w14:paraId="5B8F1C4E" w14:textId="77777777" w:rsidR="009E37A7" w:rsidRDefault="009E37A7" w:rsidP="00F03B2C">
      <w:pPr>
        <w:pStyle w:val="ListParagraph"/>
        <w:numPr>
          <w:ilvl w:val="0"/>
          <w:numId w:val="72"/>
        </w:numPr>
        <w:ind w:left="360"/>
      </w:pPr>
      <w:r>
        <w:t>vNIC and vHBA templates exist for historical reasons, but in retrospect it would have been more judicious to define policies. This is because the templates have not been flexible enough to handle fine-grained RBAC. In Del Mar, we have defined new vNIC and vHBA connection policies, and eventually we will deprecate vNIC and vHBA policies</w:t>
      </w:r>
    </w:p>
    <w:p w14:paraId="1C3DBE32" w14:textId="77777777" w:rsidR="005661D1" w:rsidRDefault="00D331D0" w:rsidP="00F23F15">
      <w:pPr>
        <w:pStyle w:val="Heading4"/>
      </w:pPr>
      <w:r w:rsidRPr="005661D1">
        <w:t>Policy</w:t>
      </w:r>
    </w:p>
    <w:p w14:paraId="07B6402F" w14:textId="77777777" w:rsidR="00D331D0" w:rsidRDefault="005661D1" w:rsidP="00F03B2C">
      <w:r>
        <w:t xml:space="preserve">A policy </w:t>
      </w:r>
      <w:r w:rsidR="00D331D0">
        <w:t>represent</w:t>
      </w:r>
      <w:r w:rsidR="00891EBF">
        <w:t>s</w:t>
      </w:r>
      <w:r w:rsidR="00D331D0">
        <w:t xml:space="preserve"> a set of parameters</w:t>
      </w:r>
      <w:r w:rsidR="00891EBF">
        <w:t xml:space="preserve"> that can be applied to logical elements, templates or pools</w:t>
      </w:r>
    </w:p>
    <w:p w14:paraId="75C91181" w14:textId="77777777" w:rsidR="00891EBF" w:rsidRDefault="00891EBF" w:rsidP="00F03B2C">
      <w:pPr>
        <w:pStyle w:val="ListParagraph"/>
        <w:numPr>
          <w:ilvl w:val="0"/>
          <w:numId w:val="70"/>
        </w:numPr>
        <w:ind w:left="360"/>
      </w:pPr>
      <w:r>
        <w:t>Prefe</w:t>
      </w:r>
      <w:r w:rsidR="005D0A78">
        <w:t>r</w:t>
      </w:r>
      <w:r>
        <w:t>ably, p</w:t>
      </w:r>
      <w:r w:rsidRPr="00891EBF">
        <w:t>olicies contain high-level, abstract parameters</w:t>
      </w:r>
      <w:r w:rsidR="00FF140E">
        <w:t xml:space="preserve">. For example, the disk scrub policy has a </w:t>
      </w:r>
      <w:r w:rsidR="002F3648">
        <w:t>b</w:t>
      </w:r>
      <w:r w:rsidR="00FF140E">
        <w:t>oolean property to enable or disable disk scrub. It does not specify how to erase the data</w:t>
      </w:r>
      <w:r w:rsidR="002F3648">
        <w:t xml:space="preserve"> on the disk</w:t>
      </w:r>
      <w:r w:rsidR="00FF140E">
        <w:t>.</w:t>
      </w:r>
      <w:r w:rsidR="002F3648">
        <w:t xml:space="preserve"> DME and AGs translate the high-level parameters into a workflow to implement the policy</w:t>
      </w:r>
    </w:p>
    <w:p w14:paraId="3DB1782D" w14:textId="77777777" w:rsidR="002F3648" w:rsidRDefault="002F3648" w:rsidP="00F03B2C">
      <w:pPr>
        <w:pStyle w:val="ListParagraph"/>
        <w:numPr>
          <w:ilvl w:val="0"/>
          <w:numId w:val="70"/>
        </w:numPr>
        <w:ind w:left="360"/>
      </w:pPr>
      <w:r>
        <w:t xml:space="preserve">Policies </w:t>
      </w:r>
      <w:r w:rsidRPr="002F3648">
        <w:rPr>
          <w:i/>
        </w:rPr>
        <w:t>can</w:t>
      </w:r>
      <w:r>
        <w:t xml:space="preserve"> contain low-level knobs. For example, BIOS policies include knobs for virtually every BIOS configuration parameters such as “Front Panel Lockout”.</w:t>
      </w:r>
    </w:p>
    <w:p w14:paraId="5C5C28FE" w14:textId="77777777" w:rsidR="002F3648" w:rsidRDefault="002F3648" w:rsidP="00F03B2C">
      <w:pPr>
        <w:pStyle w:val="ListParagraph"/>
        <w:numPr>
          <w:ilvl w:val="0"/>
          <w:numId w:val="70"/>
        </w:numPr>
        <w:ind w:left="360"/>
      </w:pPr>
      <w:r>
        <w:t>All policies must have a name</w:t>
      </w:r>
    </w:p>
    <w:p w14:paraId="569D7F86" w14:textId="77777777" w:rsidR="002F3648" w:rsidRDefault="002F3648" w:rsidP="00F03B2C">
      <w:pPr>
        <w:pStyle w:val="ListParagraph"/>
        <w:numPr>
          <w:ilvl w:val="0"/>
          <w:numId w:val="70"/>
        </w:numPr>
        <w:ind w:left="360"/>
      </w:pPr>
      <w:r>
        <w:t>Logical elements, templates or pools refer to policy objects, not the other way around. Policies must not have any reference to logical elements, templates or pools. In particular, a policy should never have an object reference to a logical element</w:t>
      </w:r>
    </w:p>
    <w:p w14:paraId="73321D0E" w14:textId="77777777" w:rsidR="002F3648" w:rsidRDefault="002F3648" w:rsidP="00F03B2C">
      <w:pPr>
        <w:pStyle w:val="ListParagraph"/>
        <w:numPr>
          <w:ilvl w:val="0"/>
          <w:numId w:val="70"/>
        </w:numPr>
        <w:ind w:left="360"/>
      </w:pPr>
      <w:r>
        <w:t>Policies are referred by name, not by object reference. Since a name does not uniquely identify a policy</w:t>
      </w:r>
      <w:r w:rsidR="005F5C2B">
        <w:t xml:space="preserve"> (i.e. two policy instances can have the same name)</w:t>
      </w:r>
      <w:r>
        <w:t>, DME implements a simple policy resolution scheme t</w:t>
      </w:r>
      <w:r w:rsidR="005F5C2B">
        <w:t>o resolve policies</w:t>
      </w:r>
    </w:p>
    <w:p w14:paraId="64919912" w14:textId="77777777" w:rsidR="002F3648" w:rsidRDefault="002F3648" w:rsidP="00F03B2C">
      <w:pPr>
        <w:pStyle w:val="ListParagraph"/>
        <w:numPr>
          <w:ilvl w:val="0"/>
          <w:numId w:val="70"/>
        </w:numPr>
        <w:ind w:left="360"/>
      </w:pPr>
      <w:r>
        <w:t>The policy resolution scheme is the same for all types of policies. Do not imple</w:t>
      </w:r>
      <w:r w:rsidR="005F5C2B">
        <w:t>ment your own resolution scheme</w:t>
      </w:r>
    </w:p>
    <w:p w14:paraId="40AA3276" w14:textId="77777777" w:rsidR="00BD5402" w:rsidRPr="00995414" w:rsidRDefault="00BD5402" w:rsidP="00F03B2C">
      <w:pPr>
        <w:pStyle w:val="ListParagraph"/>
        <w:numPr>
          <w:ilvl w:val="0"/>
          <w:numId w:val="70"/>
        </w:numPr>
        <w:ind w:left="360"/>
      </w:pPr>
      <w:r>
        <w:t xml:space="preserve">All policy objects must inherit from </w:t>
      </w:r>
      <w:r w:rsidRPr="00426234">
        <w:rPr>
          <w:b/>
        </w:rPr>
        <w:t>policy:Definition</w:t>
      </w:r>
    </w:p>
    <w:p w14:paraId="5C5EBA6C" w14:textId="77777777" w:rsidR="00995414" w:rsidRPr="00995414" w:rsidRDefault="00995414" w:rsidP="00F03B2C">
      <w:pPr>
        <w:pStyle w:val="ListParagraph"/>
        <w:numPr>
          <w:ilvl w:val="0"/>
          <w:numId w:val="70"/>
        </w:numPr>
        <w:ind w:left="360"/>
      </w:pPr>
      <w:r w:rsidRPr="00995414">
        <w:lastRenderedPageBreak/>
        <w:t>Some policies are relatively complex constructs</w:t>
      </w:r>
      <w:r>
        <w:t xml:space="preserve"> that are built using object composition. </w:t>
      </w:r>
      <w:r w:rsidR="00B628FA">
        <w:t>The top-level element must inherit from policy:Definition, but contained MOs do not.</w:t>
      </w:r>
    </w:p>
    <w:p w14:paraId="3922AE1B" w14:textId="77777777" w:rsidR="00BD5402" w:rsidRDefault="00BD5402" w:rsidP="00F03B2C">
      <w:r>
        <w:t>Conceptually, you can put configuration parameters in two buckets:</w:t>
      </w:r>
    </w:p>
    <w:p w14:paraId="027E18BB" w14:textId="77777777" w:rsidR="00BD5402" w:rsidRDefault="00BD5402" w:rsidP="00F03B2C">
      <w:pPr>
        <w:pStyle w:val="ListParagraph"/>
        <w:numPr>
          <w:ilvl w:val="0"/>
          <w:numId w:val="66"/>
        </w:numPr>
        <w:ind w:left="360"/>
      </w:pPr>
      <w:r>
        <w:t>Configuration parameters that inherently apply to a unique device or device endpoint. For example, each Fabric Interconnect has a unique IP address. These parameters should not be part of a policy MO.</w:t>
      </w:r>
    </w:p>
    <w:p w14:paraId="3A876605" w14:textId="77777777" w:rsidR="00BD5402" w:rsidRDefault="00BD5402" w:rsidP="00F03B2C">
      <w:pPr>
        <w:pStyle w:val="ListParagraph"/>
        <w:numPr>
          <w:ilvl w:val="1"/>
          <w:numId w:val="66"/>
        </w:numPr>
        <w:ind w:left="1080"/>
      </w:pPr>
      <w:r>
        <w:t>Before you go ahead and implement such a property, you should try to model in a more generic way, such that the new construct can apply to many entities, but this is not always possible.</w:t>
      </w:r>
    </w:p>
    <w:p w14:paraId="7761AE79" w14:textId="77777777" w:rsidR="00BD5402" w:rsidRDefault="00BD5402" w:rsidP="00F03B2C">
      <w:pPr>
        <w:pStyle w:val="ListParagraph"/>
        <w:numPr>
          <w:ilvl w:val="0"/>
          <w:numId w:val="66"/>
        </w:numPr>
        <w:ind w:left="360"/>
      </w:pPr>
      <w:r>
        <w:t>Configuration parameters that can apply to multiple devices or device endpoints. Theses parameters should typically be encapsulated in a policy MO</w:t>
      </w:r>
    </w:p>
    <w:p w14:paraId="796F54EF" w14:textId="77777777" w:rsidR="00C46F93" w:rsidRDefault="005F5C2B" w:rsidP="00F23F15">
      <w:pPr>
        <w:pStyle w:val="Heading4"/>
      </w:pPr>
      <w:r w:rsidRPr="00C46F93">
        <w:t>Schedule</w:t>
      </w:r>
    </w:p>
    <w:p w14:paraId="3F1A5421" w14:textId="77777777" w:rsidR="005F5C2B" w:rsidRDefault="00C46F93" w:rsidP="00F03B2C">
      <w:r>
        <w:t xml:space="preserve">A schedule </w:t>
      </w:r>
      <w:r w:rsidR="005F5C2B">
        <w:t>represents a timeline for automatically performing operations at specified time(s) in the future</w:t>
      </w:r>
      <w:r w:rsidR="00EE138A">
        <w:t>, either as a one time occurrence or recurring.</w:t>
      </w:r>
    </w:p>
    <w:p w14:paraId="701A40D7" w14:textId="77777777" w:rsidR="005F5C2B" w:rsidRDefault="005F5C2B" w:rsidP="00F03B2C">
      <w:pPr>
        <w:pStyle w:val="ListParagraph"/>
        <w:numPr>
          <w:ilvl w:val="0"/>
          <w:numId w:val="71"/>
        </w:numPr>
        <w:ind w:left="360"/>
      </w:pPr>
      <w:r w:rsidRPr="005F5C2B">
        <w:t>Do not implement your own schedul</w:t>
      </w:r>
      <w:r>
        <w:t>ing MOs</w:t>
      </w:r>
    </w:p>
    <w:p w14:paraId="3A36638E" w14:textId="77777777" w:rsidR="005F5C2B" w:rsidRDefault="005F5C2B" w:rsidP="00F03B2C">
      <w:pPr>
        <w:pStyle w:val="ListParagraph"/>
        <w:numPr>
          <w:ilvl w:val="0"/>
          <w:numId w:val="71"/>
        </w:numPr>
        <w:ind w:left="360"/>
      </w:pPr>
      <w:r>
        <w:t>Multiple independent entities can refer to the same schedule</w:t>
      </w:r>
    </w:p>
    <w:p w14:paraId="53960458" w14:textId="77777777" w:rsidR="005F5C2B" w:rsidRDefault="005F5C2B" w:rsidP="00F03B2C">
      <w:pPr>
        <w:pStyle w:val="ListParagraph"/>
        <w:numPr>
          <w:ilvl w:val="0"/>
          <w:numId w:val="71"/>
        </w:numPr>
        <w:ind w:left="360"/>
      </w:pPr>
      <w:r>
        <w:t>A schedule object has a name</w:t>
      </w:r>
    </w:p>
    <w:p w14:paraId="3D3181EE" w14:textId="77777777" w:rsidR="005F5C2B" w:rsidRPr="005F5C2B" w:rsidRDefault="005F5C2B" w:rsidP="00F03B2C">
      <w:pPr>
        <w:pStyle w:val="ListParagraph"/>
        <w:numPr>
          <w:ilvl w:val="0"/>
          <w:numId w:val="71"/>
        </w:numPr>
        <w:ind w:left="360"/>
      </w:pPr>
      <w:r>
        <w:t>Just like policies, schedule MOs are referred by name, not by object reference</w:t>
      </w:r>
    </w:p>
    <w:p w14:paraId="2F5258C2" w14:textId="77777777" w:rsidR="000B6EC0" w:rsidRDefault="000B6EC0" w:rsidP="00F23F15">
      <w:pPr>
        <w:pStyle w:val="Heading3"/>
      </w:pPr>
      <w:bookmarkStart w:id="354" w:name="_Toc338864908"/>
      <w:r>
        <w:t>Nam</w:t>
      </w:r>
      <w:r w:rsidR="001E3DC7">
        <w:t>ing</w:t>
      </w:r>
      <w:r>
        <w:t xml:space="preserve"> Conventions</w:t>
      </w:r>
      <w:bookmarkEnd w:id="354"/>
    </w:p>
    <w:p w14:paraId="0523E764" w14:textId="77777777" w:rsidR="001E3DC7" w:rsidRDefault="000B6EC0" w:rsidP="00F03B2C">
      <w:r>
        <w:t xml:space="preserve">Many entities have names: managed objects, properties, </w:t>
      </w:r>
      <w:r w:rsidR="00DD13C7">
        <w:t xml:space="preserve">types, </w:t>
      </w:r>
      <w:r>
        <w:t xml:space="preserve">FSMs, FSM stages, </w:t>
      </w:r>
      <w:r w:rsidR="001E3DC7">
        <w:t xml:space="preserve">constants, </w:t>
      </w:r>
      <w:r>
        <w:t>etc.</w:t>
      </w:r>
      <w:r w:rsidR="001E3DC7">
        <w:t xml:space="preserve"> Use the following naming conventions</w:t>
      </w:r>
    </w:p>
    <w:p w14:paraId="4D70A3CB" w14:textId="77777777" w:rsidR="001E3DC7" w:rsidRDefault="001E3DC7" w:rsidP="00F23F15">
      <w:pPr>
        <w:pStyle w:val="Heading4"/>
      </w:pPr>
      <w:r>
        <w:t>Managed Object, FSM, Stage, Type</w:t>
      </w:r>
    </w:p>
    <w:p w14:paraId="754892FC" w14:textId="77777777" w:rsidR="000B6EC0" w:rsidRDefault="000B6EC0" w:rsidP="00F03B2C">
      <w:pPr>
        <w:pStyle w:val="ListParagraph"/>
        <w:numPr>
          <w:ilvl w:val="0"/>
          <w:numId w:val="28"/>
        </w:numPr>
        <w:ind w:left="360"/>
      </w:pPr>
      <w:r w:rsidRPr="001E3DC7">
        <w:rPr>
          <w:b/>
        </w:rPr>
        <w:t>Use Camel casing</w:t>
      </w:r>
      <w:r>
        <w:t xml:space="preserve">: </w:t>
      </w:r>
      <w:r w:rsidR="001E3DC7">
        <w:t xml:space="preserve">the first letter of an identifier is uppercase and </w:t>
      </w:r>
      <w:r>
        <w:t>the first letter of each concatenated word is capitalized. For example:</w:t>
      </w:r>
    </w:p>
    <w:p w14:paraId="7C3BD17E" w14:textId="77777777" w:rsidR="000B6EC0" w:rsidRPr="000B6EC0" w:rsidRDefault="001E3DC7" w:rsidP="00F03B2C">
      <w:pPr>
        <w:pStyle w:val="ListParagraph"/>
        <w:numPr>
          <w:ilvl w:val="1"/>
          <w:numId w:val="28"/>
        </w:numPr>
        <w:ind w:left="1080"/>
        <w:rPr>
          <w:b/>
        </w:rPr>
      </w:pPr>
      <w:r>
        <w:rPr>
          <w:b/>
        </w:rPr>
        <w:t>E</w:t>
      </w:r>
      <w:r w:rsidRPr="00DD13C7">
        <w:rPr>
          <w:b/>
        </w:rPr>
        <w:t>thEpMgr</w:t>
      </w:r>
    </w:p>
    <w:p w14:paraId="1DE0CA08" w14:textId="77777777" w:rsidR="000B6EC0" w:rsidRDefault="000B6EC0" w:rsidP="00F03B2C">
      <w:pPr>
        <w:pStyle w:val="ListParagraph"/>
        <w:numPr>
          <w:ilvl w:val="0"/>
          <w:numId w:val="28"/>
        </w:numPr>
        <w:ind w:left="360"/>
      </w:pPr>
      <w:r>
        <w:t>When an identifier consists of multiple words, do not use separators, underscore or hyphens between words. Instead, use casing to indicate the beginning of each word</w:t>
      </w:r>
    </w:p>
    <w:p w14:paraId="53B3671A" w14:textId="77777777" w:rsidR="00DD13C7" w:rsidRDefault="000B6EC0" w:rsidP="00F03B2C">
      <w:pPr>
        <w:pStyle w:val="ListParagraph"/>
        <w:numPr>
          <w:ilvl w:val="0"/>
          <w:numId w:val="28"/>
        </w:numPr>
        <w:ind w:left="360"/>
      </w:pPr>
      <w:r>
        <w:t xml:space="preserve">Use </w:t>
      </w:r>
      <w:r w:rsidR="00DD13C7">
        <w:t xml:space="preserve">full words, </w:t>
      </w:r>
      <w:r>
        <w:t>or widely accepted</w:t>
      </w:r>
      <w:r w:rsidR="00DD13C7" w:rsidRPr="00DD13C7">
        <w:t xml:space="preserve"> </w:t>
      </w:r>
      <w:r w:rsidR="00DD13C7">
        <w:t>acronyms and</w:t>
      </w:r>
      <w:r>
        <w:t xml:space="preserve"> word reductions</w:t>
      </w:r>
      <w:r w:rsidR="00DD13C7">
        <w:t>. For example:</w:t>
      </w:r>
    </w:p>
    <w:p w14:paraId="24873440" w14:textId="77777777" w:rsidR="00DD13C7" w:rsidRDefault="00DD13C7" w:rsidP="00F03B2C">
      <w:pPr>
        <w:pStyle w:val="ListParagraph"/>
        <w:numPr>
          <w:ilvl w:val="1"/>
          <w:numId w:val="28"/>
        </w:numPr>
        <w:ind w:left="1080"/>
      </w:pPr>
      <w:r>
        <w:rPr>
          <w:b/>
        </w:rPr>
        <w:t>EthLanE</w:t>
      </w:r>
      <w:r w:rsidRPr="00DD13C7">
        <w:rPr>
          <w:b/>
        </w:rPr>
        <w:t>p</w:t>
      </w:r>
      <w:r>
        <w:t xml:space="preserve"> for Ethernet LAN End-Point</w:t>
      </w:r>
    </w:p>
    <w:p w14:paraId="71EC52FD" w14:textId="77777777" w:rsidR="00DD13C7" w:rsidRDefault="00DD13C7" w:rsidP="00F03B2C">
      <w:pPr>
        <w:pStyle w:val="ListParagraph"/>
        <w:numPr>
          <w:ilvl w:val="1"/>
          <w:numId w:val="28"/>
        </w:numPr>
        <w:ind w:left="1080"/>
      </w:pPr>
      <w:r>
        <w:rPr>
          <w:b/>
        </w:rPr>
        <w:t>E</w:t>
      </w:r>
      <w:r w:rsidRPr="00DD13C7">
        <w:rPr>
          <w:b/>
        </w:rPr>
        <w:t>thEpMgr</w:t>
      </w:r>
      <w:r>
        <w:t xml:space="preserve"> for Ethernet End-Point Manager</w:t>
      </w:r>
    </w:p>
    <w:p w14:paraId="1238A8A7" w14:textId="77777777" w:rsidR="000B6EC0" w:rsidRDefault="000B6EC0" w:rsidP="00F03B2C">
      <w:pPr>
        <w:pStyle w:val="ListParagraph"/>
        <w:numPr>
          <w:ilvl w:val="0"/>
          <w:numId w:val="28"/>
        </w:numPr>
        <w:ind w:left="360"/>
      </w:pPr>
      <w:r>
        <w:t xml:space="preserve">Do </w:t>
      </w:r>
      <w:r w:rsidR="001E3DC7">
        <w:t>NOT</w:t>
      </w:r>
      <w:r w:rsidR="00DD13C7">
        <w:t xml:space="preserve"> use truncated words</w:t>
      </w:r>
    </w:p>
    <w:p w14:paraId="22AAC225" w14:textId="77777777" w:rsidR="00DD13C7" w:rsidRDefault="00DD13C7" w:rsidP="00F03B2C">
      <w:pPr>
        <w:pStyle w:val="ListParagraph"/>
        <w:numPr>
          <w:ilvl w:val="1"/>
          <w:numId w:val="28"/>
        </w:numPr>
        <w:ind w:left="1080"/>
      </w:pPr>
      <w:r>
        <w:t>For example, do NOT use “Beh” for Behavior.</w:t>
      </w:r>
    </w:p>
    <w:p w14:paraId="0BE6D71E" w14:textId="77777777" w:rsidR="000B6EC0" w:rsidRDefault="000B6EC0" w:rsidP="00F03B2C">
      <w:pPr>
        <w:pStyle w:val="ListParagraph"/>
        <w:numPr>
          <w:ilvl w:val="0"/>
          <w:numId w:val="28"/>
        </w:numPr>
        <w:ind w:left="360"/>
      </w:pPr>
      <w:r>
        <w:t>Capitalize only t</w:t>
      </w:r>
      <w:r w:rsidR="001E3DC7">
        <w:t>he first character of acronyms</w:t>
      </w:r>
    </w:p>
    <w:p w14:paraId="31D74CED" w14:textId="77777777" w:rsidR="00852741" w:rsidRPr="00E35F1C" w:rsidRDefault="00852741" w:rsidP="00F03B2C">
      <w:pPr>
        <w:pStyle w:val="ListParagraph"/>
        <w:numPr>
          <w:ilvl w:val="0"/>
          <w:numId w:val="28"/>
        </w:numPr>
        <w:ind w:left="360"/>
        <w:rPr>
          <w:b/>
        </w:rPr>
      </w:pPr>
      <w:r w:rsidRPr="00E35F1C">
        <w:rPr>
          <w:b/>
        </w:rPr>
        <w:t>Use correct spelling!</w:t>
      </w:r>
    </w:p>
    <w:p w14:paraId="2BAEEE53" w14:textId="77777777" w:rsidR="001E3DC7" w:rsidRDefault="001E3DC7" w:rsidP="00F23F15">
      <w:pPr>
        <w:outlineLvl w:val="0"/>
        <w:rPr>
          <w:u w:val="single"/>
        </w:rPr>
      </w:pPr>
      <w:r w:rsidRPr="001E3DC7">
        <w:rPr>
          <w:u w:val="single"/>
        </w:rPr>
        <w:t>Examples</w:t>
      </w:r>
    </w:p>
    <w:p w14:paraId="70F9B1E7" w14:textId="77777777" w:rsidR="001E3DC7" w:rsidRPr="001E3DC7" w:rsidRDefault="001E3DC7" w:rsidP="00F03B2C">
      <w:pPr>
        <w:shd w:val="clear" w:color="auto" w:fill="FFFFFF"/>
        <w:spacing w:after="0" w:line="240" w:lineRule="auto"/>
        <w:rPr>
          <w:rFonts w:ascii="Courier New" w:eastAsia="Times New Roman" w:hAnsi="Courier New" w:cs="Courier New"/>
          <w:b/>
          <w:bCs/>
          <w:color w:val="000000"/>
          <w:sz w:val="20"/>
          <w:szCs w:val="20"/>
        </w:rPr>
      </w:pPr>
      <w:r w:rsidRPr="001E3DC7">
        <w:rPr>
          <w:rFonts w:ascii="Courier New" w:eastAsia="Times New Roman" w:hAnsi="Courier New" w:cs="Courier New"/>
          <w:color w:val="0000FF"/>
          <w:sz w:val="20"/>
          <w:szCs w:val="20"/>
        </w:rPr>
        <w:t>&lt;type</w:t>
      </w:r>
      <w:r w:rsidRPr="001E3DC7">
        <w:rPr>
          <w:rFonts w:ascii="Courier New" w:eastAsia="Times New Roman" w:hAnsi="Courier New" w:cs="Courier New"/>
          <w:color w:val="000000"/>
          <w:sz w:val="20"/>
          <w:szCs w:val="20"/>
        </w:rPr>
        <w:t xml:space="preserve"> </w:t>
      </w:r>
      <w:r w:rsidRPr="001E3DC7">
        <w:rPr>
          <w:rFonts w:ascii="Courier New" w:eastAsia="Times New Roman" w:hAnsi="Courier New" w:cs="Courier New"/>
          <w:color w:val="FF0000"/>
          <w:sz w:val="20"/>
          <w:szCs w:val="20"/>
        </w:rPr>
        <w:t>name</w:t>
      </w:r>
      <w:r w:rsidRPr="001E3DC7">
        <w:rPr>
          <w:rFonts w:ascii="Courier New" w:eastAsia="Times New Roman" w:hAnsi="Courier New" w:cs="Courier New"/>
          <w:color w:val="000000"/>
          <w:sz w:val="20"/>
          <w:szCs w:val="20"/>
        </w:rPr>
        <w:t>=</w:t>
      </w:r>
      <w:r w:rsidRPr="001E3DC7">
        <w:rPr>
          <w:rFonts w:ascii="Courier New" w:eastAsia="Times New Roman" w:hAnsi="Courier New" w:cs="Courier New"/>
          <w:b/>
          <w:bCs/>
          <w:color w:val="8000FF"/>
          <w:sz w:val="20"/>
          <w:szCs w:val="20"/>
        </w:rPr>
        <w:t>"SwitchId"</w:t>
      </w:r>
      <w:r w:rsidRPr="001E3DC7">
        <w:rPr>
          <w:rFonts w:ascii="Courier New" w:eastAsia="Times New Roman" w:hAnsi="Courier New" w:cs="Courier New"/>
          <w:color w:val="0000FF"/>
          <w:sz w:val="20"/>
          <w:szCs w:val="20"/>
        </w:rPr>
        <w:t>/&gt;</w:t>
      </w:r>
    </w:p>
    <w:p w14:paraId="362ADD42" w14:textId="77777777" w:rsidR="001E3DC7" w:rsidRDefault="001E3DC7" w:rsidP="00F03B2C">
      <w:pPr>
        <w:shd w:val="clear" w:color="auto" w:fill="FFFFFF"/>
        <w:spacing w:after="0" w:line="240" w:lineRule="auto"/>
        <w:rPr>
          <w:rFonts w:ascii="Courier New" w:eastAsia="Times New Roman" w:hAnsi="Courier New" w:cs="Courier New"/>
          <w:color w:val="0000FF"/>
          <w:sz w:val="20"/>
          <w:szCs w:val="20"/>
        </w:rPr>
      </w:pPr>
      <w:r w:rsidRPr="001E3DC7">
        <w:rPr>
          <w:rFonts w:ascii="Courier New" w:eastAsia="Times New Roman" w:hAnsi="Courier New" w:cs="Courier New"/>
          <w:color w:val="0000FF"/>
          <w:sz w:val="20"/>
          <w:szCs w:val="20"/>
        </w:rPr>
        <w:t>&lt;mo</w:t>
      </w:r>
      <w:r w:rsidRPr="001E3DC7">
        <w:rPr>
          <w:rFonts w:ascii="Courier New" w:eastAsia="Times New Roman" w:hAnsi="Courier New" w:cs="Courier New"/>
          <w:color w:val="000000"/>
          <w:sz w:val="20"/>
          <w:szCs w:val="20"/>
        </w:rPr>
        <w:t xml:space="preserve"> </w:t>
      </w:r>
      <w:r w:rsidRPr="001E3DC7">
        <w:rPr>
          <w:rFonts w:ascii="Courier New" w:eastAsia="Times New Roman" w:hAnsi="Courier New" w:cs="Courier New"/>
          <w:color w:val="FF0000"/>
          <w:sz w:val="20"/>
          <w:szCs w:val="20"/>
        </w:rPr>
        <w:t>name</w:t>
      </w:r>
      <w:r w:rsidRPr="001E3DC7">
        <w:rPr>
          <w:rFonts w:ascii="Courier New" w:eastAsia="Times New Roman" w:hAnsi="Courier New" w:cs="Courier New"/>
          <w:color w:val="000000"/>
          <w:sz w:val="20"/>
          <w:szCs w:val="20"/>
        </w:rPr>
        <w:t>=</w:t>
      </w:r>
      <w:r w:rsidRPr="001E3DC7">
        <w:rPr>
          <w:rFonts w:ascii="Courier New" w:eastAsia="Times New Roman" w:hAnsi="Courier New" w:cs="Courier New"/>
          <w:b/>
          <w:bCs/>
          <w:color w:val="8000FF"/>
          <w:sz w:val="20"/>
          <w:szCs w:val="20"/>
        </w:rPr>
        <w:t>"EthLanEp"</w:t>
      </w:r>
      <w:r w:rsidRPr="001E3DC7">
        <w:rPr>
          <w:rFonts w:ascii="Courier New" w:eastAsia="Times New Roman" w:hAnsi="Courier New" w:cs="Courier New"/>
          <w:color w:val="0000FF"/>
          <w:sz w:val="20"/>
          <w:szCs w:val="20"/>
        </w:rPr>
        <w:t>/&gt;</w:t>
      </w:r>
    </w:p>
    <w:p w14:paraId="25770E03" w14:textId="77777777" w:rsidR="00E663EA" w:rsidRPr="00E663EA" w:rsidRDefault="00E663EA" w:rsidP="00F03B2C">
      <w:pPr>
        <w:shd w:val="clear" w:color="auto" w:fill="FFFFFF"/>
        <w:spacing w:after="0" w:line="240" w:lineRule="auto"/>
        <w:rPr>
          <w:rFonts w:ascii="Courier New" w:eastAsia="Times New Roman" w:hAnsi="Courier New" w:cs="Courier New"/>
          <w:b/>
          <w:bCs/>
          <w:color w:val="000000"/>
          <w:sz w:val="20"/>
          <w:szCs w:val="20"/>
        </w:rPr>
      </w:pPr>
      <w:r w:rsidRPr="00E663EA">
        <w:rPr>
          <w:rFonts w:ascii="Courier New" w:eastAsia="Times New Roman" w:hAnsi="Courier New" w:cs="Courier New"/>
          <w:color w:val="0000FF"/>
          <w:sz w:val="20"/>
          <w:szCs w:val="20"/>
        </w:rPr>
        <w:t>&lt;fsm</w:t>
      </w:r>
      <w:r w:rsidRPr="00E663EA">
        <w:rPr>
          <w:rFonts w:ascii="Courier New" w:eastAsia="Times New Roman" w:hAnsi="Courier New" w:cs="Courier New"/>
          <w:color w:val="000000"/>
          <w:sz w:val="20"/>
          <w:szCs w:val="20"/>
        </w:rPr>
        <w:t xml:space="preserve"> </w:t>
      </w:r>
      <w:r w:rsidRPr="00E663EA">
        <w:rPr>
          <w:rFonts w:ascii="Courier New" w:eastAsia="Times New Roman" w:hAnsi="Courier New" w:cs="Courier New"/>
          <w:color w:val="FF0000"/>
          <w:sz w:val="20"/>
          <w:szCs w:val="20"/>
        </w:rPr>
        <w:t>name</w:t>
      </w:r>
      <w:r w:rsidRPr="00E663EA">
        <w:rPr>
          <w:rFonts w:ascii="Courier New" w:eastAsia="Times New Roman" w:hAnsi="Courier New" w:cs="Courier New"/>
          <w:color w:val="000000"/>
          <w:sz w:val="20"/>
          <w:szCs w:val="20"/>
        </w:rPr>
        <w:t>=</w:t>
      </w:r>
      <w:r w:rsidRPr="00E663EA">
        <w:rPr>
          <w:rFonts w:ascii="Courier New" w:eastAsia="Times New Roman" w:hAnsi="Courier New" w:cs="Courier New"/>
          <w:b/>
          <w:bCs/>
          <w:color w:val="8000FF"/>
          <w:sz w:val="20"/>
          <w:szCs w:val="20"/>
        </w:rPr>
        <w:t>"Associate"</w:t>
      </w:r>
      <w:r w:rsidRPr="00E663EA">
        <w:rPr>
          <w:rFonts w:ascii="Courier New" w:eastAsia="Times New Roman" w:hAnsi="Courier New" w:cs="Courier New"/>
          <w:color w:val="0000FF"/>
          <w:sz w:val="20"/>
          <w:szCs w:val="20"/>
        </w:rPr>
        <w:t>/&gt;</w:t>
      </w:r>
    </w:p>
    <w:p w14:paraId="6361452E" w14:textId="77777777" w:rsidR="00E663EA" w:rsidRPr="00E663EA" w:rsidRDefault="00E663EA" w:rsidP="00F03B2C">
      <w:pPr>
        <w:shd w:val="clear" w:color="auto" w:fill="FFFFFF"/>
        <w:spacing w:after="0" w:line="240" w:lineRule="auto"/>
        <w:rPr>
          <w:rFonts w:ascii="Times New Roman" w:eastAsia="Times New Roman" w:hAnsi="Times New Roman" w:cs="Times New Roman"/>
          <w:sz w:val="24"/>
          <w:szCs w:val="24"/>
        </w:rPr>
      </w:pPr>
      <w:r w:rsidRPr="00E663EA">
        <w:rPr>
          <w:rFonts w:ascii="Courier New" w:eastAsia="Times New Roman" w:hAnsi="Courier New" w:cs="Courier New"/>
          <w:color w:val="0000FF"/>
          <w:sz w:val="20"/>
          <w:szCs w:val="20"/>
        </w:rPr>
        <w:lastRenderedPageBreak/>
        <w:t>&lt;stage</w:t>
      </w:r>
      <w:r w:rsidRPr="00E663EA">
        <w:rPr>
          <w:rFonts w:ascii="Courier New" w:eastAsia="Times New Roman" w:hAnsi="Courier New" w:cs="Courier New"/>
          <w:color w:val="000000"/>
          <w:sz w:val="20"/>
          <w:szCs w:val="20"/>
        </w:rPr>
        <w:t xml:space="preserve"> </w:t>
      </w:r>
      <w:r w:rsidRPr="00E663EA">
        <w:rPr>
          <w:rFonts w:ascii="Courier New" w:eastAsia="Times New Roman" w:hAnsi="Courier New" w:cs="Courier New"/>
          <w:color w:val="FF0000"/>
          <w:sz w:val="20"/>
          <w:szCs w:val="20"/>
        </w:rPr>
        <w:t>name</w:t>
      </w:r>
      <w:r w:rsidRPr="00E663EA">
        <w:rPr>
          <w:rFonts w:ascii="Courier New" w:eastAsia="Times New Roman" w:hAnsi="Courier New" w:cs="Courier New"/>
          <w:color w:val="000000"/>
          <w:sz w:val="20"/>
          <w:szCs w:val="20"/>
        </w:rPr>
        <w:t>=</w:t>
      </w:r>
      <w:r w:rsidRPr="00E663EA">
        <w:rPr>
          <w:rFonts w:ascii="Courier New" w:eastAsia="Times New Roman" w:hAnsi="Courier New" w:cs="Courier New"/>
          <w:b/>
          <w:bCs/>
          <w:color w:val="8000FF"/>
          <w:sz w:val="20"/>
          <w:szCs w:val="20"/>
        </w:rPr>
        <w:t>"Associate"</w:t>
      </w:r>
      <w:r w:rsidRPr="00E663EA">
        <w:rPr>
          <w:rFonts w:ascii="Courier New" w:eastAsia="Times New Roman" w:hAnsi="Courier New" w:cs="Courier New"/>
          <w:color w:val="0000FF"/>
          <w:sz w:val="20"/>
          <w:szCs w:val="20"/>
        </w:rPr>
        <w:t>/&gt;</w:t>
      </w:r>
    </w:p>
    <w:p w14:paraId="25A7E97A" w14:textId="77777777" w:rsidR="002B7E39" w:rsidRDefault="002B7E39" w:rsidP="00F03B2C"/>
    <w:p w14:paraId="35B4B926" w14:textId="77777777" w:rsidR="002B7E39" w:rsidRDefault="002B7E39" w:rsidP="00F03B2C"/>
    <w:p w14:paraId="712FB9BF" w14:textId="77777777" w:rsidR="002B7E39" w:rsidRPr="002B7E39" w:rsidRDefault="002B7E39" w:rsidP="00F23F15">
      <w:pPr>
        <w:outlineLvl w:val="0"/>
        <w:rPr>
          <w:u w:val="single"/>
        </w:rPr>
      </w:pPr>
      <w:r w:rsidRPr="002B7E39">
        <w:rPr>
          <w:u w:val="single"/>
        </w:rPr>
        <w:t>Bad Examples:</w:t>
      </w:r>
    </w:p>
    <w:p w14:paraId="4EF5D783" w14:textId="77777777" w:rsidR="002B7E39" w:rsidRPr="002B7E39" w:rsidRDefault="002B7E39" w:rsidP="00F03B2C">
      <w:pPr>
        <w:pStyle w:val="ListParagraph"/>
        <w:numPr>
          <w:ilvl w:val="0"/>
          <w:numId w:val="75"/>
        </w:numPr>
        <w:ind w:left="360"/>
      </w:pPr>
      <w:r w:rsidRPr="00EF7DE9">
        <w:rPr>
          <w:b/>
        </w:rPr>
        <w:t xml:space="preserve">vnic:FcOEIf – </w:t>
      </w:r>
      <w:r>
        <w:t xml:space="preserve">FcOE should have been spelled </w:t>
      </w:r>
      <w:r w:rsidR="00EF7DE9">
        <w:t>“</w:t>
      </w:r>
      <w:r>
        <w:t>Fcoe</w:t>
      </w:r>
      <w:r w:rsidR="00EF7DE9">
        <w:t>”</w:t>
      </w:r>
    </w:p>
    <w:p w14:paraId="485991A2" w14:textId="77777777" w:rsidR="002B7E39" w:rsidRDefault="002B7E39" w:rsidP="00F03B2C">
      <w:pPr>
        <w:pStyle w:val="ListParagraph"/>
        <w:numPr>
          <w:ilvl w:val="0"/>
          <w:numId w:val="75"/>
        </w:numPr>
        <w:ind w:left="360"/>
      </w:pPr>
      <w:r w:rsidRPr="00EF7DE9">
        <w:rPr>
          <w:b/>
        </w:rPr>
        <w:t>vnic:IpV4Addr</w:t>
      </w:r>
      <w:r>
        <w:t xml:space="preserve"> but </w:t>
      </w:r>
      <w:r w:rsidRPr="00EF7DE9">
        <w:rPr>
          <w:b/>
        </w:rPr>
        <w:t>vnic:IPv4If</w:t>
      </w:r>
      <w:r w:rsidR="00EF7DE9">
        <w:rPr>
          <w:b/>
        </w:rPr>
        <w:t xml:space="preserve"> - </w:t>
      </w:r>
      <w:r w:rsidR="00EF7DE9">
        <w:t xml:space="preserve"> In the first MO, “V” is uppercase, but it is lowercase in the second MO</w:t>
      </w:r>
    </w:p>
    <w:p w14:paraId="2F34D3E9" w14:textId="77777777" w:rsidR="001E3DC7" w:rsidRDefault="001E3DC7" w:rsidP="00F23F15">
      <w:pPr>
        <w:pStyle w:val="Heading4"/>
      </w:pPr>
      <w:r>
        <w:t>Property, Package</w:t>
      </w:r>
    </w:p>
    <w:p w14:paraId="18B2663E" w14:textId="77777777" w:rsidR="001E3DC7" w:rsidRDefault="001E3DC7" w:rsidP="00F03B2C">
      <w:r>
        <w:t>Use the same naming conventions as above, except for the first letter.</w:t>
      </w:r>
    </w:p>
    <w:p w14:paraId="0F090EC6" w14:textId="77777777" w:rsidR="001E3DC7" w:rsidRDefault="001E3DC7" w:rsidP="00F03B2C">
      <w:pPr>
        <w:pStyle w:val="ListParagraph"/>
        <w:numPr>
          <w:ilvl w:val="0"/>
          <w:numId w:val="28"/>
        </w:numPr>
        <w:ind w:left="360"/>
      </w:pPr>
      <w:r>
        <w:t>The first letter of the name should be lowercase</w:t>
      </w:r>
    </w:p>
    <w:p w14:paraId="698888E2" w14:textId="77777777" w:rsidR="001E3DC7" w:rsidRDefault="001E3DC7" w:rsidP="00F03B2C">
      <w:pPr>
        <w:pStyle w:val="ListParagraph"/>
        <w:numPr>
          <w:ilvl w:val="0"/>
          <w:numId w:val="28"/>
        </w:numPr>
        <w:ind w:left="360"/>
      </w:pPr>
      <w:r>
        <w:t>Capitalize only the first character of acronyms, except the first word of a camel-cased identifier</w:t>
      </w:r>
    </w:p>
    <w:p w14:paraId="35F846D4" w14:textId="77777777" w:rsidR="001E3DC7" w:rsidRPr="001E3DC7" w:rsidRDefault="001E3DC7" w:rsidP="00F23F15">
      <w:pPr>
        <w:outlineLvl w:val="0"/>
        <w:rPr>
          <w:u w:val="single"/>
        </w:rPr>
      </w:pPr>
      <w:r w:rsidRPr="001E3DC7">
        <w:rPr>
          <w:u w:val="single"/>
        </w:rPr>
        <w:t>Examples</w:t>
      </w:r>
    </w:p>
    <w:p w14:paraId="10C20F1B" w14:textId="77777777" w:rsidR="001E3DC7" w:rsidRPr="001E3DC7" w:rsidRDefault="001E3DC7" w:rsidP="00F03B2C">
      <w:pPr>
        <w:shd w:val="clear" w:color="auto" w:fill="FFFFFF"/>
        <w:spacing w:after="0" w:line="240" w:lineRule="auto"/>
        <w:rPr>
          <w:rFonts w:ascii="Courier New" w:eastAsia="Times New Roman" w:hAnsi="Courier New" w:cs="Courier New"/>
          <w:b/>
          <w:bCs/>
          <w:color w:val="000000"/>
          <w:sz w:val="20"/>
          <w:szCs w:val="20"/>
        </w:rPr>
      </w:pPr>
      <w:r w:rsidRPr="001E3DC7">
        <w:rPr>
          <w:rFonts w:ascii="Courier New" w:eastAsia="Times New Roman" w:hAnsi="Courier New" w:cs="Courier New"/>
          <w:color w:val="0000FF"/>
          <w:sz w:val="20"/>
          <w:szCs w:val="20"/>
        </w:rPr>
        <w:t>&lt;property</w:t>
      </w:r>
      <w:r w:rsidRPr="001E3DC7">
        <w:rPr>
          <w:rFonts w:ascii="Courier New" w:eastAsia="Times New Roman" w:hAnsi="Courier New" w:cs="Courier New"/>
          <w:color w:val="000000"/>
          <w:sz w:val="20"/>
          <w:szCs w:val="20"/>
        </w:rPr>
        <w:t xml:space="preserve"> </w:t>
      </w:r>
      <w:r w:rsidRPr="001E3DC7">
        <w:rPr>
          <w:rFonts w:ascii="Courier New" w:eastAsia="Times New Roman" w:hAnsi="Courier New" w:cs="Courier New"/>
          <w:color w:val="FF0000"/>
          <w:sz w:val="20"/>
          <w:szCs w:val="20"/>
        </w:rPr>
        <w:t>name</w:t>
      </w:r>
      <w:r w:rsidRPr="001E3DC7">
        <w:rPr>
          <w:rFonts w:ascii="Courier New" w:eastAsia="Times New Roman" w:hAnsi="Courier New" w:cs="Courier New"/>
          <w:color w:val="000000"/>
          <w:sz w:val="20"/>
          <w:szCs w:val="20"/>
        </w:rPr>
        <w:t>=</w:t>
      </w:r>
      <w:r w:rsidRPr="001E3DC7">
        <w:rPr>
          <w:rFonts w:ascii="Courier New" w:eastAsia="Times New Roman" w:hAnsi="Courier New" w:cs="Courier New"/>
          <w:b/>
          <w:bCs/>
          <w:color w:val="8000FF"/>
          <w:sz w:val="20"/>
          <w:szCs w:val="20"/>
        </w:rPr>
        <w:t>"vlanId"</w:t>
      </w:r>
      <w:r w:rsidRPr="001E3DC7">
        <w:rPr>
          <w:rFonts w:ascii="Courier New" w:eastAsia="Times New Roman" w:hAnsi="Courier New" w:cs="Courier New"/>
          <w:color w:val="0000FF"/>
          <w:sz w:val="20"/>
          <w:szCs w:val="20"/>
        </w:rPr>
        <w:t>/&gt;</w:t>
      </w:r>
    </w:p>
    <w:p w14:paraId="7FCA3B59" w14:textId="77777777" w:rsidR="001E3DC7" w:rsidRPr="001E3DC7" w:rsidRDefault="001E3DC7" w:rsidP="00F03B2C">
      <w:pPr>
        <w:shd w:val="clear" w:color="auto" w:fill="FFFFFF"/>
        <w:spacing w:after="0" w:line="240" w:lineRule="auto"/>
        <w:rPr>
          <w:rFonts w:ascii="Times New Roman" w:eastAsia="Times New Roman" w:hAnsi="Times New Roman" w:cs="Times New Roman"/>
          <w:sz w:val="24"/>
          <w:szCs w:val="24"/>
        </w:rPr>
      </w:pPr>
      <w:r w:rsidRPr="001E3DC7">
        <w:rPr>
          <w:rFonts w:ascii="Courier New" w:eastAsia="Times New Roman" w:hAnsi="Courier New" w:cs="Courier New"/>
          <w:color w:val="0000FF"/>
          <w:sz w:val="20"/>
          <w:szCs w:val="20"/>
        </w:rPr>
        <w:t>&lt;property</w:t>
      </w:r>
      <w:r w:rsidRPr="001E3DC7">
        <w:rPr>
          <w:rFonts w:ascii="Courier New" w:eastAsia="Times New Roman" w:hAnsi="Courier New" w:cs="Courier New"/>
          <w:color w:val="000000"/>
          <w:sz w:val="20"/>
          <w:szCs w:val="20"/>
        </w:rPr>
        <w:t xml:space="preserve"> </w:t>
      </w:r>
      <w:r w:rsidRPr="001E3DC7">
        <w:rPr>
          <w:rFonts w:ascii="Courier New" w:eastAsia="Times New Roman" w:hAnsi="Courier New" w:cs="Courier New"/>
          <w:color w:val="FF0000"/>
          <w:sz w:val="20"/>
          <w:szCs w:val="20"/>
        </w:rPr>
        <w:t>name</w:t>
      </w:r>
      <w:r w:rsidRPr="001E3DC7">
        <w:rPr>
          <w:rFonts w:ascii="Courier New" w:eastAsia="Times New Roman" w:hAnsi="Courier New" w:cs="Courier New"/>
          <w:color w:val="000000"/>
          <w:sz w:val="20"/>
          <w:szCs w:val="20"/>
        </w:rPr>
        <w:t>=</w:t>
      </w:r>
      <w:r w:rsidRPr="001E3DC7">
        <w:rPr>
          <w:rFonts w:ascii="Courier New" w:eastAsia="Times New Roman" w:hAnsi="Courier New" w:cs="Courier New"/>
          <w:b/>
          <w:bCs/>
          <w:color w:val="8000FF"/>
          <w:sz w:val="20"/>
          <w:szCs w:val="20"/>
        </w:rPr>
        <w:t>"primaryVlanId"</w:t>
      </w:r>
      <w:r w:rsidRPr="001E3DC7">
        <w:rPr>
          <w:rFonts w:ascii="Courier New" w:eastAsia="Times New Roman" w:hAnsi="Courier New" w:cs="Courier New"/>
          <w:color w:val="0000FF"/>
          <w:sz w:val="20"/>
          <w:szCs w:val="20"/>
        </w:rPr>
        <w:t>/&gt;</w:t>
      </w:r>
    </w:p>
    <w:p w14:paraId="0C53BC8C" w14:textId="77777777" w:rsidR="001E3DC7" w:rsidRPr="00DD13C7" w:rsidRDefault="001E3DC7" w:rsidP="00F03B2C">
      <w:pPr>
        <w:shd w:val="clear" w:color="auto" w:fill="FFFFFF"/>
        <w:spacing w:after="0" w:line="240" w:lineRule="auto"/>
        <w:rPr>
          <w:rFonts w:ascii="Times New Roman" w:eastAsia="Times New Roman" w:hAnsi="Times New Roman" w:cs="Times New Roman"/>
          <w:sz w:val="24"/>
          <w:szCs w:val="24"/>
        </w:rPr>
      </w:pPr>
      <w:r w:rsidRPr="001E3DC7">
        <w:rPr>
          <w:rFonts w:ascii="Courier New" w:eastAsia="Times New Roman" w:hAnsi="Courier New" w:cs="Courier New"/>
          <w:color w:val="0000FF"/>
          <w:sz w:val="20"/>
          <w:szCs w:val="20"/>
        </w:rPr>
        <w:t>&lt;property</w:t>
      </w:r>
      <w:r w:rsidRPr="001E3DC7">
        <w:rPr>
          <w:rFonts w:ascii="Courier New" w:eastAsia="Times New Roman" w:hAnsi="Courier New" w:cs="Courier New"/>
          <w:color w:val="000000"/>
          <w:sz w:val="20"/>
          <w:szCs w:val="20"/>
        </w:rPr>
        <w:t xml:space="preserve"> </w:t>
      </w:r>
      <w:r w:rsidRPr="001E3DC7">
        <w:rPr>
          <w:rFonts w:ascii="Courier New" w:eastAsia="Times New Roman" w:hAnsi="Courier New" w:cs="Courier New"/>
          <w:color w:val="FF0000"/>
          <w:sz w:val="20"/>
          <w:szCs w:val="20"/>
        </w:rPr>
        <w:t>name</w:t>
      </w:r>
      <w:r w:rsidRPr="001E3DC7">
        <w:rPr>
          <w:rFonts w:ascii="Courier New" w:eastAsia="Times New Roman" w:hAnsi="Courier New" w:cs="Courier New"/>
          <w:color w:val="000000"/>
          <w:sz w:val="20"/>
          <w:szCs w:val="20"/>
        </w:rPr>
        <w:t>=</w:t>
      </w:r>
      <w:r w:rsidRPr="001E3DC7">
        <w:rPr>
          <w:rFonts w:ascii="Courier New" w:eastAsia="Times New Roman" w:hAnsi="Courier New" w:cs="Courier New"/>
          <w:b/>
          <w:bCs/>
          <w:color w:val="8000FF"/>
          <w:sz w:val="20"/>
          <w:szCs w:val="20"/>
        </w:rPr>
        <w:t>"confMode"</w:t>
      </w:r>
      <w:r w:rsidRPr="001E3DC7">
        <w:rPr>
          <w:rFonts w:ascii="Courier New" w:eastAsia="Times New Roman" w:hAnsi="Courier New" w:cs="Courier New"/>
          <w:color w:val="0000FF"/>
          <w:sz w:val="20"/>
          <w:szCs w:val="20"/>
        </w:rPr>
        <w:t>/&gt;</w:t>
      </w:r>
    </w:p>
    <w:p w14:paraId="0374FA0A" w14:textId="77777777" w:rsidR="003C2EF5" w:rsidRPr="001E3DC7" w:rsidRDefault="003C2EF5" w:rsidP="00F03B2C">
      <w:pPr>
        <w:shd w:val="clear" w:color="auto" w:fill="FFFFFF"/>
        <w:spacing w:after="0" w:line="240" w:lineRule="auto"/>
        <w:rPr>
          <w:rFonts w:ascii="Times New Roman" w:eastAsia="Times New Roman" w:hAnsi="Times New Roman" w:cs="Times New Roman"/>
          <w:sz w:val="24"/>
          <w:szCs w:val="24"/>
        </w:rPr>
      </w:pPr>
      <w:r w:rsidRPr="001E3DC7">
        <w:rPr>
          <w:rFonts w:ascii="Courier New" w:eastAsia="Times New Roman" w:hAnsi="Courier New" w:cs="Courier New"/>
          <w:color w:val="0000FF"/>
          <w:sz w:val="20"/>
          <w:szCs w:val="20"/>
        </w:rPr>
        <w:t>&lt;package</w:t>
      </w:r>
      <w:r w:rsidRPr="001E3DC7">
        <w:rPr>
          <w:rFonts w:ascii="Courier New" w:eastAsia="Times New Roman" w:hAnsi="Courier New" w:cs="Courier New"/>
          <w:color w:val="000000"/>
          <w:sz w:val="20"/>
          <w:szCs w:val="20"/>
        </w:rPr>
        <w:t xml:space="preserve"> </w:t>
      </w:r>
      <w:r w:rsidRPr="001E3DC7">
        <w:rPr>
          <w:rFonts w:ascii="Courier New" w:eastAsia="Times New Roman" w:hAnsi="Courier New" w:cs="Courier New"/>
          <w:color w:val="FF0000"/>
          <w:sz w:val="20"/>
          <w:szCs w:val="20"/>
        </w:rPr>
        <w:t>name</w:t>
      </w:r>
      <w:r w:rsidRPr="001E3DC7">
        <w:rPr>
          <w:rFonts w:ascii="Courier New" w:eastAsia="Times New Roman" w:hAnsi="Courier New" w:cs="Courier New"/>
          <w:color w:val="000000"/>
          <w:sz w:val="20"/>
          <w:szCs w:val="20"/>
        </w:rPr>
        <w:t>=</w:t>
      </w:r>
      <w:r w:rsidRPr="001E3DC7">
        <w:rPr>
          <w:rFonts w:ascii="Courier New" w:eastAsia="Times New Roman" w:hAnsi="Courier New" w:cs="Courier New"/>
          <w:b/>
          <w:bCs/>
          <w:color w:val="8000FF"/>
          <w:sz w:val="20"/>
          <w:szCs w:val="20"/>
        </w:rPr>
        <w:t>"fabric"</w:t>
      </w:r>
      <w:r w:rsidRPr="001E3DC7">
        <w:rPr>
          <w:rFonts w:ascii="Courier New" w:eastAsia="Times New Roman" w:hAnsi="Courier New" w:cs="Courier New"/>
          <w:color w:val="0000FF"/>
          <w:sz w:val="20"/>
          <w:szCs w:val="20"/>
        </w:rPr>
        <w:t>/&gt;</w:t>
      </w:r>
    </w:p>
    <w:p w14:paraId="39A9076F" w14:textId="77777777" w:rsidR="001E3DC7" w:rsidRDefault="001E3DC7" w:rsidP="00F23F15">
      <w:pPr>
        <w:pStyle w:val="Heading4"/>
      </w:pPr>
      <w:r>
        <w:t>Enumeration</w:t>
      </w:r>
      <w:r w:rsidR="003C2EF5">
        <w:t xml:space="preserve">, </w:t>
      </w:r>
      <w:r>
        <w:t>Constant</w:t>
      </w:r>
    </w:p>
    <w:p w14:paraId="248EF0D6" w14:textId="77777777" w:rsidR="00D77A08" w:rsidRDefault="00D77A08" w:rsidP="00F03B2C">
      <w:pPr>
        <w:pStyle w:val="ListParagraph"/>
        <w:numPr>
          <w:ilvl w:val="0"/>
          <w:numId w:val="28"/>
        </w:numPr>
        <w:ind w:left="360"/>
      </w:pPr>
      <w:r>
        <w:t>All words should be in lowercase, including acronyms</w:t>
      </w:r>
    </w:p>
    <w:p w14:paraId="1ABA0E79" w14:textId="77777777" w:rsidR="00D77A08" w:rsidRDefault="00D77A08" w:rsidP="00F03B2C">
      <w:pPr>
        <w:pStyle w:val="ListParagraph"/>
        <w:numPr>
          <w:ilvl w:val="0"/>
          <w:numId w:val="28"/>
        </w:numPr>
        <w:ind w:left="360"/>
      </w:pPr>
      <w:r>
        <w:t>Words should be separated by a hyphen</w:t>
      </w:r>
    </w:p>
    <w:p w14:paraId="6EC9EB6E" w14:textId="77777777" w:rsidR="001E3DC7" w:rsidRDefault="00D77A08" w:rsidP="00F03B2C">
      <w:pPr>
        <w:pStyle w:val="ListParagraph"/>
        <w:numPr>
          <w:ilvl w:val="0"/>
          <w:numId w:val="28"/>
        </w:numPr>
        <w:ind w:left="360"/>
      </w:pPr>
      <w:r>
        <w:t>Use full words, or widely accepted</w:t>
      </w:r>
      <w:r w:rsidRPr="00DD13C7">
        <w:t xml:space="preserve"> </w:t>
      </w:r>
      <w:r>
        <w:t>acronyms and word reductions</w:t>
      </w:r>
    </w:p>
    <w:p w14:paraId="5359D2FF" w14:textId="77777777" w:rsidR="00D77A08" w:rsidRDefault="00D77A08" w:rsidP="00F03B2C">
      <w:pPr>
        <w:pStyle w:val="ListParagraph"/>
        <w:numPr>
          <w:ilvl w:val="0"/>
          <w:numId w:val="28"/>
        </w:numPr>
        <w:ind w:left="360"/>
      </w:pPr>
      <w:r>
        <w:t>Do NOT use truncated words</w:t>
      </w:r>
    </w:p>
    <w:p w14:paraId="38005A2D" w14:textId="77777777" w:rsidR="00E663EA" w:rsidRDefault="00E663EA" w:rsidP="00F03B2C">
      <w:r>
        <w:t xml:space="preserve">Note: currently, many constants are written using Camel Case. Do </w:t>
      </w:r>
      <w:r w:rsidRPr="003C2EF5">
        <w:rPr>
          <w:b/>
        </w:rPr>
        <w:t>not</w:t>
      </w:r>
      <w:r>
        <w:t xml:space="preserve"> use the Camel Case convention for enumerations and constants.</w:t>
      </w:r>
    </w:p>
    <w:p w14:paraId="00904C83" w14:textId="77777777" w:rsidR="00D77A08" w:rsidRDefault="00D77A08" w:rsidP="00F23F15">
      <w:pPr>
        <w:outlineLvl w:val="0"/>
        <w:rPr>
          <w:u w:val="single"/>
        </w:rPr>
      </w:pPr>
      <w:r w:rsidRPr="00D77A08">
        <w:rPr>
          <w:u w:val="single"/>
        </w:rPr>
        <w:t>Examples</w:t>
      </w:r>
    </w:p>
    <w:p w14:paraId="3AD4011A" w14:textId="77777777" w:rsidR="00D77A08" w:rsidRPr="00D77A08" w:rsidRDefault="00D77A08" w:rsidP="00F03B2C">
      <w:pPr>
        <w:shd w:val="clear" w:color="auto" w:fill="FFFFFF"/>
        <w:spacing w:after="0" w:line="240" w:lineRule="auto"/>
        <w:rPr>
          <w:rFonts w:ascii="Courier New" w:eastAsia="Times New Roman" w:hAnsi="Courier New" w:cs="Courier New"/>
          <w:b/>
          <w:bCs/>
          <w:color w:val="000000"/>
          <w:sz w:val="20"/>
          <w:szCs w:val="20"/>
        </w:rPr>
      </w:pPr>
      <w:r w:rsidRPr="00D77A08">
        <w:rPr>
          <w:rFonts w:ascii="Courier New" w:eastAsia="Times New Roman" w:hAnsi="Courier New" w:cs="Courier New"/>
          <w:color w:val="0000FF"/>
          <w:sz w:val="20"/>
          <w:szCs w:val="20"/>
        </w:rPr>
        <w:t>&lt;const</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name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"none"</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value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"0"</w:t>
      </w:r>
      <w:r w:rsidRPr="00D77A08">
        <w:rPr>
          <w:rFonts w:ascii="Courier New" w:eastAsia="Times New Roman" w:hAnsi="Courier New" w:cs="Courier New"/>
          <w:color w:val="0000FF"/>
          <w:sz w:val="20"/>
          <w:szCs w:val="20"/>
        </w:rPr>
        <w:t>/&gt;</w:t>
      </w:r>
    </w:p>
    <w:p w14:paraId="723B0F2C" w14:textId="77777777" w:rsidR="00D77A08" w:rsidRPr="00D77A08" w:rsidRDefault="00D77A08" w:rsidP="00F03B2C">
      <w:pPr>
        <w:shd w:val="clear" w:color="auto" w:fill="FFFFFF"/>
        <w:spacing w:after="0" w:line="240" w:lineRule="auto"/>
        <w:rPr>
          <w:rFonts w:ascii="Courier New" w:eastAsia="Times New Roman" w:hAnsi="Courier New" w:cs="Courier New"/>
          <w:b/>
          <w:bCs/>
          <w:color w:val="000000"/>
          <w:sz w:val="20"/>
          <w:szCs w:val="20"/>
        </w:rPr>
      </w:pPr>
      <w:r w:rsidRPr="00D77A08">
        <w:rPr>
          <w:rFonts w:ascii="Courier New" w:eastAsia="Times New Roman" w:hAnsi="Courier New" w:cs="Courier New"/>
          <w:color w:val="0000FF"/>
          <w:sz w:val="20"/>
          <w:szCs w:val="20"/>
        </w:rPr>
        <w:t>&lt;const</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name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"logical-config-invalid"</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value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"1"</w:t>
      </w:r>
      <w:r w:rsidRPr="00D77A08">
        <w:rPr>
          <w:rFonts w:ascii="Courier New" w:eastAsia="Times New Roman" w:hAnsi="Courier New" w:cs="Courier New"/>
          <w:color w:val="0000FF"/>
          <w:sz w:val="20"/>
          <w:szCs w:val="20"/>
        </w:rPr>
        <w:t>/&gt;</w:t>
      </w:r>
    </w:p>
    <w:p w14:paraId="5EC1F049" w14:textId="77777777" w:rsidR="00D77A08" w:rsidRPr="00D77A08" w:rsidRDefault="00D77A08" w:rsidP="00F03B2C">
      <w:pPr>
        <w:shd w:val="clear" w:color="auto" w:fill="FFFFFF"/>
        <w:spacing w:after="0" w:line="240" w:lineRule="auto"/>
        <w:rPr>
          <w:rFonts w:ascii="Courier New" w:eastAsia="Times New Roman" w:hAnsi="Courier New" w:cs="Courier New"/>
          <w:b/>
          <w:bCs/>
          <w:color w:val="000000"/>
          <w:sz w:val="20"/>
          <w:szCs w:val="20"/>
        </w:rPr>
      </w:pPr>
      <w:r w:rsidRPr="00D77A08">
        <w:rPr>
          <w:rFonts w:ascii="Courier New" w:eastAsia="Times New Roman" w:hAnsi="Courier New" w:cs="Courier New"/>
          <w:color w:val="0000FF"/>
          <w:sz w:val="20"/>
          <w:szCs w:val="20"/>
        </w:rPr>
        <w:t>&lt;const</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name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"validating-conf"</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value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"2"</w:t>
      </w:r>
      <w:r w:rsidRPr="00D77A08">
        <w:rPr>
          <w:rFonts w:ascii="Courier New" w:eastAsia="Times New Roman" w:hAnsi="Courier New" w:cs="Courier New"/>
          <w:color w:val="0000FF"/>
          <w:sz w:val="20"/>
          <w:szCs w:val="20"/>
        </w:rPr>
        <w:t>/&gt;</w:t>
      </w:r>
    </w:p>
    <w:p w14:paraId="512C1089" w14:textId="77777777" w:rsidR="00D77A08" w:rsidRPr="00D77A08" w:rsidRDefault="00D77A08" w:rsidP="00F03B2C">
      <w:pPr>
        <w:shd w:val="clear" w:color="auto" w:fill="FFFFFF"/>
        <w:spacing w:after="0" w:line="240" w:lineRule="auto"/>
        <w:rPr>
          <w:rFonts w:ascii="Courier New" w:eastAsia="Times New Roman" w:hAnsi="Courier New" w:cs="Courier New"/>
          <w:b/>
          <w:bCs/>
          <w:color w:val="000000"/>
          <w:sz w:val="20"/>
          <w:szCs w:val="20"/>
        </w:rPr>
      </w:pPr>
      <w:r w:rsidRPr="00D77A08">
        <w:rPr>
          <w:rFonts w:ascii="Courier New" w:eastAsia="Times New Roman" w:hAnsi="Courier New" w:cs="Courier New"/>
          <w:color w:val="0000FF"/>
          <w:sz w:val="20"/>
          <w:szCs w:val="20"/>
        </w:rPr>
        <w:t>&lt;const</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name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"apply-phys-trans"</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value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"3"</w:t>
      </w:r>
      <w:r w:rsidRPr="00D77A08">
        <w:rPr>
          <w:rFonts w:ascii="Courier New" w:eastAsia="Times New Roman" w:hAnsi="Courier New" w:cs="Courier New"/>
          <w:color w:val="0000FF"/>
          <w:sz w:val="20"/>
          <w:szCs w:val="20"/>
        </w:rPr>
        <w:t>/&gt;</w:t>
      </w:r>
    </w:p>
    <w:p w14:paraId="228346D1" w14:textId="77777777" w:rsidR="00D77A08" w:rsidRDefault="00D77A08" w:rsidP="00F03B2C">
      <w:pPr>
        <w:shd w:val="clear" w:color="auto" w:fill="FFFFFF"/>
        <w:spacing w:after="0" w:line="240" w:lineRule="auto"/>
        <w:rPr>
          <w:rFonts w:ascii="Courier New" w:eastAsia="Times New Roman" w:hAnsi="Courier New" w:cs="Courier New"/>
          <w:color w:val="0000FF"/>
          <w:sz w:val="20"/>
          <w:szCs w:val="20"/>
        </w:rPr>
      </w:pPr>
      <w:r w:rsidRPr="00D77A08">
        <w:rPr>
          <w:rFonts w:ascii="Courier New" w:eastAsia="Times New Roman" w:hAnsi="Courier New" w:cs="Courier New"/>
          <w:color w:val="0000FF"/>
          <w:sz w:val="20"/>
          <w:szCs w:val="20"/>
        </w:rPr>
        <w:t>&lt;const</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name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"conf-switch"</w:t>
      </w:r>
      <w:r w:rsidRPr="00D77A08">
        <w:rPr>
          <w:rFonts w:ascii="Courier New" w:eastAsia="Times New Roman" w:hAnsi="Courier New" w:cs="Courier New"/>
          <w:color w:val="000000"/>
          <w:sz w:val="20"/>
          <w:szCs w:val="20"/>
        </w:rPr>
        <w:t xml:space="preserve"> </w:t>
      </w:r>
      <w:r w:rsidRPr="00D77A08">
        <w:rPr>
          <w:rFonts w:ascii="Courier New" w:eastAsia="Times New Roman" w:hAnsi="Courier New" w:cs="Courier New"/>
          <w:color w:val="FF0000"/>
          <w:sz w:val="20"/>
          <w:szCs w:val="20"/>
        </w:rPr>
        <w:t>value</w:t>
      </w:r>
      <w:r w:rsidRPr="00D77A08">
        <w:rPr>
          <w:rFonts w:ascii="Courier New" w:eastAsia="Times New Roman" w:hAnsi="Courier New" w:cs="Courier New"/>
          <w:color w:val="000000"/>
          <w:sz w:val="20"/>
          <w:szCs w:val="20"/>
        </w:rPr>
        <w:t>=</w:t>
      </w:r>
      <w:r w:rsidRPr="00D77A08">
        <w:rPr>
          <w:rFonts w:ascii="Courier New" w:eastAsia="Times New Roman" w:hAnsi="Courier New" w:cs="Courier New"/>
          <w:b/>
          <w:bCs/>
          <w:color w:val="8000FF"/>
          <w:sz w:val="20"/>
          <w:szCs w:val="20"/>
        </w:rPr>
        <w:t>"4"</w:t>
      </w:r>
      <w:r w:rsidRPr="00D77A08">
        <w:rPr>
          <w:rFonts w:ascii="Courier New" w:eastAsia="Times New Roman" w:hAnsi="Courier New" w:cs="Courier New"/>
          <w:color w:val="0000FF"/>
          <w:sz w:val="20"/>
          <w:szCs w:val="20"/>
        </w:rPr>
        <w:t>/&gt;</w:t>
      </w:r>
    </w:p>
    <w:p w14:paraId="21407ABF" w14:textId="77777777" w:rsidR="008857D1" w:rsidRDefault="008857D1" w:rsidP="00F23F15">
      <w:pPr>
        <w:pStyle w:val="Heading4"/>
      </w:pPr>
      <w:r>
        <w:t>RN prefix</w:t>
      </w:r>
    </w:p>
    <w:p w14:paraId="41B1BB6B" w14:textId="77777777" w:rsidR="008857D1" w:rsidRPr="008857D1" w:rsidRDefault="008857D1" w:rsidP="00F03B2C">
      <w:r>
        <w:t>You should use the same convention as enumerations and constants. In addition, the last character of a prefix should be a hyphen.</w:t>
      </w:r>
    </w:p>
    <w:p w14:paraId="5A6FBD07" w14:textId="77777777" w:rsidR="008857D1" w:rsidRDefault="008857D1" w:rsidP="00F23F15">
      <w:pPr>
        <w:outlineLvl w:val="0"/>
        <w:rPr>
          <w:u w:val="single"/>
        </w:rPr>
      </w:pPr>
      <w:r w:rsidRPr="00D77A08">
        <w:rPr>
          <w:u w:val="single"/>
        </w:rPr>
        <w:t>Examples</w:t>
      </w:r>
    </w:p>
    <w:p w14:paraId="0BB3A87D" w14:textId="77777777" w:rsidR="008857D1" w:rsidRPr="008857D1" w:rsidRDefault="008857D1" w:rsidP="00F03B2C">
      <w:pPr>
        <w:shd w:val="clear" w:color="auto" w:fill="FFFFFF"/>
        <w:spacing w:after="0" w:line="240" w:lineRule="auto"/>
        <w:rPr>
          <w:rFonts w:ascii="Courier New" w:eastAsia="Times New Roman" w:hAnsi="Courier New" w:cs="Courier New"/>
          <w:b/>
          <w:bCs/>
          <w:color w:val="000000"/>
          <w:sz w:val="20"/>
          <w:szCs w:val="20"/>
        </w:rPr>
      </w:pPr>
      <w:r w:rsidRPr="008857D1">
        <w:rPr>
          <w:rFonts w:ascii="Courier New" w:eastAsia="Times New Roman" w:hAnsi="Courier New" w:cs="Courier New"/>
          <w:color w:val="0000FF"/>
          <w:sz w:val="20"/>
          <w:szCs w:val="20"/>
        </w:rPr>
        <w:t>&lt;rn</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mo</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"EthEstcCloud"</w:t>
      </w:r>
      <w:r w:rsidRPr="008857D1">
        <w:rPr>
          <w:rFonts w:ascii="Courier New" w:eastAsia="Times New Roman" w:hAnsi="Courier New" w:cs="Courier New"/>
          <w:color w:val="0000FF"/>
          <w:sz w:val="20"/>
          <w:szCs w:val="20"/>
        </w:rPr>
        <w:t>&gt;</w:t>
      </w:r>
    </w:p>
    <w:p w14:paraId="065368F4" w14:textId="77777777" w:rsidR="008857D1" w:rsidRPr="008857D1" w:rsidRDefault="008857D1" w:rsidP="00F03B2C">
      <w:pPr>
        <w:shd w:val="clear" w:color="auto" w:fill="FFFFFF"/>
        <w:spacing w:after="0" w:line="240" w:lineRule="auto"/>
        <w:rPr>
          <w:rFonts w:ascii="Courier New" w:eastAsia="Times New Roman" w:hAnsi="Courier New" w:cs="Courier New"/>
          <w:b/>
          <w:bCs/>
          <w:color w:val="000000"/>
          <w:sz w:val="20"/>
          <w:szCs w:val="20"/>
        </w:rPr>
      </w:pPr>
      <w:r w:rsidRPr="008857D1">
        <w:rPr>
          <w:rFonts w:ascii="Courier New" w:eastAsia="Times New Roman" w:hAnsi="Courier New" w:cs="Courier New"/>
          <w:b/>
          <w:bCs/>
          <w:color w:val="000000"/>
          <w:sz w:val="20"/>
          <w:szCs w:val="20"/>
        </w:rPr>
        <w:t xml:space="preserve">    </w:t>
      </w:r>
      <w:r w:rsidRPr="008857D1">
        <w:rPr>
          <w:rFonts w:ascii="Courier New" w:eastAsia="Times New Roman" w:hAnsi="Courier New" w:cs="Courier New"/>
          <w:color w:val="0000FF"/>
          <w:sz w:val="20"/>
          <w:szCs w:val="20"/>
        </w:rPr>
        <w:t>&lt;item</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prefix</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w:t>
      </w:r>
      <w:r w:rsidRPr="008857D1">
        <w:rPr>
          <w:rFonts w:ascii="Courier New" w:eastAsia="Times New Roman" w:hAnsi="Courier New" w:cs="Courier New"/>
          <w:b/>
          <w:bCs/>
          <w:color w:val="8000FF"/>
          <w:sz w:val="20"/>
          <w:szCs w:val="20"/>
          <w:highlight w:val="yellow"/>
        </w:rPr>
        <w:t>eth-estc</w:t>
      </w:r>
      <w:r w:rsidRPr="008857D1">
        <w:rPr>
          <w:rFonts w:ascii="Courier New" w:eastAsia="Times New Roman" w:hAnsi="Courier New" w:cs="Courier New"/>
          <w:b/>
          <w:bCs/>
          <w:color w:val="8000FF"/>
          <w:sz w:val="20"/>
          <w:szCs w:val="20"/>
        </w:rPr>
        <w:t>"</w:t>
      </w:r>
      <w:r w:rsidRPr="008857D1">
        <w:rPr>
          <w:rFonts w:ascii="Courier New" w:eastAsia="Times New Roman" w:hAnsi="Courier New" w:cs="Courier New"/>
          <w:color w:val="0000FF"/>
          <w:sz w:val="20"/>
          <w:szCs w:val="20"/>
        </w:rPr>
        <w:t>/&gt;</w:t>
      </w:r>
    </w:p>
    <w:p w14:paraId="48EE0C31" w14:textId="77777777" w:rsidR="008857D1" w:rsidRPr="008857D1" w:rsidRDefault="008857D1" w:rsidP="00F03B2C">
      <w:pPr>
        <w:shd w:val="clear" w:color="auto" w:fill="FFFFFF"/>
        <w:spacing w:after="0" w:line="240" w:lineRule="auto"/>
        <w:rPr>
          <w:rFonts w:ascii="Times New Roman" w:eastAsia="Times New Roman" w:hAnsi="Times New Roman" w:cs="Times New Roman"/>
          <w:sz w:val="24"/>
          <w:szCs w:val="24"/>
        </w:rPr>
      </w:pPr>
      <w:r w:rsidRPr="008857D1">
        <w:rPr>
          <w:rFonts w:ascii="Courier New" w:eastAsia="Times New Roman" w:hAnsi="Courier New" w:cs="Courier New"/>
          <w:color w:val="0000FF"/>
          <w:sz w:val="20"/>
          <w:szCs w:val="20"/>
        </w:rPr>
        <w:t>&lt;/rn&gt;</w:t>
      </w:r>
    </w:p>
    <w:p w14:paraId="6F568C70" w14:textId="77777777" w:rsidR="008857D1" w:rsidRPr="008857D1" w:rsidRDefault="008857D1" w:rsidP="00F03B2C">
      <w:pPr>
        <w:shd w:val="clear" w:color="auto" w:fill="FFFFFF"/>
        <w:spacing w:after="0" w:line="240" w:lineRule="auto"/>
        <w:rPr>
          <w:rFonts w:ascii="Courier New" w:eastAsia="Times New Roman" w:hAnsi="Courier New" w:cs="Courier New"/>
          <w:b/>
          <w:bCs/>
          <w:color w:val="000000"/>
          <w:sz w:val="20"/>
          <w:szCs w:val="20"/>
        </w:rPr>
      </w:pPr>
      <w:r w:rsidRPr="008857D1">
        <w:rPr>
          <w:rFonts w:ascii="Courier New" w:eastAsia="Times New Roman" w:hAnsi="Courier New" w:cs="Courier New"/>
          <w:color w:val="0000FF"/>
          <w:sz w:val="20"/>
          <w:szCs w:val="20"/>
        </w:rPr>
        <w:lastRenderedPageBreak/>
        <w:t>&lt;rn</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mo</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"FcoeSanEp"</w:t>
      </w:r>
      <w:r w:rsidRPr="008857D1">
        <w:rPr>
          <w:rFonts w:ascii="Courier New" w:eastAsia="Times New Roman" w:hAnsi="Courier New" w:cs="Courier New"/>
          <w:color w:val="0000FF"/>
          <w:sz w:val="20"/>
          <w:szCs w:val="20"/>
        </w:rPr>
        <w:t>&gt;</w:t>
      </w:r>
    </w:p>
    <w:p w14:paraId="6656A051" w14:textId="77777777" w:rsidR="008857D1" w:rsidRPr="008857D1" w:rsidRDefault="008857D1" w:rsidP="00F03B2C">
      <w:pPr>
        <w:shd w:val="clear" w:color="auto" w:fill="FFFFFF"/>
        <w:spacing w:after="0" w:line="240" w:lineRule="auto"/>
        <w:rPr>
          <w:rFonts w:ascii="Courier New" w:eastAsia="Times New Roman" w:hAnsi="Courier New" w:cs="Courier New"/>
          <w:b/>
          <w:bCs/>
          <w:color w:val="000000"/>
          <w:sz w:val="20"/>
          <w:szCs w:val="20"/>
        </w:rPr>
      </w:pPr>
      <w:r w:rsidRPr="008857D1">
        <w:rPr>
          <w:rFonts w:ascii="Courier New" w:eastAsia="Times New Roman" w:hAnsi="Courier New" w:cs="Courier New"/>
          <w:b/>
          <w:bCs/>
          <w:color w:val="000000"/>
          <w:sz w:val="20"/>
          <w:szCs w:val="20"/>
        </w:rPr>
        <w:t xml:space="preserve">    </w:t>
      </w:r>
      <w:r w:rsidRPr="008857D1">
        <w:rPr>
          <w:rFonts w:ascii="Courier New" w:eastAsia="Times New Roman" w:hAnsi="Courier New" w:cs="Courier New"/>
          <w:color w:val="0000FF"/>
          <w:sz w:val="20"/>
          <w:szCs w:val="20"/>
        </w:rPr>
        <w:t>&lt;item</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prefix</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"phys"</w:t>
      </w:r>
      <w:r w:rsidRPr="008857D1">
        <w:rPr>
          <w:rFonts w:ascii="Courier New" w:eastAsia="Times New Roman" w:hAnsi="Courier New" w:cs="Courier New"/>
          <w:color w:val="0000FF"/>
          <w:sz w:val="20"/>
          <w:szCs w:val="20"/>
        </w:rPr>
        <w:t>/&gt;</w:t>
      </w:r>
    </w:p>
    <w:p w14:paraId="2451388A" w14:textId="77777777" w:rsidR="008857D1" w:rsidRPr="008857D1" w:rsidRDefault="008857D1" w:rsidP="00F03B2C">
      <w:pPr>
        <w:shd w:val="clear" w:color="auto" w:fill="FFFFFF"/>
        <w:spacing w:after="0" w:line="240" w:lineRule="auto"/>
        <w:rPr>
          <w:rFonts w:ascii="Courier New" w:eastAsia="Times New Roman" w:hAnsi="Courier New" w:cs="Courier New"/>
          <w:b/>
          <w:bCs/>
          <w:color w:val="000000"/>
          <w:sz w:val="20"/>
          <w:szCs w:val="20"/>
        </w:rPr>
      </w:pPr>
      <w:r w:rsidRPr="008857D1">
        <w:rPr>
          <w:rFonts w:ascii="Courier New" w:eastAsia="Times New Roman" w:hAnsi="Courier New" w:cs="Courier New"/>
          <w:b/>
          <w:bCs/>
          <w:color w:val="000000"/>
          <w:sz w:val="20"/>
          <w:szCs w:val="20"/>
        </w:rPr>
        <w:t xml:space="preserve">    </w:t>
      </w:r>
      <w:r w:rsidRPr="008857D1">
        <w:rPr>
          <w:rFonts w:ascii="Courier New" w:eastAsia="Times New Roman" w:hAnsi="Courier New" w:cs="Courier New"/>
          <w:color w:val="0000FF"/>
          <w:sz w:val="20"/>
          <w:szCs w:val="20"/>
        </w:rPr>
        <w:t>&lt;item</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prefix</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"-slot-"</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property</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"slotId"</w:t>
      </w:r>
      <w:r w:rsidRPr="008857D1">
        <w:rPr>
          <w:rFonts w:ascii="Courier New" w:eastAsia="Times New Roman" w:hAnsi="Courier New" w:cs="Courier New"/>
          <w:color w:val="0000FF"/>
          <w:sz w:val="20"/>
          <w:szCs w:val="20"/>
        </w:rPr>
        <w:t>/&gt;</w:t>
      </w:r>
    </w:p>
    <w:p w14:paraId="5AF2DC4D" w14:textId="77777777" w:rsidR="008857D1" w:rsidRPr="008857D1" w:rsidRDefault="008857D1" w:rsidP="00F03B2C">
      <w:pPr>
        <w:shd w:val="clear" w:color="auto" w:fill="FFFFFF"/>
        <w:spacing w:after="0" w:line="240" w:lineRule="auto"/>
        <w:rPr>
          <w:rFonts w:ascii="Courier New" w:eastAsia="Times New Roman" w:hAnsi="Courier New" w:cs="Courier New"/>
          <w:b/>
          <w:bCs/>
          <w:color w:val="000000"/>
          <w:sz w:val="20"/>
          <w:szCs w:val="20"/>
        </w:rPr>
      </w:pPr>
      <w:r w:rsidRPr="008857D1">
        <w:rPr>
          <w:rFonts w:ascii="Courier New" w:eastAsia="Times New Roman" w:hAnsi="Courier New" w:cs="Courier New"/>
          <w:b/>
          <w:bCs/>
          <w:color w:val="000000"/>
          <w:sz w:val="20"/>
          <w:szCs w:val="20"/>
        </w:rPr>
        <w:t xml:space="preserve">    </w:t>
      </w:r>
      <w:r w:rsidRPr="008857D1">
        <w:rPr>
          <w:rFonts w:ascii="Courier New" w:eastAsia="Times New Roman" w:hAnsi="Courier New" w:cs="Courier New"/>
          <w:color w:val="0000FF"/>
          <w:sz w:val="20"/>
          <w:szCs w:val="20"/>
        </w:rPr>
        <w:t>&lt;item</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prefix</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"-port-"</w:t>
      </w:r>
      <w:r w:rsidRPr="008857D1">
        <w:rPr>
          <w:rFonts w:ascii="Courier New" w:eastAsia="Times New Roman" w:hAnsi="Courier New" w:cs="Courier New"/>
          <w:color w:val="000000"/>
          <w:sz w:val="20"/>
          <w:szCs w:val="20"/>
        </w:rPr>
        <w:t xml:space="preserve"> </w:t>
      </w:r>
      <w:r w:rsidRPr="008857D1">
        <w:rPr>
          <w:rFonts w:ascii="Courier New" w:eastAsia="Times New Roman" w:hAnsi="Courier New" w:cs="Courier New"/>
          <w:color w:val="FF0000"/>
          <w:sz w:val="20"/>
          <w:szCs w:val="20"/>
        </w:rPr>
        <w:t>property</w:t>
      </w:r>
      <w:r w:rsidRPr="008857D1">
        <w:rPr>
          <w:rFonts w:ascii="Courier New" w:eastAsia="Times New Roman" w:hAnsi="Courier New" w:cs="Courier New"/>
          <w:color w:val="000000"/>
          <w:sz w:val="20"/>
          <w:szCs w:val="20"/>
        </w:rPr>
        <w:t>=</w:t>
      </w:r>
      <w:r w:rsidRPr="008857D1">
        <w:rPr>
          <w:rFonts w:ascii="Courier New" w:eastAsia="Times New Roman" w:hAnsi="Courier New" w:cs="Courier New"/>
          <w:b/>
          <w:bCs/>
          <w:color w:val="8000FF"/>
          <w:sz w:val="20"/>
          <w:szCs w:val="20"/>
        </w:rPr>
        <w:t>"portId"</w:t>
      </w:r>
      <w:r w:rsidRPr="008857D1">
        <w:rPr>
          <w:rFonts w:ascii="Courier New" w:eastAsia="Times New Roman" w:hAnsi="Courier New" w:cs="Courier New"/>
          <w:color w:val="0000FF"/>
          <w:sz w:val="20"/>
          <w:szCs w:val="20"/>
        </w:rPr>
        <w:t>/&gt;</w:t>
      </w:r>
    </w:p>
    <w:p w14:paraId="31FA4B78" w14:textId="77777777" w:rsidR="008857D1" w:rsidRPr="008857D1" w:rsidRDefault="008857D1" w:rsidP="00F03B2C">
      <w:pPr>
        <w:shd w:val="clear" w:color="auto" w:fill="FFFFFF"/>
        <w:spacing w:after="0" w:line="240" w:lineRule="auto"/>
        <w:rPr>
          <w:rFonts w:ascii="Times New Roman" w:eastAsia="Times New Roman" w:hAnsi="Times New Roman" w:cs="Times New Roman"/>
          <w:sz w:val="24"/>
          <w:szCs w:val="24"/>
        </w:rPr>
      </w:pPr>
      <w:r w:rsidRPr="008857D1">
        <w:rPr>
          <w:rFonts w:ascii="Courier New" w:eastAsia="Times New Roman" w:hAnsi="Courier New" w:cs="Courier New"/>
          <w:color w:val="0000FF"/>
          <w:sz w:val="20"/>
          <w:szCs w:val="20"/>
        </w:rPr>
        <w:t>&lt;/rn&gt;</w:t>
      </w:r>
    </w:p>
    <w:p w14:paraId="6A2DF7BC" w14:textId="77777777" w:rsidR="008857D1" w:rsidRPr="00D77A08" w:rsidRDefault="008857D1" w:rsidP="00F03B2C">
      <w:pPr>
        <w:shd w:val="clear" w:color="auto" w:fill="FFFFFF"/>
        <w:spacing w:after="0" w:line="240" w:lineRule="auto"/>
        <w:rPr>
          <w:rFonts w:ascii="Times New Roman" w:eastAsia="Times New Roman" w:hAnsi="Times New Roman" w:cs="Times New Roman"/>
          <w:sz w:val="24"/>
          <w:szCs w:val="24"/>
        </w:rPr>
      </w:pPr>
    </w:p>
    <w:p w14:paraId="0085C988" w14:textId="77777777" w:rsidR="00E663EA" w:rsidRDefault="00E663EA" w:rsidP="00F23F15">
      <w:pPr>
        <w:pStyle w:val="Heading4"/>
      </w:pPr>
      <w:r>
        <w:t>Maximum Length of Fully Qualified MO Name</w:t>
      </w:r>
    </w:p>
    <w:p w14:paraId="27911EE7" w14:textId="77777777" w:rsidR="00E663EA" w:rsidRDefault="00E663EA" w:rsidP="00F03B2C">
      <w:r>
        <w:t xml:space="preserve">The length of a fully-qualified MO name should not exceed </w:t>
      </w:r>
      <w:r w:rsidRPr="00E663EA">
        <w:rPr>
          <w:b/>
        </w:rPr>
        <w:t>63</w:t>
      </w:r>
      <w:r>
        <w:t xml:space="preserve"> characters (because of SNMP MIB limitations). The fully-qualified name is constructed by concatenating the package name and the MO name.</w:t>
      </w:r>
    </w:p>
    <w:p w14:paraId="055B5C1D" w14:textId="77777777" w:rsidR="00E663EA" w:rsidRPr="00E663EA" w:rsidRDefault="00E663EA" w:rsidP="00F23F15">
      <w:pPr>
        <w:outlineLvl w:val="0"/>
        <w:rPr>
          <w:u w:val="single"/>
        </w:rPr>
      </w:pPr>
      <w:r w:rsidRPr="00E663EA">
        <w:rPr>
          <w:u w:val="single"/>
        </w:rPr>
        <w:t>Example:</w:t>
      </w:r>
    </w:p>
    <w:p w14:paraId="1CE97B7F" w14:textId="77777777" w:rsidR="00E663EA" w:rsidRPr="00E663EA" w:rsidRDefault="00E663EA" w:rsidP="00F03B2C">
      <w:r>
        <w:t>The fully qualified name of the “</w:t>
      </w:r>
      <w:r w:rsidRPr="00E663EA">
        <w:rPr>
          <w:b/>
        </w:rPr>
        <w:t>EthLanEp</w:t>
      </w:r>
      <w:r>
        <w:t>” MO under the “</w:t>
      </w:r>
      <w:r w:rsidRPr="00E663EA">
        <w:rPr>
          <w:b/>
        </w:rPr>
        <w:t>fabric</w:t>
      </w:r>
      <w:r>
        <w:t>” package is “</w:t>
      </w:r>
      <w:r w:rsidRPr="00E663EA">
        <w:rPr>
          <w:b/>
        </w:rPr>
        <w:t>fabricEthLanEp</w:t>
      </w:r>
      <w:r>
        <w:t>”.</w:t>
      </w:r>
    </w:p>
    <w:p w14:paraId="443386C0" w14:textId="77777777" w:rsidR="0010647D" w:rsidRDefault="00B701F0" w:rsidP="00F23F15">
      <w:pPr>
        <w:pStyle w:val="Heading4"/>
      </w:pPr>
      <w:r>
        <w:t>Properties which are Name References to Policies</w:t>
      </w:r>
    </w:p>
    <w:p w14:paraId="07C53A26" w14:textId="77777777" w:rsidR="00B701F0" w:rsidRDefault="00B701F0" w:rsidP="00F03B2C">
      <w:r>
        <w:t>Do not append the string “Name” to the name of the property. The Information Model has meta-data that makes it clear the property is a name reference to a policy.</w:t>
      </w:r>
    </w:p>
    <w:p w14:paraId="34547D0D" w14:textId="77777777" w:rsidR="00B701F0" w:rsidRPr="00B701F0" w:rsidRDefault="00B701F0" w:rsidP="00F03B2C">
      <w:r>
        <w:t>For example, the property name should be “bootPolicy”, not “bootPolicyName”.</w:t>
      </w:r>
    </w:p>
    <w:p w14:paraId="284E2CDF" w14:textId="77777777" w:rsidR="006B0BDB" w:rsidRDefault="006B0BDB" w:rsidP="00F23F15">
      <w:pPr>
        <w:pStyle w:val="Heading3"/>
      </w:pPr>
      <w:bookmarkStart w:id="355" w:name="_Toc338864909"/>
      <w:r>
        <w:t>Human Readable Messages</w:t>
      </w:r>
      <w:bookmarkEnd w:id="355"/>
    </w:p>
    <w:p w14:paraId="5A1C35FC" w14:textId="77777777" w:rsidR="006B0BDB" w:rsidRDefault="006B0BDB" w:rsidP="00F03B2C">
      <w:pPr>
        <w:pStyle w:val="ListParagraph"/>
        <w:numPr>
          <w:ilvl w:val="0"/>
          <w:numId w:val="28"/>
        </w:numPr>
        <w:ind w:left="360"/>
      </w:pPr>
      <w:r>
        <w:t>Avoid acronyms and abbreviations, except for widely accepted acronyms and abbreviations</w:t>
      </w:r>
    </w:p>
    <w:p w14:paraId="074FEFA0" w14:textId="77777777" w:rsidR="00144AA0" w:rsidRDefault="00144AA0" w:rsidP="00F03B2C">
      <w:pPr>
        <w:pStyle w:val="ListParagraph"/>
        <w:numPr>
          <w:ilvl w:val="0"/>
          <w:numId w:val="28"/>
        </w:numPr>
        <w:ind w:left="360"/>
      </w:pPr>
      <w:r>
        <w:t>Capitalize acronyms in human-readable messages</w:t>
      </w:r>
    </w:p>
    <w:p w14:paraId="20A86FE5" w14:textId="77777777" w:rsidR="00144AA0" w:rsidRDefault="00144AA0" w:rsidP="00F03B2C">
      <w:pPr>
        <w:pStyle w:val="ListParagraph"/>
        <w:numPr>
          <w:ilvl w:val="1"/>
          <w:numId w:val="28"/>
        </w:numPr>
        <w:ind w:left="1080"/>
      </w:pPr>
      <w:r>
        <w:t>For example, write “</w:t>
      </w:r>
      <w:r w:rsidRPr="00C403E0">
        <w:rPr>
          <w:b/>
        </w:rPr>
        <w:t>VLAN</w:t>
      </w:r>
      <w:r>
        <w:t>”, not “vlan”.</w:t>
      </w:r>
    </w:p>
    <w:p w14:paraId="78D96274" w14:textId="77777777" w:rsidR="00144AA0" w:rsidRDefault="00144AA0" w:rsidP="00F03B2C">
      <w:pPr>
        <w:pStyle w:val="ListParagraph"/>
        <w:numPr>
          <w:ilvl w:val="1"/>
          <w:numId w:val="28"/>
        </w:numPr>
        <w:ind w:left="1080"/>
      </w:pPr>
      <w:r>
        <w:t xml:space="preserve">Exceptions: write </w:t>
      </w:r>
      <w:r w:rsidRPr="00144AA0">
        <w:rPr>
          <w:b/>
        </w:rPr>
        <w:t>vNIC</w:t>
      </w:r>
      <w:r>
        <w:t xml:space="preserve"> and </w:t>
      </w:r>
      <w:r w:rsidRPr="00144AA0">
        <w:rPr>
          <w:b/>
        </w:rPr>
        <w:t>vHBA</w:t>
      </w:r>
      <w:r>
        <w:t>, not VNIC or vnic.</w:t>
      </w:r>
    </w:p>
    <w:p w14:paraId="46A2FA2C" w14:textId="77777777" w:rsidR="006B0BDB" w:rsidRDefault="006B0BDB" w:rsidP="00F03B2C">
      <w:pPr>
        <w:pStyle w:val="ListParagraph"/>
        <w:numPr>
          <w:ilvl w:val="0"/>
          <w:numId w:val="28"/>
        </w:numPr>
        <w:ind w:left="360"/>
      </w:pPr>
      <w:r>
        <w:t>Do not use apostrophe contractions. Write “does not” instead of “doesn’t”. This will also avoid common grammatical errors such as “its” versus “it’s”</w:t>
      </w:r>
    </w:p>
    <w:p w14:paraId="7564318A" w14:textId="77777777" w:rsidR="006B0BDB" w:rsidRDefault="006B0BDB" w:rsidP="00F03B2C">
      <w:pPr>
        <w:pStyle w:val="ListParagraph"/>
        <w:numPr>
          <w:ilvl w:val="0"/>
          <w:numId w:val="28"/>
        </w:numPr>
        <w:ind w:left="360"/>
      </w:pPr>
      <w:r>
        <w:t>Double-check the grammar and spelling</w:t>
      </w:r>
    </w:p>
    <w:p w14:paraId="1FCD66E2" w14:textId="77777777" w:rsidR="006B0BDB" w:rsidRDefault="006B0BDB" w:rsidP="00F23F15">
      <w:pPr>
        <w:pStyle w:val="Heading4"/>
      </w:pPr>
      <w:r>
        <w:t>Externalize Strings to messages.xml</w:t>
      </w:r>
    </w:p>
    <w:p w14:paraId="25F0A75F" w14:textId="77777777" w:rsidR="006B0BDB" w:rsidRPr="00DD13C7" w:rsidRDefault="006B0BDB" w:rsidP="00F03B2C">
      <w:r>
        <w:t xml:space="preserve">Do not hard-code description strings in the C++ code. </w:t>
      </w:r>
      <w:r w:rsidR="009116FD">
        <w:t>Any user-visible message or description should be added to</w:t>
      </w:r>
      <w:r>
        <w:t xml:space="preserve"> </w:t>
      </w:r>
      <w:r w:rsidRPr="003616BE">
        <w:rPr>
          <w:b/>
        </w:rPr>
        <w:t>messages.xml</w:t>
      </w:r>
      <w:r>
        <w:t>. But first, search if an existing string can be reused for your use case.</w:t>
      </w:r>
    </w:p>
    <w:p w14:paraId="1C51B4FD" w14:textId="77777777" w:rsidR="006B0BDB" w:rsidRDefault="006B0BDB" w:rsidP="00F23F15">
      <w:pPr>
        <w:pStyle w:val="Heading3"/>
      </w:pPr>
      <w:bookmarkStart w:id="356" w:name="_Toc338864910"/>
      <w:r>
        <w:t>MO Distinguished Names</w:t>
      </w:r>
      <w:bookmarkEnd w:id="356"/>
    </w:p>
    <w:p w14:paraId="059920B6" w14:textId="77777777" w:rsidR="006B0BDB" w:rsidRDefault="006B0BDB" w:rsidP="00F23F15">
      <w:pPr>
        <w:pStyle w:val="Heading4"/>
      </w:pPr>
      <w:r>
        <w:t>Use Natural Keys for RNs</w:t>
      </w:r>
    </w:p>
    <w:p w14:paraId="5E888E94" w14:textId="77777777" w:rsidR="00F97B28" w:rsidRPr="00F97B28" w:rsidRDefault="00F97B28" w:rsidP="00F03B2C">
      <w:r>
        <w:t>A natural key is sometimes called a domain key. Whenever possible, use natural keys for the Relative Name. For example, use the switch ID, slot ID and port ID. Do not define surrogate properties.</w:t>
      </w:r>
    </w:p>
    <w:p w14:paraId="37D2A0E7" w14:textId="77777777" w:rsidR="006B0BDB" w:rsidRDefault="006B0BDB" w:rsidP="00F23F15">
      <w:pPr>
        <w:pStyle w:val="Heading4"/>
      </w:pPr>
      <w:r>
        <w:t>RNs Provide Fast Indexing</w:t>
      </w:r>
    </w:p>
    <w:p w14:paraId="26738F4B" w14:textId="77777777" w:rsidR="00F97B28" w:rsidRDefault="006B0BDB" w:rsidP="00F03B2C">
      <w:r>
        <w:t xml:space="preserve">RNs are implemented using </w:t>
      </w:r>
      <w:commentRangeStart w:id="357"/>
      <w:r>
        <w:t>hash maps</w:t>
      </w:r>
      <w:commentRangeEnd w:id="357"/>
      <w:r>
        <w:rPr>
          <w:rStyle w:val="CommentReference"/>
          <w:rFonts w:ascii="Times New Roman" w:eastAsia="Times New Roman" w:hAnsi="Times New Roman" w:cs="Times New Roman"/>
        </w:rPr>
        <w:commentReference w:id="357"/>
      </w:r>
      <w:r>
        <w:t>, which provide a very fast search in logarithmic time.</w:t>
      </w:r>
      <w:r w:rsidR="00F97B28">
        <w:t xml:space="preserve"> I.e. it is very efficient to lookup an MO given its RN component.</w:t>
      </w:r>
    </w:p>
    <w:p w14:paraId="3A4CEDC3" w14:textId="77777777" w:rsidR="006B0BDB" w:rsidRDefault="006B0BDB" w:rsidP="00F03B2C">
      <w:r>
        <w:lastRenderedPageBreak/>
        <w:t>On the flip side, searching MO instances that satisfy a property filter are slower: the core framework has to iterate over every MO instance, hence it is in linear time.</w:t>
      </w:r>
    </w:p>
    <w:p w14:paraId="344A308D" w14:textId="77777777" w:rsidR="006B0BDB" w:rsidRDefault="007810AD" w:rsidP="00F03B2C">
      <w:r>
        <w:t>I</w:t>
      </w:r>
      <w:r w:rsidR="006B0BDB">
        <w:t>f you think you will frequently have to lookup MO instances based on s</w:t>
      </w:r>
      <w:r w:rsidR="00D514A1">
        <w:t>ome property value, maybe the property is a natural key and should be</w:t>
      </w:r>
      <w:r w:rsidR="006B0BDB">
        <w:t xml:space="preserve"> part of the RN. </w:t>
      </w:r>
      <w:r w:rsidR="00D514A1">
        <w:t>Otherwise, avoid complex lookups.</w:t>
      </w:r>
    </w:p>
    <w:p w14:paraId="1D355B7B" w14:textId="77777777" w:rsidR="006717F0" w:rsidRDefault="006717F0" w:rsidP="00F23F15">
      <w:pPr>
        <w:pStyle w:val="Heading3"/>
      </w:pPr>
      <w:bookmarkStart w:id="358" w:name="_Toc338864911"/>
      <w:r>
        <w:t>Types</w:t>
      </w:r>
      <w:bookmarkEnd w:id="358"/>
    </w:p>
    <w:p w14:paraId="23033163" w14:textId="77777777" w:rsidR="00DD13C7" w:rsidRDefault="00962835" w:rsidP="00F23F15">
      <w:pPr>
        <w:pStyle w:val="Heading4"/>
      </w:pPr>
      <w:r>
        <w:t>Use Specialized Types</w:t>
      </w:r>
    </w:p>
    <w:p w14:paraId="4C8A632E" w14:textId="77777777" w:rsidR="00972CD2" w:rsidRPr="00972CD2" w:rsidRDefault="00972CD2" w:rsidP="00F03B2C">
      <w:r>
        <w:t>Avoid using a generic type such as “</w:t>
      </w:r>
      <w:r w:rsidRPr="00972CD2">
        <w:rPr>
          <w:b/>
        </w:rPr>
        <w:t>uint8</w:t>
      </w:r>
      <w:r>
        <w:t xml:space="preserve">”. </w:t>
      </w:r>
      <w:r w:rsidR="007966D1">
        <w:t xml:space="preserve">Generic types make it harder to understand the purpose of a property. </w:t>
      </w:r>
      <w:r>
        <w:t>Define a type with a descriptive name and applicable constraints (such as min/max values, character constraints…)</w:t>
      </w:r>
    </w:p>
    <w:p w14:paraId="740BA8BC" w14:textId="77777777" w:rsidR="007966D1" w:rsidRDefault="007966D1" w:rsidP="00F23F15">
      <w:pPr>
        <w:pStyle w:val="Heading4"/>
      </w:pPr>
      <w:r>
        <w:t xml:space="preserve">Override Properties with </w:t>
      </w:r>
      <w:r w:rsidR="005536B6">
        <w:t>Refined</w:t>
      </w:r>
      <w:r>
        <w:t xml:space="preserve"> Types</w:t>
      </w:r>
    </w:p>
    <w:p w14:paraId="7E552A01" w14:textId="77777777" w:rsidR="005536B6" w:rsidRDefault="005536B6" w:rsidP="00F03B2C">
      <w:r>
        <w:t xml:space="preserve">In </w:t>
      </w:r>
      <w:r w:rsidR="007966D1">
        <w:t>abstract MO class</w:t>
      </w:r>
      <w:r>
        <w:t xml:space="preserve">es, you may define </w:t>
      </w:r>
      <w:r w:rsidR="007966D1">
        <w:t>property</w:t>
      </w:r>
      <w:r>
        <w:t xml:space="preserve"> with a generic type. In sub-classes, you should refine the type and/or the referred MO type.</w:t>
      </w:r>
    </w:p>
    <w:p w14:paraId="2439765B" w14:textId="77777777" w:rsidR="007966D1" w:rsidRDefault="007966D1" w:rsidP="00F03B2C">
      <w:r>
        <w:t>For example, an abstract base class may define an “</w:t>
      </w:r>
      <w:r w:rsidRPr="007966D1">
        <w:rPr>
          <w:b/>
        </w:rPr>
        <w:t>epDn</w:t>
      </w:r>
      <w:r>
        <w:t>” property that refers to a</w:t>
      </w:r>
      <w:r w:rsidR="00767B63">
        <w:t xml:space="preserve"> the abstract</w:t>
      </w:r>
      <w:r>
        <w:t xml:space="preserve"> </w:t>
      </w:r>
      <w:r w:rsidRPr="00767B63">
        <w:rPr>
          <w:b/>
        </w:rPr>
        <w:t>network:Ep</w:t>
      </w:r>
      <w:r w:rsidR="00767B63" w:rsidRPr="00767B63">
        <w:t xml:space="preserve"> class</w:t>
      </w:r>
      <w:r w:rsidR="00767B63">
        <w:t>. In sub-classes, you may want to reuse the epDn property to refer to a more specialized subclass of network:Ep. In that case, override the epDn property to set the specific sub-type.</w:t>
      </w:r>
    </w:p>
    <w:p w14:paraId="4B7E3CA0" w14:textId="77777777" w:rsidR="00A91016" w:rsidRDefault="00A91016" w:rsidP="00F03B2C">
      <w:r>
        <w:t xml:space="preserve">For example, </w:t>
      </w:r>
      <w:r w:rsidRPr="005536B6">
        <w:rPr>
          <w:b/>
        </w:rPr>
        <w:t>network:Ep</w:t>
      </w:r>
      <w:r>
        <w:t xml:space="preserve"> defin</w:t>
      </w:r>
      <w:r w:rsidR="005536B6">
        <w:t xml:space="preserve">es the epDn property that refers to the abstract </w:t>
      </w:r>
      <w:r w:rsidR="005536B6" w:rsidRPr="005536B6">
        <w:rPr>
          <w:b/>
        </w:rPr>
        <w:t>network:PIoEp</w:t>
      </w:r>
      <w:r w:rsidR="005536B6">
        <w:t xml:space="preserve"> class:</w:t>
      </w:r>
    </w:p>
    <w:p w14:paraId="44E8AF79" w14:textId="77777777" w:rsidR="005536B6" w:rsidRPr="005536B6" w:rsidRDefault="005536B6" w:rsidP="00F03B2C">
      <w:pPr>
        <w:shd w:val="clear" w:color="auto" w:fill="FFFFFF"/>
        <w:spacing w:after="0" w:line="240" w:lineRule="auto"/>
        <w:rPr>
          <w:rFonts w:ascii="Courier New" w:eastAsia="Times New Roman" w:hAnsi="Courier New" w:cs="Courier New"/>
          <w:color w:val="000000"/>
          <w:sz w:val="20"/>
          <w:szCs w:val="20"/>
        </w:rPr>
      </w:pPr>
      <w:r w:rsidRPr="005536B6">
        <w:rPr>
          <w:rFonts w:ascii="Courier New" w:eastAsia="Times New Roman" w:hAnsi="Courier New" w:cs="Courier New"/>
          <w:color w:val="0000FF"/>
          <w:sz w:val="20"/>
          <w:szCs w:val="20"/>
        </w:rPr>
        <w:t>&lt;mo</w:t>
      </w: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rPr>
        <w:t>name</w:t>
      </w:r>
      <w:r w:rsidRPr="005536B6">
        <w:rPr>
          <w:rFonts w:ascii="Courier New" w:eastAsia="Times New Roman" w:hAnsi="Courier New" w:cs="Courier New"/>
          <w:color w:val="000000"/>
          <w:sz w:val="20"/>
          <w:szCs w:val="20"/>
        </w:rPr>
        <w:t>=</w:t>
      </w:r>
      <w:r w:rsidRPr="005536B6">
        <w:rPr>
          <w:rFonts w:ascii="Courier New" w:eastAsia="Times New Roman" w:hAnsi="Courier New" w:cs="Courier New"/>
          <w:b/>
          <w:bCs/>
          <w:color w:val="8000FF"/>
          <w:sz w:val="20"/>
          <w:szCs w:val="20"/>
        </w:rPr>
        <w:t>"Ep"</w:t>
      </w:r>
    </w:p>
    <w:p w14:paraId="2DA09DA2" w14:textId="77777777" w:rsidR="005536B6" w:rsidRPr="005536B6" w:rsidRDefault="005536B6" w:rsidP="00F03B2C">
      <w:pPr>
        <w:shd w:val="clear" w:color="auto" w:fill="FFFFFF"/>
        <w:spacing w:after="0" w:line="240" w:lineRule="auto"/>
        <w:rPr>
          <w:rFonts w:ascii="Courier New" w:eastAsia="Times New Roman" w:hAnsi="Courier New" w:cs="Courier New"/>
          <w:color w:val="000000"/>
          <w:sz w:val="20"/>
          <w:szCs w:val="20"/>
        </w:rPr>
      </w:pP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rPr>
        <w:t>super</w:t>
      </w:r>
      <w:r w:rsidRPr="005536B6">
        <w:rPr>
          <w:rFonts w:ascii="Courier New" w:eastAsia="Times New Roman" w:hAnsi="Courier New" w:cs="Courier New"/>
          <w:color w:val="000000"/>
          <w:sz w:val="20"/>
          <w:szCs w:val="20"/>
        </w:rPr>
        <w:t>=</w:t>
      </w:r>
      <w:r w:rsidRPr="005536B6">
        <w:rPr>
          <w:rFonts w:ascii="Courier New" w:eastAsia="Times New Roman" w:hAnsi="Courier New" w:cs="Courier New"/>
          <w:b/>
          <w:bCs/>
          <w:color w:val="8000FF"/>
          <w:sz w:val="20"/>
          <w:szCs w:val="20"/>
        </w:rPr>
        <w:t>"network:Conn"</w:t>
      </w:r>
    </w:p>
    <w:p w14:paraId="05CC202E" w14:textId="77777777" w:rsidR="005536B6" w:rsidRPr="005536B6" w:rsidRDefault="005536B6" w:rsidP="00F03B2C">
      <w:pPr>
        <w:shd w:val="clear" w:color="auto" w:fill="FFFFFF"/>
        <w:spacing w:after="0" w:line="240" w:lineRule="auto"/>
        <w:rPr>
          <w:rFonts w:ascii="Courier New" w:eastAsia="Times New Roman" w:hAnsi="Courier New" w:cs="Courier New"/>
          <w:color w:val="000000"/>
          <w:sz w:val="20"/>
          <w:szCs w:val="20"/>
        </w:rPr>
      </w:pP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rPr>
        <w:t>concrete</w:t>
      </w:r>
      <w:r w:rsidRPr="005536B6">
        <w:rPr>
          <w:rFonts w:ascii="Courier New" w:eastAsia="Times New Roman" w:hAnsi="Courier New" w:cs="Courier New"/>
          <w:color w:val="000000"/>
          <w:sz w:val="20"/>
          <w:szCs w:val="20"/>
        </w:rPr>
        <w:t>=</w:t>
      </w:r>
      <w:r w:rsidRPr="005536B6">
        <w:rPr>
          <w:rFonts w:ascii="Courier New" w:eastAsia="Times New Roman" w:hAnsi="Courier New" w:cs="Courier New"/>
          <w:b/>
          <w:bCs/>
          <w:color w:val="8000FF"/>
          <w:sz w:val="20"/>
          <w:szCs w:val="20"/>
        </w:rPr>
        <w:t>"no"</w:t>
      </w:r>
    </w:p>
    <w:p w14:paraId="02FB2D67" w14:textId="77777777" w:rsidR="005536B6" w:rsidRPr="005536B6" w:rsidRDefault="005536B6" w:rsidP="00F03B2C">
      <w:pPr>
        <w:shd w:val="clear" w:color="auto" w:fill="FFFFFF"/>
        <w:spacing w:after="0" w:line="240" w:lineRule="auto"/>
        <w:rPr>
          <w:rFonts w:ascii="Times New Roman" w:eastAsia="Times New Roman" w:hAnsi="Times New Roman" w:cs="Times New Roman"/>
          <w:sz w:val="24"/>
          <w:szCs w:val="24"/>
        </w:rPr>
      </w:pP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0000FF"/>
          <w:sz w:val="20"/>
          <w:szCs w:val="20"/>
        </w:rPr>
        <w:t>&gt;</w:t>
      </w:r>
    </w:p>
    <w:p w14:paraId="79096DBB" w14:textId="77777777" w:rsidR="00A91016" w:rsidRPr="00A91016" w:rsidRDefault="005536B6" w:rsidP="00F03B2C">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FF"/>
          <w:sz w:val="20"/>
          <w:szCs w:val="20"/>
        </w:rPr>
        <w:t xml:space="preserve">  </w:t>
      </w:r>
      <w:r w:rsidR="00A91016" w:rsidRPr="00A91016">
        <w:rPr>
          <w:rFonts w:ascii="Courier New" w:eastAsia="Times New Roman" w:hAnsi="Courier New" w:cs="Courier New"/>
          <w:color w:val="0000FF"/>
          <w:sz w:val="20"/>
          <w:szCs w:val="20"/>
        </w:rPr>
        <w:t>&lt;property</w:t>
      </w:r>
      <w:r w:rsidR="00A91016" w:rsidRPr="00A91016">
        <w:rPr>
          <w:rFonts w:ascii="Courier New" w:eastAsia="Times New Roman" w:hAnsi="Courier New" w:cs="Courier New"/>
          <w:color w:val="000000"/>
          <w:sz w:val="20"/>
          <w:szCs w:val="20"/>
        </w:rPr>
        <w:t xml:space="preserve"> </w:t>
      </w:r>
      <w:r w:rsidR="00A91016" w:rsidRPr="00A91016">
        <w:rPr>
          <w:rFonts w:ascii="Courier New" w:eastAsia="Times New Roman" w:hAnsi="Courier New" w:cs="Courier New"/>
          <w:color w:val="FF0000"/>
          <w:sz w:val="20"/>
          <w:szCs w:val="20"/>
        </w:rPr>
        <w:t>name</w:t>
      </w:r>
      <w:r w:rsidR="00A91016" w:rsidRPr="00A91016">
        <w:rPr>
          <w:rFonts w:ascii="Courier New" w:eastAsia="Times New Roman" w:hAnsi="Courier New" w:cs="Courier New"/>
          <w:color w:val="000000"/>
          <w:sz w:val="20"/>
          <w:szCs w:val="20"/>
        </w:rPr>
        <w:t>=</w:t>
      </w:r>
      <w:r w:rsidR="00A91016" w:rsidRPr="00A91016">
        <w:rPr>
          <w:rFonts w:ascii="Courier New" w:eastAsia="Times New Roman" w:hAnsi="Courier New" w:cs="Courier New"/>
          <w:b/>
          <w:bCs/>
          <w:color w:val="8000FF"/>
          <w:sz w:val="20"/>
          <w:szCs w:val="20"/>
        </w:rPr>
        <w:t>"epDn"</w:t>
      </w:r>
    </w:p>
    <w:p w14:paraId="79C38A4E" w14:textId="77777777" w:rsidR="00A91016" w:rsidRPr="00A91016" w:rsidRDefault="00A91016" w:rsidP="00F03B2C">
      <w:pPr>
        <w:shd w:val="clear" w:color="auto" w:fill="FFFFFF"/>
        <w:spacing w:after="0" w:line="240" w:lineRule="auto"/>
        <w:rPr>
          <w:rFonts w:ascii="Courier New" w:eastAsia="Times New Roman" w:hAnsi="Courier New" w:cs="Courier New"/>
          <w:color w:val="000000"/>
          <w:sz w:val="20"/>
          <w:szCs w:val="20"/>
        </w:rPr>
      </w:pPr>
      <w:r w:rsidRPr="00A91016">
        <w:rPr>
          <w:rFonts w:ascii="Courier New" w:eastAsia="Times New Roman" w:hAnsi="Courier New" w:cs="Courier New"/>
          <w:color w:val="000000"/>
          <w:sz w:val="20"/>
          <w:szCs w:val="20"/>
        </w:rPr>
        <w:t xml:space="preserve">          </w:t>
      </w:r>
      <w:r w:rsidRPr="00A91016">
        <w:rPr>
          <w:rFonts w:ascii="Courier New" w:eastAsia="Times New Roman" w:hAnsi="Courier New" w:cs="Courier New"/>
          <w:color w:val="FF0000"/>
          <w:sz w:val="20"/>
          <w:szCs w:val="20"/>
        </w:rPr>
        <w:t>type</w:t>
      </w:r>
      <w:r w:rsidRPr="00A91016">
        <w:rPr>
          <w:rFonts w:ascii="Courier New" w:eastAsia="Times New Roman" w:hAnsi="Courier New" w:cs="Courier New"/>
          <w:color w:val="000000"/>
          <w:sz w:val="20"/>
          <w:szCs w:val="20"/>
        </w:rPr>
        <w:t>=</w:t>
      </w:r>
      <w:r w:rsidRPr="00A91016">
        <w:rPr>
          <w:rFonts w:ascii="Courier New" w:eastAsia="Times New Roman" w:hAnsi="Courier New" w:cs="Courier New"/>
          <w:b/>
          <w:bCs/>
          <w:color w:val="8000FF"/>
          <w:sz w:val="20"/>
          <w:szCs w:val="20"/>
        </w:rPr>
        <w:t>"reference:Object"</w:t>
      </w:r>
    </w:p>
    <w:p w14:paraId="5D9DCE57" w14:textId="77777777" w:rsidR="00A91016" w:rsidRPr="00A91016" w:rsidRDefault="00A91016" w:rsidP="00F03B2C">
      <w:pPr>
        <w:shd w:val="clear" w:color="auto" w:fill="FFFFFF"/>
        <w:spacing w:after="0" w:line="240" w:lineRule="auto"/>
        <w:rPr>
          <w:rFonts w:ascii="Courier New" w:eastAsia="Times New Roman" w:hAnsi="Courier New" w:cs="Courier New"/>
          <w:color w:val="000000"/>
          <w:sz w:val="20"/>
          <w:szCs w:val="20"/>
        </w:rPr>
      </w:pPr>
      <w:r w:rsidRPr="00A9101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highlight w:val="yellow"/>
        </w:rPr>
        <w:t>refers</w:t>
      </w:r>
      <w:r w:rsidRPr="005536B6">
        <w:rPr>
          <w:rFonts w:ascii="Courier New" w:eastAsia="Times New Roman" w:hAnsi="Courier New" w:cs="Courier New"/>
          <w:color w:val="000000"/>
          <w:sz w:val="20"/>
          <w:szCs w:val="20"/>
          <w:highlight w:val="yellow"/>
        </w:rPr>
        <w:t>=</w:t>
      </w:r>
      <w:r w:rsidRPr="005536B6">
        <w:rPr>
          <w:rFonts w:ascii="Courier New" w:eastAsia="Times New Roman" w:hAnsi="Courier New" w:cs="Courier New"/>
          <w:b/>
          <w:bCs/>
          <w:color w:val="8000FF"/>
          <w:sz w:val="20"/>
          <w:szCs w:val="20"/>
          <w:highlight w:val="yellow"/>
        </w:rPr>
        <w:t>"network:PIoEp"</w:t>
      </w:r>
    </w:p>
    <w:p w14:paraId="0A01D120" w14:textId="77777777" w:rsidR="00A91016" w:rsidRPr="00A91016" w:rsidRDefault="00A91016" w:rsidP="00F03B2C">
      <w:pPr>
        <w:shd w:val="clear" w:color="auto" w:fill="FFFFFF"/>
        <w:spacing w:after="0" w:line="240" w:lineRule="auto"/>
        <w:rPr>
          <w:rFonts w:ascii="Courier New" w:eastAsia="Times New Roman" w:hAnsi="Courier New" w:cs="Courier New"/>
          <w:color w:val="000000"/>
          <w:sz w:val="20"/>
          <w:szCs w:val="20"/>
        </w:rPr>
      </w:pPr>
      <w:r w:rsidRPr="00A91016">
        <w:rPr>
          <w:rFonts w:ascii="Courier New" w:eastAsia="Times New Roman" w:hAnsi="Courier New" w:cs="Courier New"/>
          <w:color w:val="000000"/>
          <w:sz w:val="20"/>
          <w:szCs w:val="20"/>
        </w:rPr>
        <w:t xml:space="preserve">          </w:t>
      </w:r>
      <w:r w:rsidRPr="00A91016">
        <w:rPr>
          <w:rFonts w:ascii="Courier New" w:eastAsia="Times New Roman" w:hAnsi="Courier New" w:cs="Courier New"/>
          <w:color w:val="FF0000"/>
          <w:sz w:val="20"/>
          <w:szCs w:val="20"/>
        </w:rPr>
        <w:t>owner</w:t>
      </w:r>
      <w:r w:rsidRPr="00A91016">
        <w:rPr>
          <w:rFonts w:ascii="Courier New" w:eastAsia="Times New Roman" w:hAnsi="Courier New" w:cs="Courier New"/>
          <w:color w:val="000000"/>
          <w:sz w:val="20"/>
          <w:szCs w:val="20"/>
        </w:rPr>
        <w:t>=</w:t>
      </w:r>
      <w:r w:rsidRPr="00A91016">
        <w:rPr>
          <w:rFonts w:ascii="Courier New" w:eastAsia="Times New Roman" w:hAnsi="Courier New" w:cs="Courier New"/>
          <w:b/>
          <w:bCs/>
          <w:color w:val="8000FF"/>
          <w:sz w:val="20"/>
          <w:szCs w:val="20"/>
        </w:rPr>
        <w:t>"management"</w:t>
      </w:r>
    </w:p>
    <w:p w14:paraId="02C07339" w14:textId="77777777" w:rsidR="00A91016" w:rsidRPr="00A91016" w:rsidRDefault="00A91016" w:rsidP="00F03B2C">
      <w:pPr>
        <w:shd w:val="clear" w:color="auto" w:fill="FFFFFF"/>
        <w:spacing w:after="0" w:line="240" w:lineRule="auto"/>
        <w:rPr>
          <w:rFonts w:ascii="Courier New" w:eastAsia="Times New Roman" w:hAnsi="Courier New" w:cs="Courier New"/>
          <w:color w:val="000000"/>
          <w:sz w:val="20"/>
          <w:szCs w:val="20"/>
        </w:rPr>
      </w:pPr>
      <w:r w:rsidRPr="00A91016">
        <w:rPr>
          <w:rFonts w:ascii="Courier New" w:eastAsia="Times New Roman" w:hAnsi="Courier New" w:cs="Courier New"/>
          <w:color w:val="000000"/>
          <w:sz w:val="20"/>
          <w:szCs w:val="20"/>
        </w:rPr>
        <w:t xml:space="preserve">          </w:t>
      </w:r>
      <w:r w:rsidRPr="00A91016">
        <w:rPr>
          <w:rFonts w:ascii="Courier New" w:eastAsia="Times New Roman" w:hAnsi="Courier New" w:cs="Courier New"/>
          <w:color w:val="FF0000"/>
          <w:sz w:val="20"/>
          <w:szCs w:val="20"/>
        </w:rPr>
        <w:t>mod</w:t>
      </w:r>
      <w:r w:rsidRPr="00A91016">
        <w:rPr>
          <w:rFonts w:ascii="Courier New" w:eastAsia="Times New Roman" w:hAnsi="Courier New" w:cs="Courier New"/>
          <w:color w:val="000000"/>
          <w:sz w:val="20"/>
          <w:szCs w:val="20"/>
        </w:rPr>
        <w:t>=</w:t>
      </w:r>
      <w:r w:rsidRPr="00A91016">
        <w:rPr>
          <w:rFonts w:ascii="Courier New" w:eastAsia="Times New Roman" w:hAnsi="Courier New" w:cs="Courier New"/>
          <w:b/>
          <w:bCs/>
          <w:color w:val="8000FF"/>
          <w:sz w:val="20"/>
          <w:szCs w:val="20"/>
        </w:rPr>
        <w:t>"implicit"</w:t>
      </w:r>
    </w:p>
    <w:p w14:paraId="2C1106D5" w14:textId="77777777" w:rsidR="00A91016" w:rsidRPr="00A91016" w:rsidRDefault="00A91016" w:rsidP="00F03B2C">
      <w:pPr>
        <w:shd w:val="clear" w:color="auto" w:fill="FFFFFF"/>
        <w:spacing w:after="0" w:line="240" w:lineRule="auto"/>
        <w:rPr>
          <w:rFonts w:ascii="Times New Roman" w:eastAsia="Times New Roman" w:hAnsi="Times New Roman" w:cs="Times New Roman"/>
          <w:sz w:val="24"/>
          <w:szCs w:val="24"/>
        </w:rPr>
      </w:pPr>
      <w:r w:rsidRPr="00A91016">
        <w:rPr>
          <w:rFonts w:ascii="Courier New" w:eastAsia="Times New Roman" w:hAnsi="Courier New" w:cs="Courier New"/>
          <w:color w:val="000000"/>
          <w:sz w:val="20"/>
          <w:szCs w:val="20"/>
        </w:rPr>
        <w:t xml:space="preserve">          </w:t>
      </w:r>
      <w:r w:rsidRPr="00A91016">
        <w:rPr>
          <w:rFonts w:ascii="Courier New" w:eastAsia="Times New Roman" w:hAnsi="Courier New" w:cs="Courier New"/>
          <w:color w:val="0000FF"/>
          <w:sz w:val="20"/>
          <w:szCs w:val="20"/>
        </w:rPr>
        <w:t>/&gt;</w:t>
      </w:r>
    </w:p>
    <w:p w14:paraId="243FEAE8" w14:textId="77777777" w:rsidR="00A91016" w:rsidRDefault="00A91016" w:rsidP="00F03B2C"/>
    <w:p w14:paraId="43238260" w14:textId="77777777" w:rsidR="005536B6" w:rsidRDefault="005536B6" w:rsidP="00F03B2C">
      <w:r>
        <w:t xml:space="preserve">In the </w:t>
      </w:r>
      <w:r w:rsidRPr="005536B6">
        <w:rPr>
          <w:b/>
        </w:rPr>
        <w:t>fabric:PIoEp</w:t>
      </w:r>
      <w:r>
        <w:t xml:space="preserve"> sub-class, override the “epDn” property to make it refer to a more specialized type.</w:t>
      </w:r>
    </w:p>
    <w:p w14:paraId="444D6A47" w14:textId="77777777" w:rsidR="005536B6" w:rsidRPr="005536B6" w:rsidRDefault="005536B6" w:rsidP="00F03B2C">
      <w:pPr>
        <w:shd w:val="clear" w:color="auto" w:fill="FFFFFF"/>
        <w:spacing w:after="0" w:line="240" w:lineRule="auto"/>
        <w:rPr>
          <w:rFonts w:ascii="Courier New" w:eastAsia="Times New Roman" w:hAnsi="Courier New" w:cs="Courier New"/>
          <w:color w:val="000000"/>
          <w:sz w:val="20"/>
          <w:szCs w:val="20"/>
        </w:rPr>
      </w:pPr>
      <w:r w:rsidRPr="005536B6">
        <w:rPr>
          <w:rFonts w:ascii="Courier New" w:eastAsia="Times New Roman" w:hAnsi="Courier New" w:cs="Courier New"/>
          <w:color w:val="0000FF"/>
          <w:sz w:val="20"/>
          <w:szCs w:val="20"/>
        </w:rPr>
        <w:t>&lt;mo</w:t>
      </w: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rPr>
        <w:t>name</w:t>
      </w:r>
      <w:r w:rsidRPr="005536B6">
        <w:rPr>
          <w:rFonts w:ascii="Courier New" w:eastAsia="Times New Roman" w:hAnsi="Courier New" w:cs="Courier New"/>
          <w:color w:val="000000"/>
          <w:sz w:val="20"/>
          <w:szCs w:val="20"/>
        </w:rPr>
        <w:t>=</w:t>
      </w:r>
      <w:r w:rsidRPr="005536B6">
        <w:rPr>
          <w:rFonts w:ascii="Courier New" w:eastAsia="Times New Roman" w:hAnsi="Courier New" w:cs="Courier New"/>
          <w:b/>
          <w:bCs/>
          <w:color w:val="8000FF"/>
          <w:sz w:val="20"/>
          <w:szCs w:val="20"/>
        </w:rPr>
        <w:t>"PIoEp"</w:t>
      </w:r>
    </w:p>
    <w:p w14:paraId="68F2F19E" w14:textId="77777777" w:rsidR="005536B6" w:rsidRPr="005536B6" w:rsidRDefault="005536B6" w:rsidP="00F03B2C">
      <w:pPr>
        <w:shd w:val="clear" w:color="auto" w:fill="FFFFFF"/>
        <w:spacing w:after="0" w:line="240" w:lineRule="auto"/>
        <w:rPr>
          <w:rFonts w:ascii="Courier New" w:eastAsia="Times New Roman" w:hAnsi="Courier New" w:cs="Courier New"/>
          <w:color w:val="000000"/>
          <w:sz w:val="20"/>
          <w:szCs w:val="20"/>
        </w:rPr>
      </w:pPr>
      <w:r w:rsidRPr="005536B6">
        <w:rPr>
          <w:rFonts w:ascii="Courier New" w:eastAsia="Times New Roman" w:hAnsi="Courier New" w:cs="Courier New"/>
          <w:color w:val="000000"/>
          <w:sz w:val="20"/>
          <w:szCs w:val="20"/>
        </w:rPr>
        <w:t xml:space="preserve">  &lt;</w:t>
      </w:r>
      <w:r w:rsidRPr="005536B6">
        <w:rPr>
          <w:rFonts w:ascii="Courier New" w:eastAsia="Times New Roman" w:hAnsi="Courier New" w:cs="Courier New"/>
          <w:color w:val="FF0000"/>
          <w:sz w:val="20"/>
          <w:szCs w:val="20"/>
        </w:rPr>
        <w:t>override</w:t>
      </w: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rPr>
        <w:t>name</w:t>
      </w:r>
      <w:r w:rsidRPr="005536B6">
        <w:rPr>
          <w:rFonts w:ascii="Courier New" w:eastAsia="Times New Roman" w:hAnsi="Courier New" w:cs="Courier New"/>
          <w:color w:val="000000"/>
          <w:sz w:val="20"/>
          <w:szCs w:val="20"/>
        </w:rPr>
        <w:t>=</w:t>
      </w:r>
      <w:r w:rsidRPr="005536B6">
        <w:rPr>
          <w:rFonts w:ascii="Courier New" w:eastAsia="Times New Roman" w:hAnsi="Courier New" w:cs="Courier New"/>
          <w:b/>
          <w:bCs/>
          <w:color w:val="8000FF"/>
          <w:sz w:val="20"/>
          <w:szCs w:val="20"/>
        </w:rPr>
        <w:t>"epDn"</w:t>
      </w:r>
    </w:p>
    <w:p w14:paraId="4B2C33B5" w14:textId="77777777" w:rsidR="005536B6" w:rsidRPr="005536B6" w:rsidRDefault="005536B6" w:rsidP="00F03B2C">
      <w:pPr>
        <w:shd w:val="clear" w:color="auto" w:fill="FFFFFF"/>
        <w:spacing w:after="0" w:line="240" w:lineRule="auto"/>
        <w:rPr>
          <w:rFonts w:ascii="Courier New" w:eastAsia="Times New Roman" w:hAnsi="Courier New" w:cs="Courier New"/>
          <w:color w:val="000000"/>
          <w:sz w:val="20"/>
          <w:szCs w:val="20"/>
        </w:rPr>
      </w:pP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FF0000"/>
          <w:sz w:val="20"/>
          <w:szCs w:val="20"/>
          <w:highlight w:val="yellow"/>
        </w:rPr>
        <w:t>refers</w:t>
      </w:r>
      <w:r w:rsidRPr="005536B6">
        <w:rPr>
          <w:rFonts w:ascii="Courier New" w:eastAsia="Times New Roman" w:hAnsi="Courier New" w:cs="Courier New"/>
          <w:color w:val="000000"/>
          <w:sz w:val="20"/>
          <w:szCs w:val="20"/>
          <w:highlight w:val="yellow"/>
        </w:rPr>
        <w:t>=</w:t>
      </w:r>
      <w:r w:rsidRPr="005536B6">
        <w:rPr>
          <w:rFonts w:ascii="Courier New" w:eastAsia="Times New Roman" w:hAnsi="Courier New" w:cs="Courier New"/>
          <w:b/>
          <w:bCs/>
          <w:color w:val="8000FF"/>
          <w:sz w:val="20"/>
          <w:szCs w:val="20"/>
          <w:highlight w:val="yellow"/>
        </w:rPr>
        <w:t>"port:PIo"</w:t>
      </w:r>
    </w:p>
    <w:p w14:paraId="79C88383" w14:textId="77777777" w:rsidR="005536B6" w:rsidRPr="005536B6" w:rsidRDefault="005536B6" w:rsidP="00F03B2C">
      <w:pPr>
        <w:shd w:val="clear" w:color="auto" w:fill="FFFFFF"/>
        <w:spacing w:after="0" w:line="240" w:lineRule="auto"/>
        <w:rPr>
          <w:rFonts w:ascii="Times New Roman" w:eastAsia="Times New Roman" w:hAnsi="Times New Roman" w:cs="Times New Roman"/>
          <w:sz w:val="24"/>
          <w:szCs w:val="24"/>
        </w:rPr>
      </w:pPr>
      <w:r w:rsidRPr="005536B6">
        <w:rPr>
          <w:rFonts w:ascii="Courier New" w:eastAsia="Times New Roman" w:hAnsi="Courier New" w:cs="Courier New"/>
          <w:color w:val="000000"/>
          <w:sz w:val="20"/>
          <w:szCs w:val="20"/>
        </w:rPr>
        <w:t xml:space="preserve">          </w:t>
      </w:r>
      <w:r w:rsidRPr="005536B6">
        <w:rPr>
          <w:rFonts w:ascii="Courier New" w:eastAsia="Times New Roman" w:hAnsi="Courier New" w:cs="Courier New"/>
          <w:color w:val="0000FF"/>
          <w:sz w:val="20"/>
          <w:szCs w:val="20"/>
        </w:rPr>
        <w:t>/&gt;</w:t>
      </w:r>
    </w:p>
    <w:p w14:paraId="1C6A33D9" w14:textId="77777777" w:rsidR="00C151F3" w:rsidRDefault="006717F0" w:rsidP="00F23F15">
      <w:pPr>
        <w:pStyle w:val="Heading4"/>
      </w:pPr>
      <w:r>
        <w:t>Type Reuse</w:t>
      </w:r>
    </w:p>
    <w:p w14:paraId="3153DE08" w14:textId="77777777" w:rsidR="00C151F3" w:rsidRDefault="005C76D9" w:rsidP="00F03B2C">
      <w:r>
        <w:t>Wi</w:t>
      </w:r>
      <w:r w:rsidR="005536B6">
        <w:t xml:space="preserve">thin a package, </w:t>
      </w:r>
      <w:r w:rsidR="00BD5402">
        <w:t xml:space="preserve">you can (and should) </w:t>
      </w:r>
      <w:r w:rsidR="005536B6">
        <w:t xml:space="preserve">define </w:t>
      </w:r>
      <w:r w:rsidR="00BD5402">
        <w:t>a type once and use it for</w:t>
      </w:r>
      <w:r w:rsidR="005536B6">
        <w:t xml:space="preserve"> multiple MOs</w:t>
      </w:r>
      <w:r>
        <w:t>. For example, the “</w:t>
      </w:r>
      <w:r w:rsidRPr="005F32B8">
        <w:rPr>
          <w:b/>
        </w:rPr>
        <w:t>fabric::AdminState</w:t>
      </w:r>
      <w:r>
        <w:t xml:space="preserve">” type </w:t>
      </w:r>
      <w:r w:rsidR="005536B6">
        <w:t>can</w:t>
      </w:r>
      <w:r>
        <w:t xml:space="preserve"> be used for multiple </w:t>
      </w:r>
      <w:r w:rsidR="005536B6">
        <w:t>MOs in the “fabric” package</w:t>
      </w:r>
      <w:r>
        <w:t>.</w:t>
      </w:r>
      <w:r w:rsidR="005F32B8">
        <w:t xml:space="preserve"> Do not define a new type for each MO. For example, do not define fabric:EthLanEpAdminState, fabric:FcSanEpAdminState, etc.</w:t>
      </w:r>
    </w:p>
    <w:p w14:paraId="79799658" w14:textId="77777777" w:rsidR="00BD5402" w:rsidRDefault="00BD5402" w:rsidP="00F03B2C">
      <w:r>
        <w:lastRenderedPageBreak/>
        <w:t>However, do not reuse the same type across two unrelated packages. For example, both the “</w:t>
      </w:r>
      <w:r w:rsidRPr="005536B6">
        <w:rPr>
          <w:b/>
        </w:rPr>
        <w:t>fabric</w:t>
      </w:r>
      <w:r>
        <w:t>” package and the “</w:t>
      </w:r>
      <w:r w:rsidRPr="005536B6">
        <w:rPr>
          <w:b/>
        </w:rPr>
        <w:t>ls</w:t>
      </w:r>
      <w:r>
        <w:t xml:space="preserve">” package may have the notion of </w:t>
      </w:r>
      <w:r w:rsidRPr="005536B6">
        <w:rPr>
          <w:b/>
        </w:rPr>
        <w:t>AdminState</w:t>
      </w:r>
      <w:r>
        <w:t>. Each package should define its own type.</w:t>
      </w:r>
    </w:p>
    <w:p w14:paraId="4889AC13" w14:textId="77777777" w:rsidR="006717F0" w:rsidRDefault="006717F0" w:rsidP="00F23F15">
      <w:pPr>
        <w:pStyle w:val="Heading4"/>
      </w:pPr>
      <w:r>
        <w:t>Use of Bitmasks</w:t>
      </w:r>
    </w:p>
    <w:p w14:paraId="649B235A" w14:textId="77777777" w:rsidR="006717F0" w:rsidRPr="00962835" w:rsidRDefault="000F08D8" w:rsidP="00F03B2C">
      <w:r>
        <w:t>Bitmasks are</w:t>
      </w:r>
      <w:r w:rsidR="006717F0">
        <w:t xml:space="preserve"> </w:t>
      </w:r>
      <w:r>
        <w:t xml:space="preserve">a </w:t>
      </w:r>
      <w:r w:rsidR="006717F0">
        <w:t>very compact</w:t>
      </w:r>
      <w:r>
        <w:t xml:space="preserve"> structure</w:t>
      </w:r>
      <w:r w:rsidR="006717F0">
        <w:t xml:space="preserve">. </w:t>
      </w:r>
      <w:r w:rsidR="00B97204">
        <w:t>Prefer bitmask to Boolean properties as much as possible. For example, d</w:t>
      </w:r>
      <w:r w:rsidR="006717F0">
        <w:t xml:space="preserve">efine a </w:t>
      </w:r>
      <w:r w:rsidR="00B97204">
        <w:t xml:space="preserve">single </w:t>
      </w:r>
      <w:r w:rsidR="006717F0">
        <w:t>bitm</w:t>
      </w:r>
      <w:r w:rsidR="001059CC">
        <w:t>ask property instead of adding several</w:t>
      </w:r>
      <w:r w:rsidR="006717F0">
        <w:t xml:space="preserve"> boolean properties.</w:t>
      </w:r>
    </w:p>
    <w:p w14:paraId="2EA8145B" w14:textId="77777777" w:rsidR="000F08D8" w:rsidRDefault="000F08D8" w:rsidP="00F23F15">
      <w:pPr>
        <w:pStyle w:val="Heading4"/>
      </w:pPr>
      <w:r>
        <w:t>Modeling Administrative States</w:t>
      </w:r>
    </w:p>
    <w:p w14:paraId="0121A6AD" w14:textId="77777777" w:rsidR="000F08D8" w:rsidRDefault="000F08D8" w:rsidP="00F03B2C">
      <w:r>
        <w:t>An administrative state represents the desired state of some entity. For example, the desired state of an interface might be “</w:t>
      </w:r>
      <w:r w:rsidRPr="003616BE">
        <w:rPr>
          <w:b/>
        </w:rPr>
        <w:t>enabled</w:t>
      </w:r>
      <w:r>
        <w:t>”. The desired state of a virtual machine might be “</w:t>
      </w:r>
      <w:r w:rsidRPr="00FB3A99">
        <w:rPr>
          <w:b/>
        </w:rPr>
        <w:t>suspended</w:t>
      </w:r>
      <w:r>
        <w:t>”.</w:t>
      </w:r>
    </w:p>
    <w:p w14:paraId="0303F67F" w14:textId="77777777" w:rsidR="000F08D8" w:rsidRPr="00361EB1" w:rsidRDefault="000F08D8" w:rsidP="00F03B2C">
      <w:pPr>
        <w:pStyle w:val="ListParagraph"/>
        <w:numPr>
          <w:ilvl w:val="0"/>
          <w:numId w:val="28"/>
        </w:numPr>
        <w:ind w:left="360"/>
      </w:pPr>
      <w:r>
        <w:t>An enumeration must be used to model an administrative state.</w:t>
      </w:r>
    </w:p>
    <w:p w14:paraId="4A1409BB" w14:textId="77777777" w:rsidR="000F08D8" w:rsidRDefault="000F08D8" w:rsidP="00F03B2C">
      <w:pPr>
        <w:pStyle w:val="ListParagraph"/>
        <w:numPr>
          <w:ilvl w:val="0"/>
          <w:numId w:val="28"/>
        </w:numPr>
        <w:ind w:left="360"/>
      </w:pPr>
      <w:r>
        <w:t xml:space="preserve">Each constant must represent the desired administrative state. It should </w:t>
      </w:r>
      <w:r w:rsidRPr="00FB3A99">
        <w:rPr>
          <w:b/>
        </w:rPr>
        <w:t>not</w:t>
      </w:r>
      <w:r>
        <w:t xml:space="preserve"> represent the </w:t>
      </w:r>
      <w:r w:rsidRPr="00FB3A99">
        <w:rPr>
          <w:b/>
        </w:rPr>
        <w:t>action</w:t>
      </w:r>
      <w:r>
        <w:t xml:space="preserve"> to reach the desired state</w:t>
      </w:r>
    </w:p>
    <w:p w14:paraId="7DC6149F" w14:textId="77777777" w:rsidR="000F08D8" w:rsidRDefault="000F08D8" w:rsidP="00F03B2C">
      <w:pPr>
        <w:pStyle w:val="ListParagraph"/>
        <w:numPr>
          <w:ilvl w:val="0"/>
          <w:numId w:val="28"/>
        </w:numPr>
        <w:ind w:left="360"/>
      </w:pPr>
      <w:r>
        <w:t xml:space="preserve">Use a </w:t>
      </w:r>
      <w:r w:rsidRPr="0002645B">
        <w:rPr>
          <w:b/>
        </w:rPr>
        <w:t>verb</w:t>
      </w:r>
      <w:r>
        <w:t xml:space="preserve"> in the </w:t>
      </w:r>
      <w:r w:rsidRPr="0002645B">
        <w:rPr>
          <w:b/>
        </w:rPr>
        <w:t>past participle</w:t>
      </w:r>
      <w:r>
        <w:t xml:space="preserve"> form, not the infinitive form.</w:t>
      </w:r>
    </w:p>
    <w:p w14:paraId="33120682" w14:textId="77777777" w:rsidR="000F08D8" w:rsidRDefault="000F08D8" w:rsidP="00F03B2C">
      <w:pPr>
        <w:pStyle w:val="ListParagraph"/>
        <w:numPr>
          <w:ilvl w:val="0"/>
          <w:numId w:val="28"/>
        </w:numPr>
        <w:ind w:left="360"/>
      </w:pPr>
      <w:r>
        <w:t xml:space="preserve">Do not use nouns. By using a </w:t>
      </w:r>
      <w:r w:rsidR="00C714E9">
        <w:t>verb</w:t>
      </w:r>
      <w:r>
        <w:t>, you convey that some action has to be performed</w:t>
      </w:r>
    </w:p>
    <w:p w14:paraId="55906EAF" w14:textId="77777777" w:rsidR="000F08D8" w:rsidRPr="00FB3A99" w:rsidRDefault="000F08D8" w:rsidP="00F23F15">
      <w:pPr>
        <w:outlineLvl w:val="0"/>
        <w:rPr>
          <w:u w:val="single"/>
        </w:rPr>
      </w:pPr>
      <w:r w:rsidRPr="00FB3A99">
        <w:rPr>
          <w:u w:val="single"/>
        </w:rPr>
        <w:t>Examples</w:t>
      </w:r>
    </w:p>
    <w:p w14:paraId="20F31807" w14:textId="77777777" w:rsidR="000F08D8" w:rsidRDefault="000F08D8" w:rsidP="00F03B2C">
      <w:pPr>
        <w:pStyle w:val="ListParagraph"/>
        <w:numPr>
          <w:ilvl w:val="0"/>
          <w:numId w:val="28"/>
        </w:numPr>
        <w:ind w:left="360"/>
      </w:pPr>
      <w:r>
        <w:t xml:space="preserve">Use </w:t>
      </w:r>
      <w:r w:rsidRPr="00FB3A99">
        <w:rPr>
          <w:b/>
        </w:rPr>
        <w:t>enabled</w:t>
      </w:r>
      <w:r>
        <w:t>, which is the desired state. Do not use “</w:t>
      </w:r>
      <w:r w:rsidRPr="00FB3A99">
        <w:rPr>
          <w:b/>
        </w:rPr>
        <w:t>enable</w:t>
      </w:r>
      <w:r>
        <w:t>”, which represents the action to reach the desired state.</w:t>
      </w:r>
    </w:p>
    <w:p w14:paraId="28ED7FF6" w14:textId="77777777" w:rsidR="000F08D8" w:rsidRDefault="000F08D8" w:rsidP="00F03B2C">
      <w:pPr>
        <w:pStyle w:val="ListParagraph"/>
        <w:numPr>
          <w:ilvl w:val="0"/>
          <w:numId w:val="28"/>
        </w:numPr>
        <w:ind w:left="360"/>
      </w:pPr>
      <w:r>
        <w:t>Do no use nouns like “</w:t>
      </w:r>
      <w:r w:rsidRPr="0002645B">
        <w:rPr>
          <w:b/>
        </w:rPr>
        <w:t>up</w:t>
      </w:r>
      <w:r>
        <w:t>”. Use a past participle, such as “</w:t>
      </w:r>
      <w:r w:rsidRPr="0002645B">
        <w:rPr>
          <w:b/>
        </w:rPr>
        <w:t>enabled</w:t>
      </w:r>
      <w:r>
        <w:t>”</w:t>
      </w:r>
    </w:p>
    <w:p w14:paraId="3A52DBC8" w14:textId="77777777" w:rsidR="000F08D8" w:rsidRDefault="000F08D8" w:rsidP="00F23F15">
      <w:pPr>
        <w:pStyle w:val="Heading4"/>
      </w:pPr>
      <w:r>
        <w:t>Modeling Operational States</w:t>
      </w:r>
    </w:p>
    <w:p w14:paraId="17C65236" w14:textId="77777777" w:rsidR="000F08D8" w:rsidRDefault="000F08D8" w:rsidP="00F03B2C">
      <w:r>
        <w:t>An operational state represents the actual state of some entity.</w:t>
      </w:r>
    </w:p>
    <w:p w14:paraId="2E4CB131" w14:textId="77777777" w:rsidR="000F08D8" w:rsidRDefault="000F08D8" w:rsidP="00F03B2C">
      <w:pPr>
        <w:pStyle w:val="ListParagraph"/>
        <w:numPr>
          <w:ilvl w:val="0"/>
          <w:numId w:val="28"/>
        </w:numPr>
        <w:ind w:left="360"/>
      </w:pPr>
      <w:r>
        <w:t xml:space="preserve">Use a </w:t>
      </w:r>
      <w:r w:rsidRPr="0002645B">
        <w:rPr>
          <w:b/>
        </w:rPr>
        <w:t>verb</w:t>
      </w:r>
      <w:r>
        <w:t xml:space="preserve"> in the </w:t>
      </w:r>
      <w:r w:rsidRPr="0002645B">
        <w:rPr>
          <w:b/>
        </w:rPr>
        <w:t>past participle</w:t>
      </w:r>
      <w:r>
        <w:t xml:space="preserve"> form, not the infinitive form.</w:t>
      </w:r>
    </w:p>
    <w:p w14:paraId="4F367AE5" w14:textId="77777777" w:rsidR="000F08D8" w:rsidRPr="0002645B" w:rsidRDefault="000F08D8" w:rsidP="00F03B2C">
      <w:pPr>
        <w:pStyle w:val="ListParagraph"/>
        <w:numPr>
          <w:ilvl w:val="0"/>
          <w:numId w:val="28"/>
        </w:numPr>
        <w:ind w:left="360"/>
      </w:pPr>
      <w:r>
        <w:t>You can also use a noun, such as “</w:t>
      </w:r>
      <w:r w:rsidRPr="0002645B">
        <w:rPr>
          <w:b/>
        </w:rPr>
        <w:t>up</w:t>
      </w:r>
      <w:r>
        <w:t>”</w:t>
      </w:r>
    </w:p>
    <w:p w14:paraId="781571B7" w14:textId="77777777" w:rsidR="007966D1" w:rsidRDefault="007966D1" w:rsidP="00F23F15">
      <w:pPr>
        <w:pStyle w:val="Heading3"/>
      </w:pPr>
      <w:bookmarkStart w:id="359" w:name="_Toc338864912"/>
      <w:r>
        <w:t>Add Comments to the Meta-Data</w:t>
      </w:r>
      <w:bookmarkEnd w:id="359"/>
    </w:p>
    <w:p w14:paraId="69B8611B" w14:textId="77777777" w:rsidR="007966D1" w:rsidRDefault="00B97204" w:rsidP="00F03B2C">
      <w:r>
        <w:t>Write meaningful comments in the Information Model.</w:t>
      </w:r>
      <w:r w:rsidRPr="00B97204">
        <w:t xml:space="preserve"> </w:t>
      </w:r>
      <w:r>
        <w:t>T</w:t>
      </w:r>
      <w:r w:rsidRPr="00B97204">
        <w:t>he comments should help end-user</w:t>
      </w:r>
      <w:r>
        <w:t>s</w:t>
      </w:r>
      <w:r w:rsidRPr="00B97204">
        <w:t xml:space="preserve"> to understand the purpose of the MOs/properties.</w:t>
      </w:r>
      <w:r>
        <w:t xml:space="preserve"> Comments are exposed to customers.</w:t>
      </w:r>
    </w:p>
    <w:p w14:paraId="61722ABD" w14:textId="77777777" w:rsidR="00B97204" w:rsidRPr="007966D1" w:rsidRDefault="00B97204" w:rsidP="00F23F15">
      <w:pPr>
        <w:outlineLvl w:val="0"/>
      </w:pPr>
      <w:r>
        <w:t xml:space="preserve">See </w:t>
      </w:r>
      <w:hyperlink r:id="rId84" w:history="1">
        <w:r>
          <w:rPr>
            <w:rStyle w:val="Hyperlink"/>
          </w:rPr>
          <w:t>http://savbu-wikiserver.cisco.com/wiki/doku.php?id=xml_meta_data_comments</w:t>
        </w:r>
      </w:hyperlink>
      <w:r>
        <w:t xml:space="preserve"> for more details.</w:t>
      </w:r>
    </w:p>
    <w:p w14:paraId="73DE7E02" w14:textId="77777777" w:rsidR="00BD5402" w:rsidRDefault="00BD5402" w:rsidP="00F23F15">
      <w:pPr>
        <w:pStyle w:val="Heading3"/>
      </w:pPr>
      <w:bookmarkStart w:id="360" w:name="_Toc338864913"/>
      <w:r>
        <w:t xml:space="preserve">Class </w:t>
      </w:r>
      <w:r w:rsidR="00B15363">
        <w:t>Hierarchy and Composition</w:t>
      </w:r>
      <w:bookmarkEnd w:id="360"/>
    </w:p>
    <w:p w14:paraId="3994FB67" w14:textId="77777777" w:rsidR="00962835" w:rsidRDefault="00962835" w:rsidP="00F23F15">
      <w:pPr>
        <w:pStyle w:val="Heading4"/>
      </w:pPr>
      <w:r>
        <w:t>Use Class Inheritance</w:t>
      </w:r>
    </w:p>
    <w:p w14:paraId="237D6ED1" w14:textId="77777777" w:rsidR="00962835" w:rsidRPr="00962835" w:rsidRDefault="00962835" w:rsidP="00F03B2C">
      <w:r>
        <w:t>Think hard if your MO class could be used in another context. Try to create abstract classes that can be specialized with subclasses.</w:t>
      </w:r>
    </w:p>
    <w:p w14:paraId="1E111DF2" w14:textId="77777777" w:rsidR="00B4517D" w:rsidRDefault="00B15363" w:rsidP="00F23F15">
      <w:pPr>
        <w:pStyle w:val="Heading4"/>
      </w:pPr>
      <w:r>
        <w:lastRenderedPageBreak/>
        <w:t>Define</w:t>
      </w:r>
      <w:r w:rsidR="00B4517D">
        <w:t xml:space="preserve"> </w:t>
      </w:r>
      <w:r>
        <w:t>Small Objects</w:t>
      </w:r>
    </w:p>
    <w:p w14:paraId="11B69479" w14:textId="77777777" w:rsidR="00B15363" w:rsidRDefault="00B4517D" w:rsidP="00F03B2C">
      <w:r>
        <w:t>Do not create large objects with lots of properties. A managed object can have at most 32 admin properties and 32 oper properties.</w:t>
      </w:r>
      <w:r w:rsidR="0068751F">
        <w:t xml:space="preserve"> </w:t>
      </w:r>
      <w:r w:rsidR="00B15363">
        <w:t>Each MO class should contain a set of properties that are conceptually very closely related.</w:t>
      </w:r>
    </w:p>
    <w:p w14:paraId="246AAB58" w14:textId="77777777" w:rsidR="0068751F" w:rsidRPr="008857D1" w:rsidRDefault="0068751F" w:rsidP="00F03B2C">
      <w:r>
        <w:t xml:space="preserve">Creating large objects can </w:t>
      </w:r>
      <w:r w:rsidR="00B15363">
        <w:t xml:space="preserve">also </w:t>
      </w:r>
      <w:r>
        <w:t xml:space="preserve">cause RBAC design issues. See RBAC section below for more details. </w:t>
      </w:r>
    </w:p>
    <w:p w14:paraId="2B3C0A17" w14:textId="77777777" w:rsidR="009373AA" w:rsidRDefault="009373AA" w:rsidP="00F23F15">
      <w:pPr>
        <w:pStyle w:val="Heading4"/>
      </w:pPr>
      <w:r>
        <w:t>Support Multiple Cardinality for Future Cases</w:t>
      </w:r>
    </w:p>
    <w:p w14:paraId="395BD3E5" w14:textId="77777777" w:rsidR="009373AA" w:rsidRDefault="009373AA" w:rsidP="00F03B2C">
      <w:r>
        <w:t xml:space="preserve">It is possible that when developing a new feature, you will have restrictions in the initial release. For example, you may decide that in the first release, you will support at most one VSAN per interface. But don’t use that </w:t>
      </w:r>
      <w:r w:rsidR="00926517">
        <w:t xml:space="preserve">argument </w:t>
      </w:r>
      <w:r>
        <w:t>as an excuse to create a 1-1 relationship in the Information Model.</w:t>
      </w:r>
    </w:p>
    <w:p w14:paraId="12DCD33B" w14:textId="77777777" w:rsidR="009373AA" w:rsidRDefault="00926517" w:rsidP="00F03B2C">
      <w:r>
        <w:t>Y</w:t>
      </w:r>
      <w:r w:rsidR="009373AA">
        <w:t>ou have to plan for the next release when multiple VSANs per interface will be supported.</w:t>
      </w:r>
      <w:r>
        <w:t xml:space="preserve"> So support a 1-N relationship from day one, otherwise this will cause backward compatibility issues. You may add back-end validation code to constrain the cardinality, and change the back-end validation in the next release.</w:t>
      </w:r>
    </w:p>
    <w:p w14:paraId="3CA04C82" w14:textId="77777777" w:rsidR="00153994" w:rsidRPr="009373AA" w:rsidRDefault="00153994" w:rsidP="00F03B2C">
      <w:r>
        <w:t>Of course, there are some cases when inherent</w:t>
      </w:r>
      <w:r w:rsidR="00C3553E">
        <w:t>ly the cardinality is one, and you have high confidence this cannot possibly change in the future.</w:t>
      </w:r>
    </w:p>
    <w:p w14:paraId="6CA3FB67" w14:textId="77777777" w:rsidR="00B4517D" w:rsidRDefault="007677F3" w:rsidP="00F23F15">
      <w:pPr>
        <w:pStyle w:val="Heading4"/>
      </w:pPr>
      <w:r>
        <w:t xml:space="preserve">Use </w:t>
      </w:r>
      <w:r w:rsidR="00B4517D">
        <w:t>C</w:t>
      </w:r>
      <w:r>
        <w:t>omposition for Complex Structures</w:t>
      </w:r>
    </w:p>
    <w:p w14:paraId="69F09900" w14:textId="77777777" w:rsidR="007677F3" w:rsidRPr="007677F3" w:rsidRDefault="001C036A" w:rsidP="00F03B2C">
      <w:r>
        <w:t>Do not stuff as much as you can under the same MO. Create smaller objects with composition.</w:t>
      </w:r>
    </w:p>
    <w:p w14:paraId="4E2A7522" w14:textId="77777777" w:rsidR="00B15363" w:rsidRDefault="00B15363" w:rsidP="00F23F15">
      <w:pPr>
        <w:pStyle w:val="Heading4"/>
      </w:pPr>
      <w:r>
        <w:t>Design with fine-grained RBAC in mind</w:t>
      </w:r>
    </w:p>
    <w:p w14:paraId="4DDC74EA" w14:textId="77777777" w:rsidR="00B15363" w:rsidRDefault="00B15363" w:rsidP="00F03B2C">
      <w:r>
        <w:t>Privileges are assigned at the MO level, not the property level. This means all properties in a given MO require the same set of privileges.</w:t>
      </w:r>
    </w:p>
    <w:p w14:paraId="1D7E0D80" w14:textId="77777777" w:rsidR="00B15363" w:rsidRPr="0068751F" w:rsidRDefault="00B15363" w:rsidP="00F03B2C">
      <w:r>
        <w:t>With that in mind, design MO classes such that you can apply fine-grained privileges. For example, suppose you define an MO with 2 properties, one for Ethernet ACL, the other for Fibre Channel ACL. The problem with this approach is that you cannot assign two different privileges to each property. Several customers have separate teams for Networking and Storage, so they want to be able to assign different privileges for the network provisioning versus storage provisioning.</w:t>
      </w:r>
    </w:p>
    <w:p w14:paraId="07D8AED6" w14:textId="77777777" w:rsidR="003C24C9" w:rsidRDefault="003C24C9" w:rsidP="00F23F15">
      <w:pPr>
        <w:pStyle w:val="Heading4"/>
      </w:pPr>
      <w:r>
        <w:t xml:space="preserve">Logical Elements should be under a single subtree </w:t>
      </w:r>
    </w:p>
    <w:p w14:paraId="1EB7F839" w14:textId="77777777" w:rsidR="003C24C9" w:rsidRPr="007966D1" w:rsidRDefault="003C24C9" w:rsidP="00F03B2C">
      <w:r>
        <w:t xml:space="preserve">This makes it easy to clone or export a unit of configuration. For example, a service profile is fully contained in the </w:t>
      </w:r>
      <w:r w:rsidRPr="00FD5CD2">
        <w:rPr>
          <w:b/>
        </w:rPr>
        <w:t>ls:Server</w:t>
      </w:r>
      <w:r>
        <w:t xml:space="preserve"> MO and its descendants. It would be painful if the user had to export multiple parts of the MIT just to get the entire service profile configuration.</w:t>
      </w:r>
    </w:p>
    <w:p w14:paraId="12BA6A31" w14:textId="77777777" w:rsidR="006A0D81" w:rsidRDefault="006A0D81" w:rsidP="00F23F15">
      <w:pPr>
        <w:pStyle w:val="Heading4"/>
      </w:pPr>
      <w:r>
        <w:t>Be Mindful of the Memory Usage</w:t>
      </w:r>
    </w:p>
    <w:p w14:paraId="14889838" w14:textId="77777777" w:rsidR="006A0D81" w:rsidRDefault="006A0D81" w:rsidP="00F03B2C">
      <w:r>
        <w:t>UCSM is designed to run in an embedded system, so you should be careful about the memory and CPU usage. The runtime libraries are designed to mi</w:t>
      </w:r>
      <w:r w:rsidR="002A2303">
        <w:t>nimize the CPU and memory usage, but with a wrong design, you can cause a large increase in the memory usage.</w:t>
      </w:r>
    </w:p>
    <w:p w14:paraId="57445B95" w14:textId="77777777" w:rsidR="006A0D81" w:rsidRDefault="006A0D81" w:rsidP="00F03B2C">
      <w:r>
        <w:lastRenderedPageBreak/>
        <w:t xml:space="preserve">For example, suppose you add a </w:t>
      </w:r>
      <w:r w:rsidRPr="00A37DDA">
        <w:rPr>
          <w:b/>
        </w:rPr>
        <w:t>uint</w:t>
      </w:r>
      <w:r>
        <w:t xml:space="preserve"> property to a base class. It only takes four bytes, right? However, count the total number of concrete MO instances in a scale scenario. It is possible some MOs will have over 100,000 instances (such as sw:Vlan).</w:t>
      </w:r>
    </w:p>
    <w:p w14:paraId="747A48A7" w14:textId="77777777" w:rsidR="00F606AE" w:rsidRDefault="00FB6A2B" w:rsidP="00F23F15">
      <w:pPr>
        <w:pStyle w:val="Heading4"/>
      </w:pPr>
      <w:r>
        <w:t>Object Relationships</w:t>
      </w:r>
    </w:p>
    <w:p w14:paraId="12423398" w14:textId="77777777" w:rsidR="00F606AE" w:rsidRDefault="00F606AE" w:rsidP="00F03B2C">
      <w:r>
        <w:t>There are multiple ways to model object relationships</w:t>
      </w:r>
      <w:r w:rsidR="006F22C6">
        <w:t>. The first three constructs can be used for MOs that are explicitly created by XML API users.</w:t>
      </w:r>
    </w:p>
    <w:p w14:paraId="10C20AB0" w14:textId="77777777" w:rsidR="00F606AE" w:rsidRPr="00F606AE" w:rsidRDefault="00F606AE" w:rsidP="00F03B2C">
      <w:pPr>
        <w:pStyle w:val="ListParagraph"/>
        <w:numPr>
          <w:ilvl w:val="0"/>
          <w:numId w:val="74"/>
        </w:numPr>
        <w:ind w:left="360"/>
      </w:pPr>
      <w:r w:rsidRPr="00FB6A2B">
        <w:rPr>
          <w:b/>
        </w:rPr>
        <w:t>Managed Object containment</w:t>
      </w:r>
      <w:r>
        <w:t>, to model object composition.</w:t>
      </w:r>
      <w:r w:rsidR="00FB6A2B" w:rsidRPr="00FB6A2B">
        <w:t xml:space="preserve"> The composite pattern describes that a group of objects are to be treated in the same way as a single instance of an object. The intent of a composite is to "compose" objects into tree structures to represent part-whole hierarchies</w:t>
      </w:r>
    </w:p>
    <w:p w14:paraId="7F20CBD0" w14:textId="77777777" w:rsidR="00F606AE" w:rsidRDefault="00F606AE" w:rsidP="00F03B2C">
      <w:pPr>
        <w:pStyle w:val="ListParagraph"/>
        <w:numPr>
          <w:ilvl w:val="0"/>
          <w:numId w:val="74"/>
        </w:numPr>
        <w:ind w:left="360"/>
      </w:pPr>
      <w:r w:rsidRPr="00FB6A2B">
        <w:rPr>
          <w:b/>
        </w:rPr>
        <w:t>Name Reference</w:t>
      </w:r>
      <w:r w:rsidR="00FB6A2B">
        <w:t>. The value of a property is a string representing a name. DME implements some logic to resolve the name</w:t>
      </w:r>
    </w:p>
    <w:p w14:paraId="2837EE83" w14:textId="77777777" w:rsidR="00CD3054" w:rsidRDefault="00FB6A2B" w:rsidP="00F03B2C">
      <w:pPr>
        <w:pStyle w:val="ListParagraph"/>
        <w:numPr>
          <w:ilvl w:val="1"/>
          <w:numId w:val="74"/>
        </w:numPr>
        <w:ind w:left="1080"/>
      </w:pPr>
      <w:r w:rsidRPr="00FB6A2B">
        <w:t>For example, all policies are resolved by name</w:t>
      </w:r>
    </w:p>
    <w:p w14:paraId="04C5EC7D" w14:textId="77777777" w:rsidR="00FB6A2B" w:rsidRPr="00FB6A2B" w:rsidRDefault="00FB6A2B" w:rsidP="00F03B2C">
      <w:pPr>
        <w:pStyle w:val="ListParagraph"/>
        <w:numPr>
          <w:ilvl w:val="1"/>
          <w:numId w:val="74"/>
        </w:numPr>
        <w:ind w:left="1080"/>
      </w:pPr>
      <w:r>
        <w:t>Other objects are also resolved b</w:t>
      </w:r>
      <w:r w:rsidR="00CD3054">
        <w:t>y name, such as VLANs and VSANs</w:t>
      </w:r>
    </w:p>
    <w:p w14:paraId="380E232B" w14:textId="77777777" w:rsidR="00F606AE" w:rsidRDefault="00F606AE" w:rsidP="00F03B2C">
      <w:pPr>
        <w:pStyle w:val="ListParagraph"/>
        <w:numPr>
          <w:ilvl w:val="0"/>
          <w:numId w:val="74"/>
        </w:numPr>
        <w:ind w:left="360"/>
      </w:pPr>
      <w:r w:rsidRPr="00FB6A2B">
        <w:rPr>
          <w:b/>
        </w:rPr>
        <w:t>Reference to a natural key</w:t>
      </w:r>
      <w:r w:rsidR="00FB6A2B">
        <w:t xml:space="preserve">. </w:t>
      </w:r>
      <w:r w:rsidR="00A550AD">
        <w:t>The relationship is built by specifying the natural key of some other object</w:t>
      </w:r>
    </w:p>
    <w:p w14:paraId="11680576" w14:textId="77777777" w:rsidR="00A550AD" w:rsidRPr="00A550AD" w:rsidRDefault="00A550AD" w:rsidP="00F03B2C">
      <w:pPr>
        <w:pStyle w:val="ListParagraph"/>
        <w:numPr>
          <w:ilvl w:val="1"/>
          <w:numId w:val="74"/>
        </w:numPr>
        <w:ind w:left="1080"/>
      </w:pPr>
      <w:r w:rsidRPr="00A550AD">
        <w:t xml:space="preserve">For example, a </w:t>
      </w:r>
      <w:r w:rsidRPr="00A550AD">
        <w:rPr>
          <w:b/>
        </w:rPr>
        <w:t>fabricEthLanEp</w:t>
      </w:r>
      <w:r w:rsidRPr="00A550AD">
        <w:t xml:space="preserve"> MO refers to the physical port </w:t>
      </w:r>
      <w:r>
        <w:t xml:space="preserve">using natural keys. The </w:t>
      </w:r>
      <w:r w:rsidRPr="00A550AD">
        <w:rPr>
          <w:b/>
        </w:rPr>
        <w:t>fabricEthLanEp</w:t>
      </w:r>
      <w:r w:rsidRPr="00A550AD">
        <w:t xml:space="preserve"> MO </w:t>
      </w:r>
      <w:r>
        <w:t>has three properties to specify the switch ID, slot ID and port ID.</w:t>
      </w:r>
    </w:p>
    <w:p w14:paraId="5EA6355D" w14:textId="77777777" w:rsidR="00FB6A2B" w:rsidRDefault="00FB6A2B" w:rsidP="00F03B2C">
      <w:pPr>
        <w:pStyle w:val="ListParagraph"/>
        <w:numPr>
          <w:ilvl w:val="0"/>
          <w:numId w:val="74"/>
        </w:numPr>
        <w:ind w:left="360"/>
      </w:pPr>
      <w:r w:rsidRPr="00FB6A2B">
        <w:rPr>
          <w:b/>
        </w:rPr>
        <w:t>Object References</w:t>
      </w:r>
      <w:r>
        <w:t xml:space="preserve">. This should be used exclusively for implicit properties. The </w:t>
      </w:r>
      <w:r w:rsidR="00334C85">
        <w:t xml:space="preserve">XML API </w:t>
      </w:r>
      <w:r>
        <w:t>user should not have to explicitly set a DN.</w:t>
      </w:r>
    </w:p>
    <w:p w14:paraId="295A2527" w14:textId="77777777" w:rsidR="00F606AE" w:rsidRPr="007966D1" w:rsidRDefault="00FB6A2B" w:rsidP="00F03B2C">
      <w:r>
        <w:t>Avoid other constructs to model relationships. A c</w:t>
      </w:r>
      <w:r w:rsidR="00F606AE">
        <w:t>ounter example</w:t>
      </w:r>
      <w:r>
        <w:t xml:space="preserve"> (to be avoided) is the port profile client MO, which uses regular expressions to express a relationship between a port profile and DVS instances.</w:t>
      </w:r>
      <w:r w:rsidR="003A70F6">
        <w:t xml:space="preserve"> Second, the port profile client is conceptually a kind of policy that “references” DVS logical elements (through a regular expression); however, policies should never reference logical elements (it should be the other way around: logical elements should refer to policies).</w:t>
      </w:r>
    </w:p>
    <w:p w14:paraId="02500005" w14:textId="77777777" w:rsidR="00F606AE" w:rsidRDefault="00F606AE" w:rsidP="00F23F15">
      <w:pPr>
        <w:pStyle w:val="Heading4"/>
      </w:pPr>
      <w:r>
        <w:t>Define</w:t>
      </w:r>
      <w:r w:rsidR="004425DF">
        <w:t xml:space="preserve"> Implicit MOs with </w:t>
      </w:r>
      <w:r w:rsidR="00AC34F1">
        <w:t>every Relationship</w:t>
      </w:r>
      <w:r w:rsidR="004425DF">
        <w:t xml:space="preserve"> Resolved</w:t>
      </w:r>
    </w:p>
    <w:p w14:paraId="521D71CB" w14:textId="77777777" w:rsidR="004425DF" w:rsidRDefault="004425DF" w:rsidP="00F03B2C">
      <w:r>
        <w:t>The XML API user defines MOs with a high-level of policy abstraction. Further, the user can specify name references which need to be resolved.</w:t>
      </w:r>
    </w:p>
    <w:p w14:paraId="4EA35882" w14:textId="77777777" w:rsidR="004425DF" w:rsidRDefault="004425DF" w:rsidP="00F03B2C">
      <w:r>
        <w:t xml:space="preserve">On the other hand, </w:t>
      </w:r>
      <w:r w:rsidR="00AC34F1">
        <w:t>AGs</w:t>
      </w:r>
      <w:r>
        <w:t xml:space="preserve"> need to receive </w:t>
      </w:r>
      <w:r w:rsidR="00AC34F1">
        <w:t>objects that are fully resolved. First, this ensures the resolution process is consistent throughout UCSM (i.e. AGs are not responsible for resolving name references). Second, the device needs to be configured with unambiguous configuration data.</w:t>
      </w:r>
    </w:p>
    <w:p w14:paraId="6B8742F3" w14:textId="77777777" w:rsidR="00AC34F1" w:rsidRDefault="00AC34F1" w:rsidP="00F03B2C">
      <w:r>
        <w:t>To achieve these goals, you should design your MOs with two separate object subtrees:</w:t>
      </w:r>
    </w:p>
    <w:p w14:paraId="3F20484F" w14:textId="77777777" w:rsidR="00AC34F1" w:rsidRDefault="00AC34F1" w:rsidP="00F03B2C">
      <w:pPr>
        <w:pStyle w:val="ListParagraph"/>
        <w:numPr>
          <w:ilvl w:val="0"/>
          <w:numId w:val="28"/>
        </w:numPr>
        <w:ind w:left="360"/>
      </w:pPr>
      <w:r>
        <w:t>One object hierarchy is explicitly maintained by the XML API user</w:t>
      </w:r>
      <w:r w:rsidR="00DC4DA0">
        <w:t xml:space="preserve">. For example, the user defines the configuration of virtual Fabric Interconnects under the </w:t>
      </w:r>
      <w:r w:rsidR="00DC4DA0" w:rsidRPr="00DC4DA0">
        <w:rPr>
          <w:b/>
        </w:rPr>
        <w:t>fabric</w:t>
      </w:r>
      <w:r w:rsidR="00DC4DA0">
        <w:rPr>
          <w:b/>
        </w:rPr>
        <w:t>:</w:t>
      </w:r>
      <w:r w:rsidR="00DC4DA0" w:rsidRPr="00DC4DA0">
        <w:rPr>
          <w:b/>
        </w:rPr>
        <w:t>Ep</w:t>
      </w:r>
      <w:r w:rsidR="00DC4DA0">
        <w:t xml:space="preserve"> subtree.</w:t>
      </w:r>
    </w:p>
    <w:p w14:paraId="5482C50E" w14:textId="77777777" w:rsidR="00AC34F1" w:rsidRDefault="00AC34F1" w:rsidP="00F03B2C">
      <w:pPr>
        <w:pStyle w:val="ListParagraph"/>
        <w:numPr>
          <w:ilvl w:val="0"/>
          <w:numId w:val="28"/>
        </w:numPr>
        <w:ind w:left="360"/>
      </w:pPr>
      <w:r>
        <w:t>One object hierarchy is derived from the hierarchy above. All relationships are resolved. Use a different namespace to mak</w:t>
      </w:r>
      <w:r w:rsidR="00DC4DA0">
        <w:t xml:space="preserve">e it clear these are two different objects. For example, most objects under the </w:t>
      </w:r>
      <w:r w:rsidR="00DC4DA0" w:rsidRPr="00DC4DA0">
        <w:rPr>
          <w:b/>
        </w:rPr>
        <w:t>fabric</w:t>
      </w:r>
      <w:r w:rsidR="00DC4DA0">
        <w:rPr>
          <w:b/>
        </w:rPr>
        <w:t>:</w:t>
      </w:r>
      <w:r w:rsidR="00DC4DA0" w:rsidRPr="00DC4DA0">
        <w:rPr>
          <w:b/>
        </w:rPr>
        <w:t>Ep</w:t>
      </w:r>
      <w:r w:rsidR="00DC4DA0">
        <w:t xml:space="preserve"> subtree are translated to objects modeled using the </w:t>
      </w:r>
      <w:r w:rsidR="00DC4DA0" w:rsidRPr="00DC4DA0">
        <w:rPr>
          <w:b/>
        </w:rPr>
        <w:t>sw</w:t>
      </w:r>
      <w:r w:rsidR="00DC4DA0">
        <w:t xml:space="preserve"> package.</w:t>
      </w:r>
    </w:p>
    <w:p w14:paraId="37CE996E" w14:textId="77777777" w:rsidR="000F08D8" w:rsidRDefault="000F08D8" w:rsidP="00F23F15">
      <w:pPr>
        <w:pStyle w:val="Heading3"/>
      </w:pPr>
      <w:bookmarkStart w:id="361" w:name="_Toc338864914"/>
      <w:r>
        <w:lastRenderedPageBreak/>
        <w:t>Policy Objects</w:t>
      </w:r>
      <w:bookmarkEnd w:id="361"/>
    </w:p>
    <w:p w14:paraId="0BE0E7A8" w14:textId="77777777" w:rsidR="001716C7" w:rsidRDefault="001716C7" w:rsidP="00F23F15">
      <w:pPr>
        <w:pStyle w:val="Heading4"/>
      </w:pPr>
      <w:r>
        <w:t xml:space="preserve">All Policy Objects </w:t>
      </w:r>
      <w:r w:rsidR="00BD5402">
        <w:t>m</w:t>
      </w:r>
      <w:r w:rsidR="009A4FDF">
        <w:t>ust h</w:t>
      </w:r>
      <w:r>
        <w:t>ave a Name</w:t>
      </w:r>
    </w:p>
    <w:p w14:paraId="4E23D193" w14:textId="77777777" w:rsidR="001716C7" w:rsidRDefault="001716C7" w:rsidP="00F03B2C">
      <w:r>
        <w:t>Every MO representing a policy must have a name. This makes it possible to instantiate the policy multiple times. Add a name even if you don’t see an immediate need to have multiple instances of the policy.</w:t>
      </w:r>
    </w:p>
    <w:p w14:paraId="4F2BE16C" w14:textId="77777777" w:rsidR="001716C7" w:rsidRDefault="001716C7" w:rsidP="00F03B2C">
      <w:r>
        <w:t>As a counter example, for historical reasons, UCSM has a few policies such as DnsProvider, which cannot be instantiated multiple times. However, this makes it a problem for Pasadena, which can manage multiple UCS instances.</w:t>
      </w:r>
    </w:p>
    <w:p w14:paraId="6173D116" w14:textId="77777777" w:rsidR="00BD5402" w:rsidRPr="0018757E" w:rsidRDefault="00BD5402" w:rsidP="00F03B2C">
      <w:r>
        <w:t xml:space="preserve">All new policy objects must inherit from </w:t>
      </w:r>
      <w:r w:rsidRPr="00BD5402">
        <w:rPr>
          <w:b/>
        </w:rPr>
        <w:t>policy:Definition</w:t>
      </w:r>
      <w:r>
        <w:t>.</w:t>
      </w:r>
    </w:p>
    <w:p w14:paraId="33292590" w14:textId="77777777" w:rsidR="00915B0F" w:rsidRDefault="00915B0F" w:rsidP="00F23F15">
      <w:pPr>
        <w:pStyle w:val="Heading4"/>
      </w:pPr>
      <w:r>
        <w:t>Logical Elements refer to Policy Objects</w:t>
      </w:r>
    </w:p>
    <w:p w14:paraId="4C92E6B8" w14:textId="77777777" w:rsidR="00915B0F" w:rsidRDefault="00915B0F" w:rsidP="00F03B2C">
      <w:pPr>
        <w:pStyle w:val="ListParagraph"/>
        <w:numPr>
          <w:ilvl w:val="0"/>
          <w:numId w:val="28"/>
        </w:numPr>
        <w:ind w:left="360"/>
      </w:pPr>
      <w:r>
        <w:t>Logical elements should refer to policy objects (through name reference – see below)</w:t>
      </w:r>
    </w:p>
    <w:p w14:paraId="3AA9FFC7" w14:textId="77777777" w:rsidR="00915B0F" w:rsidRDefault="00915B0F" w:rsidP="00F03B2C">
      <w:pPr>
        <w:pStyle w:val="ListParagraph"/>
        <w:numPr>
          <w:ilvl w:val="0"/>
          <w:numId w:val="28"/>
        </w:numPr>
        <w:ind w:left="360"/>
      </w:pPr>
      <w:r>
        <w:t>Policy Objects should never refer to logical elements, directly or indirectly. In particular, a policy object should not have properties that contain the DN of a logical element.</w:t>
      </w:r>
    </w:p>
    <w:p w14:paraId="26C65474" w14:textId="77777777" w:rsidR="000F08D8" w:rsidRDefault="000F08D8" w:rsidP="00F23F15">
      <w:pPr>
        <w:pStyle w:val="Heading4"/>
      </w:pPr>
      <w:r>
        <w:t xml:space="preserve">Use </w:t>
      </w:r>
      <w:r w:rsidR="00706801">
        <w:t xml:space="preserve">Policy </w:t>
      </w:r>
      <w:r>
        <w:t>Name Resolution Pattern</w:t>
      </w:r>
    </w:p>
    <w:p w14:paraId="21A2B3D8" w14:textId="77777777" w:rsidR="00706801" w:rsidRDefault="00706801" w:rsidP="00F03B2C">
      <w:r>
        <w:t>With very few exceptions, all policies should be contained in the org hierarchy. DME provides a generic mechanism to resolve policies by doing a bottom-up traversal of the org hierarchy.</w:t>
      </w:r>
    </w:p>
    <w:p w14:paraId="79DA26CE" w14:textId="77777777" w:rsidR="00706801" w:rsidRDefault="00706801" w:rsidP="00F03B2C">
      <w:pPr>
        <w:pStyle w:val="ListParagraph"/>
        <w:numPr>
          <w:ilvl w:val="0"/>
          <w:numId w:val="73"/>
        </w:numPr>
        <w:ind w:left="360"/>
      </w:pPr>
      <w:r>
        <w:t>An MO such as a service profile is located in an org</w:t>
      </w:r>
    </w:p>
    <w:p w14:paraId="410F95A9" w14:textId="77777777" w:rsidR="00706801" w:rsidRDefault="00706801" w:rsidP="00F03B2C">
      <w:pPr>
        <w:pStyle w:val="ListParagraph"/>
        <w:numPr>
          <w:ilvl w:val="0"/>
          <w:numId w:val="73"/>
        </w:numPr>
        <w:ind w:left="360"/>
      </w:pPr>
      <w:r>
        <w:t>The MO refers to a policy by name</w:t>
      </w:r>
    </w:p>
    <w:p w14:paraId="0DED52BC" w14:textId="77777777" w:rsidR="00706801" w:rsidRDefault="00706801" w:rsidP="00F03B2C">
      <w:pPr>
        <w:pStyle w:val="ListParagraph"/>
        <w:numPr>
          <w:ilvl w:val="0"/>
          <w:numId w:val="73"/>
        </w:numPr>
        <w:ind w:left="360"/>
      </w:pPr>
      <w:r>
        <w:t>To resolve the policy, DME looks for a policy instance with that name, in the current org</w:t>
      </w:r>
    </w:p>
    <w:p w14:paraId="648B9DB5" w14:textId="77777777" w:rsidR="00706801" w:rsidRDefault="00706801" w:rsidP="00F03B2C">
      <w:pPr>
        <w:pStyle w:val="ListParagraph"/>
        <w:numPr>
          <w:ilvl w:val="0"/>
          <w:numId w:val="73"/>
        </w:numPr>
        <w:ind w:left="360"/>
      </w:pPr>
      <w:r>
        <w:t>If there is no such org, DME does the same look up in the parent org, recursively up to the root org</w:t>
      </w:r>
    </w:p>
    <w:p w14:paraId="5B2E176C" w14:textId="77777777" w:rsidR="00706801" w:rsidRPr="00706801" w:rsidRDefault="00C031B3" w:rsidP="00F03B2C">
      <w:pPr>
        <w:pStyle w:val="ListParagraph"/>
        <w:numPr>
          <w:ilvl w:val="0"/>
          <w:numId w:val="73"/>
        </w:numPr>
        <w:ind w:left="360"/>
      </w:pPr>
      <w:r>
        <w:t>If there is still no match, DME looks up a policy named “default” in the root org.</w:t>
      </w:r>
    </w:p>
    <w:p w14:paraId="12456EF1" w14:textId="77777777" w:rsidR="00EE138A" w:rsidRDefault="00EE138A" w:rsidP="00F23F15">
      <w:pPr>
        <w:pStyle w:val="Heading3"/>
      </w:pPr>
      <w:bookmarkStart w:id="362" w:name="_Toc338864915"/>
      <w:r>
        <w:t>Use Proper Spelling</w:t>
      </w:r>
      <w:bookmarkEnd w:id="362"/>
    </w:p>
    <w:p w14:paraId="0CBDCBD3" w14:textId="77777777" w:rsidR="00EE138A" w:rsidRPr="00852741" w:rsidRDefault="00EE138A" w:rsidP="00EE138A">
      <w:r>
        <w:t>It should be obvious, but unfortunately there are some MOs and properties with incorrect spelling.</w:t>
      </w:r>
    </w:p>
    <w:p w14:paraId="684120F0" w14:textId="77777777" w:rsidR="0070760E" w:rsidRDefault="0070760E" w:rsidP="00F23F15">
      <w:pPr>
        <w:pStyle w:val="Heading3"/>
      </w:pPr>
      <w:bookmarkStart w:id="363" w:name="_Toc338864916"/>
      <w:r>
        <w:t>Example</w:t>
      </w:r>
      <w:r w:rsidR="009D53ED">
        <w:t>: Service Profile vNIC</w:t>
      </w:r>
      <w:bookmarkEnd w:id="363"/>
    </w:p>
    <w:p w14:paraId="25997560" w14:textId="77777777" w:rsidR="00924237" w:rsidRPr="00924237" w:rsidRDefault="00924237" w:rsidP="00924237">
      <w:r>
        <w:t>The diagram below illustrates the modeling for service profile vNICs. On the left side, the MOs</w:t>
      </w:r>
      <w:r w:rsidR="00CB3902">
        <w:t xml:space="preserve"> are explicitly created by the XML API user. These MOs represent the desired state. In the middle, the MOs are implicitly created and represent the inventoried elements, such as blades, rack servers, and physical network adapters. On the right side, the MOs are implicitly created and represent the configuration that needs to be applied to the physical elements.</w:t>
      </w:r>
    </w:p>
    <w:p w14:paraId="0B38A3B8" w14:textId="77777777" w:rsidR="009D53ED" w:rsidRPr="009D53ED" w:rsidRDefault="009D53ED" w:rsidP="00F03B2C">
      <w:r>
        <w:object w:dxaOrig="11460" w:dyaOrig="6041" w14:anchorId="52BB12DA">
          <v:shape id="_x0000_i1034" type="#_x0000_t75" style="width:7in;height:265.35pt" o:ole="">
            <v:imagedata r:id="rId85" o:title=""/>
          </v:shape>
          <o:OLEObject Type="Embed" ProgID="Visio.Drawing.11" ShapeID="_x0000_i1034" DrawAspect="Content" ObjectID="_1560177932" r:id="rId86"/>
        </w:object>
      </w:r>
    </w:p>
    <w:p w14:paraId="16ED7408" w14:textId="77777777" w:rsidR="004819DC" w:rsidRDefault="004819DC" w:rsidP="00F03B2C">
      <w:pPr>
        <w:pStyle w:val="Heading2"/>
      </w:pPr>
      <w:bookmarkStart w:id="364" w:name="_Toc338864917"/>
      <w:r>
        <w:t>Meta-Data Schema</w:t>
      </w:r>
      <w:r w:rsidR="001178A1">
        <w:t xml:space="preserve"> Reference</w:t>
      </w:r>
      <w:bookmarkEnd w:id="364"/>
    </w:p>
    <w:p w14:paraId="2E891480" w14:textId="77777777" w:rsidR="00543FD2" w:rsidRPr="000156FF" w:rsidRDefault="00543FD2" w:rsidP="00F03B2C">
      <w:r>
        <w:t>Note that some XML attributes are synonymous, such as “deletion” and “delete”.</w:t>
      </w:r>
    </w:p>
    <w:p w14:paraId="5BE431D0" w14:textId="77777777" w:rsidR="004819DC" w:rsidRDefault="004819DC" w:rsidP="00F23F15">
      <w:pPr>
        <w:pStyle w:val="Heading3"/>
      </w:pPr>
      <w:bookmarkStart w:id="365" w:name="_Toc338864918"/>
      <w:r w:rsidRPr="00DE6E42">
        <w:t>Package</w:t>
      </w:r>
      <w:r w:rsidR="00226CD5">
        <w:t xml:space="preserve"> &lt;package&gt;</w:t>
      </w:r>
      <w:bookmarkEnd w:id="365"/>
    </w:p>
    <w:p w14:paraId="5C57E50F" w14:textId="77777777" w:rsidR="00644B29" w:rsidRPr="00644B29" w:rsidRDefault="00644B29" w:rsidP="00F03B2C">
      <w:r>
        <w:t>A package defines a namespace. NGEN generates a C++ namespace for each named package in the Information Model. Each MO is defined in a package.</w:t>
      </w:r>
    </w:p>
    <w:tbl>
      <w:tblPr>
        <w:tblStyle w:val="TableGrid"/>
        <w:tblW w:w="0" w:type="auto"/>
        <w:tblLook w:val="04A0" w:firstRow="1" w:lastRow="0" w:firstColumn="1" w:lastColumn="0" w:noHBand="0" w:noVBand="1"/>
      </w:tblPr>
      <w:tblGrid>
        <w:gridCol w:w="1638"/>
        <w:gridCol w:w="8658"/>
      </w:tblGrid>
      <w:tr w:rsidR="00644B29" w:rsidRPr="00EB1369" w14:paraId="3463D21A" w14:textId="77777777" w:rsidTr="00E972FF">
        <w:tc>
          <w:tcPr>
            <w:tcW w:w="1638" w:type="dxa"/>
            <w:shd w:val="clear" w:color="auto" w:fill="4DC9FF" w:themeFill="text1" w:themeFillTint="99"/>
          </w:tcPr>
          <w:p w14:paraId="32FB4AE4" w14:textId="77777777" w:rsidR="00644B29" w:rsidRPr="00EB1369" w:rsidRDefault="00644B29" w:rsidP="00F03B2C">
            <w:pPr>
              <w:rPr>
                <w:b/>
              </w:rPr>
            </w:pPr>
            <w:r w:rsidRPr="00EB1369">
              <w:rPr>
                <w:b/>
              </w:rPr>
              <w:t>Attribute Name</w:t>
            </w:r>
          </w:p>
        </w:tc>
        <w:tc>
          <w:tcPr>
            <w:tcW w:w="8658" w:type="dxa"/>
            <w:shd w:val="clear" w:color="auto" w:fill="4DC9FF" w:themeFill="text1" w:themeFillTint="99"/>
          </w:tcPr>
          <w:p w14:paraId="6D74C985" w14:textId="77777777" w:rsidR="00644B29" w:rsidRPr="00EB1369" w:rsidRDefault="00644B29" w:rsidP="00F03B2C">
            <w:pPr>
              <w:rPr>
                <w:b/>
              </w:rPr>
            </w:pPr>
            <w:r w:rsidRPr="00EB1369">
              <w:rPr>
                <w:b/>
              </w:rPr>
              <w:t>Description</w:t>
            </w:r>
          </w:p>
        </w:tc>
      </w:tr>
      <w:tr w:rsidR="00644B29" w14:paraId="145294A8" w14:textId="77777777" w:rsidTr="00E972FF">
        <w:tc>
          <w:tcPr>
            <w:tcW w:w="1638" w:type="dxa"/>
          </w:tcPr>
          <w:p w14:paraId="748000BD" w14:textId="77777777" w:rsidR="00644B29" w:rsidRDefault="00644B29" w:rsidP="00F03B2C">
            <w:r>
              <w:t>name</w:t>
            </w:r>
          </w:p>
        </w:tc>
        <w:tc>
          <w:tcPr>
            <w:tcW w:w="8658" w:type="dxa"/>
          </w:tcPr>
          <w:p w14:paraId="6DA955EF" w14:textId="77777777" w:rsidR="00644B29" w:rsidRDefault="00644B29" w:rsidP="00F03B2C"/>
        </w:tc>
      </w:tr>
    </w:tbl>
    <w:p w14:paraId="3F1DBAFC" w14:textId="77777777" w:rsidR="0043250E" w:rsidRDefault="0043250E" w:rsidP="00F03B2C">
      <w:pPr>
        <w:pStyle w:val="Heading4"/>
      </w:pPr>
      <w:r>
        <w:t>Example</w:t>
      </w:r>
    </w:p>
    <w:p w14:paraId="729B3A19" w14:textId="77777777" w:rsidR="0043250E" w:rsidRPr="0043250E" w:rsidRDefault="0043250E" w:rsidP="00F03B2C">
      <w:pPr>
        <w:shd w:val="clear" w:color="auto" w:fill="FFFFFF"/>
        <w:spacing w:after="0" w:line="240" w:lineRule="auto"/>
        <w:rPr>
          <w:rFonts w:ascii="Courier New" w:eastAsia="Times New Roman" w:hAnsi="Courier New" w:cs="Courier New"/>
          <w:b/>
          <w:bCs/>
          <w:color w:val="000000"/>
          <w:sz w:val="16"/>
          <w:szCs w:val="20"/>
        </w:rPr>
      </w:pPr>
      <w:r w:rsidRPr="0043250E">
        <w:rPr>
          <w:rFonts w:ascii="Courier New" w:eastAsia="Times New Roman" w:hAnsi="Courier New" w:cs="Courier New"/>
          <w:color w:val="0000FF"/>
          <w:sz w:val="16"/>
          <w:szCs w:val="20"/>
        </w:rPr>
        <w:t>&lt;model&gt;</w:t>
      </w:r>
    </w:p>
    <w:p w14:paraId="4810C825" w14:textId="77777777" w:rsidR="0043250E" w:rsidRPr="0043250E" w:rsidRDefault="0043250E" w:rsidP="00F03B2C">
      <w:pPr>
        <w:shd w:val="clear" w:color="auto" w:fill="FFFFFF"/>
        <w:spacing w:after="0" w:line="240" w:lineRule="auto"/>
        <w:rPr>
          <w:rFonts w:ascii="Courier New" w:eastAsia="Times New Roman" w:hAnsi="Courier New" w:cs="Courier New"/>
          <w:b/>
          <w:bCs/>
          <w:color w:val="000000"/>
          <w:sz w:val="16"/>
          <w:szCs w:val="20"/>
        </w:rPr>
      </w:pPr>
      <w:r w:rsidRPr="0043250E">
        <w:rPr>
          <w:rFonts w:ascii="Courier New" w:eastAsia="Times New Roman" w:hAnsi="Courier New" w:cs="Courier New"/>
          <w:b/>
          <w:bCs/>
          <w:color w:val="000000"/>
          <w:sz w:val="16"/>
          <w:szCs w:val="20"/>
        </w:rPr>
        <w:t xml:space="preserve">    </w:t>
      </w:r>
      <w:r w:rsidRPr="0043250E">
        <w:rPr>
          <w:rFonts w:ascii="Courier New" w:eastAsia="Times New Roman" w:hAnsi="Courier New" w:cs="Courier New"/>
          <w:color w:val="0000FF"/>
          <w:sz w:val="16"/>
          <w:szCs w:val="20"/>
        </w:rPr>
        <w:t>&lt;package</w:t>
      </w:r>
      <w:r w:rsidRPr="0043250E">
        <w:rPr>
          <w:rFonts w:ascii="Courier New" w:eastAsia="Times New Roman" w:hAnsi="Courier New" w:cs="Courier New"/>
          <w:color w:val="000000"/>
          <w:sz w:val="16"/>
          <w:szCs w:val="20"/>
        </w:rPr>
        <w:t xml:space="preserve"> </w:t>
      </w:r>
      <w:r w:rsidRPr="0043250E">
        <w:rPr>
          <w:rFonts w:ascii="Courier New" w:eastAsia="Times New Roman" w:hAnsi="Courier New" w:cs="Courier New"/>
          <w:color w:val="FF0000"/>
          <w:sz w:val="16"/>
          <w:szCs w:val="20"/>
        </w:rPr>
        <w:t>name</w:t>
      </w:r>
      <w:r w:rsidRPr="0043250E">
        <w:rPr>
          <w:rFonts w:ascii="Courier New" w:eastAsia="Times New Roman" w:hAnsi="Courier New" w:cs="Courier New"/>
          <w:color w:val="000000"/>
          <w:sz w:val="16"/>
          <w:szCs w:val="20"/>
        </w:rPr>
        <w:t>=</w:t>
      </w:r>
      <w:r w:rsidR="007031DA">
        <w:rPr>
          <w:rFonts w:ascii="Courier New" w:eastAsia="Times New Roman" w:hAnsi="Courier New" w:cs="Courier New"/>
          <w:b/>
          <w:bCs/>
          <w:color w:val="8000FF"/>
          <w:sz w:val="16"/>
          <w:szCs w:val="20"/>
        </w:rPr>
        <w:t>”</w:t>
      </w:r>
      <w:r w:rsidRPr="0043250E">
        <w:rPr>
          <w:rFonts w:ascii="Courier New" w:eastAsia="Times New Roman" w:hAnsi="Courier New" w:cs="Courier New"/>
          <w:b/>
          <w:bCs/>
          <w:color w:val="8000FF"/>
          <w:sz w:val="16"/>
          <w:szCs w:val="20"/>
        </w:rPr>
        <w:t>sw</w:t>
      </w:r>
      <w:r w:rsidR="007031DA">
        <w:rPr>
          <w:rFonts w:ascii="Courier New" w:eastAsia="Times New Roman" w:hAnsi="Courier New" w:cs="Courier New"/>
          <w:b/>
          <w:bCs/>
          <w:color w:val="8000FF"/>
          <w:sz w:val="16"/>
          <w:szCs w:val="20"/>
        </w:rPr>
        <w:t>”</w:t>
      </w:r>
      <w:r w:rsidRPr="0043250E">
        <w:rPr>
          <w:rFonts w:ascii="Courier New" w:eastAsia="Times New Roman" w:hAnsi="Courier New" w:cs="Courier New"/>
          <w:color w:val="0000FF"/>
          <w:sz w:val="16"/>
          <w:szCs w:val="20"/>
        </w:rPr>
        <w:t>&gt;</w:t>
      </w:r>
    </w:p>
    <w:p w14:paraId="46DAFF0B" w14:textId="77777777" w:rsidR="0043250E" w:rsidRPr="0043250E" w:rsidRDefault="0043250E" w:rsidP="00F03B2C">
      <w:pPr>
        <w:shd w:val="clear" w:color="auto" w:fill="FFFFFF"/>
        <w:spacing w:after="0" w:line="240" w:lineRule="auto"/>
        <w:rPr>
          <w:rFonts w:ascii="Courier New" w:eastAsia="Times New Roman" w:hAnsi="Courier New" w:cs="Courier New"/>
          <w:b/>
          <w:bCs/>
          <w:color w:val="000000"/>
          <w:sz w:val="16"/>
          <w:szCs w:val="20"/>
        </w:rPr>
      </w:pPr>
      <w:r w:rsidRPr="0043250E">
        <w:rPr>
          <w:rFonts w:ascii="Courier New" w:eastAsia="Times New Roman" w:hAnsi="Courier New" w:cs="Courier New"/>
          <w:b/>
          <w:bCs/>
          <w:color w:val="000000"/>
          <w:sz w:val="16"/>
          <w:szCs w:val="20"/>
        </w:rPr>
        <w:t xml:space="preserve">        </w:t>
      </w:r>
      <w:r w:rsidRPr="0043250E">
        <w:rPr>
          <w:rFonts w:ascii="Courier New" w:eastAsia="Times New Roman" w:hAnsi="Courier New" w:cs="Courier New"/>
          <w:color w:val="0000FF"/>
          <w:sz w:val="16"/>
          <w:szCs w:val="20"/>
        </w:rPr>
        <w:t>&lt;primitives&gt;</w:t>
      </w:r>
    </w:p>
    <w:p w14:paraId="5A772D66" w14:textId="77777777" w:rsidR="0043250E" w:rsidRPr="0043250E" w:rsidRDefault="0043250E" w:rsidP="00F03B2C">
      <w:pPr>
        <w:shd w:val="clear" w:color="auto" w:fill="FFFFFF"/>
        <w:spacing w:after="0" w:line="240" w:lineRule="auto"/>
        <w:rPr>
          <w:rFonts w:ascii="Courier New" w:eastAsia="Times New Roman" w:hAnsi="Courier New" w:cs="Courier New"/>
          <w:b/>
          <w:bCs/>
          <w:color w:val="000000"/>
          <w:sz w:val="16"/>
          <w:szCs w:val="20"/>
        </w:rPr>
      </w:pPr>
      <w:r w:rsidRPr="0043250E">
        <w:rPr>
          <w:rFonts w:ascii="Courier New" w:eastAsia="Times New Roman" w:hAnsi="Courier New" w:cs="Courier New"/>
          <w:b/>
          <w:bCs/>
          <w:color w:val="000000"/>
          <w:sz w:val="16"/>
          <w:szCs w:val="20"/>
        </w:rPr>
        <w:t xml:space="preserve">        </w:t>
      </w:r>
      <w:r w:rsidRPr="0043250E">
        <w:rPr>
          <w:rFonts w:ascii="Courier New" w:eastAsia="Times New Roman" w:hAnsi="Courier New" w:cs="Courier New"/>
          <w:color w:val="0000FF"/>
          <w:sz w:val="16"/>
          <w:szCs w:val="20"/>
        </w:rPr>
        <w:t>&lt;/primitives&gt;</w:t>
      </w:r>
    </w:p>
    <w:p w14:paraId="29158B2E" w14:textId="77777777" w:rsidR="0043250E" w:rsidRPr="0043250E" w:rsidRDefault="0043250E" w:rsidP="00F03B2C">
      <w:pPr>
        <w:shd w:val="clear" w:color="auto" w:fill="FFFFFF"/>
        <w:spacing w:after="0" w:line="240" w:lineRule="auto"/>
        <w:rPr>
          <w:rFonts w:ascii="Courier New" w:eastAsia="Times New Roman" w:hAnsi="Courier New" w:cs="Courier New"/>
          <w:b/>
          <w:bCs/>
          <w:color w:val="000000"/>
          <w:sz w:val="16"/>
          <w:szCs w:val="20"/>
        </w:rPr>
      </w:pPr>
      <w:r w:rsidRPr="0043250E">
        <w:rPr>
          <w:rFonts w:ascii="Courier New" w:eastAsia="Times New Roman" w:hAnsi="Courier New" w:cs="Courier New"/>
          <w:b/>
          <w:bCs/>
          <w:color w:val="000000"/>
          <w:sz w:val="16"/>
          <w:szCs w:val="20"/>
        </w:rPr>
        <w:t xml:space="preserve">    </w:t>
      </w:r>
      <w:r w:rsidRPr="0043250E">
        <w:rPr>
          <w:rFonts w:ascii="Courier New" w:eastAsia="Times New Roman" w:hAnsi="Courier New" w:cs="Courier New"/>
          <w:color w:val="0000FF"/>
          <w:sz w:val="16"/>
          <w:szCs w:val="20"/>
        </w:rPr>
        <w:t>&lt;/package&gt;</w:t>
      </w:r>
    </w:p>
    <w:p w14:paraId="3A89377B" w14:textId="77777777" w:rsidR="0043250E" w:rsidRPr="0043250E" w:rsidRDefault="0043250E" w:rsidP="00F03B2C">
      <w:pPr>
        <w:shd w:val="clear" w:color="auto" w:fill="FFFFFF"/>
        <w:spacing w:after="0" w:line="240" w:lineRule="auto"/>
        <w:rPr>
          <w:rFonts w:ascii="Times New Roman" w:eastAsia="Times New Roman" w:hAnsi="Times New Roman" w:cs="Times New Roman"/>
          <w:sz w:val="20"/>
          <w:szCs w:val="24"/>
        </w:rPr>
      </w:pPr>
      <w:r w:rsidRPr="0043250E">
        <w:rPr>
          <w:rFonts w:ascii="Courier New" w:eastAsia="Times New Roman" w:hAnsi="Courier New" w:cs="Courier New"/>
          <w:color w:val="0000FF"/>
          <w:sz w:val="16"/>
          <w:szCs w:val="20"/>
        </w:rPr>
        <w:t>&lt;/model&gt;</w:t>
      </w:r>
    </w:p>
    <w:p w14:paraId="3D22465F" w14:textId="77777777" w:rsidR="0043250E" w:rsidRDefault="0043250E" w:rsidP="00F23F15">
      <w:pPr>
        <w:pStyle w:val="Heading3"/>
      </w:pPr>
      <w:bookmarkStart w:id="366" w:name="_Toc338864919"/>
      <w:r>
        <w:t>Holder &lt;holder&gt;</w:t>
      </w:r>
      <w:bookmarkEnd w:id="366"/>
    </w:p>
    <w:p w14:paraId="66F2786F" w14:textId="77777777" w:rsidR="004819DC" w:rsidRDefault="004819DC" w:rsidP="00F23F15">
      <w:pPr>
        <w:pStyle w:val="Heading3"/>
      </w:pPr>
      <w:bookmarkStart w:id="367" w:name="_Toc338864920"/>
      <w:r w:rsidRPr="00DE6E42">
        <w:t>Type</w:t>
      </w:r>
      <w:r w:rsidR="00226CD5">
        <w:t xml:space="preserve"> &lt;type&gt;</w:t>
      </w:r>
      <w:bookmarkEnd w:id="367"/>
    </w:p>
    <w:p w14:paraId="7F0336ED" w14:textId="77777777" w:rsidR="00F603BA" w:rsidRPr="00F603BA" w:rsidRDefault="00F603BA" w:rsidP="00F03B2C">
      <w:r>
        <w:t xml:space="preserve">A </w:t>
      </w:r>
      <w:r w:rsidRPr="001178A1">
        <w:rPr>
          <w:b/>
        </w:rPr>
        <w:t>&lt;type&gt;</w:t>
      </w:r>
      <w:r>
        <w:t xml:space="preserve"> element defines a specialized type, which can be used </w:t>
      </w:r>
      <w:r w:rsidR="00167840">
        <w:t xml:space="preserve">to </w:t>
      </w:r>
      <w:r w:rsidR="001555B5">
        <w:t>set</w:t>
      </w:r>
      <w:r w:rsidR="00167840">
        <w:t xml:space="preserve"> the type of an MO property</w:t>
      </w:r>
      <w:r>
        <w:t>.</w:t>
      </w:r>
      <w:r w:rsidR="00167840">
        <w:t xml:space="preserve"> A type must be derived from a simple type. A type cannot be structured (i.e. a type cannot contain multiple fields).</w:t>
      </w:r>
      <w:r w:rsidR="001555B5">
        <w:t xml:space="preserve"> To achieve the equivalent of complex types, use MO containment relationships.</w:t>
      </w:r>
    </w:p>
    <w:tbl>
      <w:tblPr>
        <w:tblStyle w:val="TableGrid"/>
        <w:tblW w:w="0" w:type="auto"/>
        <w:tblLook w:val="04A0" w:firstRow="1" w:lastRow="0" w:firstColumn="1" w:lastColumn="0" w:noHBand="0" w:noVBand="1"/>
      </w:tblPr>
      <w:tblGrid>
        <w:gridCol w:w="1638"/>
        <w:gridCol w:w="8658"/>
      </w:tblGrid>
      <w:tr w:rsidR="009F7D46" w:rsidRPr="00EB1369" w14:paraId="49F28E3F" w14:textId="77777777" w:rsidTr="00DA41FC">
        <w:trPr>
          <w:cantSplit/>
        </w:trPr>
        <w:tc>
          <w:tcPr>
            <w:tcW w:w="1638" w:type="dxa"/>
            <w:shd w:val="clear" w:color="auto" w:fill="4DC9FF" w:themeFill="text1" w:themeFillTint="99"/>
          </w:tcPr>
          <w:p w14:paraId="395F24EC" w14:textId="77777777" w:rsidR="009F7D46" w:rsidRPr="00EB1369" w:rsidRDefault="009F7D46" w:rsidP="00F03B2C">
            <w:pPr>
              <w:rPr>
                <w:b/>
              </w:rPr>
            </w:pPr>
            <w:r w:rsidRPr="00EB1369">
              <w:rPr>
                <w:b/>
              </w:rPr>
              <w:t>Attribute Name</w:t>
            </w:r>
          </w:p>
        </w:tc>
        <w:tc>
          <w:tcPr>
            <w:tcW w:w="8658" w:type="dxa"/>
            <w:shd w:val="clear" w:color="auto" w:fill="4DC9FF" w:themeFill="text1" w:themeFillTint="99"/>
          </w:tcPr>
          <w:p w14:paraId="12185145" w14:textId="77777777" w:rsidR="009F7D46" w:rsidRPr="00EB1369" w:rsidRDefault="009F7D46" w:rsidP="00F03B2C">
            <w:pPr>
              <w:rPr>
                <w:b/>
              </w:rPr>
            </w:pPr>
            <w:r w:rsidRPr="00EB1369">
              <w:rPr>
                <w:b/>
              </w:rPr>
              <w:t>Description</w:t>
            </w:r>
          </w:p>
        </w:tc>
      </w:tr>
      <w:tr w:rsidR="009F7D46" w14:paraId="283216C1" w14:textId="77777777" w:rsidTr="00DA41FC">
        <w:trPr>
          <w:cantSplit/>
        </w:trPr>
        <w:tc>
          <w:tcPr>
            <w:tcW w:w="1638" w:type="dxa"/>
          </w:tcPr>
          <w:p w14:paraId="7947D9FB" w14:textId="77777777" w:rsidR="009F7D46" w:rsidRDefault="009F7D46" w:rsidP="00F03B2C">
            <w:r>
              <w:t>name</w:t>
            </w:r>
          </w:p>
        </w:tc>
        <w:tc>
          <w:tcPr>
            <w:tcW w:w="8658" w:type="dxa"/>
          </w:tcPr>
          <w:p w14:paraId="54825CE1" w14:textId="77777777" w:rsidR="00B756C1" w:rsidRDefault="00B756C1" w:rsidP="00F03B2C">
            <w:r>
              <w:t>The name of the type. The type construct is used to specify the type of a property.</w:t>
            </w:r>
          </w:p>
        </w:tc>
      </w:tr>
      <w:tr w:rsidR="009F7D46" w14:paraId="7268139E" w14:textId="77777777" w:rsidTr="00DA41FC">
        <w:trPr>
          <w:cantSplit/>
        </w:trPr>
        <w:tc>
          <w:tcPr>
            <w:tcW w:w="1638" w:type="dxa"/>
          </w:tcPr>
          <w:p w14:paraId="249FBCFC" w14:textId="77777777" w:rsidR="009F7D46" w:rsidRDefault="007031DA" w:rsidP="00F03B2C">
            <w:r>
              <w:t>B</w:t>
            </w:r>
            <w:r w:rsidR="009F7D46">
              <w:t>ase</w:t>
            </w:r>
          </w:p>
        </w:tc>
        <w:tc>
          <w:tcPr>
            <w:tcW w:w="8658" w:type="dxa"/>
          </w:tcPr>
          <w:p w14:paraId="1F21E558" w14:textId="77777777" w:rsidR="009F7D46" w:rsidRDefault="009A4E65" w:rsidP="00F03B2C">
            <w:r>
              <w:t>The name of a base type. The newly defined subtype can add or relax restrictions to/from</w:t>
            </w:r>
            <w:r w:rsidR="001555B5">
              <w:t xml:space="preserve"> the base type. For example, you can create a subtype of </w:t>
            </w:r>
            <w:r w:rsidR="001555B5" w:rsidRPr="001555B5">
              <w:rPr>
                <w:b/>
              </w:rPr>
              <w:t>String</w:t>
            </w:r>
            <w:r w:rsidR="001555B5">
              <w:t xml:space="preserve"> and add length and</w:t>
            </w:r>
            <w:r>
              <w:t xml:space="preserve"> special character restrictions.</w:t>
            </w:r>
          </w:p>
        </w:tc>
      </w:tr>
      <w:tr w:rsidR="009F7D46" w14:paraId="6FE01F77" w14:textId="77777777" w:rsidTr="00DA41FC">
        <w:trPr>
          <w:cantSplit/>
        </w:trPr>
        <w:tc>
          <w:tcPr>
            <w:tcW w:w="1638" w:type="dxa"/>
          </w:tcPr>
          <w:p w14:paraId="1DC58C83" w14:textId="77777777" w:rsidR="009F7D46" w:rsidRDefault="007031DA" w:rsidP="00F03B2C">
            <w:r>
              <w:lastRenderedPageBreak/>
              <w:t>K</w:t>
            </w:r>
            <w:r w:rsidR="009F7D46">
              <w:t>ey</w:t>
            </w:r>
          </w:p>
        </w:tc>
        <w:tc>
          <w:tcPr>
            <w:tcW w:w="8658" w:type="dxa"/>
          </w:tcPr>
          <w:p w14:paraId="3EAC37A9" w14:textId="77777777" w:rsidR="009F7D46" w:rsidRDefault="009A4E65" w:rsidP="00F03B2C">
            <w:r>
              <w:t>Not used for &lt;type&gt;</w:t>
            </w:r>
          </w:p>
        </w:tc>
      </w:tr>
      <w:tr w:rsidR="009F7D46" w14:paraId="1C931CEC" w14:textId="77777777" w:rsidTr="00DA41FC">
        <w:trPr>
          <w:cantSplit/>
        </w:trPr>
        <w:tc>
          <w:tcPr>
            <w:tcW w:w="1638" w:type="dxa"/>
          </w:tcPr>
          <w:p w14:paraId="0424069B" w14:textId="77777777" w:rsidR="009F7D46" w:rsidRDefault="009F7D46" w:rsidP="00F03B2C">
            <w:r>
              <w:t>value</w:t>
            </w:r>
          </w:p>
        </w:tc>
        <w:tc>
          <w:tcPr>
            <w:tcW w:w="8658" w:type="dxa"/>
          </w:tcPr>
          <w:p w14:paraId="751E0AD9" w14:textId="77777777" w:rsidR="009F7D46" w:rsidRDefault="009A4E65" w:rsidP="00F03B2C">
            <w:r>
              <w:t>Not used for &lt;type&gt;</w:t>
            </w:r>
          </w:p>
        </w:tc>
      </w:tr>
      <w:tr w:rsidR="009F7D46" w14:paraId="36B8BB67" w14:textId="77777777" w:rsidTr="00DA41FC">
        <w:trPr>
          <w:cantSplit/>
        </w:trPr>
        <w:tc>
          <w:tcPr>
            <w:tcW w:w="1638" w:type="dxa"/>
          </w:tcPr>
          <w:p w14:paraId="52C94766" w14:textId="77777777" w:rsidR="009F7D46" w:rsidRDefault="009F7D46" w:rsidP="00F03B2C">
            <w:r>
              <w:t>holders</w:t>
            </w:r>
          </w:p>
        </w:tc>
        <w:tc>
          <w:tcPr>
            <w:tcW w:w="8658" w:type="dxa"/>
          </w:tcPr>
          <w:p w14:paraId="0EC500B4" w14:textId="77777777" w:rsidR="009F7D46" w:rsidRPr="00DA41FC" w:rsidRDefault="009A4E65" w:rsidP="00F03B2C">
            <w:pPr>
              <w:rPr>
                <w:b/>
              </w:rPr>
            </w:pPr>
            <w:r w:rsidRPr="00DA41FC">
              <w:rPr>
                <w:b/>
              </w:rPr>
              <w:t>TODO</w:t>
            </w:r>
          </w:p>
        </w:tc>
      </w:tr>
      <w:tr w:rsidR="009F7D46" w14:paraId="187688FD" w14:textId="77777777" w:rsidTr="00DA41FC">
        <w:trPr>
          <w:cantSplit/>
        </w:trPr>
        <w:tc>
          <w:tcPr>
            <w:tcW w:w="1638" w:type="dxa"/>
          </w:tcPr>
          <w:p w14:paraId="67FA393B" w14:textId="77777777" w:rsidR="009F7D46" w:rsidRDefault="009F7D46" w:rsidP="00F03B2C">
            <w:r>
              <w:t>sortBy</w:t>
            </w:r>
          </w:p>
        </w:tc>
        <w:tc>
          <w:tcPr>
            <w:tcW w:w="8658" w:type="dxa"/>
          </w:tcPr>
          <w:p w14:paraId="05726BF9" w14:textId="77777777" w:rsidR="009F7D46" w:rsidRDefault="00DA41FC" w:rsidP="00F03B2C">
            <w:commentRangeStart w:id="368"/>
            <w:r>
              <w:t>Used for enumeration types</w:t>
            </w:r>
            <w:commentRangeEnd w:id="368"/>
            <w:r>
              <w:rPr>
                <w:rStyle w:val="CommentReference"/>
              </w:rPr>
              <w:commentReference w:id="368"/>
            </w:r>
          </w:p>
          <w:p w14:paraId="11A4D347" w14:textId="77777777" w:rsidR="00DA41FC" w:rsidRPr="00DA41FC" w:rsidRDefault="00DA41FC" w:rsidP="00F03B2C">
            <w:pPr>
              <w:shd w:val="clear" w:color="auto" w:fill="FFFFFF"/>
              <w:rPr>
                <w:rFonts w:ascii="Courier New" w:hAnsi="Courier New" w:cs="Courier New"/>
                <w:color w:val="000000"/>
                <w:sz w:val="18"/>
              </w:rPr>
            </w:pPr>
            <w:r w:rsidRPr="00DA41FC">
              <w:rPr>
                <w:rFonts w:ascii="Courier New" w:hAnsi="Courier New" w:cs="Courier New"/>
                <w:color w:val="0000FF"/>
                <w:sz w:val="18"/>
              </w:rPr>
              <w:t>&lt;type</w:t>
            </w:r>
            <w:r w:rsidRPr="00DA41FC">
              <w:rPr>
                <w:rFonts w:ascii="Courier New" w:hAnsi="Courier New" w:cs="Courier New"/>
                <w:color w:val="000000"/>
                <w:sz w:val="18"/>
              </w:rPr>
              <w:t xml:space="preserve"> </w:t>
            </w:r>
            <w:r w:rsidRPr="00DA41FC">
              <w:rPr>
                <w:rFonts w:ascii="Courier New" w:hAnsi="Courier New" w:cs="Courier New"/>
                <w:color w:val="FF0000"/>
                <w:sz w:val="18"/>
              </w:rPr>
              <w:t>name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ThresholdDirection</w:t>
            </w:r>
            <w:r w:rsidR="007031DA">
              <w:rPr>
                <w:rFonts w:ascii="Courier New" w:hAnsi="Courier New" w:cs="Courier New"/>
                <w:b/>
                <w:bCs/>
                <w:color w:val="8000FF"/>
                <w:sz w:val="18"/>
              </w:rPr>
              <w:t>”</w:t>
            </w:r>
          </w:p>
          <w:p w14:paraId="7B49F786" w14:textId="77777777" w:rsidR="00DA41FC" w:rsidRPr="00DA41FC" w:rsidRDefault="00DA41FC" w:rsidP="00F03B2C">
            <w:pPr>
              <w:shd w:val="clear" w:color="auto" w:fill="FFFFFF"/>
              <w:rPr>
                <w:rFonts w:ascii="Courier New" w:hAnsi="Courier New" w:cs="Courier New"/>
                <w:color w:val="000000"/>
                <w:sz w:val="18"/>
              </w:rPr>
            </w:pPr>
            <w:r w:rsidRPr="00DA41FC">
              <w:rPr>
                <w:rFonts w:ascii="Courier New" w:hAnsi="Courier New" w:cs="Courier New"/>
                <w:color w:val="000000"/>
                <w:sz w:val="18"/>
              </w:rPr>
              <w:t xml:space="preserve">      </w:t>
            </w:r>
            <w:r w:rsidRPr="00DA41FC">
              <w:rPr>
                <w:rFonts w:ascii="Courier New" w:hAnsi="Courier New" w:cs="Courier New"/>
                <w:color w:val="FF0000"/>
                <w:sz w:val="18"/>
              </w:rPr>
              <w:t>base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scalar:Enum8</w:t>
            </w:r>
            <w:r w:rsidR="007031DA">
              <w:rPr>
                <w:rFonts w:ascii="Courier New" w:hAnsi="Courier New" w:cs="Courier New"/>
                <w:b/>
                <w:bCs/>
                <w:color w:val="8000FF"/>
                <w:sz w:val="18"/>
              </w:rPr>
              <w:t>”</w:t>
            </w:r>
          </w:p>
          <w:p w14:paraId="5FA9BA60" w14:textId="77777777" w:rsidR="00DA41FC" w:rsidRPr="00DA41FC" w:rsidRDefault="00DA41FC" w:rsidP="00F03B2C">
            <w:pPr>
              <w:shd w:val="clear" w:color="auto" w:fill="FFFFFF"/>
              <w:rPr>
                <w:rFonts w:ascii="Courier New" w:hAnsi="Courier New" w:cs="Courier New"/>
                <w:color w:val="000000"/>
                <w:sz w:val="18"/>
              </w:rPr>
            </w:pPr>
            <w:r w:rsidRPr="00DA41FC">
              <w:rPr>
                <w:rFonts w:ascii="Courier New" w:hAnsi="Courier New" w:cs="Courier New"/>
                <w:color w:val="000000"/>
                <w:sz w:val="18"/>
              </w:rPr>
              <w:t xml:space="preserve">      </w:t>
            </w:r>
            <w:r w:rsidRPr="00DA41FC">
              <w:rPr>
                <w:rFonts w:ascii="Courier New" w:hAnsi="Courier New" w:cs="Courier New"/>
                <w:color w:val="FF0000"/>
                <w:sz w:val="18"/>
              </w:rPr>
              <w:t>sortBy</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value</w:t>
            </w:r>
            <w:r w:rsidR="007031DA">
              <w:rPr>
                <w:rFonts w:ascii="Courier New" w:hAnsi="Courier New" w:cs="Courier New"/>
                <w:b/>
                <w:bCs/>
                <w:color w:val="8000FF"/>
                <w:sz w:val="18"/>
              </w:rPr>
              <w:t>”</w:t>
            </w:r>
          </w:p>
          <w:p w14:paraId="0D5FE7E5" w14:textId="77777777" w:rsidR="00DA41FC" w:rsidRPr="00DA41FC" w:rsidRDefault="00DA41FC" w:rsidP="00F03B2C">
            <w:pPr>
              <w:shd w:val="clear" w:color="auto" w:fill="FFFFFF"/>
              <w:rPr>
                <w:rFonts w:ascii="Courier New" w:hAnsi="Courier New" w:cs="Courier New"/>
                <w:b/>
                <w:bCs/>
                <w:color w:val="000000"/>
                <w:sz w:val="18"/>
              </w:rPr>
            </w:pPr>
            <w:r w:rsidRPr="00DA41FC">
              <w:rPr>
                <w:rFonts w:ascii="Courier New" w:hAnsi="Courier New" w:cs="Courier New"/>
                <w:color w:val="000000"/>
                <w:sz w:val="18"/>
              </w:rPr>
              <w:t xml:space="preserve">      </w:t>
            </w:r>
            <w:r w:rsidRPr="00DA41FC">
              <w:rPr>
                <w:rFonts w:ascii="Courier New" w:hAnsi="Courier New" w:cs="Courier New"/>
                <w:color w:val="0000FF"/>
                <w:sz w:val="18"/>
              </w:rPr>
              <w:t>&gt;</w:t>
            </w:r>
          </w:p>
          <w:p w14:paraId="334FE8B3" w14:textId="77777777" w:rsidR="00DA41FC" w:rsidRPr="00DA41FC" w:rsidRDefault="00DA41FC" w:rsidP="00F03B2C">
            <w:pPr>
              <w:shd w:val="clear" w:color="auto" w:fill="FFFFFF"/>
              <w:rPr>
                <w:rFonts w:ascii="Courier New" w:hAnsi="Courier New" w:cs="Courier New"/>
                <w:b/>
                <w:bCs/>
                <w:color w:val="000000"/>
                <w:sz w:val="18"/>
              </w:rPr>
            </w:pPr>
            <w:r w:rsidRPr="00DA41FC">
              <w:rPr>
                <w:rFonts w:ascii="Courier New" w:hAnsi="Courier New" w:cs="Courier New"/>
                <w:b/>
                <w:bCs/>
                <w:color w:val="000000"/>
                <w:sz w:val="18"/>
              </w:rPr>
              <w:t xml:space="preserve">    </w:t>
            </w:r>
            <w:r w:rsidRPr="00DA41FC">
              <w:rPr>
                <w:rFonts w:ascii="Courier New" w:hAnsi="Courier New" w:cs="Courier New"/>
                <w:color w:val="0000FF"/>
                <w:sz w:val="18"/>
              </w:rPr>
              <w:t>&lt;const</w:t>
            </w:r>
            <w:r w:rsidRPr="00DA41FC">
              <w:rPr>
                <w:rFonts w:ascii="Courier New" w:hAnsi="Courier New" w:cs="Courier New"/>
                <w:color w:val="000000"/>
                <w:sz w:val="18"/>
              </w:rPr>
              <w:t xml:space="preserve"> </w:t>
            </w:r>
            <w:r w:rsidRPr="00DA41FC">
              <w:rPr>
                <w:rFonts w:ascii="Courier New" w:hAnsi="Courier New" w:cs="Courier New"/>
                <w:color w:val="FF0000"/>
                <w:sz w:val="18"/>
              </w:rPr>
              <w:t>name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aboveNormal</w:t>
            </w:r>
            <w:r w:rsidR="007031DA">
              <w:rPr>
                <w:rFonts w:ascii="Courier New" w:hAnsi="Courier New" w:cs="Courier New"/>
                <w:b/>
                <w:bCs/>
                <w:color w:val="8000FF"/>
                <w:sz w:val="18"/>
              </w:rPr>
              <w:t>”</w:t>
            </w:r>
            <w:r w:rsidRPr="00DA41FC">
              <w:rPr>
                <w:rFonts w:ascii="Courier New" w:hAnsi="Courier New" w:cs="Courier New"/>
                <w:color w:val="000000"/>
                <w:sz w:val="18"/>
              </w:rPr>
              <w:t xml:space="preserve"> </w:t>
            </w:r>
            <w:r w:rsidRPr="00DA41FC">
              <w:rPr>
                <w:rFonts w:ascii="Courier New" w:hAnsi="Courier New" w:cs="Courier New"/>
                <w:color w:val="FF0000"/>
                <w:sz w:val="18"/>
              </w:rPr>
              <w:t>value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1</w:t>
            </w:r>
            <w:r w:rsidR="007031DA">
              <w:rPr>
                <w:rFonts w:ascii="Courier New" w:hAnsi="Courier New" w:cs="Courier New"/>
                <w:b/>
                <w:bCs/>
                <w:color w:val="8000FF"/>
                <w:sz w:val="18"/>
              </w:rPr>
              <w:t>”</w:t>
            </w:r>
            <w:r w:rsidRPr="00DA41FC">
              <w:rPr>
                <w:rFonts w:ascii="Courier New" w:hAnsi="Courier New" w:cs="Courier New"/>
                <w:color w:val="000000"/>
                <w:sz w:val="18"/>
              </w:rPr>
              <w:t xml:space="preserve"> </w:t>
            </w:r>
            <w:r w:rsidRPr="00DA41FC">
              <w:rPr>
                <w:rFonts w:ascii="Courier New" w:hAnsi="Courier New" w:cs="Courier New"/>
                <w:color w:val="FF0000"/>
                <w:sz w:val="18"/>
              </w:rPr>
              <w:t>label</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Above Normal</w:t>
            </w:r>
            <w:r w:rsidR="007031DA">
              <w:rPr>
                <w:rFonts w:ascii="Courier New" w:hAnsi="Courier New" w:cs="Courier New"/>
                <w:b/>
                <w:bCs/>
                <w:color w:val="8000FF"/>
                <w:sz w:val="18"/>
              </w:rPr>
              <w:t>”</w:t>
            </w:r>
            <w:r w:rsidRPr="00DA41FC">
              <w:rPr>
                <w:rFonts w:ascii="Courier New" w:hAnsi="Courier New" w:cs="Courier New"/>
                <w:color w:val="0000FF"/>
                <w:sz w:val="18"/>
              </w:rPr>
              <w:t>/&gt;</w:t>
            </w:r>
          </w:p>
          <w:p w14:paraId="1B9EF0D3" w14:textId="77777777" w:rsidR="00DA41FC" w:rsidRPr="00DA41FC" w:rsidRDefault="00DA41FC" w:rsidP="00F03B2C">
            <w:pPr>
              <w:shd w:val="clear" w:color="auto" w:fill="FFFFFF"/>
              <w:rPr>
                <w:rFonts w:ascii="Courier New" w:hAnsi="Courier New" w:cs="Courier New"/>
                <w:b/>
                <w:bCs/>
                <w:color w:val="000000"/>
                <w:sz w:val="18"/>
              </w:rPr>
            </w:pPr>
            <w:r w:rsidRPr="00DA41FC">
              <w:rPr>
                <w:rFonts w:ascii="Courier New" w:hAnsi="Courier New" w:cs="Courier New"/>
                <w:b/>
                <w:bCs/>
                <w:color w:val="000000"/>
                <w:sz w:val="18"/>
              </w:rPr>
              <w:t xml:space="preserve">    </w:t>
            </w:r>
            <w:r w:rsidRPr="00DA41FC">
              <w:rPr>
                <w:rFonts w:ascii="Courier New" w:hAnsi="Courier New" w:cs="Courier New"/>
                <w:color w:val="0000FF"/>
                <w:sz w:val="18"/>
              </w:rPr>
              <w:t>&lt;const</w:t>
            </w:r>
            <w:r w:rsidRPr="00DA41FC">
              <w:rPr>
                <w:rFonts w:ascii="Courier New" w:hAnsi="Courier New" w:cs="Courier New"/>
                <w:color w:val="000000"/>
                <w:sz w:val="18"/>
              </w:rPr>
              <w:t xml:space="preserve"> </w:t>
            </w:r>
            <w:r w:rsidRPr="00DA41FC">
              <w:rPr>
                <w:rFonts w:ascii="Courier New" w:hAnsi="Courier New" w:cs="Courier New"/>
                <w:color w:val="FF0000"/>
                <w:sz w:val="18"/>
              </w:rPr>
              <w:t>name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belowNormal</w:t>
            </w:r>
            <w:r w:rsidR="007031DA">
              <w:rPr>
                <w:rFonts w:ascii="Courier New" w:hAnsi="Courier New" w:cs="Courier New"/>
                <w:b/>
                <w:bCs/>
                <w:color w:val="8000FF"/>
                <w:sz w:val="18"/>
              </w:rPr>
              <w:t>”</w:t>
            </w:r>
            <w:r w:rsidRPr="00DA41FC">
              <w:rPr>
                <w:rFonts w:ascii="Courier New" w:hAnsi="Courier New" w:cs="Courier New"/>
                <w:color w:val="000000"/>
                <w:sz w:val="18"/>
              </w:rPr>
              <w:t xml:space="preserve"> </w:t>
            </w:r>
            <w:r w:rsidRPr="00DA41FC">
              <w:rPr>
                <w:rFonts w:ascii="Courier New" w:hAnsi="Courier New" w:cs="Courier New"/>
                <w:color w:val="FF0000"/>
                <w:sz w:val="18"/>
              </w:rPr>
              <w:t>value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2</w:t>
            </w:r>
            <w:r w:rsidR="007031DA">
              <w:rPr>
                <w:rFonts w:ascii="Courier New" w:hAnsi="Courier New" w:cs="Courier New"/>
                <w:b/>
                <w:bCs/>
                <w:color w:val="8000FF"/>
                <w:sz w:val="18"/>
              </w:rPr>
              <w:t>”</w:t>
            </w:r>
            <w:r w:rsidRPr="00DA41FC">
              <w:rPr>
                <w:rFonts w:ascii="Courier New" w:hAnsi="Courier New" w:cs="Courier New"/>
                <w:color w:val="000000"/>
                <w:sz w:val="18"/>
              </w:rPr>
              <w:t xml:space="preserve"> </w:t>
            </w:r>
            <w:r w:rsidRPr="00DA41FC">
              <w:rPr>
                <w:rFonts w:ascii="Courier New" w:hAnsi="Courier New" w:cs="Courier New"/>
                <w:color w:val="FF0000"/>
                <w:sz w:val="18"/>
              </w:rPr>
              <w:t>label</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Below Normal</w:t>
            </w:r>
            <w:r w:rsidR="007031DA">
              <w:rPr>
                <w:rFonts w:ascii="Courier New" w:hAnsi="Courier New" w:cs="Courier New"/>
                <w:b/>
                <w:bCs/>
                <w:color w:val="8000FF"/>
                <w:sz w:val="18"/>
              </w:rPr>
              <w:t>”</w:t>
            </w:r>
            <w:r w:rsidRPr="00DA41FC">
              <w:rPr>
                <w:rFonts w:ascii="Courier New" w:hAnsi="Courier New" w:cs="Courier New"/>
                <w:color w:val="0000FF"/>
                <w:sz w:val="18"/>
              </w:rPr>
              <w:t>/&gt;</w:t>
            </w:r>
          </w:p>
          <w:p w14:paraId="3B89814E" w14:textId="77777777" w:rsidR="00DA41FC" w:rsidRPr="00DA41FC" w:rsidRDefault="00DA41FC" w:rsidP="00F03B2C">
            <w:pPr>
              <w:shd w:val="clear" w:color="auto" w:fill="FFFFFF"/>
              <w:rPr>
                <w:rFonts w:ascii="Courier New" w:hAnsi="Courier New" w:cs="Courier New"/>
                <w:b/>
                <w:bCs/>
                <w:color w:val="000000"/>
                <w:sz w:val="18"/>
              </w:rPr>
            </w:pPr>
            <w:r w:rsidRPr="00DA41FC">
              <w:rPr>
                <w:rFonts w:ascii="Courier New" w:hAnsi="Courier New" w:cs="Courier New"/>
                <w:b/>
                <w:bCs/>
                <w:color w:val="000000"/>
                <w:sz w:val="18"/>
              </w:rPr>
              <w:t xml:space="preserve">    </w:t>
            </w:r>
            <w:r w:rsidRPr="00DA41FC">
              <w:rPr>
                <w:rFonts w:ascii="Courier New" w:hAnsi="Courier New" w:cs="Courier New"/>
                <w:color w:val="0000FF"/>
                <w:sz w:val="18"/>
              </w:rPr>
              <w:t>&lt;default</w:t>
            </w:r>
            <w:r w:rsidRPr="00DA41FC">
              <w:rPr>
                <w:rFonts w:ascii="Courier New" w:hAnsi="Courier New" w:cs="Courier New"/>
                <w:color w:val="000000"/>
                <w:sz w:val="18"/>
              </w:rPr>
              <w:t xml:space="preserve"> </w:t>
            </w:r>
            <w:r w:rsidRPr="00DA41FC">
              <w:rPr>
                <w:rFonts w:ascii="Courier New" w:hAnsi="Courier New" w:cs="Courier New"/>
                <w:color w:val="FF0000"/>
                <w:sz w:val="18"/>
              </w:rPr>
              <w:t>value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aboveNormal</w:t>
            </w:r>
            <w:r w:rsidR="007031DA">
              <w:rPr>
                <w:rFonts w:ascii="Courier New" w:hAnsi="Courier New" w:cs="Courier New"/>
                <w:b/>
                <w:bCs/>
                <w:color w:val="8000FF"/>
                <w:sz w:val="18"/>
              </w:rPr>
              <w:t>”</w:t>
            </w:r>
            <w:r w:rsidRPr="00DA41FC">
              <w:rPr>
                <w:rFonts w:ascii="Courier New" w:hAnsi="Courier New" w:cs="Courier New"/>
                <w:color w:val="0000FF"/>
                <w:sz w:val="18"/>
              </w:rPr>
              <w:t>/&gt;</w:t>
            </w:r>
          </w:p>
          <w:p w14:paraId="25325F16" w14:textId="77777777" w:rsidR="00DA41FC" w:rsidRPr="00DA41FC" w:rsidRDefault="00DA41FC" w:rsidP="00F03B2C">
            <w:pPr>
              <w:shd w:val="clear" w:color="auto" w:fill="FFFFFF"/>
              <w:rPr>
                <w:rFonts w:ascii="Courier New" w:hAnsi="Courier New" w:cs="Courier New"/>
                <w:b/>
                <w:bCs/>
                <w:color w:val="000000"/>
              </w:rPr>
            </w:pPr>
            <w:r w:rsidRPr="00DA41FC">
              <w:rPr>
                <w:rFonts w:ascii="Courier New" w:hAnsi="Courier New" w:cs="Courier New"/>
                <w:color w:val="0000FF"/>
                <w:sz w:val="18"/>
              </w:rPr>
              <w:t>&lt;/type&gt;</w:t>
            </w:r>
          </w:p>
        </w:tc>
      </w:tr>
      <w:tr w:rsidR="009F7D46" w14:paraId="79F22A4D" w14:textId="77777777" w:rsidTr="00DA41FC">
        <w:trPr>
          <w:cantSplit/>
        </w:trPr>
        <w:tc>
          <w:tcPr>
            <w:tcW w:w="1638" w:type="dxa"/>
          </w:tcPr>
          <w:p w14:paraId="16721C04" w14:textId="77777777" w:rsidR="009F7D46" w:rsidRDefault="009F7D46" w:rsidP="00F03B2C">
            <w:r>
              <w:t>units</w:t>
            </w:r>
          </w:p>
        </w:tc>
        <w:tc>
          <w:tcPr>
            <w:tcW w:w="8658" w:type="dxa"/>
          </w:tcPr>
          <w:p w14:paraId="32A99195" w14:textId="77777777" w:rsidR="009F7D46" w:rsidRDefault="009F7D46" w:rsidP="00F03B2C"/>
          <w:p w14:paraId="2E42C996" w14:textId="77777777" w:rsidR="00DA41FC" w:rsidRDefault="00DA41FC" w:rsidP="00F03B2C">
            <w:commentRangeStart w:id="369"/>
            <w:r>
              <w:t>Example:</w:t>
            </w:r>
            <w:commentRangeEnd w:id="369"/>
            <w:r>
              <w:rPr>
                <w:rStyle w:val="CommentReference"/>
              </w:rPr>
              <w:commentReference w:id="369"/>
            </w:r>
          </w:p>
          <w:p w14:paraId="533C4BC5" w14:textId="77777777" w:rsidR="00DA41FC" w:rsidRPr="00DA41FC" w:rsidRDefault="00DA41FC" w:rsidP="00F03B2C">
            <w:pPr>
              <w:shd w:val="clear" w:color="auto" w:fill="FFFFFF"/>
              <w:rPr>
                <w:rFonts w:ascii="Courier New" w:hAnsi="Courier New" w:cs="Courier New"/>
                <w:color w:val="000000"/>
                <w:sz w:val="18"/>
              </w:rPr>
            </w:pPr>
            <w:r w:rsidRPr="00DA41FC">
              <w:rPr>
                <w:rFonts w:ascii="Courier New" w:hAnsi="Courier New" w:cs="Courier New"/>
                <w:color w:val="0000FF"/>
                <w:sz w:val="18"/>
              </w:rPr>
              <w:t>&lt;type</w:t>
            </w:r>
            <w:r w:rsidRPr="00DA41FC">
              <w:rPr>
                <w:rFonts w:ascii="Courier New" w:hAnsi="Courier New" w:cs="Courier New"/>
                <w:color w:val="000000"/>
                <w:sz w:val="18"/>
              </w:rPr>
              <w:t xml:space="preserve"> </w:t>
            </w:r>
            <w:r w:rsidRPr="00DA41FC">
              <w:rPr>
                <w:rFonts w:ascii="Courier New" w:hAnsi="Courier New" w:cs="Courier New"/>
                <w:color w:val="FF0000"/>
                <w:sz w:val="18"/>
              </w:rPr>
              <w:t>name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Amps</w:t>
            </w:r>
            <w:r w:rsidR="007031DA">
              <w:rPr>
                <w:rFonts w:ascii="Courier New" w:hAnsi="Courier New" w:cs="Courier New"/>
                <w:b/>
                <w:bCs/>
                <w:color w:val="8000FF"/>
                <w:sz w:val="18"/>
              </w:rPr>
              <w:t>”</w:t>
            </w:r>
          </w:p>
          <w:p w14:paraId="4B339AF5" w14:textId="77777777" w:rsidR="00DA41FC" w:rsidRPr="00DA41FC" w:rsidRDefault="00DA41FC" w:rsidP="00F03B2C">
            <w:pPr>
              <w:shd w:val="clear" w:color="auto" w:fill="FFFFFF"/>
              <w:rPr>
                <w:rFonts w:ascii="Courier New" w:hAnsi="Courier New" w:cs="Courier New"/>
                <w:color w:val="000000"/>
                <w:sz w:val="18"/>
              </w:rPr>
            </w:pPr>
            <w:r w:rsidRPr="00DA41FC">
              <w:rPr>
                <w:rFonts w:ascii="Courier New" w:hAnsi="Courier New" w:cs="Courier New"/>
                <w:color w:val="000000"/>
                <w:sz w:val="18"/>
              </w:rPr>
              <w:t xml:space="preserve">    </w:t>
            </w:r>
            <w:r w:rsidRPr="00DA41FC">
              <w:rPr>
                <w:rFonts w:ascii="Courier New" w:hAnsi="Courier New" w:cs="Courier New"/>
                <w:color w:val="FF0000"/>
                <w:sz w:val="18"/>
              </w:rPr>
              <w:t>base</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scalar:Float</w:t>
            </w:r>
            <w:r w:rsidR="007031DA">
              <w:rPr>
                <w:rFonts w:ascii="Courier New" w:hAnsi="Courier New" w:cs="Courier New"/>
                <w:b/>
                <w:bCs/>
                <w:color w:val="8000FF"/>
                <w:sz w:val="18"/>
              </w:rPr>
              <w:t>”</w:t>
            </w:r>
          </w:p>
          <w:p w14:paraId="15CC9368" w14:textId="77777777" w:rsidR="00DA41FC" w:rsidRPr="00DA41FC" w:rsidRDefault="00DA41FC" w:rsidP="00F03B2C">
            <w:pPr>
              <w:shd w:val="clear" w:color="auto" w:fill="FFFFFF"/>
              <w:rPr>
                <w:rFonts w:ascii="Courier New" w:hAnsi="Courier New" w:cs="Courier New"/>
                <w:color w:val="000000"/>
                <w:sz w:val="18"/>
              </w:rPr>
            </w:pPr>
            <w:r w:rsidRPr="00DA41FC">
              <w:rPr>
                <w:rFonts w:ascii="Courier New" w:hAnsi="Courier New" w:cs="Courier New"/>
                <w:color w:val="000000"/>
                <w:sz w:val="18"/>
              </w:rPr>
              <w:t xml:space="preserve">    </w:t>
            </w:r>
            <w:r w:rsidRPr="00DA41FC">
              <w:rPr>
                <w:rFonts w:ascii="Courier New" w:hAnsi="Courier New" w:cs="Courier New"/>
                <w:color w:val="FF0000"/>
                <w:sz w:val="18"/>
              </w:rPr>
              <w:t>units</w:t>
            </w:r>
            <w:r w:rsidRPr="00DA41FC">
              <w:rPr>
                <w:rFonts w:ascii="Courier New" w:hAnsi="Courier New" w:cs="Courier New"/>
                <w:color w:val="000000"/>
                <w:sz w:val="18"/>
              </w:rPr>
              <w:t>=</w:t>
            </w:r>
            <w:r w:rsidR="007031DA">
              <w:rPr>
                <w:rFonts w:ascii="Courier New" w:hAnsi="Courier New" w:cs="Courier New"/>
                <w:b/>
                <w:bCs/>
                <w:color w:val="8000FF"/>
                <w:sz w:val="18"/>
              </w:rPr>
              <w:t>”</w:t>
            </w:r>
            <w:r w:rsidRPr="00DA41FC">
              <w:rPr>
                <w:rFonts w:ascii="Courier New" w:hAnsi="Courier New" w:cs="Courier New"/>
                <w:b/>
                <w:bCs/>
                <w:color w:val="8000FF"/>
                <w:sz w:val="18"/>
              </w:rPr>
              <w:t>A</w:t>
            </w:r>
            <w:r w:rsidR="007031DA">
              <w:rPr>
                <w:rFonts w:ascii="Courier New" w:hAnsi="Courier New" w:cs="Courier New"/>
                <w:b/>
                <w:bCs/>
                <w:color w:val="8000FF"/>
                <w:sz w:val="18"/>
              </w:rPr>
              <w:t>”</w:t>
            </w:r>
          </w:p>
          <w:p w14:paraId="643FAD8F" w14:textId="77777777" w:rsidR="00DA41FC" w:rsidRPr="00DA41FC" w:rsidRDefault="00DA41FC" w:rsidP="00F03B2C">
            <w:pPr>
              <w:shd w:val="clear" w:color="auto" w:fill="FFFFFF"/>
              <w:rPr>
                <w:rFonts w:ascii="Courier New" w:hAnsi="Courier New" w:cs="Courier New"/>
                <w:b/>
                <w:bCs/>
                <w:color w:val="000000"/>
                <w:sz w:val="18"/>
              </w:rPr>
            </w:pPr>
            <w:r w:rsidRPr="00DA41FC">
              <w:rPr>
                <w:rFonts w:ascii="Courier New" w:hAnsi="Courier New" w:cs="Courier New"/>
                <w:color w:val="000000"/>
                <w:sz w:val="18"/>
              </w:rPr>
              <w:t xml:space="preserve">    </w:t>
            </w:r>
            <w:r w:rsidRPr="00DA41FC">
              <w:rPr>
                <w:rFonts w:ascii="Courier New" w:hAnsi="Courier New" w:cs="Courier New"/>
                <w:color w:val="0000FF"/>
                <w:sz w:val="18"/>
              </w:rPr>
              <w:t>/&gt;</w:t>
            </w:r>
          </w:p>
        </w:tc>
      </w:tr>
      <w:tr w:rsidR="009F7D46" w14:paraId="02E2592C" w14:textId="77777777" w:rsidTr="00DA41FC">
        <w:trPr>
          <w:cantSplit/>
        </w:trPr>
        <w:tc>
          <w:tcPr>
            <w:tcW w:w="1638" w:type="dxa"/>
          </w:tcPr>
          <w:p w14:paraId="5A4DC6A1" w14:textId="77777777" w:rsidR="009F7D46" w:rsidRDefault="009F7D46" w:rsidP="00F03B2C">
            <w:r>
              <w:t>specialChars</w:t>
            </w:r>
          </w:p>
        </w:tc>
        <w:tc>
          <w:tcPr>
            <w:tcW w:w="8658" w:type="dxa"/>
          </w:tcPr>
          <w:p w14:paraId="74C9F5A9" w14:textId="77777777" w:rsidR="009F7D46" w:rsidRDefault="00DA41FC" w:rsidP="00F03B2C">
            <w:r>
              <w:t>Used for subtypes of string:Basic. Specifies the type has character restrictions</w:t>
            </w:r>
          </w:p>
        </w:tc>
      </w:tr>
      <w:tr w:rsidR="009F7D46" w14:paraId="65FA9DF5" w14:textId="77777777" w:rsidTr="00DA41FC">
        <w:trPr>
          <w:cantSplit/>
        </w:trPr>
        <w:tc>
          <w:tcPr>
            <w:tcW w:w="1638" w:type="dxa"/>
          </w:tcPr>
          <w:p w14:paraId="40839B5E" w14:textId="77777777" w:rsidR="009F7D46" w:rsidRDefault="009F7D46" w:rsidP="00F03B2C">
            <w:r>
              <w:t>transform</w:t>
            </w:r>
          </w:p>
        </w:tc>
        <w:tc>
          <w:tcPr>
            <w:tcW w:w="8658" w:type="dxa"/>
          </w:tcPr>
          <w:p w14:paraId="13EC2957" w14:textId="77777777" w:rsidR="009F7D46" w:rsidRDefault="00DA41FC" w:rsidP="00F03B2C">
            <w:commentRangeStart w:id="370"/>
            <w:r>
              <w:t>???</w:t>
            </w:r>
            <w:commentRangeEnd w:id="370"/>
            <w:r>
              <w:rPr>
                <w:rStyle w:val="CommentReference"/>
              </w:rPr>
              <w:commentReference w:id="370"/>
            </w:r>
          </w:p>
        </w:tc>
      </w:tr>
    </w:tbl>
    <w:p w14:paraId="5A8AB86A" w14:textId="77777777" w:rsidR="009F7D46" w:rsidRDefault="009F7D46" w:rsidP="00F03B2C"/>
    <w:p w14:paraId="16D19061" w14:textId="77777777" w:rsidR="00167840" w:rsidRDefault="00167840" w:rsidP="00F23F15">
      <w:pPr>
        <w:pStyle w:val="Heading4"/>
      </w:pPr>
      <w:r>
        <w:t>Supported Base Types</w:t>
      </w:r>
    </w:p>
    <w:p w14:paraId="009C92DD" w14:textId="77777777" w:rsidR="00062812" w:rsidRPr="00EE3A2F" w:rsidRDefault="00167840" w:rsidP="00F03B2C">
      <w:r>
        <w:t>A &lt;type&gt; must be a descendant of one of the base types listed in the table below.</w:t>
      </w:r>
    </w:p>
    <w:tbl>
      <w:tblPr>
        <w:tblStyle w:val="TableGrid"/>
        <w:tblW w:w="10296" w:type="dxa"/>
        <w:tblLook w:val="04A0" w:firstRow="1" w:lastRow="0" w:firstColumn="1" w:lastColumn="0" w:noHBand="0" w:noVBand="1"/>
      </w:tblPr>
      <w:tblGrid>
        <w:gridCol w:w="2040"/>
        <w:gridCol w:w="1941"/>
        <w:gridCol w:w="1615"/>
        <w:gridCol w:w="1442"/>
        <w:gridCol w:w="3258"/>
      </w:tblGrid>
      <w:tr w:rsidR="00A719CF" w:rsidRPr="00EB1369" w14:paraId="4C48E4F6" w14:textId="77777777" w:rsidTr="008609DC">
        <w:tc>
          <w:tcPr>
            <w:tcW w:w="2040" w:type="dxa"/>
            <w:shd w:val="clear" w:color="auto" w:fill="4DC9FF" w:themeFill="text1" w:themeFillTint="99"/>
          </w:tcPr>
          <w:p w14:paraId="11BACF8D" w14:textId="77777777" w:rsidR="00A719CF" w:rsidRPr="00EB1369" w:rsidRDefault="00A719CF" w:rsidP="00F03B2C">
            <w:pPr>
              <w:rPr>
                <w:b/>
              </w:rPr>
            </w:pPr>
            <w:r>
              <w:rPr>
                <w:b/>
              </w:rPr>
              <w:t>Base Type Name in the Information Model</w:t>
            </w:r>
          </w:p>
        </w:tc>
        <w:tc>
          <w:tcPr>
            <w:tcW w:w="1941" w:type="dxa"/>
            <w:shd w:val="clear" w:color="auto" w:fill="4DC9FF" w:themeFill="text1" w:themeFillTint="99"/>
          </w:tcPr>
          <w:p w14:paraId="46B90E98" w14:textId="77777777" w:rsidR="00A719CF" w:rsidRDefault="00A719CF" w:rsidP="00F03B2C">
            <w:pPr>
              <w:rPr>
                <w:b/>
              </w:rPr>
            </w:pPr>
            <w:r>
              <w:rPr>
                <w:b/>
              </w:rPr>
              <w:t>Base Type</w:t>
            </w:r>
          </w:p>
        </w:tc>
        <w:tc>
          <w:tcPr>
            <w:tcW w:w="1615" w:type="dxa"/>
            <w:shd w:val="clear" w:color="auto" w:fill="4DC9FF" w:themeFill="text1" w:themeFillTint="99"/>
          </w:tcPr>
          <w:p w14:paraId="4471AF4E" w14:textId="77777777" w:rsidR="00A719CF" w:rsidRPr="00EB1369" w:rsidRDefault="00A719CF" w:rsidP="00F03B2C">
            <w:pPr>
              <w:rPr>
                <w:b/>
              </w:rPr>
            </w:pPr>
            <w:r>
              <w:rPr>
                <w:b/>
              </w:rPr>
              <w:t>C++ Type</w:t>
            </w:r>
          </w:p>
        </w:tc>
        <w:tc>
          <w:tcPr>
            <w:tcW w:w="1442" w:type="dxa"/>
            <w:shd w:val="clear" w:color="auto" w:fill="4DC9FF" w:themeFill="text1" w:themeFillTint="99"/>
          </w:tcPr>
          <w:p w14:paraId="585F0978" w14:textId="77777777" w:rsidR="00A719CF" w:rsidRDefault="00EE3A2F" w:rsidP="00F03B2C">
            <w:pPr>
              <w:rPr>
                <w:b/>
              </w:rPr>
            </w:pPr>
            <w:r>
              <w:rPr>
                <w:b/>
              </w:rPr>
              <w:t>Indicates if the type can be used in the Information Model</w:t>
            </w:r>
          </w:p>
        </w:tc>
        <w:tc>
          <w:tcPr>
            <w:tcW w:w="3258" w:type="dxa"/>
            <w:shd w:val="clear" w:color="auto" w:fill="4DC9FF" w:themeFill="text1" w:themeFillTint="99"/>
          </w:tcPr>
          <w:p w14:paraId="50FB1B08" w14:textId="77777777" w:rsidR="00A719CF" w:rsidRDefault="00A719CF" w:rsidP="00F03B2C">
            <w:pPr>
              <w:rPr>
                <w:b/>
              </w:rPr>
            </w:pPr>
            <w:r>
              <w:rPr>
                <w:b/>
              </w:rPr>
              <w:t>Description</w:t>
            </w:r>
          </w:p>
        </w:tc>
      </w:tr>
      <w:tr w:rsidR="00A719CF" w:rsidRPr="00E972FF" w14:paraId="52AF00E5" w14:textId="77777777" w:rsidTr="008609DC">
        <w:tc>
          <w:tcPr>
            <w:tcW w:w="2040" w:type="dxa"/>
          </w:tcPr>
          <w:p w14:paraId="2384902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address:BDF</w:t>
            </w:r>
          </w:p>
        </w:tc>
        <w:tc>
          <w:tcPr>
            <w:tcW w:w="1941" w:type="dxa"/>
          </w:tcPr>
          <w:p w14:paraId="2F9AF964"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BDF</w:t>
            </w:r>
          </w:p>
        </w:tc>
        <w:tc>
          <w:tcPr>
            <w:tcW w:w="1615" w:type="dxa"/>
          </w:tcPr>
          <w:p w14:paraId="675E474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26E10905" w14:textId="77777777" w:rsidR="00A719CF" w:rsidRPr="00E972FF" w:rsidRDefault="00A719CF" w:rsidP="00F03B2C">
            <w:pPr>
              <w:jc w:val="center"/>
              <w:rPr>
                <w:rFonts w:cstheme="minorHAnsi"/>
                <w:sz w:val="16"/>
              </w:rPr>
            </w:pPr>
          </w:p>
        </w:tc>
        <w:tc>
          <w:tcPr>
            <w:tcW w:w="3258" w:type="dxa"/>
          </w:tcPr>
          <w:p w14:paraId="2223CE53" w14:textId="77777777" w:rsidR="00A719CF" w:rsidRPr="00E972FF" w:rsidRDefault="00A719CF" w:rsidP="00F03B2C">
            <w:pPr>
              <w:rPr>
                <w:rFonts w:cstheme="minorHAnsi"/>
                <w:sz w:val="16"/>
              </w:rPr>
            </w:pPr>
          </w:p>
        </w:tc>
      </w:tr>
      <w:tr w:rsidR="00A719CF" w:rsidRPr="00E972FF" w14:paraId="093E07F4" w14:textId="77777777" w:rsidTr="008609DC">
        <w:tc>
          <w:tcPr>
            <w:tcW w:w="2040" w:type="dxa"/>
          </w:tcPr>
          <w:p w14:paraId="1EC23A9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address:GUID</w:t>
            </w:r>
          </w:p>
        </w:tc>
        <w:tc>
          <w:tcPr>
            <w:tcW w:w="1941" w:type="dxa"/>
          </w:tcPr>
          <w:p w14:paraId="1C4F88A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GUID</w:t>
            </w:r>
          </w:p>
        </w:tc>
        <w:tc>
          <w:tcPr>
            <w:tcW w:w="1615" w:type="dxa"/>
          </w:tcPr>
          <w:p w14:paraId="323B476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base::String</w:t>
            </w:r>
          </w:p>
        </w:tc>
        <w:tc>
          <w:tcPr>
            <w:tcW w:w="1442" w:type="dxa"/>
          </w:tcPr>
          <w:p w14:paraId="272F7CEF" w14:textId="77777777" w:rsidR="00A719CF" w:rsidRPr="00E972FF" w:rsidRDefault="00A719CF" w:rsidP="00F03B2C">
            <w:pPr>
              <w:jc w:val="center"/>
              <w:rPr>
                <w:rFonts w:cstheme="minorHAnsi"/>
                <w:sz w:val="16"/>
              </w:rPr>
            </w:pPr>
          </w:p>
        </w:tc>
        <w:tc>
          <w:tcPr>
            <w:tcW w:w="3258" w:type="dxa"/>
          </w:tcPr>
          <w:p w14:paraId="63D8A4FA" w14:textId="77777777" w:rsidR="00A719CF" w:rsidRPr="00E972FF" w:rsidRDefault="00A719CF" w:rsidP="00F03B2C">
            <w:pPr>
              <w:rPr>
                <w:rFonts w:cstheme="minorHAnsi"/>
                <w:sz w:val="16"/>
              </w:rPr>
            </w:pPr>
          </w:p>
        </w:tc>
      </w:tr>
      <w:tr w:rsidR="00A719CF" w:rsidRPr="00E972FF" w14:paraId="47A23580" w14:textId="77777777" w:rsidTr="008609DC">
        <w:tc>
          <w:tcPr>
            <w:tcW w:w="2040" w:type="dxa"/>
          </w:tcPr>
          <w:p w14:paraId="2BC3DC2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address:I</w:t>
            </w:r>
            <w:r w:rsidR="007031DA" w:rsidRPr="00E972FF">
              <w:rPr>
                <w:rFonts w:asciiTheme="minorHAnsi" w:hAnsiTheme="minorHAnsi" w:cstheme="minorHAnsi"/>
                <w:sz w:val="16"/>
              </w:rPr>
              <w:t>p</w:t>
            </w:r>
            <w:r w:rsidRPr="00E972FF">
              <w:rPr>
                <w:rFonts w:asciiTheme="minorHAnsi" w:hAnsiTheme="minorHAnsi" w:cstheme="minorHAnsi"/>
                <w:sz w:val="16"/>
              </w:rPr>
              <w:t>v4</w:t>
            </w:r>
          </w:p>
        </w:tc>
        <w:tc>
          <w:tcPr>
            <w:tcW w:w="1941" w:type="dxa"/>
          </w:tcPr>
          <w:p w14:paraId="13E1AD1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I</w:t>
            </w:r>
            <w:r w:rsidR="007031DA" w:rsidRPr="00E972FF">
              <w:rPr>
                <w:rFonts w:asciiTheme="minorHAnsi" w:hAnsiTheme="minorHAnsi" w:cstheme="minorHAnsi"/>
                <w:sz w:val="16"/>
              </w:rPr>
              <w:t>p</w:t>
            </w:r>
            <w:r w:rsidRPr="00E972FF">
              <w:rPr>
                <w:rFonts w:asciiTheme="minorHAnsi" w:hAnsiTheme="minorHAnsi" w:cstheme="minorHAnsi"/>
                <w:sz w:val="16"/>
              </w:rPr>
              <w:t>v4</w:t>
            </w:r>
          </w:p>
        </w:tc>
        <w:tc>
          <w:tcPr>
            <w:tcW w:w="1615" w:type="dxa"/>
          </w:tcPr>
          <w:p w14:paraId="53B94A6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06683A79" w14:textId="77777777" w:rsidR="00A719CF" w:rsidRPr="00E972FF" w:rsidRDefault="00A719CF" w:rsidP="00F03B2C">
            <w:pPr>
              <w:jc w:val="center"/>
              <w:rPr>
                <w:rFonts w:cstheme="minorHAnsi"/>
                <w:sz w:val="16"/>
              </w:rPr>
            </w:pPr>
          </w:p>
        </w:tc>
        <w:tc>
          <w:tcPr>
            <w:tcW w:w="3258" w:type="dxa"/>
          </w:tcPr>
          <w:p w14:paraId="6797DA65" w14:textId="77777777" w:rsidR="00A719CF" w:rsidRPr="00E972FF" w:rsidRDefault="00A719CF" w:rsidP="00F03B2C">
            <w:pPr>
              <w:rPr>
                <w:rFonts w:cstheme="minorHAnsi"/>
                <w:sz w:val="16"/>
              </w:rPr>
            </w:pPr>
          </w:p>
        </w:tc>
      </w:tr>
      <w:tr w:rsidR="00A719CF" w:rsidRPr="00E972FF" w14:paraId="33A9E1E4" w14:textId="77777777" w:rsidTr="008609DC">
        <w:tc>
          <w:tcPr>
            <w:tcW w:w="2040" w:type="dxa"/>
          </w:tcPr>
          <w:p w14:paraId="34EB3D0D"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address:I</w:t>
            </w:r>
            <w:r w:rsidR="007031DA" w:rsidRPr="00E972FF">
              <w:rPr>
                <w:rFonts w:asciiTheme="minorHAnsi" w:hAnsiTheme="minorHAnsi" w:cstheme="minorHAnsi"/>
                <w:sz w:val="16"/>
              </w:rPr>
              <w:t>p</w:t>
            </w:r>
            <w:r w:rsidRPr="00E972FF">
              <w:rPr>
                <w:rFonts w:asciiTheme="minorHAnsi" w:hAnsiTheme="minorHAnsi" w:cstheme="minorHAnsi"/>
                <w:sz w:val="16"/>
              </w:rPr>
              <w:t>v6</w:t>
            </w:r>
          </w:p>
        </w:tc>
        <w:tc>
          <w:tcPr>
            <w:tcW w:w="1941" w:type="dxa"/>
          </w:tcPr>
          <w:p w14:paraId="3F91F57D"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I</w:t>
            </w:r>
            <w:r w:rsidR="007031DA" w:rsidRPr="00E972FF">
              <w:rPr>
                <w:rFonts w:asciiTheme="minorHAnsi" w:hAnsiTheme="minorHAnsi" w:cstheme="minorHAnsi"/>
                <w:sz w:val="16"/>
              </w:rPr>
              <w:t>p</w:t>
            </w:r>
            <w:r w:rsidRPr="00E972FF">
              <w:rPr>
                <w:rFonts w:asciiTheme="minorHAnsi" w:hAnsiTheme="minorHAnsi" w:cstheme="minorHAnsi"/>
                <w:sz w:val="16"/>
              </w:rPr>
              <w:t>v6</w:t>
            </w:r>
          </w:p>
        </w:tc>
        <w:tc>
          <w:tcPr>
            <w:tcW w:w="1615" w:type="dxa"/>
          </w:tcPr>
          <w:p w14:paraId="5D83871D"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base::String</w:t>
            </w:r>
          </w:p>
        </w:tc>
        <w:tc>
          <w:tcPr>
            <w:tcW w:w="1442" w:type="dxa"/>
          </w:tcPr>
          <w:p w14:paraId="19E3410C" w14:textId="77777777" w:rsidR="00A719CF" w:rsidRPr="00E972FF" w:rsidRDefault="00A719CF" w:rsidP="00F03B2C">
            <w:pPr>
              <w:jc w:val="center"/>
              <w:rPr>
                <w:rFonts w:cstheme="minorHAnsi"/>
                <w:sz w:val="16"/>
              </w:rPr>
            </w:pPr>
          </w:p>
        </w:tc>
        <w:tc>
          <w:tcPr>
            <w:tcW w:w="3258" w:type="dxa"/>
          </w:tcPr>
          <w:p w14:paraId="3E433736" w14:textId="77777777" w:rsidR="00A719CF" w:rsidRPr="00E972FF" w:rsidRDefault="00A719CF" w:rsidP="00F03B2C">
            <w:pPr>
              <w:rPr>
                <w:rFonts w:cstheme="minorHAnsi"/>
                <w:sz w:val="16"/>
              </w:rPr>
            </w:pPr>
          </w:p>
        </w:tc>
      </w:tr>
      <w:tr w:rsidR="00A719CF" w:rsidRPr="00EE3A2F" w14:paraId="11E559E5" w14:textId="77777777" w:rsidTr="008609DC">
        <w:tc>
          <w:tcPr>
            <w:tcW w:w="2040" w:type="dxa"/>
          </w:tcPr>
          <w:p w14:paraId="174BC86A"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address:MAC</w:t>
            </w:r>
          </w:p>
        </w:tc>
        <w:tc>
          <w:tcPr>
            <w:tcW w:w="1941" w:type="dxa"/>
          </w:tcPr>
          <w:p w14:paraId="51544327"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MAC</w:t>
            </w:r>
          </w:p>
        </w:tc>
        <w:tc>
          <w:tcPr>
            <w:tcW w:w="1615" w:type="dxa"/>
          </w:tcPr>
          <w:p w14:paraId="28A1154C"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uint64_t</w:t>
            </w:r>
          </w:p>
        </w:tc>
        <w:tc>
          <w:tcPr>
            <w:tcW w:w="1442" w:type="dxa"/>
          </w:tcPr>
          <w:p w14:paraId="46BACE30" w14:textId="77777777" w:rsidR="00A719CF" w:rsidRPr="00EE3A2F" w:rsidRDefault="00EE3A2F" w:rsidP="00F03B2C">
            <w:pPr>
              <w:jc w:val="center"/>
              <w:rPr>
                <w:rFonts w:cstheme="minorHAnsi"/>
                <w:b/>
                <w:sz w:val="16"/>
              </w:rPr>
            </w:pPr>
            <w:r w:rsidRPr="00EE3A2F">
              <w:rPr>
                <w:rFonts w:cstheme="minorHAnsi"/>
                <w:b/>
                <w:sz w:val="16"/>
              </w:rPr>
              <w:sym w:font="Wingdings" w:char="F0FC"/>
            </w:r>
          </w:p>
        </w:tc>
        <w:tc>
          <w:tcPr>
            <w:tcW w:w="3258" w:type="dxa"/>
          </w:tcPr>
          <w:p w14:paraId="0784EF84" w14:textId="77777777" w:rsidR="00A719CF" w:rsidRPr="00EE3A2F" w:rsidRDefault="00A719CF" w:rsidP="00F03B2C">
            <w:pPr>
              <w:rPr>
                <w:rFonts w:cstheme="minorHAnsi"/>
                <w:b/>
                <w:sz w:val="16"/>
              </w:rPr>
            </w:pPr>
          </w:p>
        </w:tc>
      </w:tr>
      <w:tr w:rsidR="00A719CF" w:rsidRPr="00E972FF" w14:paraId="317DE89F" w14:textId="77777777" w:rsidTr="008609DC">
        <w:tc>
          <w:tcPr>
            <w:tcW w:w="2040" w:type="dxa"/>
          </w:tcPr>
          <w:p w14:paraId="26B66FD9"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address:Subnet</w:t>
            </w:r>
          </w:p>
        </w:tc>
        <w:tc>
          <w:tcPr>
            <w:tcW w:w="1941" w:type="dxa"/>
          </w:tcPr>
          <w:p w14:paraId="3FEDA083"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SUBNET</w:t>
            </w:r>
          </w:p>
        </w:tc>
        <w:tc>
          <w:tcPr>
            <w:tcW w:w="1615" w:type="dxa"/>
          </w:tcPr>
          <w:p w14:paraId="1A33A2C6"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49F84FF5" w14:textId="77777777" w:rsidR="00A719CF" w:rsidRPr="00E972FF" w:rsidRDefault="00A719CF" w:rsidP="00F03B2C">
            <w:pPr>
              <w:jc w:val="center"/>
              <w:rPr>
                <w:rFonts w:cstheme="minorHAnsi"/>
                <w:sz w:val="16"/>
              </w:rPr>
            </w:pPr>
          </w:p>
        </w:tc>
        <w:tc>
          <w:tcPr>
            <w:tcW w:w="3258" w:type="dxa"/>
          </w:tcPr>
          <w:p w14:paraId="56205586" w14:textId="77777777" w:rsidR="00A719CF" w:rsidRPr="00E972FF" w:rsidRDefault="00A719CF" w:rsidP="00F03B2C">
            <w:pPr>
              <w:rPr>
                <w:rFonts w:cstheme="minorHAnsi"/>
                <w:sz w:val="16"/>
              </w:rPr>
            </w:pPr>
          </w:p>
        </w:tc>
      </w:tr>
      <w:tr w:rsidR="00A719CF" w:rsidRPr="00EE3A2F" w14:paraId="15F8D00E" w14:textId="77777777" w:rsidTr="008609DC">
        <w:tc>
          <w:tcPr>
            <w:tcW w:w="2040" w:type="dxa"/>
          </w:tcPr>
          <w:p w14:paraId="4651E7AA"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address:UUID</w:t>
            </w:r>
          </w:p>
        </w:tc>
        <w:tc>
          <w:tcPr>
            <w:tcW w:w="1941" w:type="dxa"/>
          </w:tcPr>
          <w:p w14:paraId="4F313EAC"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UUID</w:t>
            </w:r>
          </w:p>
        </w:tc>
        <w:tc>
          <w:tcPr>
            <w:tcW w:w="1615" w:type="dxa"/>
          </w:tcPr>
          <w:p w14:paraId="2F3E2520"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base::UUID</w:t>
            </w:r>
          </w:p>
        </w:tc>
        <w:tc>
          <w:tcPr>
            <w:tcW w:w="1442" w:type="dxa"/>
          </w:tcPr>
          <w:p w14:paraId="7E2311E4" w14:textId="77777777" w:rsidR="00A719CF" w:rsidRPr="00EE3A2F" w:rsidRDefault="00EE3A2F" w:rsidP="00F03B2C">
            <w:pPr>
              <w:jc w:val="center"/>
              <w:rPr>
                <w:rFonts w:cstheme="minorHAnsi"/>
                <w:b/>
                <w:sz w:val="16"/>
              </w:rPr>
            </w:pPr>
            <w:r w:rsidRPr="00EE3A2F">
              <w:rPr>
                <w:rFonts w:cstheme="minorHAnsi"/>
                <w:b/>
                <w:sz w:val="16"/>
              </w:rPr>
              <w:sym w:font="Wingdings" w:char="F0FC"/>
            </w:r>
          </w:p>
        </w:tc>
        <w:tc>
          <w:tcPr>
            <w:tcW w:w="3258" w:type="dxa"/>
          </w:tcPr>
          <w:p w14:paraId="22724CCB" w14:textId="77777777" w:rsidR="00A719CF" w:rsidRPr="00EE3A2F" w:rsidRDefault="00A719CF" w:rsidP="00F03B2C">
            <w:pPr>
              <w:rPr>
                <w:rFonts w:cstheme="minorHAnsi"/>
                <w:b/>
                <w:sz w:val="16"/>
              </w:rPr>
            </w:pPr>
          </w:p>
        </w:tc>
      </w:tr>
      <w:tr w:rsidR="00A719CF" w:rsidRPr="00EE3A2F" w14:paraId="42614BC0" w14:textId="77777777" w:rsidTr="008609DC">
        <w:tc>
          <w:tcPr>
            <w:tcW w:w="2040" w:type="dxa"/>
          </w:tcPr>
          <w:p w14:paraId="0552676E"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address:UUIDPrefix</w:t>
            </w:r>
          </w:p>
        </w:tc>
        <w:tc>
          <w:tcPr>
            <w:tcW w:w="1941" w:type="dxa"/>
          </w:tcPr>
          <w:p w14:paraId="45569F3B"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UUID_PREFIX</w:t>
            </w:r>
          </w:p>
        </w:tc>
        <w:tc>
          <w:tcPr>
            <w:tcW w:w="1615" w:type="dxa"/>
          </w:tcPr>
          <w:p w14:paraId="27278416"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base::UUIDPrefix</w:t>
            </w:r>
          </w:p>
        </w:tc>
        <w:tc>
          <w:tcPr>
            <w:tcW w:w="1442" w:type="dxa"/>
          </w:tcPr>
          <w:p w14:paraId="3202F7D1" w14:textId="77777777" w:rsidR="00A719CF" w:rsidRPr="00EE3A2F" w:rsidRDefault="00EE3A2F" w:rsidP="00F03B2C">
            <w:pPr>
              <w:jc w:val="center"/>
              <w:rPr>
                <w:rFonts w:cstheme="minorHAnsi"/>
                <w:b/>
                <w:sz w:val="16"/>
              </w:rPr>
            </w:pPr>
            <w:r w:rsidRPr="00EE3A2F">
              <w:rPr>
                <w:rFonts w:cstheme="minorHAnsi"/>
                <w:b/>
                <w:sz w:val="16"/>
              </w:rPr>
              <w:sym w:font="Wingdings" w:char="F0FC"/>
            </w:r>
          </w:p>
        </w:tc>
        <w:tc>
          <w:tcPr>
            <w:tcW w:w="3258" w:type="dxa"/>
          </w:tcPr>
          <w:p w14:paraId="36E9CCC4" w14:textId="77777777" w:rsidR="00A719CF" w:rsidRPr="00EE3A2F" w:rsidRDefault="00A719CF" w:rsidP="00F03B2C">
            <w:pPr>
              <w:rPr>
                <w:rFonts w:cstheme="minorHAnsi"/>
                <w:b/>
                <w:sz w:val="16"/>
              </w:rPr>
            </w:pPr>
          </w:p>
        </w:tc>
      </w:tr>
      <w:tr w:rsidR="00A719CF" w:rsidRPr="00E972FF" w14:paraId="11173352" w14:textId="77777777" w:rsidTr="008609DC">
        <w:tc>
          <w:tcPr>
            <w:tcW w:w="2040" w:type="dxa"/>
          </w:tcPr>
          <w:p w14:paraId="29A3E8B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address:UUIDSuffix</w:t>
            </w:r>
          </w:p>
        </w:tc>
        <w:tc>
          <w:tcPr>
            <w:tcW w:w="1941" w:type="dxa"/>
          </w:tcPr>
          <w:p w14:paraId="1023271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UUID_SUFFIX</w:t>
            </w:r>
          </w:p>
        </w:tc>
        <w:tc>
          <w:tcPr>
            <w:tcW w:w="1615" w:type="dxa"/>
          </w:tcPr>
          <w:p w14:paraId="2F9EA3A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base::UUIDSuffix</w:t>
            </w:r>
          </w:p>
        </w:tc>
        <w:tc>
          <w:tcPr>
            <w:tcW w:w="1442" w:type="dxa"/>
          </w:tcPr>
          <w:p w14:paraId="73F9D7EC" w14:textId="77777777" w:rsidR="00A719CF" w:rsidRPr="00E972FF" w:rsidRDefault="00A719CF" w:rsidP="00F03B2C">
            <w:pPr>
              <w:jc w:val="center"/>
              <w:rPr>
                <w:rFonts w:cstheme="minorHAnsi"/>
                <w:sz w:val="16"/>
              </w:rPr>
            </w:pPr>
          </w:p>
        </w:tc>
        <w:tc>
          <w:tcPr>
            <w:tcW w:w="3258" w:type="dxa"/>
          </w:tcPr>
          <w:p w14:paraId="52DD5BCA" w14:textId="77777777" w:rsidR="00A719CF" w:rsidRPr="00E972FF" w:rsidRDefault="00A719CF" w:rsidP="00F03B2C">
            <w:pPr>
              <w:rPr>
                <w:rFonts w:cstheme="minorHAnsi"/>
                <w:sz w:val="16"/>
              </w:rPr>
            </w:pPr>
          </w:p>
        </w:tc>
      </w:tr>
      <w:tr w:rsidR="00A719CF" w:rsidRPr="00EE3A2F" w14:paraId="4DC7C62F" w14:textId="77777777" w:rsidTr="008609DC">
        <w:tc>
          <w:tcPr>
            <w:tcW w:w="2040" w:type="dxa"/>
          </w:tcPr>
          <w:p w14:paraId="42188996"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address:WWN</w:t>
            </w:r>
          </w:p>
        </w:tc>
        <w:tc>
          <w:tcPr>
            <w:tcW w:w="1941" w:type="dxa"/>
          </w:tcPr>
          <w:p w14:paraId="42630D31"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WWN</w:t>
            </w:r>
          </w:p>
        </w:tc>
        <w:tc>
          <w:tcPr>
            <w:tcW w:w="1615" w:type="dxa"/>
          </w:tcPr>
          <w:p w14:paraId="6CFDF880"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uint64_t</w:t>
            </w:r>
          </w:p>
        </w:tc>
        <w:tc>
          <w:tcPr>
            <w:tcW w:w="1442" w:type="dxa"/>
          </w:tcPr>
          <w:p w14:paraId="66332F53" w14:textId="77777777" w:rsidR="00A719CF" w:rsidRPr="00EE3A2F" w:rsidRDefault="00EE3A2F" w:rsidP="00F03B2C">
            <w:pPr>
              <w:jc w:val="center"/>
              <w:rPr>
                <w:rFonts w:cstheme="minorHAnsi"/>
                <w:b/>
                <w:sz w:val="16"/>
              </w:rPr>
            </w:pPr>
            <w:r w:rsidRPr="00EE3A2F">
              <w:rPr>
                <w:rFonts w:cstheme="minorHAnsi"/>
                <w:b/>
                <w:sz w:val="16"/>
              </w:rPr>
              <w:sym w:font="Wingdings" w:char="F0FC"/>
            </w:r>
          </w:p>
        </w:tc>
        <w:tc>
          <w:tcPr>
            <w:tcW w:w="3258" w:type="dxa"/>
          </w:tcPr>
          <w:p w14:paraId="54AB617C" w14:textId="77777777" w:rsidR="00A719CF" w:rsidRPr="00EE3A2F" w:rsidRDefault="00A719CF" w:rsidP="00F03B2C">
            <w:pPr>
              <w:rPr>
                <w:rFonts w:cstheme="minorHAnsi"/>
                <w:b/>
                <w:sz w:val="16"/>
              </w:rPr>
            </w:pPr>
          </w:p>
        </w:tc>
      </w:tr>
      <w:tr w:rsidR="00A719CF" w:rsidRPr="00E972FF" w14:paraId="725DB7A0" w14:textId="77777777" w:rsidTr="008609DC">
        <w:tc>
          <w:tcPr>
            <w:tcW w:w="2040" w:type="dxa"/>
          </w:tcPr>
          <w:p w14:paraId="040AE7B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binary:Buffer</w:t>
            </w:r>
          </w:p>
        </w:tc>
        <w:tc>
          <w:tcPr>
            <w:tcW w:w="1941" w:type="dxa"/>
          </w:tcPr>
          <w:p w14:paraId="316948B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BINBUFFER</w:t>
            </w:r>
          </w:p>
        </w:tc>
        <w:tc>
          <w:tcPr>
            <w:tcW w:w="1615" w:type="dxa"/>
          </w:tcPr>
          <w:p w14:paraId="2F17E63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base::Buffer</w:t>
            </w:r>
          </w:p>
        </w:tc>
        <w:tc>
          <w:tcPr>
            <w:tcW w:w="1442" w:type="dxa"/>
          </w:tcPr>
          <w:p w14:paraId="42E7428A" w14:textId="77777777" w:rsidR="00A719CF" w:rsidRPr="00E972FF" w:rsidRDefault="00A719CF" w:rsidP="00F03B2C">
            <w:pPr>
              <w:jc w:val="center"/>
              <w:rPr>
                <w:rFonts w:cstheme="minorHAnsi"/>
                <w:sz w:val="16"/>
              </w:rPr>
            </w:pPr>
          </w:p>
        </w:tc>
        <w:tc>
          <w:tcPr>
            <w:tcW w:w="3258" w:type="dxa"/>
          </w:tcPr>
          <w:p w14:paraId="3CF08651" w14:textId="77777777" w:rsidR="00A719CF" w:rsidRPr="00E972FF" w:rsidRDefault="00A719CF" w:rsidP="00F03B2C">
            <w:pPr>
              <w:rPr>
                <w:rFonts w:cstheme="minorHAnsi"/>
                <w:sz w:val="16"/>
              </w:rPr>
            </w:pPr>
          </w:p>
        </w:tc>
      </w:tr>
      <w:tr w:rsidR="00A719CF" w:rsidRPr="00E972FF" w14:paraId="54018685" w14:textId="77777777" w:rsidTr="008609DC">
        <w:tc>
          <w:tcPr>
            <w:tcW w:w="2040" w:type="dxa"/>
          </w:tcPr>
          <w:p w14:paraId="105A6C0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collection:List</w:t>
            </w:r>
          </w:p>
        </w:tc>
        <w:tc>
          <w:tcPr>
            <w:tcW w:w="1941" w:type="dxa"/>
          </w:tcPr>
          <w:p w14:paraId="77EF794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LIST</w:t>
            </w:r>
          </w:p>
        </w:tc>
        <w:tc>
          <w:tcPr>
            <w:tcW w:w="1615" w:type="dxa"/>
          </w:tcPr>
          <w:p w14:paraId="390D454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std::vector&lt; $VALUE &gt;</w:t>
            </w:r>
          </w:p>
        </w:tc>
        <w:tc>
          <w:tcPr>
            <w:tcW w:w="1442" w:type="dxa"/>
          </w:tcPr>
          <w:p w14:paraId="4D26B723" w14:textId="77777777" w:rsidR="00A719CF" w:rsidRPr="00E972FF" w:rsidRDefault="00A719CF" w:rsidP="00F03B2C">
            <w:pPr>
              <w:jc w:val="center"/>
              <w:rPr>
                <w:rFonts w:cstheme="minorHAnsi"/>
                <w:sz w:val="16"/>
              </w:rPr>
            </w:pPr>
          </w:p>
        </w:tc>
        <w:tc>
          <w:tcPr>
            <w:tcW w:w="3258" w:type="dxa"/>
          </w:tcPr>
          <w:p w14:paraId="614CA276" w14:textId="77777777" w:rsidR="00A719CF" w:rsidRPr="00E972FF" w:rsidRDefault="00A719CF" w:rsidP="00F03B2C">
            <w:pPr>
              <w:rPr>
                <w:rFonts w:cstheme="minorHAnsi"/>
                <w:sz w:val="16"/>
              </w:rPr>
            </w:pPr>
          </w:p>
        </w:tc>
      </w:tr>
      <w:tr w:rsidR="00A719CF" w:rsidRPr="00E972FF" w14:paraId="54F085C0" w14:textId="77777777" w:rsidTr="008609DC">
        <w:tc>
          <w:tcPr>
            <w:tcW w:w="2040" w:type="dxa"/>
          </w:tcPr>
          <w:p w14:paraId="59928D9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collection:Map</w:t>
            </w:r>
          </w:p>
        </w:tc>
        <w:tc>
          <w:tcPr>
            <w:tcW w:w="1941" w:type="dxa"/>
          </w:tcPr>
          <w:p w14:paraId="664F65B9"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MAP</w:t>
            </w:r>
          </w:p>
        </w:tc>
        <w:tc>
          <w:tcPr>
            <w:tcW w:w="1615" w:type="dxa"/>
          </w:tcPr>
          <w:p w14:paraId="0EFE5210"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std::map&lt; $KEY, $VALUE &gt;</w:t>
            </w:r>
          </w:p>
        </w:tc>
        <w:tc>
          <w:tcPr>
            <w:tcW w:w="1442" w:type="dxa"/>
          </w:tcPr>
          <w:p w14:paraId="4D9ED9D9" w14:textId="77777777" w:rsidR="00A719CF" w:rsidRPr="00E972FF" w:rsidRDefault="00A719CF" w:rsidP="00F03B2C">
            <w:pPr>
              <w:jc w:val="center"/>
              <w:rPr>
                <w:rFonts w:cstheme="minorHAnsi"/>
                <w:sz w:val="16"/>
              </w:rPr>
            </w:pPr>
          </w:p>
        </w:tc>
        <w:tc>
          <w:tcPr>
            <w:tcW w:w="3258" w:type="dxa"/>
          </w:tcPr>
          <w:p w14:paraId="62182FD9" w14:textId="77777777" w:rsidR="00A719CF" w:rsidRPr="00E972FF" w:rsidRDefault="00A719CF" w:rsidP="00F03B2C">
            <w:pPr>
              <w:rPr>
                <w:rFonts w:cstheme="minorHAnsi"/>
                <w:sz w:val="16"/>
              </w:rPr>
            </w:pPr>
          </w:p>
        </w:tc>
      </w:tr>
      <w:tr w:rsidR="00A719CF" w:rsidRPr="00E972FF" w14:paraId="4BBF0B70" w14:textId="77777777" w:rsidTr="008609DC">
        <w:tc>
          <w:tcPr>
            <w:tcW w:w="2040" w:type="dxa"/>
          </w:tcPr>
          <w:p w14:paraId="2A480280"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config:ClassIdSet</w:t>
            </w:r>
          </w:p>
        </w:tc>
        <w:tc>
          <w:tcPr>
            <w:tcW w:w="1941" w:type="dxa"/>
          </w:tcPr>
          <w:p w14:paraId="2794A39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CLASSID_SET</w:t>
            </w:r>
          </w:p>
        </w:tc>
        <w:tc>
          <w:tcPr>
            <w:tcW w:w="1615" w:type="dxa"/>
          </w:tcPr>
          <w:p w14:paraId="0C55CA4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method::ClassIdSet</w:t>
            </w:r>
          </w:p>
        </w:tc>
        <w:tc>
          <w:tcPr>
            <w:tcW w:w="1442" w:type="dxa"/>
          </w:tcPr>
          <w:p w14:paraId="523EC702" w14:textId="77777777" w:rsidR="00A719CF" w:rsidRPr="00E972FF" w:rsidRDefault="00A719CF" w:rsidP="00F03B2C">
            <w:pPr>
              <w:jc w:val="center"/>
              <w:rPr>
                <w:rFonts w:cstheme="minorHAnsi"/>
                <w:sz w:val="16"/>
              </w:rPr>
            </w:pPr>
          </w:p>
        </w:tc>
        <w:tc>
          <w:tcPr>
            <w:tcW w:w="3258" w:type="dxa"/>
          </w:tcPr>
          <w:p w14:paraId="4D658C2A" w14:textId="77777777" w:rsidR="00A719CF" w:rsidRPr="00E972FF" w:rsidRDefault="00A719CF" w:rsidP="00F03B2C">
            <w:pPr>
              <w:rPr>
                <w:rFonts w:cstheme="minorHAnsi"/>
                <w:sz w:val="16"/>
              </w:rPr>
            </w:pPr>
          </w:p>
        </w:tc>
      </w:tr>
      <w:tr w:rsidR="00A719CF" w:rsidRPr="00E972FF" w14:paraId="1CD75948" w14:textId="77777777" w:rsidTr="008609DC">
        <w:tc>
          <w:tcPr>
            <w:tcW w:w="2040" w:type="dxa"/>
          </w:tcPr>
          <w:p w14:paraId="7B269BE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config:Config</w:t>
            </w:r>
          </w:p>
        </w:tc>
        <w:tc>
          <w:tcPr>
            <w:tcW w:w="1941" w:type="dxa"/>
          </w:tcPr>
          <w:p w14:paraId="1337F36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w:t>
            </w:r>
          </w:p>
        </w:tc>
        <w:tc>
          <w:tcPr>
            <w:tcW w:w="1615" w:type="dxa"/>
          </w:tcPr>
          <w:p w14:paraId="6482052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method::Config</w:t>
            </w:r>
          </w:p>
        </w:tc>
        <w:tc>
          <w:tcPr>
            <w:tcW w:w="1442" w:type="dxa"/>
          </w:tcPr>
          <w:p w14:paraId="6B0C3BE6" w14:textId="77777777" w:rsidR="00A719CF" w:rsidRPr="00E972FF" w:rsidRDefault="00A719CF" w:rsidP="00F03B2C">
            <w:pPr>
              <w:jc w:val="center"/>
              <w:rPr>
                <w:rFonts w:cstheme="minorHAnsi"/>
                <w:sz w:val="16"/>
              </w:rPr>
            </w:pPr>
          </w:p>
        </w:tc>
        <w:tc>
          <w:tcPr>
            <w:tcW w:w="3258" w:type="dxa"/>
          </w:tcPr>
          <w:p w14:paraId="4F62D021" w14:textId="77777777" w:rsidR="00A719CF" w:rsidRPr="00E972FF" w:rsidRDefault="00A719CF" w:rsidP="00F03B2C">
            <w:pPr>
              <w:rPr>
                <w:rFonts w:cstheme="minorHAnsi"/>
                <w:sz w:val="16"/>
              </w:rPr>
            </w:pPr>
          </w:p>
        </w:tc>
      </w:tr>
      <w:tr w:rsidR="00A719CF" w:rsidRPr="00E972FF" w14:paraId="20668E7B" w14:textId="77777777" w:rsidTr="008609DC">
        <w:tc>
          <w:tcPr>
            <w:tcW w:w="2040" w:type="dxa"/>
          </w:tcPr>
          <w:p w14:paraId="0C88EA1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config:Context</w:t>
            </w:r>
          </w:p>
        </w:tc>
        <w:tc>
          <w:tcPr>
            <w:tcW w:w="1941" w:type="dxa"/>
          </w:tcPr>
          <w:p w14:paraId="7B891A0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CONTEXT</w:t>
            </w:r>
          </w:p>
        </w:tc>
        <w:tc>
          <w:tcPr>
            <w:tcW w:w="1615" w:type="dxa"/>
          </w:tcPr>
          <w:p w14:paraId="55B8FFD9"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uint64_t</w:t>
            </w:r>
          </w:p>
        </w:tc>
        <w:tc>
          <w:tcPr>
            <w:tcW w:w="1442" w:type="dxa"/>
          </w:tcPr>
          <w:p w14:paraId="353BF862" w14:textId="77777777" w:rsidR="00A719CF" w:rsidRPr="00E972FF" w:rsidRDefault="00A719CF" w:rsidP="00F03B2C">
            <w:pPr>
              <w:jc w:val="center"/>
              <w:rPr>
                <w:rFonts w:cstheme="minorHAnsi"/>
                <w:sz w:val="16"/>
              </w:rPr>
            </w:pPr>
          </w:p>
        </w:tc>
        <w:tc>
          <w:tcPr>
            <w:tcW w:w="3258" w:type="dxa"/>
          </w:tcPr>
          <w:p w14:paraId="58B48531" w14:textId="77777777" w:rsidR="00A719CF" w:rsidRPr="00E972FF" w:rsidRDefault="00A719CF" w:rsidP="00F03B2C">
            <w:pPr>
              <w:rPr>
                <w:rFonts w:cstheme="minorHAnsi"/>
                <w:sz w:val="16"/>
              </w:rPr>
            </w:pPr>
          </w:p>
        </w:tc>
      </w:tr>
      <w:tr w:rsidR="00A719CF" w:rsidRPr="00E972FF" w14:paraId="2600829D" w14:textId="77777777" w:rsidTr="008609DC">
        <w:tc>
          <w:tcPr>
            <w:tcW w:w="2040" w:type="dxa"/>
          </w:tcPr>
          <w:p w14:paraId="1974CAD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config:DnSet</w:t>
            </w:r>
          </w:p>
        </w:tc>
        <w:tc>
          <w:tcPr>
            <w:tcW w:w="1941" w:type="dxa"/>
          </w:tcPr>
          <w:p w14:paraId="30958E5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DN_SET</w:t>
            </w:r>
          </w:p>
        </w:tc>
        <w:tc>
          <w:tcPr>
            <w:tcW w:w="1615" w:type="dxa"/>
          </w:tcPr>
          <w:p w14:paraId="748368D6"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method::DnSet</w:t>
            </w:r>
          </w:p>
        </w:tc>
        <w:tc>
          <w:tcPr>
            <w:tcW w:w="1442" w:type="dxa"/>
          </w:tcPr>
          <w:p w14:paraId="7059DEE3" w14:textId="77777777" w:rsidR="00A719CF" w:rsidRPr="00E972FF" w:rsidRDefault="00A719CF" w:rsidP="00F03B2C">
            <w:pPr>
              <w:jc w:val="center"/>
              <w:rPr>
                <w:rFonts w:cstheme="minorHAnsi"/>
                <w:sz w:val="16"/>
              </w:rPr>
            </w:pPr>
          </w:p>
        </w:tc>
        <w:tc>
          <w:tcPr>
            <w:tcW w:w="3258" w:type="dxa"/>
          </w:tcPr>
          <w:p w14:paraId="42C8A220" w14:textId="77777777" w:rsidR="00A719CF" w:rsidRPr="00E972FF" w:rsidRDefault="00A719CF" w:rsidP="00F03B2C">
            <w:pPr>
              <w:rPr>
                <w:rFonts w:cstheme="minorHAnsi"/>
                <w:sz w:val="16"/>
              </w:rPr>
            </w:pPr>
          </w:p>
        </w:tc>
      </w:tr>
      <w:tr w:rsidR="00A719CF" w:rsidRPr="00E972FF" w14:paraId="0AF7018F" w14:textId="77777777" w:rsidTr="008609DC">
        <w:tc>
          <w:tcPr>
            <w:tcW w:w="2040" w:type="dxa"/>
          </w:tcPr>
          <w:p w14:paraId="7C9F847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config:Filter</w:t>
            </w:r>
          </w:p>
        </w:tc>
        <w:tc>
          <w:tcPr>
            <w:tcW w:w="1941" w:type="dxa"/>
          </w:tcPr>
          <w:p w14:paraId="0EA9DBB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FILTER</w:t>
            </w:r>
          </w:p>
        </w:tc>
        <w:tc>
          <w:tcPr>
            <w:tcW w:w="1615" w:type="dxa"/>
          </w:tcPr>
          <w:p w14:paraId="255ED984"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method::Filter</w:t>
            </w:r>
          </w:p>
        </w:tc>
        <w:tc>
          <w:tcPr>
            <w:tcW w:w="1442" w:type="dxa"/>
          </w:tcPr>
          <w:p w14:paraId="42CB7538" w14:textId="77777777" w:rsidR="00A719CF" w:rsidRPr="00E972FF" w:rsidRDefault="00A719CF" w:rsidP="00F03B2C">
            <w:pPr>
              <w:jc w:val="center"/>
              <w:rPr>
                <w:rFonts w:cstheme="minorHAnsi"/>
                <w:sz w:val="16"/>
              </w:rPr>
            </w:pPr>
          </w:p>
        </w:tc>
        <w:tc>
          <w:tcPr>
            <w:tcW w:w="3258" w:type="dxa"/>
          </w:tcPr>
          <w:p w14:paraId="125CBE23" w14:textId="77777777" w:rsidR="00A719CF" w:rsidRPr="00E972FF" w:rsidRDefault="00A719CF" w:rsidP="00F03B2C">
            <w:pPr>
              <w:rPr>
                <w:rFonts w:cstheme="minorHAnsi"/>
                <w:sz w:val="16"/>
              </w:rPr>
            </w:pPr>
          </w:p>
        </w:tc>
      </w:tr>
      <w:tr w:rsidR="00A719CF" w:rsidRPr="00E972FF" w14:paraId="7E2FE856" w14:textId="77777777" w:rsidTr="008609DC">
        <w:tc>
          <w:tcPr>
            <w:tcW w:w="2040" w:type="dxa"/>
          </w:tcPr>
          <w:p w14:paraId="4103914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config:IdSet</w:t>
            </w:r>
          </w:p>
        </w:tc>
        <w:tc>
          <w:tcPr>
            <w:tcW w:w="1941" w:type="dxa"/>
          </w:tcPr>
          <w:p w14:paraId="40EA4CA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ID_SET</w:t>
            </w:r>
          </w:p>
        </w:tc>
        <w:tc>
          <w:tcPr>
            <w:tcW w:w="1615" w:type="dxa"/>
          </w:tcPr>
          <w:p w14:paraId="778C85E6"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method::IdSet</w:t>
            </w:r>
          </w:p>
        </w:tc>
        <w:tc>
          <w:tcPr>
            <w:tcW w:w="1442" w:type="dxa"/>
          </w:tcPr>
          <w:p w14:paraId="64F9CED3" w14:textId="77777777" w:rsidR="00A719CF" w:rsidRPr="00E972FF" w:rsidRDefault="00A719CF" w:rsidP="00F03B2C">
            <w:pPr>
              <w:jc w:val="center"/>
              <w:rPr>
                <w:rFonts w:cstheme="minorHAnsi"/>
                <w:sz w:val="16"/>
              </w:rPr>
            </w:pPr>
          </w:p>
        </w:tc>
        <w:tc>
          <w:tcPr>
            <w:tcW w:w="3258" w:type="dxa"/>
          </w:tcPr>
          <w:p w14:paraId="5E8061AC" w14:textId="77777777" w:rsidR="00A719CF" w:rsidRPr="00E972FF" w:rsidRDefault="00A719CF" w:rsidP="00F03B2C">
            <w:pPr>
              <w:rPr>
                <w:rFonts w:cstheme="minorHAnsi"/>
                <w:sz w:val="16"/>
              </w:rPr>
            </w:pPr>
          </w:p>
        </w:tc>
      </w:tr>
      <w:tr w:rsidR="00A719CF" w:rsidRPr="00E972FF" w14:paraId="35FD436D" w14:textId="77777777" w:rsidTr="008609DC">
        <w:tc>
          <w:tcPr>
            <w:tcW w:w="2040" w:type="dxa"/>
          </w:tcPr>
          <w:p w14:paraId="0EF117D1"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config:List</w:t>
            </w:r>
          </w:p>
        </w:tc>
        <w:tc>
          <w:tcPr>
            <w:tcW w:w="1941" w:type="dxa"/>
          </w:tcPr>
          <w:p w14:paraId="522B680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CONFIG_LIST</w:t>
            </w:r>
          </w:p>
        </w:tc>
        <w:tc>
          <w:tcPr>
            <w:tcW w:w="1615" w:type="dxa"/>
          </w:tcPr>
          <w:p w14:paraId="664353E6"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method::ConfigList</w:t>
            </w:r>
          </w:p>
        </w:tc>
        <w:tc>
          <w:tcPr>
            <w:tcW w:w="1442" w:type="dxa"/>
          </w:tcPr>
          <w:p w14:paraId="3FF67998" w14:textId="77777777" w:rsidR="00A719CF" w:rsidRPr="00E972FF" w:rsidRDefault="00A719CF" w:rsidP="00F03B2C">
            <w:pPr>
              <w:jc w:val="center"/>
              <w:rPr>
                <w:rFonts w:cstheme="minorHAnsi"/>
                <w:sz w:val="16"/>
              </w:rPr>
            </w:pPr>
          </w:p>
        </w:tc>
        <w:tc>
          <w:tcPr>
            <w:tcW w:w="3258" w:type="dxa"/>
          </w:tcPr>
          <w:p w14:paraId="6DA38A4B" w14:textId="77777777" w:rsidR="00A719CF" w:rsidRPr="00E972FF" w:rsidRDefault="00A719CF" w:rsidP="00F03B2C">
            <w:pPr>
              <w:rPr>
                <w:rFonts w:cstheme="minorHAnsi"/>
                <w:sz w:val="16"/>
              </w:rPr>
            </w:pPr>
          </w:p>
        </w:tc>
      </w:tr>
      <w:tr w:rsidR="00A719CF" w:rsidRPr="00E972FF" w14:paraId="01F36A9F" w14:textId="77777777" w:rsidTr="008609DC">
        <w:tc>
          <w:tcPr>
            <w:tcW w:w="2040" w:type="dxa"/>
          </w:tcPr>
          <w:p w14:paraId="501080E4"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config:Map</w:t>
            </w:r>
          </w:p>
        </w:tc>
        <w:tc>
          <w:tcPr>
            <w:tcW w:w="1941" w:type="dxa"/>
          </w:tcPr>
          <w:p w14:paraId="242D91E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CONFIG_MAP</w:t>
            </w:r>
          </w:p>
        </w:tc>
        <w:tc>
          <w:tcPr>
            <w:tcW w:w="1615" w:type="dxa"/>
          </w:tcPr>
          <w:p w14:paraId="03442EE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method::ConfigMap</w:t>
            </w:r>
          </w:p>
        </w:tc>
        <w:tc>
          <w:tcPr>
            <w:tcW w:w="1442" w:type="dxa"/>
          </w:tcPr>
          <w:p w14:paraId="69C82CC8" w14:textId="77777777" w:rsidR="00A719CF" w:rsidRPr="00E972FF" w:rsidRDefault="00A719CF" w:rsidP="00F03B2C">
            <w:pPr>
              <w:jc w:val="center"/>
              <w:rPr>
                <w:rFonts w:cstheme="minorHAnsi"/>
                <w:sz w:val="16"/>
              </w:rPr>
            </w:pPr>
          </w:p>
        </w:tc>
        <w:tc>
          <w:tcPr>
            <w:tcW w:w="3258" w:type="dxa"/>
          </w:tcPr>
          <w:p w14:paraId="3F6ADED5" w14:textId="77777777" w:rsidR="00A719CF" w:rsidRPr="00E972FF" w:rsidRDefault="00A719CF" w:rsidP="00F03B2C">
            <w:pPr>
              <w:rPr>
                <w:rFonts w:cstheme="minorHAnsi"/>
                <w:sz w:val="16"/>
              </w:rPr>
            </w:pPr>
          </w:p>
        </w:tc>
      </w:tr>
      <w:tr w:rsidR="00A719CF" w:rsidRPr="00E972FF" w14:paraId="13B1ED79" w14:textId="77777777" w:rsidTr="008609DC">
        <w:tc>
          <w:tcPr>
            <w:tcW w:w="2040" w:type="dxa"/>
          </w:tcPr>
          <w:p w14:paraId="724E160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config:NameSet</w:t>
            </w:r>
          </w:p>
        </w:tc>
        <w:tc>
          <w:tcPr>
            <w:tcW w:w="1941" w:type="dxa"/>
          </w:tcPr>
          <w:p w14:paraId="38B0C4B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NAME_SET</w:t>
            </w:r>
          </w:p>
        </w:tc>
        <w:tc>
          <w:tcPr>
            <w:tcW w:w="1615" w:type="dxa"/>
          </w:tcPr>
          <w:p w14:paraId="7077A91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method::NameSet</w:t>
            </w:r>
          </w:p>
        </w:tc>
        <w:tc>
          <w:tcPr>
            <w:tcW w:w="1442" w:type="dxa"/>
          </w:tcPr>
          <w:p w14:paraId="399E1CC3" w14:textId="77777777" w:rsidR="00A719CF" w:rsidRPr="00E972FF" w:rsidRDefault="00A719CF" w:rsidP="00F03B2C">
            <w:pPr>
              <w:jc w:val="center"/>
              <w:rPr>
                <w:rFonts w:cstheme="minorHAnsi"/>
                <w:sz w:val="16"/>
              </w:rPr>
            </w:pPr>
          </w:p>
        </w:tc>
        <w:tc>
          <w:tcPr>
            <w:tcW w:w="3258" w:type="dxa"/>
          </w:tcPr>
          <w:p w14:paraId="01C23D2F" w14:textId="77777777" w:rsidR="00A719CF" w:rsidRPr="00E972FF" w:rsidRDefault="00A719CF" w:rsidP="00F03B2C">
            <w:pPr>
              <w:rPr>
                <w:rFonts w:cstheme="minorHAnsi"/>
                <w:sz w:val="16"/>
              </w:rPr>
            </w:pPr>
          </w:p>
        </w:tc>
      </w:tr>
      <w:tr w:rsidR="00A719CF" w:rsidRPr="00E972FF" w14:paraId="3ADFC780" w14:textId="77777777" w:rsidTr="008609DC">
        <w:tc>
          <w:tcPr>
            <w:tcW w:w="2040" w:type="dxa"/>
          </w:tcPr>
          <w:p w14:paraId="2BEFF3A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config:Set</w:t>
            </w:r>
          </w:p>
        </w:tc>
        <w:tc>
          <w:tcPr>
            <w:tcW w:w="1941" w:type="dxa"/>
          </w:tcPr>
          <w:p w14:paraId="2F6437F3"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CONFIG_SET</w:t>
            </w:r>
          </w:p>
        </w:tc>
        <w:tc>
          <w:tcPr>
            <w:tcW w:w="1615" w:type="dxa"/>
          </w:tcPr>
          <w:p w14:paraId="32C321A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method::ConfigSet</w:t>
            </w:r>
          </w:p>
        </w:tc>
        <w:tc>
          <w:tcPr>
            <w:tcW w:w="1442" w:type="dxa"/>
          </w:tcPr>
          <w:p w14:paraId="02EF8666" w14:textId="77777777" w:rsidR="00A719CF" w:rsidRPr="00E972FF" w:rsidRDefault="00A719CF" w:rsidP="00F03B2C">
            <w:pPr>
              <w:jc w:val="center"/>
              <w:rPr>
                <w:rFonts w:cstheme="minorHAnsi"/>
                <w:sz w:val="16"/>
              </w:rPr>
            </w:pPr>
          </w:p>
        </w:tc>
        <w:tc>
          <w:tcPr>
            <w:tcW w:w="3258" w:type="dxa"/>
          </w:tcPr>
          <w:p w14:paraId="3A03B266" w14:textId="77777777" w:rsidR="00A719CF" w:rsidRPr="00E972FF" w:rsidRDefault="00A719CF" w:rsidP="00F03B2C">
            <w:pPr>
              <w:rPr>
                <w:rFonts w:cstheme="minorHAnsi"/>
                <w:sz w:val="16"/>
              </w:rPr>
            </w:pPr>
          </w:p>
        </w:tc>
      </w:tr>
      <w:tr w:rsidR="00A719CF" w:rsidRPr="00E972FF" w14:paraId="65ED4BC3" w14:textId="77777777" w:rsidTr="008609DC">
        <w:tc>
          <w:tcPr>
            <w:tcW w:w="2040" w:type="dxa"/>
          </w:tcPr>
          <w:p w14:paraId="35F55F2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config:Value</w:t>
            </w:r>
          </w:p>
        </w:tc>
        <w:tc>
          <w:tcPr>
            <w:tcW w:w="1941" w:type="dxa"/>
          </w:tcPr>
          <w:p w14:paraId="21512DD9"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VALUE</w:t>
            </w:r>
          </w:p>
        </w:tc>
        <w:tc>
          <w:tcPr>
            <w:tcW w:w="1615" w:type="dxa"/>
          </w:tcPr>
          <w:p w14:paraId="425891E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method::Value</w:t>
            </w:r>
          </w:p>
        </w:tc>
        <w:tc>
          <w:tcPr>
            <w:tcW w:w="1442" w:type="dxa"/>
          </w:tcPr>
          <w:p w14:paraId="5AE25456" w14:textId="77777777" w:rsidR="00A719CF" w:rsidRPr="00E972FF" w:rsidRDefault="00A719CF" w:rsidP="00F03B2C">
            <w:pPr>
              <w:jc w:val="center"/>
              <w:rPr>
                <w:rFonts w:cstheme="minorHAnsi"/>
                <w:sz w:val="16"/>
              </w:rPr>
            </w:pPr>
          </w:p>
        </w:tc>
        <w:tc>
          <w:tcPr>
            <w:tcW w:w="3258" w:type="dxa"/>
          </w:tcPr>
          <w:p w14:paraId="37CA4607" w14:textId="77777777" w:rsidR="00A719CF" w:rsidRPr="00E972FF" w:rsidRDefault="00A719CF" w:rsidP="00F03B2C">
            <w:pPr>
              <w:rPr>
                <w:rFonts w:cstheme="minorHAnsi"/>
                <w:sz w:val="16"/>
              </w:rPr>
            </w:pPr>
          </w:p>
        </w:tc>
      </w:tr>
      <w:tr w:rsidR="00A719CF" w:rsidRPr="00E972FF" w14:paraId="1927940E" w14:textId="77777777" w:rsidTr="008609DC">
        <w:tc>
          <w:tcPr>
            <w:tcW w:w="2040" w:type="dxa"/>
          </w:tcPr>
          <w:p w14:paraId="5B80742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config:ValueMap</w:t>
            </w:r>
          </w:p>
        </w:tc>
        <w:tc>
          <w:tcPr>
            <w:tcW w:w="1941" w:type="dxa"/>
          </w:tcPr>
          <w:p w14:paraId="69F49664"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VALUE_MAP</w:t>
            </w:r>
          </w:p>
        </w:tc>
        <w:tc>
          <w:tcPr>
            <w:tcW w:w="1615" w:type="dxa"/>
          </w:tcPr>
          <w:p w14:paraId="673A6A3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method::ValueMap</w:t>
            </w:r>
          </w:p>
        </w:tc>
        <w:tc>
          <w:tcPr>
            <w:tcW w:w="1442" w:type="dxa"/>
          </w:tcPr>
          <w:p w14:paraId="4708E145" w14:textId="77777777" w:rsidR="00A719CF" w:rsidRPr="00E972FF" w:rsidRDefault="00A719CF" w:rsidP="00F03B2C">
            <w:pPr>
              <w:jc w:val="center"/>
              <w:rPr>
                <w:rFonts w:cstheme="minorHAnsi"/>
                <w:sz w:val="16"/>
              </w:rPr>
            </w:pPr>
          </w:p>
        </w:tc>
        <w:tc>
          <w:tcPr>
            <w:tcW w:w="3258" w:type="dxa"/>
          </w:tcPr>
          <w:p w14:paraId="3AB6FD7E" w14:textId="77777777" w:rsidR="00A719CF" w:rsidRPr="00E972FF" w:rsidRDefault="00A719CF" w:rsidP="00F03B2C">
            <w:pPr>
              <w:rPr>
                <w:rFonts w:cstheme="minorHAnsi"/>
                <w:sz w:val="16"/>
              </w:rPr>
            </w:pPr>
          </w:p>
        </w:tc>
      </w:tr>
      <w:tr w:rsidR="00A719CF" w:rsidRPr="00E972FF" w14:paraId="371E8942" w14:textId="77777777" w:rsidTr="008609DC">
        <w:tc>
          <w:tcPr>
            <w:tcW w:w="2040" w:type="dxa"/>
          </w:tcPr>
          <w:p w14:paraId="1E67A94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config:ValuePair</w:t>
            </w:r>
          </w:p>
        </w:tc>
        <w:tc>
          <w:tcPr>
            <w:tcW w:w="1941" w:type="dxa"/>
          </w:tcPr>
          <w:p w14:paraId="09D64B4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VALUE_PAIR</w:t>
            </w:r>
          </w:p>
        </w:tc>
        <w:tc>
          <w:tcPr>
            <w:tcW w:w="1615" w:type="dxa"/>
          </w:tcPr>
          <w:p w14:paraId="7D13DDD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method::ValuePair</w:t>
            </w:r>
          </w:p>
        </w:tc>
        <w:tc>
          <w:tcPr>
            <w:tcW w:w="1442" w:type="dxa"/>
          </w:tcPr>
          <w:p w14:paraId="7E32F152" w14:textId="77777777" w:rsidR="00A719CF" w:rsidRPr="00E972FF" w:rsidRDefault="00A719CF" w:rsidP="00F03B2C">
            <w:pPr>
              <w:jc w:val="center"/>
              <w:rPr>
                <w:rFonts w:cstheme="minorHAnsi"/>
                <w:sz w:val="16"/>
              </w:rPr>
            </w:pPr>
          </w:p>
        </w:tc>
        <w:tc>
          <w:tcPr>
            <w:tcW w:w="3258" w:type="dxa"/>
          </w:tcPr>
          <w:p w14:paraId="0360E42F" w14:textId="77777777" w:rsidR="00A719CF" w:rsidRPr="00E972FF" w:rsidRDefault="00A719CF" w:rsidP="00F03B2C">
            <w:pPr>
              <w:rPr>
                <w:rFonts w:cstheme="minorHAnsi"/>
                <w:sz w:val="16"/>
              </w:rPr>
            </w:pPr>
          </w:p>
        </w:tc>
      </w:tr>
      <w:tr w:rsidR="00A719CF" w:rsidRPr="00E972FF" w14:paraId="4615D4DD" w14:textId="77777777" w:rsidTr="008609DC">
        <w:tc>
          <w:tcPr>
            <w:tcW w:w="2040" w:type="dxa"/>
          </w:tcPr>
          <w:p w14:paraId="29848CE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extpol:ConnType</w:t>
            </w:r>
          </w:p>
        </w:tc>
        <w:tc>
          <w:tcPr>
            <w:tcW w:w="1941" w:type="dxa"/>
          </w:tcPr>
          <w:p w14:paraId="5D1F6C23"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ConnType</w:t>
            </w:r>
          </w:p>
        </w:tc>
        <w:tc>
          <w:tcPr>
            <w:tcW w:w="1615" w:type="dxa"/>
          </w:tcPr>
          <w:p w14:paraId="1984673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07785D0F" w14:textId="77777777" w:rsidR="00A719CF" w:rsidRPr="00E972FF" w:rsidRDefault="00A719CF" w:rsidP="00F03B2C">
            <w:pPr>
              <w:jc w:val="center"/>
              <w:rPr>
                <w:rFonts w:cstheme="minorHAnsi"/>
                <w:sz w:val="16"/>
              </w:rPr>
            </w:pPr>
          </w:p>
        </w:tc>
        <w:tc>
          <w:tcPr>
            <w:tcW w:w="3258" w:type="dxa"/>
          </w:tcPr>
          <w:p w14:paraId="2F96C524" w14:textId="77777777" w:rsidR="00A719CF" w:rsidRPr="00E972FF" w:rsidRDefault="00A719CF" w:rsidP="00F03B2C">
            <w:pPr>
              <w:rPr>
                <w:rFonts w:cstheme="minorHAnsi"/>
                <w:sz w:val="16"/>
              </w:rPr>
            </w:pPr>
          </w:p>
        </w:tc>
      </w:tr>
      <w:tr w:rsidR="00A719CF" w:rsidRPr="00E972FF" w14:paraId="4156B043" w14:textId="77777777" w:rsidTr="008609DC">
        <w:tc>
          <w:tcPr>
            <w:tcW w:w="2040" w:type="dxa"/>
          </w:tcPr>
          <w:p w14:paraId="4E93F38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method:MethodArgId</w:t>
            </w:r>
          </w:p>
        </w:tc>
        <w:tc>
          <w:tcPr>
            <w:tcW w:w="1941" w:type="dxa"/>
          </w:tcPr>
          <w:p w14:paraId="1CF1982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ARG_ID</w:t>
            </w:r>
          </w:p>
        </w:tc>
        <w:tc>
          <w:tcPr>
            <w:tcW w:w="1615" w:type="dxa"/>
          </w:tcPr>
          <w:p w14:paraId="7B67909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4F2220E8" w14:textId="77777777" w:rsidR="00A719CF" w:rsidRPr="00E972FF" w:rsidRDefault="00A719CF" w:rsidP="00F03B2C">
            <w:pPr>
              <w:jc w:val="center"/>
              <w:rPr>
                <w:rFonts w:cstheme="minorHAnsi"/>
                <w:sz w:val="16"/>
              </w:rPr>
            </w:pPr>
          </w:p>
        </w:tc>
        <w:tc>
          <w:tcPr>
            <w:tcW w:w="3258" w:type="dxa"/>
          </w:tcPr>
          <w:p w14:paraId="6B554576" w14:textId="77777777" w:rsidR="00A719CF" w:rsidRPr="00E972FF" w:rsidRDefault="00A719CF" w:rsidP="00F03B2C">
            <w:pPr>
              <w:rPr>
                <w:rFonts w:cstheme="minorHAnsi"/>
                <w:sz w:val="16"/>
              </w:rPr>
            </w:pPr>
          </w:p>
        </w:tc>
      </w:tr>
      <w:tr w:rsidR="00A719CF" w:rsidRPr="00E972FF" w14:paraId="26E0734E" w14:textId="77777777" w:rsidTr="008609DC">
        <w:tc>
          <w:tcPr>
            <w:tcW w:w="2040" w:type="dxa"/>
          </w:tcPr>
          <w:p w14:paraId="35B4BF80"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method:MethodCollection</w:t>
            </w:r>
          </w:p>
        </w:tc>
        <w:tc>
          <w:tcPr>
            <w:tcW w:w="1941" w:type="dxa"/>
          </w:tcPr>
          <w:p w14:paraId="72235E13"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METHOD_SET</w:t>
            </w:r>
          </w:p>
        </w:tc>
        <w:tc>
          <w:tcPr>
            <w:tcW w:w="1615" w:type="dxa"/>
          </w:tcPr>
          <w:p w14:paraId="51DCF12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method::MethodSet</w:t>
            </w:r>
          </w:p>
        </w:tc>
        <w:tc>
          <w:tcPr>
            <w:tcW w:w="1442" w:type="dxa"/>
          </w:tcPr>
          <w:p w14:paraId="241CD89D" w14:textId="77777777" w:rsidR="00A719CF" w:rsidRPr="00E972FF" w:rsidRDefault="00A719CF" w:rsidP="00F03B2C">
            <w:pPr>
              <w:jc w:val="center"/>
              <w:rPr>
                <w:rFonts w:cstheme="minorHAnsi"/>
                <w:sz w:val="16"/>
              </w:rPr>
            </w:pPr>
          </w:p>
        </w:tc>
        <w:tc>
          <w:tcPr>
            <w:tcW w:w="3258" w:type="dxa"/>
          </w:tcPr>
          <w:p w14:paraId="01AEB849" w14:textId="77777777" w:rsidR="00A719CF" w:rsidRPr="00E972FF" w:rsidRDefault="00A719CF" w:rsidP="00F03B2C">
            <w:pPr>
              <w:rPr>
                <w:rFonts w:cstheme="minorHAnsi"/>
                <w:sz w:val="16"/>
              </w:rPr>
            </w:pPr>
          </w:p>
        </w:tc>
      </w:tr>
      <w:tr w:rsidR="00A719CF" w:rsidRPr="00E972FF" w14:paraId="29748884" w14:textId="77777777" w:rsidTr="008609DC">
        <w:tc>
          <w:tcPr>
            <w:tcW w:w="2040" w:type="dxa"/>
          </w:tcPr>
          <w:p w14:paraId="0BB44651"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lastRenderedPageBreak/>
              <w:t>method:MethodContainer</w:t>
            </w:r>
          </w:p>
        </w:tc>
        <w:tc>
          <w:tcPr>
            <w:tcW w:w="1941" w:type="dxa"/>
          </w:tcPr>
          <w:p w14:paraId="1DFA46C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w:t>
            </w:r>
          </w:p>
        </w:tc>
        <w:tc>
          <w:tcPr>
            <w:tcW w:w="1615" w:type="dxa"/>
          </w:tcPr>
          <w:p w14:paraId="257A005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method::Holder</w:t>
            </w:r>
          </w:p>
        </w:tc>
        <w:tc>
          <w:tcPr>
            <w:tcW w:w="1442" w:type="dxa"/>
          </w:tcPr>
          <w:p w14:paraId="546C8883" w14:textId="77777777" w:rsidR="00A719CF" w:rsidRPr="00E972FF" w:rsidRDefault="00A719CF" w:rsidP="00F03B2C">
            <w:pPr>
              <w:jc w:val="center"/>
              <w:rPr>
                <w:rFonts w:cstheme="minorHAnsi"/>
                <w:sz w:val="16"/>
              </w:rPr>
            </w:pPr>
          </w:p>
        </w:tc>
        <w:tc>
          <w:tcPr>
            <w:tcW w:w="3258" w:type="dxa"/>
          </w:tcPr>
          <w:p w14:paraId="62BDE12E" w14:textId="77777777" w:rsidR="00A719CF" w:rsidRPr="00E972FF" w:rsidRDefault="00A719CF" w:rsidP="00F03B2C">
            <w:pPr>
              <w:rPr>
                <w:rFonts w:cstheme="minorHAnsi"/>
                <w:sz w:val="16"/>
              </w:rPr>
            </w:pPr>
          </w:p>
        </w:tc>
      </w:tr>
      <w:tr w:rsidR="00A719CF" w:rsidRPr="00E972FF" w14:paraId="1C752425" w14:textId="77777777" w:rsidTr="008609DC">
        <w:tc>
          <w:tcPr>
            <w:tcW w:w="2040" w:type="dxa"/>
          </w:tcPr>
          <w:p w14:paraId="76A5EB8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method:MethodId</w:t>
            </w:r>
          </w:p>
        </w:tc>
        <w:tc>
          <w:tcPr>
            <w:tcW w:w="1941" w:type="dxa"/>
          </w:tcPr>
          <w:p w14:paraId="564936A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METHOD_ID</w:t>
            </w:r>
          </w:p>
        </w:tc>
        <w:tc>
          <w:tcPr>
            <w:tcW w:w="1615" w:type="dxa"/>
          </w:tcPr>
          <w:p w14:paraId="51C3009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40FA3264" w14:textId="77777777" w:rsidR="00A719CF" w:rsidRPr="00E972FF" w:rsidRDefault="00A719CF" w:rsidP="00F03B2C">
            <w:pPr>
              <w:jc w:val="center"/>
              <w:rPr>
                <w:rFonts w:cstheme="minorHAnsi"/>
                <w:sz w:val="16"/>
              </w:rPr>
            </w:pPr>
          </w:p>
        </w:tc>
        <w:tc>
          <w:tcPr>
            <w:tcW w:w="3258" w:type="dxa"/>
          </w:tcPr>
          <w:p w14:paraId="596BED22" w14:textId="77777777" w:rsidR="00A719CF" w:rsidRPr="00E972FF" w:rsidRDefault="00A719CF" w:rsidP="00F03B2C">
            <w:pPr>
              <w:rPr>
                <w:rFonts w:cstheme="minorHAnsi"/>
                <w:sz w:val="16"/>
              </w:rPr>
            </w:pPr>
          </w:p>
        </w:tc>
      </w:tr>
      <w:tr w:rsidR="00A719CF" w:rsidRPr="00E972FF" w14:paraId="02CBE378" w14:textId="77777777" w:rsidTr="008609DC">
        <w:tc>
          <w:tcPr>
            <w:tcW w:w="2040" w:type="dxa"/>
          </w:tcPr>
          <w:p w14:paraId="54F85D6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mo:MoClassId</w:t>
            </w:r>
          </w:p>
        </w:tc>
        <w:tc>
          <w:tcPr>
            <w:tcW w:w="1941" w:type="dxa"/>
          </w:tcPr>
          <w:p w14:paraId="572440F0"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CLASS_ID</w:t>
            </w:r>
          </w:p>
        </w:tc>
        <w:tc>
          <w:tcPr>
            <w:tcW w:w="1615" w:type="dxa"/>
          </w:tcPr>
          <w:p w14:paraId="24DC0F15"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293B4E94" w14:textId="77777777" w:rsidR="00A719CF" w:rsidRPr="00E972FF" w:rsidRDefault="00A719CF" w:rsidP="00F03B2C">
            <w:pPr>
              <w:jc w:val="center"/>
              <w:rPr>
                <w:rFonts w:cstheme="minorHAnsi"/>
                <w:sz w:val="16"/>
              </w:rPr>
            </w:pPr>
          </w:p>
        </w:tc>
        <w:tc>
          <w:tcPr>
            <w:tcW w:w="3258" w:type="dxa"/>
          </w:tcPr>
          <w:p w14:paraId="63425536" w14:textId="77777777" w:rsidR="00A719CF" w:rsidRPr="00E972FF" w:rsidRDefault="00A719CF" w:rsidP="00F03B2C">
            <w:pPr>
              <w:rPr>
                <w:rFonts w:cstheme="minorHAnsi"/>
                <w:sz w:val="16"/>
              </w:rPr>
            </w:pPr>
          </w:p>
        </w:tc>
      </w:tr>
      <w:tr w:rsidR="00A719CF" w:rsidRPr="00E972FF" w14:paraId="377016DB" w14:textId="77777777" w:rsidTr="008609DC">
        <w:tc>
          <w:tcPr>
            <w:tcW w:w="2040" w:type="dxa"/>
          </w:tcPr>
          <w:p w14:paraId="62E226D1"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mo:PropId</w:t>
            </w:r>
          </w:p>
        </w:tc>
        <w:tc>
          <w:tcPr>
            <w:tcW w:w="1941" w:type="dxa"/>
          </w:tcPr>
          <w:p w14:paraId="18F810E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PROP_ID</w:t>
            </w:r>
          </w:p>
        </w:tc>
        <w:tc>
          <w:tcPr>
            <w:tcW w:w="1615" w:type="dxa"/>
          </w:tcPr>
          <w:p w14:paraId="7FADF4E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4F99A447" w14:textId="77777777" w:rsidR="00A719CF" w:rsidRPr="00E972FF" w:rsidRDefault="00A719CF" w:rsidP="00F03B2C">
            <w:pPr>
              <w:jc w:val="center"/>
              <w:rPr>
                <w:rFonts w:cstheme="minorHAnsi"/>
                <w:sz w:val="16"/>
              </w:rPr>
            </w:pPr>
          </w:p>
        </w:tc>
        <w:tc>
          <w:tcPr>
            <w:tcW w:w="3258" w:type="dxa"/>
          </w:tcPr>
          <w:p w14:paraId="54400797" w14:textId="77777777" w:rsidR="00A719CF" w:rsidRPr="00E972FF" w:rsidRDefault="00A719CF" w:rsidP="00F03B2C">
            <w:pPr>
              <w:rPr>
                <w:rFonts w:cstheme="minorHAnsi"/>
                <w:sz w:val="16"/>
              </w:rPr>
            </w:pPr>
          </w:p>
        </w:tc>
      </w:tr>
      <w:tr w:rsidR="00A719CF" w:rsidRPr="00E972FF" w14:paraId="6FB763C2" w14:textId="77777777" w:rsidTr="008609DC">
        <w:tc>
          <w:tcPr>
            <w:tcW w:w="2040" w:type="dxa"/>
          </w:tcPr>
          <w:p w14:paraId="622991B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mo:StatsClassId</w:t>
            </w:r>
          </w:p>
        </w:tc>
        <w:tc>
          <w:tcPr>
            <w:tcW w:w="1941" w:type="dxa"/>
          </w:tcPr>
          <w:p w14:paraId="6FC8289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STATS_CLASS_ID</w:t>
            </w:r>
          </w:p>
        </w:tc>
        <w:tc>
          <w:tcPr>
            <w:tcW w:w="1615" w:type="dxa"/>
          </w:tcPr>
          <w:p w14:paraId="6CCA268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22343A98" w14:textId="77777777" w:rsidR="00A719CF" w:rsidRPr="00E972FF" w:rsidRDefault="00A719CF" w:rsidP="00F03B2C">
            <w:pPr>
              <w:jc w:val="center"/>
              <w:rPr>
                <w:rFonts w:cstheme="minorHAnsi"/>
                <w:sz w:val="16"/>
              </w:rPr>
            </w:pPr>
          </w:p>
        </w:tc>
        <w:tc>
          <w:tcPr>
            <w:tcW w:w="3258" w:type="dxa"/>
          </w:tcPr>
          <w:p w14:paraId="48B8AC50" w14:textId="77777777" w:rsidR="00A719CF" w:rsidRPr="00E972FF" w:rsidRDefault="00A719CF" w:rsidP="00F03B2C">
            <w:pPr>
              <w:rPr>
                <w:rFonts w:cstheme="minorHAnsi"/>
                <w:sz w:val="16"/>
              </w:rPr>
            </w:pPr>
          </w:p>
        </w:tc>
      </w:tr>
      <w:tr w:rsidR="00A719CF" w:rsidRPr="00E972FF" w14:paraId="61F68AED" w14:textId="77777777" w:rsidTr="008609DC">
        <w:tc>
          <w:tcPr>
            <w:tcW w:w="2040" w:type="dxa"/>
          </w:tcPr>
          <w:p w14:paraId="697AFC7D"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mo:StatsPropId</w:t>
            </w:r>
          </w:p>
        </w:tc>
        <w:tc>
          <w:tcPr>
            <w:tcW w:w="1941" w:type="dxa"/>
          </w:tcPr>
          <w:p w14:paraId="2E3540B8"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STATS_PROP_ID</w:t>
            </w:r>
          </w:p>
        </w:tc>
        <w:tc>
          <w:tcPr>
            <w:tcW w:w="1615" w:type="dxa"/>
          </w:tcPr>
          <w:p w14:paraId="4C00AF9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515DA234" w14:textId="77777777" w:rsidR="00A719CF" w:rsidRPr="00E972FF" w:rsidRDefault="00A719CF" w:rsidP="00F03B2C">
            <w:pPr>
              <w:jc w:val="center"/>
              <w:rPr>
                <w:rFonts w:cstheme="minorHAnsi"/>
                <w:sz w:val="16"/>
              </w:rPr>
            </w:pPr>
          </w:p>
        </w:tc>
        <w:tc>
          <w:tcPr>
            <w:tcW w:w="3258" w:type="dxa"/>
          </w:tcPr>
          <w:p w14:paraId="10247704" w14:textId="77777777" w:rsidR="00A719CF" w:rsidRPr="00E972FF" w:rsidRDefault="00A719CF" w:rsidP="00F03B2C">
            <w:pPr>
              <w:rPr>
                <w:rFonts w:cstheme="minorHAnsi"/>
                <w:sz w:val="16"/>
              </w:rPr>
            </w:pPr>
          </w:p>
        </w:tc>
      </w:tr>
      <w:tr w:rsidR="00A719CF" w:rsidRPr="00E972FF" w14:paraId="0D3BB4AB" w14:textId="77777777" w:rsidTr="008609DC">
        <w:tc>
          <w:tcPr>
            <w:tcW w:w="2040" w:type="dxa"/>
          </w:tcPr>
          <w:p w14:paraId="4A3C81F6"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proc:ApplicationId</w:t>
            </w:r>
          </w:p>
        </w:tc>
        <w:tc>
          <w:tcPr>
            <w:tcW w:w="1941" w:type="dxa"/>
          </w:tcPr>
          <w:p w14:paraId="0E52885F"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APP_ID</w:t>
            </w:r>
          </w:p>
        </w:tc>
        <w:tc>
          <w:tcPr>
            <w:tcW w:w="1615" w:type="dxa"/>
          </w:tcPr>
          <w:p w14:paraId="0F465B5D"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192BB0C4" w14:textId="77777777" w:rsidR="00A719CF" w:rsidRPr="00E972FF" w:rsidRDefault="00A719CF" w:rsidP="00F03B2C">
            <w:pPr>
              <w:jc w:val="center"/>
              <w:rPr>
                <w:rFonts w:cstheme="minorHAnsi"/>
                <w:sz w:val="16"/>
              </w:rPr>
            </w:pPr>
          </w:p>
        </w:tc>
        <w:tc>
          <w:tcPr>
            <w:tcW w:w="3258" w:type="dxa"/>
          </w:tcPr>
          <w:p w14:paraId="3C290899" w14:textId="77777777" w:rsidR="00A719CF" w:rsidRPr="00E972FF" w:rsidRDefault="00A719CF" w:rsidP="00F03B2C">
            <w:pPr>
              <w:rPr>
                <w:rFonts w:cstheme="minorHAnsi"/>
                <w:sz w:val="16"/>
              </w:rPr>
            </w:pPr>
          </w:p>
        </w:tc>
      </w:tr>
      <w:tr w:rsidR="00A719CF" w:rsidRPr="00E972FF" w14:paraId="2C844863" w14:textId="77777777" w:rsidTr="008609DC">
        <w:tc>
          <w:tcPr>
            <w:tcW w:w="2040" w:type="dxa"/>
          </w:tcPr>
          <w:p w14:paraId="468ECADA"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proc:PkgingId</w:t>
            </w:r>
          </w:p>
        </w:tc>
        <w:tc>
          <w:tcPr>
            <w:tcW w:w="1941" w:type="dxa"/>
          </w:tcPr>
          <w:p w14:paraId="6F08F904"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PACKAGING_ID</w:t>
            </w:r>
          </w:p>
        </w:tc>
        <w:tc>
          <w:tcPr>
            <w:tcW w:w="1615" w:type="dxa"/>
          </w:tcPr>
          <w:p w14:paraId="4645F6E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051DDDDA" w14:textId="77777777" w:rsidR="00A719CF" w:rsidRPr="00E972FF" w:rsidRDefault="00A719CF" w:rsidP="00F03B2C">
            <w:pPr>
              <w:jc w:val="center"/>
              <w:rPr>
                <w:rFonts w:cstheme="minorHAnsi"/>
                <w:sz w:val="16"/>
              </w:rPr>
            </w:pPr>
          </w:p>
        </w:tc>
        <w:tc>
          <w:tcPr>
            <w:tcW w:w="3258" w:type="dxa"/>
          </w:tcPr>
          <w:p w14:paraId="65D4B72E" w14:textId="77777777" w:rsidR="00A719CF" w:rsidRPr="00E972FF" w:rsidRDefault="00A719CF" w:rsidP="00F03B2C">
            <w:pPr>
              <w:rPr>
                <w:rFonts w:cstheme="minorHAnsi"/>
                <w:sz w:val="16"/>
              </w:rPr>
            </w:pPr>
          </w:p>
        </w:tc>
      </w:tr>
      <w:tr w:rsidR="00A719CF" w:rsidRPr="00E972FF" w14:paraId="67CCD598" w14:textId="77777777" w:rsidTr="008609DC">
        <w:tc>
          <w:tcPr>
            <w:tcW w:w="2040" w:type="dxa"/>
          </w:tcPr>
          <w:p w14:paraId="69D9CE49"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proc:ServiceId</w:t>
            </w:r>
          </w:p>
        </w:tc>
        <w:tc>
          <w:tcPr>
            <w:tcW w:w="1941" w:type="dxa"/>
          </w:tcPr>
          <w:p w14:paraId="63CBBBEE"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SVC_ID</w:t>
            </w:r>
          </w:p>
        </w:tc>
        <w:tc>
          <w:tcPr>
            <w:tcW w:w="1615" w:type="dxa"/>
          </w:tcPr>
          <w:p w14:paraId="19F58B81"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uint32_t</w:t>
            </w:r>
          </w:p>
        </w:tc>
        <w:tc>
          <w:tcPr>
            <w:tcW w:w="1442" w:type="dxa"/>
          </w:tcPr>
          <w:p w14:paraId="7BF598DE" w14:textId="77777777" w:rsidR="00A719CF" w:rsidRPr="00E972FF" w:rsidRDefault="00A719CF" w:rsidP="00F03B2C">
            <w:pPr>
              <w:jc w:val="center"/>
              <w:rPr>
                <w:rFonts w:cstheme="minorHAnsi"/>
                <w:sz w:val="16"/>
              </w:rPr>
            </w:pPr>
          </w:p>
        </w:tc>
        <w:tc>
          <w:tcPr>
            <w:tcW w:w="3258" w:type="dxa"/>
          </w:tcPr>
          <w:p w14:paraId="17F68805" w14:textId="77777777" w:rsidR="00A719CF" w:rsidRPr="00E972FF" w:rsidRDefault="00A719CF" w:rsidP="00F03B2C">
            <w:pPr>
              <w:rPr>
                <w:rFonts w:cstheme="minorHAnsi"/>
                <w:sz w:val="16"/>
              </w:rPr>
            </w:pPr>
          </w:p>
        </w:tc>
      </w:tr>
      <w:tr w:rsidR="00A719CF" w:rsidRPr="00EE3A2F" w14:paraId="68CF56D4" w14:textId="77777777" w:rsidTr="008609DC">
        <w:tc>
          <w:tcPr>
            <w:tcW w:w="2040" w:type="dxa"/>
          </w:tcPr>
          <w:p w14:paraId="382B27BF"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reference:Object</w:t>
            </w:r>
          </w:p>
        </w:tc>
        <w:tc>
          <w:tcPr>
            <w:tcW w:w="1941" w:type="dxa"/>
          </w:tcPr>
          <w:p w14:paraId="6AA0AA11"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OBJECT_REFERENCE</w:t>
            </w:r>
          </w:p>
        </w:tc>
        <w:tc>
          <w:tcPr>
            <w:tcW w:w="1615" w:type="dxa"/>
          </w:tcPr>
          <w:p w14:paraId="30A94CA8"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mo::Dn</w:t>
            </w:r>
          </w:p>
        </w:tc>
        <w:tc>
          <w:tcPr>
            <w:tcW w:w="1442" w:type="dxa"/>
          </w:tcPr>
          <w:p w14:paraId="69EE93E2" w14:textId="77777777" w:rsidR="00A719CF" w:rsidRPr="00EE3A2F" w:rsidRDefault="00EE3A2F" w:rsidP="00F03B2C">
            <w:pPr>
              <w:jc w:val="center"/>
              <w:rPr>
                <w:rFonts w:cstheme="minorHAnsi"/>
                <w:b/>
                <w:sz w:val="16"/>
              </w:rPr>
            </w:pPr>
            <w:r>
              <w:rPr>
                <w:rFonts w:cstheme="minorHAnsi"/>
                <w:b/>
                <w:sz w:val="16"/>
              </w:rPr>
              <w:sym w:font="Wingdings" w:char="F0FC"/>
            </w:r>
          </w:p>
        </w:tc>
        <w:tc>
          <w:tcPr>
            <w:tcW w:w="3258" w:type="dxa"/>
          </w:tcPr>
          <w:p w14:paraId="00AC308E" w14:textId="77777777" w:rsidR="00A719CF" w:rsidRPr="00EE3A2F" w:rsidRDefault="00A719CF" w:rsidP="00F03B2C">
            <w:pPr>
              <w:rPr>
                <w:rFonts w:cstheme="minorHAnsi"/>
                <w:b/>
                <w:sz w:val="16"/>
              </w:rPr>
            </w:pPr>
          </w:p>
        </w:tc>
      </w:tr>
      <w:tr w:rsidR="00A719CF" w:rsidRPr="00E972FF" w14:paraId="74A54A60" w14:textId="77777777" w:rsidTr="008609DC">
        <w:tc>
          <w:tcPr>
            <w:tcW w:w="2040" w:type="dxa"/>
          </w:tcPr>
          <w:p w14:paraId="7542F96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reference:RN</w:t>
            </w:r>
          </w:p>
        </w:tc>
        <w:tc>
          <w:tcPr>
            <w:tcW w:w="1941" w:type="dxa"/>
          </w:tcPr>
          <w:p w14:paraId="2566C96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RN_REFERENCE</w:t>
            </w:r>
          </w:p>
        </w:tc>
        <w:tc>
          <w:tcPr>
            <w:tcW w:w="1615" w:type="dxa"/>
          </w:tcPr>
          <w:p w14:paraId="734A0860"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mo::Rn</w:t>
            </w:r>
          </w:p>
        </w:tc>
        <w:tc>
          <w:tcPr>
            <w:tcW w:w="1442" w:type="dxa"/>
          </w:tcPr>
          <w:p w14:paraId="7A304A66" w14:textId="77777777" w:rsidR="00A719CF" w:rsidRPr="00E972FF" w:rsidRDefault="00A719CF" w:rsidP="00F03B2C">
            <w:pPr>
              <w:jc w:val="center"/>
              <w:rPr>
                <w:rFonts w:cstheme="minorHAnsi"/>
                <w:sz w:val="16"/>
              </w:rPr>
            </w:pPr>
          </w:p>
        </w:tc>
        <w:tc>
          <w:tcPr>
            <w:tcW w:w="3258" w:type="dxa"/>
          </w:tcPr>
          <w:p w14:paraId="29A33141" w14:textId="77777777" w:rsidR="00A719CF" w:rsidRPr="00E972FF" w:rsidRDefault="00A719CF" w:rsidP="00F03B2C">
            <w:pPr>
              <w:rPr>
                <w:rFonts w:cstheme="minorHAnsi"/>
                <w:sz w:val="16"/>
              </w:rPr>
            </w:pPr>
          </w:p>
        </w:tc>
      </w:tr>
      <w:tr w:rsidR="00A719CF" w:rsidRPr="00E972FF" w14:paraId="4EE8908F" w14:textId="77777777" w:rsidTr="008609DC">
        <w:tc>
          <w:tcPr>
            <w:tcW w:w="2040" w:type="dxa"/>
          </w:tcPr>
          <w:p w14:paraId="042334D2"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reference:Type</w:t>
            </w:r>
          </w:p>
        </w:tc>
        <w:tc>
          <w:tcPr>
            <w:tcW w:w="1941" w:type="dxa"/>
          </w:tcPr>
          <w:p w14:paraId="55AE1E26"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TYPE_REFERENCE</w:t>
            </w:r>
          </w:p>
        </w:tc>
        <w:tc>
          <w:tcPr>
            <w:tcW w:w="1615" w:type="dxa"/>
          </w:tcPr>
          <w:p w14:paraId="13C78B0C"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base::String</w:t>
            </w:r>
          </w:p>
        </w:tc>
        <w:tc>
          <w:tcPr>
            <w:tcW w:w="1442" w:type="dxa"/>
          </w:tcPr>
          <w:p w14:paraId="692E0CC5" w14:textId="77777777" w:rsidR="00A719CF" w:rsidRPr="00E972FF" w:rsidRDefault="00A719CF" w:rsidP="00F03B2C">
            <w:pPr>
              <w:jc w:val="center"/>
              <w:rPr>
                <w:rFonts w:cstheme="minorHAnsi"/>
                <w:sz w:val="16"/>
              </w:rPr>
            </w:pPr>
          </w:p>
        </w:tc>
        <w:tc>
          <w:tcPr>
            <w:tcW w:w="3258" w:type="dxa"/>
          </w:tcPr>
          <w:p w14:paraId="26ACD15C" w14:textId="77777777" w:rsidR="00A719CF" w:rsidRPr="00E972FF" w:rsidRDefault="00A719CF" w:rsidP="00F03B2C">
            <w:pPr>
              <w:rPr>
                <w:rFonts w:cstheme="minorHAnsi"/>
                <w:sz w:val="16"/>
              </w:rPr>
            </w:pPr>
          </w:p>
        </w:tc>
      </w:tr>
      <w:tr w:rsidR="00A719CF" w:rsidRPr="00A719CF" w14:paraId="18E18F69" w14:textId="77777777" w:rsidTr="008609DC">
        <w:tc>
          <w:tcPr>
            <w:tcW w:w="2040" w:type="dxa"/>
          </w:tcPr>
          <w:p w14:paraId="4AFEAB7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scalar:Bitmask16</w:t>
            </w:r>
          </w:p>
        </w:tc>
        <w:tc>
          <w:tcPr>
            <w:tcW w:w="1941" w:type="dxa"/>
          </w:tcPr>
          <w:p w14:paraId="2705F00B"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BITMASK16</w:t>
            </w:r>
          </w:p>
        </w:tc>
        <w:tc>
          <w:tcPr>
            <w:tcW w:w="1615" w:type="dxa"/>
          </w:tcPr>
          <w:p w14:paraId="29D6A5B9"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uint16_t</w:t>
            </w:r>
          </w:p>
        </w:tc>
        <w:tc>
          <w:tcPr>
            <w:tcW w:w="1442" w:type="dxa"/>
          </w:tcPr>
          <w:p w14:paraId="2AA067E0" w14:textId="77777777" w:rsidR="00A719CF" w:rsidRPr="00A719CF" w:rsidRDefault="00A719CF" w:rsidP="00F03B2C">
            <w:pPr>
              <w:jc w:val="center"/>
              <w:rPr>
                <w:rFonts w:cstheme="minorHAnsi"/>
                <w:b/>
                <w:sz w:val="16"/>
              </w:rPr>
            </w:pPr>
            <w:r>
              <w:rPr>
                <w:rFonts w:cstheme="minorHAnsi"/>
                <w:b/>
                <w:sz w:val="16"/>
              </w:rPr>
              <w:sym w:font="Wingdings" w:char="F0FC"/>
            </w:r>
          </w:p>
        </w:tc>
        <w:tc>
          <w:tcPr>
            <w:tcW w:w="3258" w:type="dxa"/>
          </w:tcPr>
          <w:p w14:paraId="66BDC2A8" w14:textId="77777777" w:rsidR="00A719CF" w:rsidRPr="00A719CF" w:rsidRDefault="00A719CF" w:rsidP="00F03B2C">
            <w:pPr>
              <w:rPr>
                <w:rFonts w:cstheme="minorHAnsi"/>
                <w:b/>
                <w:sz w:val="16"/>
              </w:rPr>
            </w:pPr>
          </w:p>
        </w:tc>
      </w:tr>
      <w:tr w:rsidR="00A719CF" w:rsidRPr="00A719CF" w14:paraId="1CAF3FC5" w14:textId="77777777" w:rsidTr="008609DC">
        <w:tc>
          <w:tcPr>
            <w:tcW w:w="2040" w:type="dxa"/>
          </w:tcPr>
          <w:p w14:paraId="20476399"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scalar:Bitmask32</w:t>
            </w:r>
          </w:p>
        </w:tc>
        <w:tc>
          <w:tcPr>
            <w:tcW w:w="1941" w:type="dxa"/>
          </w:tcPr>
          <w:p w14:paraId="6DC49DC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BITMASK32</w:t>
            </w:r>
          </w:p>
        </w:tc>
        <w:tc>
          <w:tcPr>
            <w:tcW w:w="1615" w:type="dxa"/>
          </w:tcPr>
          <w:p w14:paraId="2AE4BF4B"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uint32_t</w:t>
            </w:r>
          </w:p>
        </w:tc>
        <w:tc>
          <w:tcPr>
            <w:tcW w:w="1442" w:type="dxa"/>
          </w:tcPr>
          <w:p w14:paraId="248B737E" w14:textId="77777777" w:rsidR="00A719CF" w:rsidRDefault="00A719CF" w:rsidP="00F03B2C">
            <w:pPr>
              <w:jc w:val="center"/>
            </w:pPr>
            <w:r w:rsidRPr="00112CB5">
              <w:rPr>
                <w:rFonts w:cstheme="minorHAnsi"/>
                <w:b/>
                <w:sz w:val="16"/>
              </w:rPr>
              <w:sym w:font="Wingdings" w:char="F0FC"/>
            </w:r>
          </w:p>
        </w:tc>
        <w:tc>
          <w:tcPr>
            <w:tcW w:w="3258" w:type="dxa"/>
          </w:tcPr>
          <w:p w14:paraId="14DA7B0C" w14:textId="77777777" w:rsidR="00A719CF" w:rsidRPr="00A719CF" w:rsidRDefault="00A719CF" w:rsidP="00F03B2C">
            <w:pPr>
              <w:rPr>
                <w:rFonts w:cstheme="minorHAnsi"/>
                <w:b/>
                <w:sz w:val="16"/>
              </w:rPr>
            </w:pPr>
          </w:p>
        </w:tc>
      </w:tr>
      <w:tr w:rsidR="00A719CF" w:rsidRPr="00A719CF" w14:paraId="547C1E0D" w14:textId="77777777" w:rsidTr="008609DC">
        <w:tc>
          <w:tcPr>
            <w:tcW w:w="2040" w:type="dxa"/>
          </w:tcPr>
          <w:p w14:paraId="0A2E3C31"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scalar:Bitmask64</w:t>
            </w:r>
          </w:p>
        </w:tc>
        <w:tc>
          <w:tcPr>
            <w:tcW w:w="1941" w:type="dxa"/>
          </w:tcPr>
          <w:p w14:paraId="2AC7CC3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BITMASK64</w:t>
            </w:r>
          </w:p>
        </w:tc>
        <w:tc>
          <w:tcPr>
            <w:tcW w:w="1615" w:type="dxa"/>
          </w:tcPr>
          <w:p w14:paraId="4DF1239B"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uint64_t</w:t>
            </w:r>
          </w:p>
        </w:tc>
        <w:tc>
          <w:tcPr>
            <w:tcW w:w="1442" w:type="dxa"/>
          </w:tcPr>
          <w:p w14:paraId="36EFC6CD" w14:textId="77777777" w:rsidR="00A719CF" w:rsidRDefault="00A719CF" w:rsidP="00F03B2C">
            <w:pPr>
              <w:jc w:val="center"/>
            </w:pPr>
            <w:r w:rsidRPr="00112CB5">
              <w:rPr>
                <w:rFonts w:cstheme="minorHAnsi"/>
                <w:b/>
                <w:sz w:val="16"/>
              </w:rPr>
              <w:sym w:font="Wingdings" w:char="F0FC"/>
            </w:r>
          </w:p>
        </w:tc>
        <w:tc>
          <w:tcPr>
            <w:tcW w:w="3258" w:type="dxa"/>
          </w:tcPr>
          <w:p w14:paraId="27AA89FB" w14:textId="77777777" w:rsidR="00A719CF" w:rsidRPr="00A719CF" w:rsidRDefault="00A719CF" w:rsidP="00F03B2C">
            <w:pPr>
              <w:rPr>
                <w:rFonts w:cstheme="minorHAnsi"/>
                <w:b/>
                <w:sz w:val="16"/>
              </w:rPr>
            </w:pPr>
          </w:p>
        </w:tc>
      </w:tr>
      <w:tr w:rsidR="00A719CF" w:rsidRPr="00A719CF" w14:paraId="036B870D" w14:textId="77777777" w:rsidTr="008609DC">
        <w:tc>
          <w:tcPr>
            <w:tcW w:w="2040" w:type="dxa"/>
          </w:tcPr>
          <w:p w14:paraId="3899B795"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scalar:Bitmask8</w:t>
            </w:r>
          </w:p>
        </w:tc>
        <w:tc>
          <w:tcPr>
            <w:tcW w:w="1941" w:type="dxa"/>
          </w:tcPr>
          <w:p w14:paraId="7C24A751"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BITMASK8</w:t>
            </w:r>
          </w:p>
        </w:tc>
        <w:tc>
          <w:tcPr>
            <w:tcW w:w="1615" w:type="dxa"/>
          </w:tcPr>
          <w:p w14:paraId="2533C69D"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uint8_t</w:t>
            </w:r>
          </w:p>
        </w:tc>
        <w:tc>
          <w:tcPr>
            <w:tcW w:w="1442" w:type="dxa"/>
          </w:tcPr>
          <w:p w14:paraId="4E5735FF" w14:textId="77777777" w:rsidR="00A719CF" w:rsidRDefault="00A719CF" w:rsidP="00F03B2C">
            <w:pPr>
              <w:jc w:val="center"/>
            </w:pPr>
            <w:r w:rsidRPr="00112CB5">
              <w:rPr>
                <w:rFonts w:cstheme="minorHAnsi"/>
                <w:b/>
                <w:sz w:val="16"/>
              </w:rPr>
              <w:sym w:font="Wingdings" w:char="F0FC"/>
            </w:r>
          </w:p>
        </w:tc>
        <w:tc>
          <w:tcPr>
            <w:tcW w:w="3258" w:type="dxa"/>
          </w:tcPr>
          <w:p w14:paraId="02BF63FD" w14:textId="77777777" w:rsidR="00A719CF" w:rsidRPr="00A719CF" w:rsidRDefault="00A719CF" w:rsidP="00F03B2C">
            <w:pPr>
              <w:rPr>
                <w:rFonts w:cstheme="minorHAnsi"/>
                <w:b/>
                <w:sz w:val="16"/>
              </w:rPr>
            </w:pPr>
          </w:p>
        </w:tc>
      </w:tr>
      <w:tr w:rsidR="00A719CF" w:rsidRPr="00A719CF" w14:paraId="71B7E7B4" w14:textId="77777777" w:rsidTr="008609DC">
        <w:tc>
          <w:tcPr>
            <w:tcW w:w="2040" w:type="dxa"/>
          </w:tcPr>
          <w:p w14:paraId="4F28C2A9"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scalar:Bool</w:t>
            </w:r>
          </w:p>
        </w:tc>
        <w:tc>
          <w:tcPr>
            <w:tcW w:w="1941" w:type="dxa"/>
          </w:tcPr>
          <w:p w14:paraId="69C09C0F"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BOOL</w:t>
            </w:r>
          </w:p>
        </w:tc>
        <w:tc>
          <w:tcPr>
            <w:tcW w:w="1615" w:type="dxa"/>
          </w:tcPr>
          <w:p w14:paraId="1D2FD1BB"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bool</w:t>
            </w:r>
          </w:p>
        </w:tc>
        <w:tc>
          <w:tcPr>
            <w:tcW w:w="1442" w:type="dxa"/>
          </w:tcPr>
          <w:p w14:paraId="4E8DA416" w14:textId="77777777" w:rsidR="00A719CF" w:rsidRDefault="00A719CF" w:rsidP="00F03B2C">
            <w:pPr>
              <w:jc w:val="center"/>
            </w:pPr>
            <w:r w:rsidRPr="00112CB5">
              <w:rPr>
                <w:rFonts w:cstheme="minorHAnsi"/>
                <w:b/>
                <w:sz w:val="16"/>
              </w:rPr>
              <w:sym w:font="Wingdings" w:char="F0FC"/>
            </w:r>
          </w:p>
        </w:tc>
        <w:tc>
          <w:tcPr>
            <w:tcW w:w="3258" w:type="dxa"/>
          </w:tcPr>
          <w:p w14:paraId="2ADCBFD4" w14:textId="77777777" w:rsidR="00A719CF" w:rsidRPr="00A719CF" w:rsidRDefault="00A719CF" w:rsidP="00F03B2C">
            <w:pPr>
              <w:rPr>
                <w:rFonts w:cstheme="minorHAnsi"/>
                <w:b/>
                <w:sz w:val="16"/>
              </w:rPr>
            </w:pPr>
          </w:p>
        </w:tc>
      </w:tr>
      <w:tr w:rsidR="00A719CF" w:rsidRPr="00A719CF" w14:paraId="7E6B0818" w14:textId="77777777" w:rsidTr="008609DC">
        <w:tc>
          <w:tcPr>
            <w:tcW w:w="2040" w:type="dxa"/>
          </w:tcPr>
          <w:p w14:paraId="3740CD5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scalar:Char</w:t>
            </w:r>
          </w:p>
        </w:tc>
        <w:tc>
          <w:tcPr>
            <w:tcW w:w="1941" w:type="dxa"/>
          </w:tcPr>
          <w:p w14:paraId="4C13550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CHAR</w:t>
            </w:r>
          </w:p>
        </w:tc>
        <w:tc>
          <w:tcPr>
            <w:tcW w:w="1615" w:type="dxa"/>
          </w:tcPr>
          <w:p w14:paraId="1CB2E5FC"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uint8_t</w:t>
            </w:r>
          </w:p>
        </w:tc>
        <w:tc>
          <w:tcPr>
            <w:tcW w:w="1442" w:type="dxa"/>
          </w:tcPr>
          <w:p w14:paraId="162DBD9B" w14:textId="77777777" w:rsidR="00A719CF" w:rsidRDefault="00A719CF" w:rsidP="00F03B2C">
            <w:pPr>
              <w:jc w:val="center"/>
            </w:pPr>
            <w:r w:rsidRPr="00112CB5">
              <w:rPr>
                <w:rFonts w:cstheme="minorHAnsi"/>
                <w:b/>
                <w:sz w:val="16"/>
              </w:rPr>
              <w:sym w:font="Wingdings" w:char="F0FC"/>
            </w:r>
          </w:p>
        </w:tc>
        <w:tc>
          <w:tcPr>
            <w:tcW w:w="3258" w:type="dxa"/>
          </w:tcPr>
          <w:p w14:paraId="73CF9A9A" w14:textId="77777777" w:rsidR="00A719CF" w:rsidRPr="00A719CF" w:rsidRDefault="00A719CF" w:rsidP="00F03B2C">
            <w:pPr>
              <w:rPr>
                <w:rFonts w:cstheme="minorHAnsi"/>
                <w:b/>
                <w:sz w:val="16"/>
              </w:rPr>
            </w:pPr>
          </w:p>
        </w:tc>
      </w:tr>
      <w:tr w:rsidR="00A719CF" w:rsidRPr="00A719CF" w14:paraId="45727087" w14:textId="77777777" w:rsidTr="008609DC">
        <w:tc>
          <w:tcPr>
            <w:tcW w:w="2040" w:type="dxa"/>
          </w:tcPr>
          <w:p w14:paraId="6B226E3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scalar:Date</w:t>
            </w:r>
          </w:p>
        </w:tc>
        <w:tc>
          <w:tcPr>
            <w:tcW w:w="1941" w:type="dxa"/>
          </w:tcPr>
          <w:p w14:paraId="22EA0FD1"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DATE</w:t>
            </w:r>
          </w:p>
        </w:tc>
        <w:tc>
          <w:tcPr>
            <w:tcW w:w="1615" w:type="dxa"/>
          </w:tcPr>
          <w:p w14:paraId="086D7974"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uint64_t</w:t>
            </w:r>
          </w:p>
        </w:tc>
        <w:tc>
          <w:tcPr>
            <w:tcW w:w="1442" w:type="dxa"/>
          </w:tcPr>
          <w:p w14:paraId="6AD91747" w14:textId="77777777" w:rsidR="00A719CF" w:rsidRDefault="00A719CF" w:rsidP="00F03B2C">
            <w:pPr>
              <w:jc w:val="center"/>
            </w:pPr>
            <w:r w:rsidRPr="00112CB5">
              <w:rPr>
                <w:rFonts w:cstheme="minorHAnsi"/>
                <w:b/>
                <w:sz w:val="16"/>
              </w:rPr>
              <w:sym w:font="Wingdings" w:char="F0FC"/>
            </w:r>
          </w:p>
        </w:tc>
        <w:tc>
          <w:tcPr>
            <w:tcW w:w="3258" w:type="dxa"/>
          </w:tcPr>
          <w:p w14:paraId="255EEB37" w14:textId="77777777" w:rsidR="00A719CF" w:rsidRPr="00A719CF" w:rsidRDefault="00A719CF" w:rsidP="00F03B2C">
            <w:pPr>
              <w:rPr>
                <w:rFonts w:cstheme="minorHAnsi"/>
                <w:b/>
                <w:sz w:val="16"/>
              </w:rPr>
            </w:pPr>
          </w:p>
        </w:tc>
      </w:tr>
      <w:tr w:rsidR="00A719CF" w:rsidRPr="00A719CF" w14:paraId="24D635C8" w14:textId="77777777" w:rsidTr="008609DC">
        <w:tc>
          <w:tcPr>
            <w:tcW w:w="2040" w:type="dxa"/>
          </w:tcPr>
          <w:p w14:paraId="5253B2D3"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scalar:Double</w:t>
            </w:r>
          </w:p>
        </w:tc>
        <w:tc>
          <w:tcPr>
            <w:tcW w:w="1941" w:type="dxa"/>
          </w:tcPr>
          <w:p w14:paraId="700022F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DOUBLE</w:t>
            </w:r>
          </w:p>
        </w:tc>
        <w:tc>
          <w:tcPr>
            <w:tcW w:w="1615" w:type="dxa"/>
          </w:tcPr>
          <w:p w14:paraId="50494CAB"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int64_t</w:t>
            </w:r>
          </w:p>
        </w:tc>
        <w:tc>
          <w:tcPr>
            <w:tcW w:w="1442" w:type="dxa"/>
          </w:tcPr>
          <w:p w14:paraId="270F2326" w14:textId="77777777" w:rsidR="00A719CF" w:rsidRDefault="00A719CF" w:rsidP="00F03B2C">
            <w:pPr>
              <w:jc w:val="center"/>
            </w:pPr>
            <w:r w:rsidRPr="00112CB5">
              <w:rPr>
                <w:rFonts w:cstheme="minorHAnsi"/>
                <w:b/>
                <w:sz w:val="16"/>
              </w:rPr>
              <w:sym w:font="Wingdings" w:char="F0FC"/>
            </w:r>
          </w:p>
        </w:tc>
        <w:tc>
          <w:tcPr>
            <w:tcW w:w="3258" w:type="dxa"/>
          </w:tcPr>
          <w:p w14:paraId="0AC43948" w14:textId="77777777" w:rsidR="00A719CF" w:rsidRPr="00A719CF" w:rsidRDefault="00A719CF" w:rsidP="00F03B2C">
            <w:pPr>
              <w:rPr>
                <w:rFonts w:cstheme="minorHAnsi"/>
                <w:b/>
                <w:sz w:val="16"/>
              </w:rPr>
            </w:pPr>
          </w:p>
        </w:tc>
      </w:tr>
      <w:tr w:rsidR="00A719CF" w:rsidRPr="00A719CF" w14:paraId="41FFF456" w14:textId="77777777" w:rsidTr="008609DC">
        <w:tc>
          <w:tcPr>
            <w:tcW w:w="2040" w:type="dxa"/>
          </w:tcPr>
          <w:p w14:paraId="48D9FD17"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scalar:Enum16</w:t>
            </w:r>
          </w:p>
        </w:tc>
        <w:tc>
          <w:tcPr>
            <w:tcW w:w="1941" w:type="dxa"/>
          </w:tcPr>
          <w:p w14:paraId="6DCF4779"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ENUM16</w:t>
            </w:r>
          </w:p>
        </w:tc>
        <w:tc>
          <w:tcPr>
            <w:tcW w:w="1615" w:type="dxa"/>
          </w:tcPr>
          <w:p w14:paraId="43F5F148"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uint16_t</w:t>
            </w:r>
          </w:p>
        </w:tc>
        <w:tc>
          <w:tcPr>
            <w:tcW w:w="1442" w:type="dxa"/>
          </w:tcPr>
          <w:p w14:paraId="4D36289A" w14:textId="77777777" w:rsidR="00A719CF" w:rsidRDefault="00A719CF" w:rsidP="00F03B2C">
            <w:pPr>
              <w:jc w:val="center"/>
            </w:pPr>
            <w:r w:rsidRPr="00112CB5">
              <w:rPr>
                <w:rFonts w:cstheme="minorHAnsi"/>
                <w:b/>
                <w:sz w:val="16"/>
              </w:rPr>
              <w:sym w:font="Wingdings" w:char="F0FC"/>
            </w:r>
          </w:p>
        </w:tc>
        <w:tc>
          <w:tcPr>
            <w:tcW w:w="3258" w:type="dxa"/>
          </w:tcPr>
          <w:p w14:paraId="31C086CB" w14:textId="77777777" w:rsidR="00A719CF" w:rsidRPr="00A719CF" w:rsidRDefault="00A719CF" w:rsidP="00F03B2C">
            <w:pPr>
              <w:rPr>
                <w:rFonts w:cstheme="minorHAnsi"/>
                <w:b/>
                <w:sz w:val="16"/>
              </w:rPr>
            </w:pPr>
          </w:p>
        </w:tc>
      </w:tr>
      <w:tr w:rsidR="00A719CF" w:rsidRPr="00A719CF" w14:paraId="7779336F" w14:textId="77777777" w:rsidTr="008609DC">
        <w:tc>
          <w:tcPr>
            <w:tcW w:w="2040" w:type="dxa"/>
          </w:tcPr>
          <w:p w14:paraId="134D51E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scalar:Enum32</w:t>
            </w:r>
          </w:p>
        </w:tc>
        <w:tc>
          <w:tcPr>
            <w:tcW w:w="1941" w:type="dxa"/>
          </w:tcPr>
          <w:p w14:paraId="184AAE8F"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ENUM32</w:t>
            </w:r>
          </w:p>
        </w:tc>
        <w:tc>
          <w:tcPr>
            <w:tcW w:w="1615" w:type="dxa"/>
          </w:tcPr>
          <w:p w14:paraId="04174F9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uint32_t</w:t>
            </w:r>
          </w:p>
        </w:tc>
        <w:tc>
          <w:tcPr>
            <w:tcW w:w="1442" w:type="dxa"/>
          </w:tcPr>
          <w:p w14:paraId="0D53EFDA" w14:textId="77777777" w:rsidR="00A719CF" w:rsidRDefault="00A719CF" w:rsidP="00F03B2C">
            <w:pPr>
              <w:jc w:val="center"/>
            </w:pPr>
            <w:r w:rsidRPr="00112CB5">
              <w:rPr>
                <w:rFonts w:cstheme="minorHAnsi"/>
                <w:b/>
                <w:sz w:val="16"/>
              </w:rPr>
              <w:sym w:font="Wingdings" w:char="F0FC"/>
            </w:r>
          </w:p>
        </w:tc>
        <w:tc>
          <w:tcPr>
            <w:tcW w:w="3258" w:type="dxa"/>
          </w:tcPr>
          <w:p w14:paraId="68253BEF" w14:textId="77777777" w:rsidR="00A719CF" w:rsidRPr="00A719CF" w:rsidRDefault="00A719CF" w:rsidP="00F03B2C">
            <w:pPr>
              <w:rPr>
                <w:rFonts w:cstheme="minorHAnsi"/>
                <w:b/>
                <w:sz w:val="16"/>
              </w:rPr>
            </w:pPr>
          </w:p>
        </w:tc>
      </w:tr>
      <w:tr w:rsidR="00A719CF" w:rsidRPr="00A719CF" w14:paraId="7D42DDEB" w14:textId="77777777" w:rsidTr="008609DC">
        <w:tc>
          <w:tcPr>
            <w:tcW w:w="2040" w:type="dxa"/>
          </w:tcPr>
          <w:p w14:paraId="7FB733F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scalar:Enum64</w:t>
            </w:r>
          </w:p>
        </w:tc>
        <w:tc>
          <w:tcPr>
            <w:tcW w:w="1941" w:type="dxa"/>
          </w:tcPr>
          <w:p w14:paraId="32507FE4"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ENUM64</w:t>
            </w:r>
          </w:p>
        </w:tc>
        <w:tc>
          <w:tcPr>
            <w:tcW w:w="1615" w:type="dxa"/>
          </w:tcPr>
          <w:p w14:paraId="5547117D"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uint64_t</w:t>
            </w:r>
          </w:p>
        </w:tc>
        <w:tc>
          <w:tcPr>
            <w:tcW w:w="1442" w:type="dxa"/>
          </w:tcPr>
          <w:p w14:paraId="2276C313" w14:textId="77777777" w:rsidR="00A719CF" w:rsidRDefault="00A719CF" w:rsidP="00F03B2C">
            <w:pPr>
              <w:jc w:val="center"/>
            </w:pPr>
            <w:r w:rsidRPr="00112CB5">
              <w:rPr>
                <w:rFonts w:cstheme="minorHAnsi"/>
                <w:b/>
                <w:sz w:val="16"/>
              </w:rPr>
              <w:sym w:font="Wingdings" w:char="F0FC"/>
            </w:r>
          </w:p>
        </w:tc>
        <w:tc>
          <w:tcPr>
            <w:tcW w:w="3258" w:type="dxa"/>
          </w:tcPr>
          <w:p w14:paraId="41268180" w14:textId="77777777" w:rsidR="00A719CF" w:rsidRPr="00A719CF" w:rsidRDefault="00A719CF" w:rsidP="00F03B2C">
            <w:pPr>
              <w:rPr>
                <w:rFonts w:cstheme="minorHAnsi"/>
                <w:b/>
                <w:sz w:val="16"/>
              </w:rPr>
            </w:pPr>
          </w:p>
        </w:tc>
      </w:tr>
      <w:tr w:rsidR="00A719CF" w:rsidRPr="00A719CF" w14:paraId="297FA5D2" w14:textId="77777777" w:rsidTr="008609DC">
        <w:tc>
          <w:tcPr>
            <w:tcW w:w="2040" w:type="dxa"/>
          </w:tcPr>
          <w:p w14:paraId="09487916"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scalar:Enum8</w:t>
            </w:r>
          </w:p>
        </w:tc>
        <w:tc>
          <w:tcPr>
            <w:tcW w:w="1941" w:type="dxa"/>
          </w:tcPr>
          <w:p w14:paraId="3C59E615"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ENUM8</w:t>
            </w:r>
          </w:p>
        </w:tc>
        <w:tc>
          <w:tcPr>
            <w:tcW w:w="1615" w:type="dxa"/>
          </w:tcPr>
          <w:p w14:paraId="5FDC8A18"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uint8_t</w:t>
            </w:r>
          </w:p>
        </w:tc>
        <w:tc>
          <w:tcPr>
            <w:tcW w:w="1442" w:type="dxa"/>
          </w:tcPr>
          <w:p w14:paraId="2AAAAC16" w14:textId="77777777" w:rsidR="00A719CF" w:rsidRDefault="00A719CF" w:rsidP="00F03B2C">
            <w:pPr>
              <w:jc w:val="center"/>
            </w:pPr>
            <w:r w:rsidRPr="00112CB5">
              <w:rPr>
                <w:rFonts w:cstheme="minorHAnsi"/>
                <w:b/>
                <w:sz w:val="16"/>
              </w:rPr>
              <w:sym w:font="Wingdings" w:char="F0FC"/>
            </w:r>
          </w:p>
        </w:tc>
        <w:tc>
          <w:tcPr>
            <w:tcW w:w="3258" w:type="dxa"/>
          </w:tcPr>
          <w:p w14:paraId="70989B03" w14:textId="77777777" w:rsidR="00A719CF" w:rsidRPr="00A719CF" w:rsidRDefault="00A719CF" w:rsidP="00F03B2C">
            <w:pPr>
              <w:rPr>
                <w:rFonts w:cstheme="minorHAnsi"/>
                <w:b/>
                <w:sz w:val="16"/>
              </w:rPr>
            </w:pPr>
          </w:p>
        </w:tc>
      </w:tr>
      <w:tr w:rsidR="00A719CF" w:rsidRPr="00A719CF" w14:paraId="400063AC" w14:textId="77777777" w:rsidTr="008609DC">
        <w:tc>
          <w:tcPr>
            <w:tcW w:w="2040" w:type="dxa"/>
          </w:tcPr>
          <w:p w14:paraId="21093A24"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scalar:Float</w:t>
            </w:r>
          </w:p>
        </w:tc>
        <w:tc>
          <w:tcPr>
            <w:tcW w:w="1941" w:type="dxa"/>
          </w:tcPr>
          <w:p w14:paraId="7A082A2D"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FLOAT</w:t>
            </w:r>
          </w:p>
        </w:tc>
        <w:tc>
          <w:tcPr>
            <w:tcW w:w="1615" w:type="dxa"/>
          </w:tcPr>
          <w:p w14:paraId="2646FBE8"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float</w:t>
            </w:r>
          </w:p>
        </w:tc>
        <w:tc>
          <w:tcPr>
            <w:tcW w:w="1442" w:type="dxa"/>
          </w:tcPr>
          <w:p w14:paraId="0C3ABAFE" w14:textId="77777777" w:rsidR="00A719CF" w:rsidRDefault="00A719CF" w:rsidP="00F03B2C">
            <w:pPr>
              <w:jc w:val="center"/>
            </w:pPr>
            <w:r w:rsidRPr="00112CB5">
              <w:rPr>
                <w:rFonts w:cstheme="minorHAnsi"/>
                <w:b/>
                <w:sz w:val="16"/>
              </w:rPr>
              <w:sym w:font="Wingdings" w:char="F0FC"/>
            </w:r>
          </w:p>
        </w:tc>
        <w:tc>
          <w:tcPr>
            <w:tcW w:w="3258" w:type="dxa"/>
          </w:tcPr>
          <w:p w14:paraId="44244F3B" w14:textId="77777777" w:rsidR="00A719CF" w:rsidRPr="00A719CF" w:rsidRDefault="00A719CF" w:rsidP="00F03B2C">
            <w:pPr>
              <w:rPr>
                <w:rFonts w:cstheme="minorHAnsi"/>
                <w:b/>
                <w:sz w:val="16"/>
              </w:rPr>
            </w:pPr>
          </w:p>
        </w:tc>
      </w:tr>
      <w:tr w:rsidR="00A719CF" w:rsidRPr="00A719CF" w14:paraId="450DB1D9" w14:textId="77777777" w:rsidTr="008609DC">
        <w:tc>
          <w:tcPr>
            <w:tcW w:w="2040" w:type="dxa"/>
          </w:tcPr>
          <w:p w14:paraId="69FCA422"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scalar:S</w:t>
            </w:r>
            <w:r w:rsidR="007031DA" w:rsidRPr="00A719CF">
              <w:rPr>
                <w:rFonts w:asciiTheme="minorHAnsi" w:hAnsiTheme="minorHAnsi" w:cstheme="minorHAnsi"/>
                <w:b/>
                <w:sz w:val="16"/>
              </w:rPr>
              <w:t>b</w:t>
            </w:r>
            <w:r w:rsidRPr="00A719CF">
              <w:rPr>
                <w:rFonts w:asciiTheme="minorHAnsi" w:hAnsiTheme="minorHAnsi" w:cstheme="minorHAnsi"/>
                <w:b/>
                <w:sz w:val="16"/>
              </w:rPr>
              <w:t>yte</w:t>
            </w:r>
          </w:p>
        </w:tc>
        <w:tc>
          <w:tcPr>
            <w:tcW w:w="1941" w:type="dxa"/>
          </w:tcPr>
          <w:p w14:paraId="1C31A6B6"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SBYTE</w:t>
            </w:r>
          </w:p>
        </w:tc>
        <w:tc>
          <w:tcPr>
            <w:tcW w:w="1615" w:type="dxa"/>
          </w:tcPr>
          <w:p w14:paraId="37D55F59"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int8_t</w:t>
            </w:r>
          </w:p>
        </w:tc>
        <w:tc>
          <w:tcPr>
            <w:tcW w:w="1442" w:type="dxa"/>
          </w:tcPr>
          <w:p w14:paraId="0FB79AE6" w14:textId="77777777" w:rsidR="00A719CF" w:rsidRDefault="00A719CF" w:rsidP="00F03B2C">
            <w:pPr>
              <w:jc w:val="center"/>
            </w:pPr>
            <w:r w:rsidRPr="00112CB5">
              <w:rPr>
                <w:rFonts w:cstheme="minorHAnsi"/>
                <w:b/>
                <w:sz w:val="16"/>
              </w:rPr>
              <w:sym w:font="Wingdings" w:char="F0FC"/>
            </w:r>
          </w:p>
        </w:tc>
        <w:tc>
          <w:tcPr>
            <w:tcW w:w="3258" w:type="dxa"/>
          </w:tcPr>
          <w:p w14:paraId="11BE1A90" w14:textId="77777777" w:rsidR="00A719CF" w:rsidRPr="00A719CF" w:rsidRDefault="00A719CF" w:rsidP="00F03B2C">
            <w:pPr>
              <w:rPr>
                <w:rFonts w:cstheme="minorHAnsi"/>
                <w:b/>
                <w:sz w:val="16"/>
              </w:rPr>
            </w:pPr>
          </w:p>
        </w:tc>
      </w:tr>
      <w:tr w:rsidR="00A719CF" w:rsidRPr="00A719CF" w14:paraId="1878BC9A" w14:textId="77777777" w:rsidTr="008609DC">
        <w:tc>
          <w:tcPr>
            <w:tcW w:w="2040" w:type="dxa"/>
          </w:tcPr>
          <w:p w14:paraId="396C99C4"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scalar:Seconds</w:t>
            </w:r>
          </w:p>
        </w:tc>
        <w:tc>
          <w:tcPr>
            <w:tcW w:w="1941" w:type="dxa"/>
          </w:tcPr>
          <w:p w14:paraId="1653B611"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SECONDS</w:t>
            </w:r>
          </w:p>
        </w:tc>
        <w:tc>
          <w:tcPr>
            <w:tcW w:w="1615" w:type="dxa"/>
          </w:tcPr>
          <w:p w14:paraId="247C770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uint64_t</w:t>
            </w:r>
          </w:p>
        </w:tc>
        <w:tc>
          <w:tcPr>
            <w:tcW w:w="1442" w:type="dxa"/>
          </w:tcPr>
          <w:p w14:paraId="55F0157F" w14:textId="77777777" w:rsidR="00A719CF" w:rsidRDefault="00A719CF" w:rsidP="00F03B2C">
            <w:pPr>
              <w:jc w:val="center"/>
            </w:pPr>
            <w:r w:rsidRPr="00112CB5">
              <w:rPr>
                <w:rFonts w:cstheme="minorHAnsi"/>
                <w:b/>
                <w:sz w:val="16"/>
              </w:rPr>
              <w:sym w:font="Wingdings" w:char="F0FC"/>
            </w:r>
          </w:p>
        </w:tc>
        <w:tc>
          <w:tcPr>
            <w:tcW w:w="3258" w:type="dxa"/>
          </w:tcPr>
          <w:p w14:paraId="767598ED" w14:textId="77777777" w:rsidR="00A719CF" w:rsidRPr="00A719CF" w:rsidRDefault="00A719CF" w:rsidP="00F03B2C">
            <w:pPr>
              <w:rPr>
                <w:rFonts w:cstheme="minorHAnsi"/>
                <w:b/>
                <w:sz w:val="16"/>
              </w:rPr>
            </w:pPr>
          </w:p>
        </w:tc>
      </w:tr>
      <w:tr w:rsidR="00A719CF" w:rsidRPr="00A719CF" w14:paraId="13F49F70" w14:textId="77777777" w:rsidTr="008609DC">
        <w:tc>
          <w:tcPr>
            <w:tcW w:w="2040" w:type="dxa"/>
          </w:tcPr>
          <w:p w14:paraId="6AE82733"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scalar:Sint16</w:t>
            </w:r>
          </w:p>
        </w:tc>
        <w:tc>
          <w:tcPr>
            <w:tcW w:w="1941" w:type="dxa"/>
          </w:tcPr>
          <w:p w14:paraId="6734C5C3"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SINT16</w:t>
            </w:r>
          </w:p>
        </w:tc>
        <w:tc>
          <w:tcPr>
            <w:tcW w:w="1615" w:type="dxa"/>
          </w:tcPr>
          <w:p w14:paraId="6E93BBF4"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int16_t</w:t>
            </w:r>
          </w:p>
        </w:tc>
        <w:tc>
          <w:tcPr>
            <w:tcW w:w="1442" w:type="dxa"/>
          </w:tcPr>
          <w:p w14:paraId="349E71FB" w14:textId="77777777" w:rsidR="00A719CF" w:rsidRDefault="00A719CF" w:rsidP="00F03B2C">
            <w:pPr>
              <w:jc w:val="center"/>
            </w:pPr>
            <w:r w:rsidRPr="00112CB5">
              <w:rPr>
                <w:rFonts w:cstheme="minorHAnsi"/>
                <w:b/>
                <w:sz w:val="16"/>
              </w:rPr>
              <w:sym w:font="Wingdings" w:char="F0FC"/>
            </w:r>
          </w:p>
        </w:tc>
        <w:tc>
          <w:tcPr>
            <w:tcW w:w="3258" w:type="dxa"/>
          </w:tcPr>
          <w:p w14:paraId="3D878B37" w14:textId="77777777" w:rsidR="00A719CF" w:rsidRPr="00A719CF" w:rsidRDefault="00A719CF" w:rsidP="00F03B2C">
            <w:pPr>
              <w:rPr>
                <w:rFonts w:cstheme="minorHAnsi"/>
                <w:b/>
                <w:sz w:val="16"/>
              </w:rPr>
            </w:pPr>
          </w:p>
        </w:tc>
      </w:tr>
      <w:tr w:rsidR="00A719CF" w:rsidRPr="00A719CF" w14:paraId="56B27442" w14:textId="77777777" w:rsidTr="008609DC">
        <w:tc>
          <w:tcPr>
            <w:tcW w:w="2040" w:type="dxa"/>
          </w:tcPr>
          <w:p w14:paraId="2A955917"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scalar:Sint32</w:t>
            </w:r>
          </w:p>
        </w:tc>
        <w:tc>
          <w:tcPr>
            <w:tcW w:w="1941" w:type="dxa"/>
          </w:tcPr>
          <w:p w14:paraId="3E87932F"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SINT32</w:t>
            </w:r>
          </w:p>
        </w:tc>
        <w:tc>
          <w:tcPr>
            <w:tcW w:w="1615" w:type="dxa"/>
          </w:tcPr>
          <w:p w14:paraId="72264504"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int32_t</w:t>
            </w:r>
          </w:p>
        </w:tc>
        <w:tc>
          <w:tcPr>
            <w:tcW w:w="1442" w:type="dxa"/>
          </w:tcPr>
          <w:p w14:paraId="4132AD94" w14:textId="77777777" w:rsidR="00A719CF" w:rsidRDefault="00A719CF" w:rsidP="00F03B2C">
            <w:pPr>
              <w:jc w:val="center"/>
            </w:pPr>
            <w:r w:rsidRPr="00112CB5">
              <w:rPr>
                <w:rFonts w:cstheme="minorHAnsi"/>
                <w:b/>
                <w:sz w:val="16"/>
              </w:rPr>
              <w:sym w:font="Wingdings" w:char="F0FC"/>
            </w:r>
          </w:p>
        </w:tc>
        <w:tc>
          <w:tcPr>
            <w:tcW w:w="3258" w:type="dxa"/>
          </w:tcPr>
          <w:p w14:paraId="5039DBCF" w14:textId="77777777" w:rsidR="00A719CF" w:rsidRPr="00A719CF" w:rsidRDefault="00A719CF" w:rsidP="00F03B2C">
            <w:pPr>
              <w:rPr>
                <w:rFonts w:cstheme="minorHAnsi"/>
                <w:b/>
                <w:sz w:val="16"/>
              </w:rPr>
            </w:pPr>
          </w:p>
        </w:tc>
      </w:tr>
      <w:tr w:rsidR="00A719CF" w:rsidRPr="00A719CF" w14:paraId="2794340B" w14:textId="77777777" w:rsidTr="008609DC">
        <w:tc>
          <w:tcPr>
            <w:tcW w:w="2040" w:type="dxa"/>
          </w:tcPr>
          <w:p w14:paraId="1722DC93"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scalar:Sint64</w:t>
            </w:r>
          </w:p>
        </w:tc>
        <w:tc>
          <w:tcPr>
            <w:tcW w:w="1941" w:type="dxa"/>
          </w:tcPr>
          <w:p w14:paraId="2F74A9A7"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SINT64</w:t>
            </w:r>
          </w:p>
        </w:tc>
        <w:tc>
          <w:tcPr>
            <w:tcW w:w="1615" w:type="dxa"/>
          </w:tcPr>
          <w:p w14:paraId="299D32A0"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int64_t</w:t>
            </w:r>
          </w:p>
        </w:tc>
        <w:tc>
          <w:tcPr>
            <w:tcW w:w="1442" w:type="dxa"/>
          </w:tcPr>
          <w:p w14:paraId="0EABFE7E" w14:textId="77777777" w:rsidR="00A719CF" w:rsidRDefault="00A719CF" w:rsidP="00F03B2C">
            <w:pPr>
              <w:jc w:val="center"/>
            </w:pPr>
            <w:r w:rsidRPr="00112CB5">
              <w:rPr>
                <w:rFonts w:cstheme="minorHAnsi"/>
                <w:b/>
                <w:sz w:val="16"/>
              </w:rPr>
              <w:sym w:font="Wingdings" w:char="F0FC"/>
            </w:r>
          </w:p>
        </w:tc>
        <w:tc>
          <w:tcPr>
            <w:tcW w:w="3258" w:type="dxa"/>
          </w:tcPr>
          <w:p w14:paraId="774EDD7E" w14:textId="77777777" w:rsidR="00A719CF" w:rsidRPr="00A719CF" w:rsidRDefault="00A719CF" w:rsidP="00F03B2C">
            <w:pPr>
              <w:rPr>
                <w:rFonts w:cstheme="minorHAnsi"/>
                <w:b/>
                <w:sz w:val="16"/>
              </w:rPr>
            </w:pPr>
          </w:p>
        </w:tc>
      </w:tr>
      <w:tr w:rsidR="00A719CF" w:rsidRPr="00A719CF" w14:paraId="2B7FCDD5" w14:textId="77777777" w:rsidTr="008609DC">
        <w:tc>
          <w:tcPr>
            <w:tcW w:w="2040" w:type="dxa"/>
          </w:tcPr>
          <w:p w14:paraId="7B9D5AD7"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scalar:Time</w:t>
            </w:r>
          </w:p>
        </w:tc>
        <w:tc>
          <w:tcPr>
            <w:tcW w:w="1941" w:type="dxa"/>
          </w:tcPr>
          <w:p w14:paraId="5EB2E9E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TIME</w:t>
            </w:r>
          </w:p>
        </w:tc>
        <w:tc>
          <w:tcPr>
            <w:tcW w:w="1615" w:type="dxa"/>
          </w:tcPr>
          <w:p w14:paraId="10C54B2C"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uint64_t</w:t>
            </w:r>
          </w:p>
        </w:tc>
        <w:tc>
          <w:tcPr>
            <w:tcW w:w="1442" w:type="dxa"/>
          </w:tcPr>
          <w:p w14:paraId="7BE18630" w14:textId="77777777" w:rsidR="00A719CF" w:rsidRDefault="00A719CF" w:rsidP="00F03B2C">
            <w:pPr>
              <w:jc w:val="center"/>
            </w:pPr>
            <w:r w:rsidRPr="00112CB5">
              <w:rPr>
                <w:rFonts w:cstheme="minorHAnsi"/>
                <w:b/>
                <w:sz w:val="16"/>
              </w:rPr>
              <w:sym w:font="Wingdings" w:char="F0FC"/>
            </w:r>
          </w:p>
        </w:tc>
        <w:tc>
          <w:tcPr>
            <w:tcW w:w="3258" w:type="dxa"/>
          </w:tcPr>
          <w:p w14:paraId="15E5C9EA" w14:textId="77777777" w:rsidR="00A719CF" w:rsidRPr="00A719CF" w:rsidRDefault="00A719CF" w:rsidP="00F03B2C">
            <w:pPr>
              <w:rPr>
                <w:rFonts w:cstheme="minorHAnsi"/>
                <w:b/>
                <w:sz w:val="16"/>
              </w:rPr>
            </w:pPr>
          </w:p>
        </w:tc>
      </w:tr>
      <w:tr w:rsidR="00A719CF" w:rsidRPr="00A719CF" w14:paraId="1F21FE51" w14:textId="77777777" w:rsidTr="008609DC">
        <w:tc>
          <w:tcPr>
            <w:tcW w:w="2040" w:type="dxa"/>
          </w:tcPr>
          <w:p w14:paraId="61082437"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scalar:U</w:t>
            </w:r>
            <w:r w:rsidR="007031DA" w:rsidRPr="00A719CF">
              <w:rPr>
                <w:rFonts w:asciiTheme="minorHAnsi" w:hAnsiTheme="minorHAnsi" w:cstheme="minorHAnsi"/>
                <w:b/>
                <w:sz w:val="16"/>
              </w:rPr>
              <w:t>b</w:t>
            </w:r>
            <w:r w:rsidRPr="00A719CF">
              <w:rPr>
                <w:rFonts w:asciiTheme="minorHAnsi" w:hAnsiTheme="minorHAnsi" w:cstheme="minorHAnsi"/>
                <w:b/>
                <w:sz w:val="16"/>
              </w:rPr>
              <w:t>yte</w:t>
            </w:r>
          </w:p>
        </w:tc>
        <w:tc>
          <w:tcPr>
            <w:tcW w:w="1941" w:type="dxa"/>
          </w:tcPr>
          <w:p w14:paraId="106248E5"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UBYTE</w:t>
            </w:r>
          </w:p>
        </w:tc>
        <w:tc>
          <w:tcPr>
            <w:tcW w:w="1615" w:type="dxa"/>
          </w:tcPr>
          <w:p w14:paraId="259336C9"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uint8_t</w:t>
            </w:r>
          </w:p>
        </w:tc>
        <w:tc>
          <w:tcPr>
            <w:tcW w:w="1442" w:type="dxa"/>
          </w:tcPr>
          <w:p w14:paraId="1BA97C56" w14:textId="77777777" w:rsidR="00A719CF" w:rsidRDefault="00A719CF" w:rsidP="00F03B2C">
            <w:pPr>
              <w:jc w:val="center"/>
            </w:pPr>
            <w:r w:rsidRPr="00112CB5">
              <w:rPr>
                <w:rFonts w:cstheme="minorHAnsi"/>
                <w:b/>
                <w:sz w:val="16"/>
              </w:rPr>
              <w:sym w:font="Wingdings" w:char="F0FC"/>
            </w:r>
          </w:p>
        </w:tc>
        <w:tc>
          <w:tcPr>
            <w:tcW w:w="3258" w:type="dxa"/>
          </w:tcPr>
          <w:p w14:paraId="5013B560" w14:textId="77777777" w:rsidR="00A719CF" w:rsidRPr="00A719CF" w:rsidRDefault="00A719CF" w:rsidP="00F03B2C">
            <w:pPr>
              <w:rPr>
                <w:rFonts w:cstheme="minorHAnsi"/>
                <w:b/>
                <w:sz w:val="16"/>
              </w:rPr>
            </w:pPr>
          </w:p>
        </w:tc>
      </w:tr>
      <w:tr w:rsidR="00A719CF" w:rsidRPr="00A719CF" w14:paraId="544ED08E" w14:textId="77777777" w:rsidTr="008609DC">
        <w:tc>
          <w:tcPr>
            <w:tcW w:w="2040" w:type="dxa"/>
          </w:tcPr>
          <w:p w14:paraId="7626261D"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scalar:Uint16</w:t>
            </w:r>
          </w:p>
        </w:tc>
        <w:tc>
          <w:tcPr>
            <w:tcW w:w="1941" w:type="dxa"/>
          </w:tcPr>
          <w:p w14:paraId="30912BAF"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UINT16</w:t>
            </w:r>
          </w:p>
        </w:tc>
        <w:tc>
          <w:tcPr>
            <w:tcW w:w="1615" w:type="dxa"/>
          </w:tcPr>
          <w:p w14:paraId="4C45A9DF"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uint16_t</w:t>
            </w:r>
          </w:p>
        </w:tc>
        <w:tc>
          <w:tcPr>
            <w:tcW w:w="1442" w:type="dxa"/>
          </w:tcPr>
          <w:p w14:paraId="2792ACED" w14:textId="77777777" w:rsidR="00A719CF" w:rsidRDefault="00A719CF" w:rsidP="00F03B2C">
            <w:pPr>
              <w:jc w:val="center"/>
            </w:pPr>
            <w:r w:rsidRPr="00112CB5">
              <w:rPr>
                <w:rFonts w:cstheme="minorHAnsi"/>
                <w:b/>
                <w:sz w:val="16"/>
              </w:rPr>
              <w:sym w:font="Wingdings" w:char="F0FC"/>
            </w:r>
          </w:p>
        </w:tc>
        <w:tc>
          <w:tcPr>
            <w:tcW w:w="3258" w:type="dxa"/>
          </w:tcPr>
          <w:p w14:paraId="4100BC91" w14:textId="77777777" w:rsidR="00A719CF" w:rsidRPr="00A719CF" w:rsidRDefault="00A719CF" w:rsidP="00F03B2C">
            <w:pPr>
              <w:rPr>
                <w:rFonts w:cstheme="minorHAnsi"/>
                <w:b/>
                <w:sz w:val="16"/>
              </w:rPr>
            </w:pPr>
          </w:p>
        </w:tc>
      </w:tr>
      <w:tr w:rsidR="00A719CF" w:rsidRPr="00A719CF" w14:paraId="6A42543C" w14:textId="77777777" w:rsidTr="008609DC">
        <w:tc>
          <w:tcPr>
            <w:tcW w:w="2040" w:type="dxa"/>
          </w:tcPr>
          <w:p w14:paraId="6EA3B52B"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scalar:Uint32</w:t>
            </w:r>
          </w:p>
        </w:tc>
        <w:tc>
          <w:tcPr>
            <w:tcW w:w="1941" w:type="dxa"/>
          </w:tcPr>
          <w:p w14:paraId="196A2DC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UINT32</w:t>
            </w:r>
          </w:p>
        </w:tc>
        <w:tc>
          <w:tcPr>
            <w:tcW w:w="1615" w:type="dxa"/>
          </w:tcPr>
          <w:p w14:paraId="196C02F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uint32_t</w:t>
            </w:r>
          </w:p>
        </w:tc>
        <w:tc>
          <w:tcPr>
            <w:tcW w:w="1442" w:type="dxa"/>
          </w:tcPr>
          <w:p w14:paraId="5FBB84DE" w14:textId="77777777" w:rsidR="00A719CF" w:rsidRDefault="00A719CF" w:rsidP="00F03B2C">
            <w:pPr>
              <w:jc w:val="center"/>
            </w:pPr>
            <w:r w:rsidRPr="00112CB5">
              <w:rPr>
                <w:rFonts w:cstheme="minorHAnsi"/>
                <w:b/>
                <w:sz w:val="16"/>
              </w:rPr>
              <w:sym w:font="Wingdings" w:char="F0FC"/>
            </w:r>
          </w:p>
        </w:tc>
        <w:tc>
          <w:tcPr>
            <w:tcW w:w="3258" w:type="dxa"/>
          </w:tcPr>
          <w:p w14:paraId="37E51423" w14:textId="77777777" w:rsidR="00A719CF" w:rsidRPr="00A719CF" w:rsidRDefault="00A719CF" w:rsidP="00F03B2C">
            <w:pPr>
              <w:rPr>
                <w:rFonts w:cstheme="minorHAnsi"/>
                <w:b/>
                <w:sz w:val="16"/>
              </w:rPr>
            </w:pPr>
          </w:p>
        </w:tc>
      </w:tr>
      <w:tr w:rsidR="00A719CF" w:rsidRPr="00A719CF" w14:paraId="574820F8" w14:textId="77777777" w:rsidTr="008609DC">
        <w:tc>
          <w:tcPr>
            <w:tcW w:w="2040" w:type="dxa"/>
          </w:tcPr>
          <w:p w14:paraId="0DA6739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scalar:Uint64</w:t>
            </w:r>
          </w:p>
        </w:tc>
        <w:tc>
          <w:tcPr>
            <w:tcW w:w="1941" w:type="dxa"/>
          </w:tcPr>
          <w:p w14:paraId="45AE2481"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w:t>
            </w:r>
          </w:p>
        </w:tc>
        <w:tc>
          <w:tcPr>
            <w:tcW w:w="1615" w:type="dxa"/>
          </w:tcPr>
          <w:p w14:paraId="44BB33DE" w14:textId="77777777" w:rsidR="00A719CF" w:rsidRPr="00A719CF" w:rsidRDefault="00A719CF" w:rsidP="00F03B2C">
            <w:pPr>
              <w:rPr>
                <w:rFonts w:asciiTheme="minorHAnsi" w:hAnsiTheme="minorHAnsi" w:cstheme="minorHAnsi"/>
                <w:b/>
                <w:sz w:val="16"/>
              </w:rPr>
            </w:pPr>
            <w:r w:rsidRPr="00A719CF">
              <w:rPr>
                <w:rFonts w:asciiTheme="minorHAnsi" w:hAnsiTheme="minorHAnsi" w:cstheme="minorHAnsi"/>
                <w:b/>
                <w:sz w:val="16"/>
              </w:rPr>
              <w:t>uint64_t</w:t>
            </w:r>
          </w:p>
        </w:tc>
        <w:tc>
          <w:tcPr>
            <w:tcW w:w="1442" w:type="dxa"/>
          </w:tcPr>
          <w:p w14:paraId="5CC19EAB" w14:textId="77777777" w:rsidR="00A719CF" w:rsidRDefault="00A719CF" w:rsidP="00F03B2C">
            <w:pPr>
              <w:jc w:val="center"/>
            </w:pPr>
            <w:r w:rsidRPr="00112CB5">
              <w:rPr>
                <w:rFonts w:cstheme="minorHAnsi"/>
                <w:b/>
                <w:sz w:val="16"/>
              </w:rPr>
              <w:sym w:font="Wingdings" w:char="F0FC"/>
            </w:r>
          </w:p>
        </w:tc>
        <w:tc>
          <w:tcPr>
            <w:tcW w:w="3258" w:type="dxa"/>
          </w:tcPr>
          <w:p w14:paraId="0AF0E9DB" w14:textId="77777777" w:rsidR="00A719CF" w:rsidRPr="00A719CF" w:rsidRDefault="00A719CF" w:rsidP="00F03B2C">
            <w:pPr>
              <w:rPr>
                <w:rFonts w:cstheme="minorHAnsi"/>
                <w:b/>
                <w:sz w:val="16"/>
              </w:rPr>
            </w:pPr>
          </w:p>
        </w:tc>
      </w:tr>
      <w:tr w:rsidR="00A719CF" w:rsidRPr="00EE3A2F" w14:paraId="29EA602E" w14:textId="77777777" w:rsidTr="008609DC">
        <w:tc>
          <w:tcPr>
            <w:tcW w:w="2040" w:type="dxa"/>
          </w:tcPr>
          <w:p w14:paraId="05259C98"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stream:Biovec</w:t>
            </w:r>
          </w:p>
        </w:tc>
        <w:tc>
          <w:tcPr>
            <w:tcW w:w="1941" w:type="dxa"/>
          </w:tcPr>
          <w:p w14:paraId="0EF5262C"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BIOVEC</w:t>
            </w:r>
          </w:p>
        </w:tc>
        <w:tc>
          <w:tcPr>
            <w:tcW w:w="1615" w:type="dxa"/>
          </w:tcPr>
          <w:p w14:paraId="6DC62D3D"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base::Biovec</w:t>
            </w:r>
          </w:p>
        </w:tc>
        <w:tc>
          <w:tcPr>
            <w:tcW w:w="1442" w:type="dxa"/>
          </w:tcPr>
          <w:p w14:paraId="66C27365" w14:textId="77777777" w:rsidR="00A719CF" w:rsidRPr="00EE3A2F" w:rsidRDefault="00EE3A2F" w:rsidP="00F03B2C">
            <w:pPr>
              <w:jc w:val="center"/>
              <w:rPr>
                <w:rFonts w:cstheme="minorHAnsi"/>
                <w:b/>
                <w:sz w:val="16"/>
              </w:rPr>
            </w:pPr>
            <w:r w:rsidRPr="00112CB5">
              <w:rPr>
                <w:rFonts w:cstheme="minorHAnsi"/>
                <w:b/>
                <w:sz w:val="16"/>
              </w:rPr>
              <w:sym w:font="Wingdings" w:char="F0FC"/>
            </w:r>
          </w:p>
        </w:tc>
        <w:tc>
          <w:tcPr>
            <w:tcW w:w="3258" w:type="dxa"/>
          </w:tcPr>
          <w:p w14:paraId="4CD1DBCF" w14:textId="77777777" w:rsidR="00A719CF" w:rsidRPr="00EE3A2F" w:rsidRDefault="00A719CF" w:rsidP="00F03B2C">
            <w:pPr>
              <w:rPr>
                <w:rFonts w:cstheme="minorHAnsi"/>
                <w:b/>
                <w:sz w:val="16"/>
              </w:rPr>
            </w:pPr>
          </w:p>
        </w:tc>
      </w:tr>
      <w:tr w:rsidR="00A719CF" w:rsidRPr="00EE3A2F" w14:paraId="5C997489" w14:textId="77777777" w:rsidTr="008609DC">
        <w:tc>
          <w:tcPr>
            <w:tcW w:w="2040" w:type="dxa"/>
          </w:tcPr>
          <w:p w14:paraId="1F787F3B"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string:Basic</w:t>
            </w:r>
          </w:p>
        </w:tc>
        <w:tc>
          <w:tcPr>
            <w:tcW w:w="1941" w:type="dxa"/>
          </w:tcPr>
          <w:p w14:paraId="6CB5CEF3"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BASIC_STRING</w:t>
            </w:r>
          </w:p>
        </w:tc>
        <w:tc>
          <w:tcPr>
            <w:tcW w:w="1615" w:type="dxa"/>
          </w:tcPr>
          <w:p w14:paraId="15D13C49"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base::String</w:t>
            </w:r>
          </w:p>
        </w:tc>
        <w:tc>
          <w:tcPr>
            <w:tcW w:w="1442" w:type="dxa"/>
          </w:tcPr>
          <w:p w14:paraId="170287AD" w14:textId="77777777" w:rsidR="00A719CF" w:rsidRPr="00EE3A2F" w:rsidRDefault="00EE3A2F" w:rsidP="00F03B2C">
            <w:pPr>
              <w:jc w:val="center"/>
              <w:rPr>
                <w:rFonts w:cstheme="minorHAnsi"/>
                <w:b/>
                <w:sz w:val="16"/>
              </w:rPr>
            </w:pPr>
            <w:r w:rsidRPr="00EE3A2F">
              <w:rPr>
                <w:rFonts w:cstheme="minorHAnsi"/>
                <w:b/>
                <w:sz w:val="16"/>
              </w:rPr>
              <w:sym w:font="Wingdings" w:char="F0FC"/>
            </w:r>
          </w:p>
        </w:tc>
        <w:tc>
          <w:tcPr>
            <w:tcW w:w="3258" w:type="dxa"/>
          </w:tcPr>
          <w:p w14:paraId="571BB271" w14:textId="77777777" w:rsidR="00A719CF" w:rsidRPr="00EE3A2F" w:rsidRDefault="00A719CF" w:rsidP="00F03B2C">
            <w:pPr>
              <w:rPr>
                <w:rFonts w:cstheme="minorHAnsi"/>
                <w:b/>
                <w:sz w:val="16"/>
              </w:rPr>
            </w:pPr>
          </w:p>
        </w:tc>
      </w:tr>
      <w:tr w:rsidR="00A719CF" w:rsidRPr="00EE3A2F" w14:paraId="34F1D7B1" w14:textId="77777777" w:rsidTr="008609DC">
        <w:tc>
          <w:tcPr>
            <w:tcW w:w="2040" w:type="dxa"/>
          </w:tcPr>
          <w:p w14:paraId="0618A3A9"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string:CharBuffer</w:t>
            </w:r>
          </w:p>
        </w:tc>
        <w:tc>
          <w:tcPr>
            <w:tcW w:w="1941" w:type="dxa"/>
          </w:tcPr>
          <w:p w14:paraId="7A4B2F7B"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STRBUFFER</w:t>
            </w:r>
          </w:p>
        </w:tc>
        <w:tc>
          <w:tcPr>
            <w:tcW w:w="1615" w:type="dxa"/>
          </w:tcPr>
          <w:p w14:paraId="31697E84"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base::Buffer</w:t>
            </w:r>
          </w:p>
        </w:tc>
        <w:tc>
          <w:tcPr>
            <w:tcW w:w="1442" w:type="dxa"/>
          </w:tcPr>
          <w:p w14:paraId="3727591B" w14:textId="77777777" w:rsidR="00A719CF" w:rsidRPr="00EE3A2F" w:rsidRDefault="00EE3A2F" w:rsidP="00F03B2C">
            <w:pPr>
              <w:jc w:val="center"/>
              <w:rPr>
                <w:rFonts w:cstheme="minorHAnsi"/>
                <w:b/>
                <w:sz w:val="16"/>
              </w:rPr>
            </w:pPr>
            <w:r w:rsidRPr="00EE3A2F">
              <w:rPr>
                <w:rFonts w:cstheme="minorHAnsi"/>
                <w:b/>
                <w:sz w:val="16"/>
              </w:rPr>
              <w:sym w:font="Wingdings" w:char="F0FC"/>
            </w:r>
          </w:p>
        </w:tc>
        <w:tc>
          <w:tcPr>
            <w:tcW w:w="3258" w:type="dxa"/>
          </w:tcPr>
          <w:p w14:paraId="7B9241C3" w14:textId="77777777" w:rsidR="00A719CF" w:rsidRPr="00EE3A2F" w:rsidRDefault="00A719CF" w:rsidP="00F03B2C">
            <w:pPr>
              <w:rPr>
                <w:rFonts w:cstheme="minorHAnsi"/>
                <w:b/>
                <w:sz w:val="16"/>
              </w:rPr>
            </w:pPr>
          </w:p>
        </w:tc>
      </w:tr>
      <w:tr w:rsidR="00A719CF" w:rsidRPr="00EE3A2F" w14:paraId="2945655E" w14:textId="77777777" w:rsidTr="008609DC">
        <w:tc>
          <w:tcPr>
            <w:tcW w:w="2040" w:type="dxa"/>
          </w:tcPr>
          <w:p w14:paraId="3CEC72E6"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string:Password</w:t>
            </w:r>
          </w:p>
        </w:tc>
        <w:tc>
          <w:tcPr>
            <w:tcW w:w="1941" w:type="dxa"/>
          </w:tcPr>
          <w:p w14:paraId="5600B3FA"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PASSWORD</w:t>
            </w:r>
          </w:p>
        </w:tc>
        <w:tc>
          <w:tcPr>
            <w:tcW w:w="1615" w:type="dxa"/>
          </w:tcPr>
          <w:p w14:paraId="7405502A" w14:textId="77777777" w:rsidR="00A719CF" w:rsidRPr="00EE3A2F" w:rsidRDefault="00A719CF" w:rsidP="00F03B2C">
            <w:pPr>
              <w:rPr>
                <w:rFonts w:asciiTheme="minorHAnsi" w:hAnsiTheme="minorHAnsi" w:cstheme="minorHAnsi"/>
                <w:b/>
                <w:sz w:val="16"/>
              </w:rPr>
            </w:pPr>
            <w:r w:rsidRPr="00EE3A2F">
              <w:rPr>
                <w:rFonts w:asciiTheme="minorHAnsi" w:hAnsiTheme="minorHAnsi" w:cstheme="minorHAnsi"/>
                <w:b/>
                <w:sz w:val="16"/>
              </w:rPr>
              <w:t>base::String</w:t>
            </w:r>
          </w:p>
        </w:tc>
        <w:tc>
          <w:tcPr>
            <w:tcW w:w="1442" w:type="dxa"/>
          </w:tcPr>
          <w:p w14:paraId="0AE14D01" w14:textId="77777777" w:rsidR="00A719CF" w:rsidRPr="00EE3A2F" w:rsidRDefault="00EE3A2F" w:rsidP="00F03B2C">
            <w:pPr>
              <w:jc w:val="center"/>
              <w:rPr>
                <w:rFonts w:cstheme="minorHAnsi"/>
                <w:sz w:val="16"/>
              </w:rPr>
            </w:pPr>
            <w:r w:rsidRPr="00EE3A2F">
              <w:rPr>
                <w:rFonts w:cstheme="minorHAnsi"/>
                <w:b/>
                <w:sz w:val="16"/>
              </w:rPr>
              <w:sym w:font="Wingdings" w:char="F0FC"/>
            </w:r>
          </w:p>
        </w:tc>
        <w:tc>
          <w:tcPr>
            <w:tcW w:w="3258" w:type="dxa"/>
          </w:tcPr>
          <w:p w14:paraId="0053C8A7" w14:textId="77777777" w:rsidR="00A719CF" w:rsidRPr="00EE3A2F" w:rsidRDefault="00A719CF" w:rsidP="00F03B2C">
            <w:pPr>
              <w:rPr>
                <w:rFonts w:cstheme="minorHAnsi"/>
                <w:b/>
                <w:sz w:val="16"/>
              </w:rPr>
            </w:pPr>
          </w:p>
        </w:tc>
      </w:tr>
      <w:tr w:rsidR="00A719CF" w:rsidRPr="00E972FF" w14:paraId="1FF4E53E" w14:textId="77777777" w:rsidTr="008609DC">
        <w:tc>
          <w:tcPr>
            <w:tcW w:w="2040" w:type="dxa"/>
          </w:tcPr>
          <w:p w14:paraId="664E918D"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UNKNOWN</w:t>
            </w:r>
          </w:p>
        </w:tc>
        <w:tc>
          <w:tcPr>
            <w:tcW w:w="1941" w:type="dxa"/>
          </w:tcPr>
          <w:p w14:paraId="6F32C49B"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UNKNOWN</w:t>
            </w:r>
          </w:p>
        </w:tc>
        <w:tc>
          <w:tcPr>
            <w:tcW w:w="1615" w:type="dxa"/>
          </w:tcPr>
          <w:p w14:paraId="09AD6E37" w14:textId="77777777" w:rsidR="00A719CF" w:rsidRPr="00E972FF" w:rsidRDefault="00A719CF" w:rsidP="00F03B2C">
            <w:pPr>
              <w:rPr>
                <w:rFonts w:asciiTheme="minorHAnsi" w:hAnsiTheme="minorHAnsi" w:cstheme="minorHAnsi"/>
                <w:sz w:val="16"/>
              </w:rPr>
            </w:pPr>
            <w:r w:rsidRPr="00E972FF">
              <w:rPr>
                <w:rFonts w:asciiTheme="minorHAnsi" w:hAnsiTheme="minorHAnsi" w:cstheme="minorHAnsi"/>
                <w:sz w:val="16"/>
              </w:rPr>
              <w:t>int32_t</w:t>
            </w:r>
          </w:p>
        </w:tc>
        <w:tc>
          <w:tcPr>
            <w:tcW w:w="1442" w:type="dxa"/>
          </w:tcPr>
          <w:p w14:paraId="5D69E9DA" w14:textId="77777777" w:rsidR="00A719CF" w:rsidRPr="00E972FF" w:rsidRDefault="00A719CF" w:rsidP="00F03B2C">
            <w:pPr>
              <w:jc w:val="center"/>
              <w:rPr>
                <w:rFonts w:cstheme="minorHAnsi"/>
                <w:sz w:val="16"/>
              </w:rPr>
            </w:pPr>
          </w:p>
        </w:tc>
        <w:tc>
          <w:tcPr>
            <w:tcW w:w="3258" w:type="dxa"/>
          </w:tcPr>
          <w:p w14:paraId="433D410A" w14:textId="77777777" w:rsidR="00A719CF" w:rsidRPr="00E972FF" w:rsidRDefault="00A719CF" w:rsidP="00F03B2C">
            <w:pPr>
              <w:rPr>
                <w:rFonts w:cstheme="minorHAnsi"/>
                <w:sz w:val="16"/>
              </w:rPr>
            </w:pPr>
          </w:p>
        </w:tc>
      </w:tr>
    </w:tbl>
    <w:p w14:paraId="110B2F61" w14:textId="77777777" w:rsidR="00167840" w:rsidRPr="00167840" w:rsidRDefault="00167840" w:rsidP="00F03B2C"/>
    <w:p w14:paraId="75254406" w14:textId="77777777" w:rsidR="00C66BBB" w:rsidRDefault="00CF7CF8" w:rsidP="00F23F15">
      <w:pPr>
        <w:pStyle w:val="Heading4"/>
      </w:pPr>
      <w:r>
        <w:t>Contained Elements</w:t>
      </w:r>
    </w:p>
    <w:p w14:paraId="31AF8554" w14:textId="77777777" w:rsidR="00C66BBB" w:rsidRDefault="00C66BBB" w:rsidP="00F03B2C">
      <w:r>
        <w:t xml:space="preserve">A &lt;type&gt; may </w:t>
      </w:r>
      <w:r w:rsidR="00F9163E">
        <w:t>contain the following elements:</w:t>
      </w:r>
    </w:p>
    <w:p w14:paraId="359AB7C4" w14:textId="77777777" w:rsidR="00C5278A" w:rsidRDefault="00C5278A" w:rsidP="00F23F15">
      <w:pPr>
        <w:pStyle w:val="Heading5"/>
      </w:pPr>
      <w:r>
        <w:t>Enumeration Constant &lt;const&gt;</w:t>
      </w:r>
    </w:p>
    <w:p w14:paraId="0B88A24A" w14:textId="77777777" w:rsidR="00CF7CF8" w:rsidRPr="00CF7CF8" w:rsidRDefault="00CF7CF8" w:rsidP="00CF7CF8">
      <w:r>
        <w:t>Specifies enumeration constants for enumeration types (scalar:Enum8, scalar:Enum16…)</w:t>
      </w:r>
    </w:p>
    <w:p w14:paraId="13C69A52" w14:textId="77777777" w:rsidR="00C5278A" w:rsidRDefault="00C5278A" w:rsidP="00F23F15">
      <w:pPr>
        <w:pStyle w:val="Heading5"/>
      </w:pPr>
      <w:r>
        <w:t>Default Value &lt;default&gt;</w:t>
      </w:r>
    </w:p>
    <w:p w14:paraId="451B006C" w14:textId="77777777" w:rsidR="00C34284" w:rsidRPr="00C34284" w:rsidRDefault="00C34284" w:rsidP="00C34284">
      <w:r>
        <w:t>Specifies the default value of the property when an MO is created and no value is provided.</w:t>
      </w:r>
    </w:p>
    <w:p w14:paraId="37EC17C3" w14:textId="77777777" w:rsidR="00C5278A" w:rsidRDefault="00C5278A" w:rsidP="00F23F15">
      <w:pPr>
        <w:pStyle w:val="Heading5"/>
      </w:pPr>
      <w:r>
        <w:t>Allowed Characters &lt;allowed&gt;</w:t>
      </w:r>
    </w:p>
    <w:p w14:paraId="77585639" w14:textId="77777777" w:rsidR="00C34284" w:rsidRPr="00C34284" w:rsidRDefault="00C34284" w:rsidP="00C34284">
      <w:r>
        <w:t>Specifies an allowed range of characters for String values.</w:t>
      </w:r>
    </w:p>
    <w:p w14:paraId="12F0C65D" w14:textId="77777777" w:rsidR="00C5278A" w:rsidRDefault="00C5278A" w:rsidP="00F23F15">
      <w:pPr>
        <w:pStyle w:val="Heading5"/>
      </w:pPr>
      <w:r>
        <w:t>Range &lt;range&gt;</w:t>
      </w:r>
    </w:p>
    <w:p w14:paraId="39F6A8CA" w14:textId="77777777" w:rsidR="002426FE" w:rsidRPr="002426FE" w:rsidRDefault="002426FE" w:rsidP="002426FE">
      <w:r>
        <w:t>Specifies the minimum and maximum length of a string.</w:t>
      </w:r>
    </w:p>
    <w:p w14:paraId="46B62067" w14:textId="77777777" w:rsidR="009213D3" w:rsidRDefault="00187E94" w:rsidP="00F23F15">
      <w:pPr>
        <w:pStyle w:val="Heading4"/>
      </w:pPr>
      <w:r>
        <w:t xml:space="preserve"> </w:t>
      </w:r>
      <w:r w:rsidR="009213D3">
        <w:t>“Include” vs. “Exclude”</w:t>
      </w:r>
      <w:r w:rsidR="0046348B">
        <w:t xml:space="preserve"> Validators</w:t>
      </w:r>
    </w:p>
    <w:p w14:paraId="5405F326" w14:textId="77777777" w:rsidR="009213D3" w:rsidRDefault="009213D3" w:rsidP="009213D3">
      <w:r>
        <w:t>Property Validators can be specified as “include” or “exclude” validator, as shown in the example below:</w:t>
      </w:r>
    </w:p>
    <w:p w14:paraId="034DC995" w14:textId="77777777" w:rsidR="009213D3" w:rsidRPr="009213D3" w:rsidRDefault="009213D3" w:rsidP="009213D3">
      <w:pPr>
        <w:shd w:val="clear" w:color="auto" w:fill="FFFFFF"/>
        <w:spacing w:after="0" w:line="240" w:lineRule="auto"/>
        <w:rPr>
          <w:rFonts w:ascii="Courier New" w:eastAsia="Times New Roman" w:hAnsi="Courier New" w:cs="Courier New"/>
          <w:color w:val="000000"/>
          <w:sz w:val="20"/>
          <w:szCs w:val="20"/>
        </w:rPr>
      </w:pPr>
      <w:r w:rsidRPr="009213D3">
        <w:rPr>
          <w:rFonts w:ascii="Courier New" w:eastAsia="Times New Roman" w:hAnsi="Courier New" w:cs="Courier New"/>
          <w:color w:val="0000FF"/>
          <w:sz w:val="20"/>
          <w:szCs w:val="20"/>
        </w:rPr>
        <w:lastRenderedPageBreak/>
        <w:t>&lt;type</w:t>
      </w:r>
      <w:r w:rsidRPr="009213D3">
        <w:rPr>
          <w:rFonts w:ascii="Courier New" w:eastAsia="Times New Roman" w:hAnsi="Courier New" w:cs="Courier New"/>
          <w:color w:val="000000"/>
          <w:sz w:val="20"/>
          <w:szCs w:val="20"/>
        </w:rPr>
        <w:t xml:space="preserve"> </w:t>
      </w:r>
      <w:r w:rsidRPr="009213D3">
        <w:rPr>
          <w:rFonts w:ascii="Courier New" w:eastAsia="Times New Roman" w:hAnsi="Courier New" w:cs="Courier New"/>
          <w:color w:val="FF0000"/>
          <w:sz w:val="20"/>
          <w:szCs w:val="20"/>
        </w:rPr>
        <w:t>name</w:t>
      </w:r>
      <w:r w:rsidRPr="009213D3">
        <w:rPr>
          <w:rFonts w:ascii="Courier New" w:eastAsia="Times New Roman" w:hAnsi="Courier New" w:cs="Courier New"/>
          <w:color w:val="000000"/>
          <w:sz w:val="20"/>
          <w:szCs w:val="20"/>
        </w:rPr>
        <w:t>=</w:t>
      </w:r>
      <w:r w:rsidRPr="009213D3">
        <w:rPr>
          <w:rFonts w:ascii="Courier New" w:eastAsia="Times New Roman" w:hAnsi="Courier New" w:cs="Courier New"/>
          <w:b/>
          <w:bCs/>
          <w:color w:val="8000FF"/>
          <w:sz w:val="20"/>
          <w:szCs w:val="20"/>
        </w:rPr>
        <w:t>"CallhomePhone"</w:t>
      </w:r>
    </w:p>
    <w:p w14:paraId="5A3B0543" w14:textId="77777777" w:rsidR="009213D3" w:rsidRPr="009213D3" w:rsidRDefault="009213D3" w:rsidP="009213D3">
      <w:pPr>
        <w:shd w:val="clear" w:color="auto" w:fill="FFFFFF"/>
        <w:spacing w:after="0" w:line="240" w:lineRule="auto"/>
        <w:rPr>
          <w:rFonts w:ascii="Courier New" w:eastAsia="Times New Roman" w:hAnsi="Courier New" w:cs="Courier New"/>
          <w:color w:val="000000"/>
          <w:sz w:val="20"/>
          <w:szCs w:val="20"/>
        </w:rPr>
      </w:pPr>
      <w:r w:rsidRPr="009213D3">
        <w:rPr>
          <w:rFonts w:ascii="Courier New" w:eastAsia="Times New Roman" w:hAnsi="Courier New" w:cs="Courier New"/>
          <w:color w:val="000000"/>
          <w:sz w:val="20"/>
          <w:szCs w:val="20"/>
        </w:rPr>
        <w:t xml:space="preserve">      </w:t>
      </w:r>
      <w:r w:rsidRPr="009213D3">
        <w:rPr>
          <w:rFonts w:ascii="Courier New" w:eastAsia="Times New Roman" w:hAnsi="Courier New" w:cs="Courier New"/>
          <w:color w:val="FF0000"/>
          <w:sz w:val="20"/>
          <w:szCs w:val="20"/>
        </w:rPr>
        <w:t>base</w:t>
      </w:r>
      <w:r w:rsidRPr="009213D3">
        <w:rPr>
          <w:rFonts w:ascii="Courier New" w:eastAsia="Times New Roman" w:hAnsi="Courier New" w:cs="Courier New"/>
          <w:color w:val="000000"/>
          <w:sz w:val="20"/>
          <w:szCs w:val="20"/>
        </w:rPr>
        <w:t>=</w:t>
      </w:r>
      <w:r w:rsidRPr="009213D3">
        <w:rPr>
          <w:rFonts w:ascii="Courier New" w:eastAsia="Times New Roman" w:hAnsi="Courier New" w:cs="Courier New"/>
          <w:b/>
          <w:bCs/>
          <w:color w:val="8000FF"/>
          <w:sz w:val="20"/>
          <w:szCs w:val="20"/>
        </w:rPr>
        <w:t>"address:Phone"</w:t>
      </w:r>
    </w:p>
    <w:p w14:paraId="2545B4A9" w14:textId="77777777" w:rsidR="009213D3" w:rsidRPr="009213D3" w:rsidRDefault="009213D3" w:rsidP="009213D3">
      <w:pPr>
        <w:shd w:val="clear" w:color="auto" w:fill="FFFFFF"/>
        <w:spacing w:after="0" w:line="240" w:lineRule="auto"/>
        <w:rPr>
          <w:rFonts w:ascii="Courier New" w:eastAsia="Times New Roman" w:hAnsi="Courier New" w:cs="Courier New"/>
          <w:b/>
          <w:bCs/>
          <w:color w:val="000000"/>
          <w:sz w:val="20"/>
          <w:szCs w:val="20"/>
        </w:rPr>
      </w:pPr>
      <w:r w:rsidRPr="009213D3">
        <w:rPr>
          <w:rFonts w:ascii="Courier New" w:eastAsia="Times New Roman" w:hAnsi="Courier New" w:cs="Courier New"/>
          <w:color w:val="000000"/>
          <w:sz w:val="20"/>
          <w:szCs w:val="20"/>
        </w:rPr>
        <w:t xml:space="preserve">      </w:t>
      </w:r>
      <w:r w:rsidRPr="009213D3">
        <w:rPr>
          <w:rFonts w:ascii="Courier New" w:eastAsia="Times New Roman" w:hAnsi="Courier New" w:cs="Courier New"/>
          <w:color w:val="0000FF"/>
          <w:sz w:val="20"/>
          <w:szCs w:val="20"/>
        </w:rPr>
        <w:t>&gt;</w:t>
      </w:r>
    </w:p>
    <w:p w14:paraId="7E306F4A" w14:textId="77777777" w:rsidR="009213D3" w:rsidRPr="009213D3" w:rsidRDefault="009213D3" w:rsidP="009213D3">
      <w:pPr>
        <w:shd w:val="clear" w:color="auto" w:fill="FFFFFF"/>
        <w:spacing w:after="0" w:line="240" w:lineRule="auto"/>
        <w:rPr>
          <w:rFonts w:ascii="Courier New" w:eastAsia="Times New Roman" w:hAnsi="Courier New" w:cs="Courier New"/>
          <w:color w:val="000000"/>
          <w:sz w:val="20"/>
          <w:szCs w:val="20"/>
        </w:rPr>
      </w:pPr>
      <w:r w:rsidRPr="009213D3">
        <w:rPr>
          <w:rFonts w:ascii="Courier New" w:eastAsia="Times New Roman" w:hAnsi="Courier New" w:cs="Courier New"/>
          <w:b/>
          <w:bCs/>
          <w:color w:val="000000"/>
          <w:sz w:val="20"/>
          <w:szCs w:val="20"/>
        </w:rPr>
        <w:t xml:space="preserve">      </w:t>
      </w:r>
      <w:r w:rsidRPr="009213D3">
        <w:rPr>
          <w:rFonts w:ascii="Courier New" w:eastAsia="Times New Roman" w:hAnsi="Courier New" w:cs="Courier New"/>
          <w:color w:val="0000FF"/>
          <w:sz w:val="20"/>
          <w:szCs w:val="20"/>
        </w:rPr>
        <w:t>&lt;allowed</w:t>
      </w:r>
      <w:r w:rsidRPr="009213D3">
        <w:rPr>
          <w:rFonts w:ascii="Courier New" w:eastAsia="Times New Roman" w:hAnsi="Courier New" w:cs="Courier New"/>
          <w:color w:val="000000"/>
          <w:sz w:val="20"/>
          <w:szCs w:val="20"/>
        </w:rPr>
        <w:t xml:space="preserve"> </w:t>
      </w:r>
      <w:r w:rsidRPr="009213D3">
        <w:rPr>
          <w:rFonts w:ascii="Courier New" w:eastAsia="Times New Roman" w:hAnsi="Courier New" w:cs="Courier New"/>
          <w:color w:val="FF0000"/>
          <w:sz w:val="20"/>
          <w:szCs w:val="20"/>
        </w:rPr>
        <w:t>name</w:t>
      </w:r>
      <w:r w:rsidRPr="009213D3">
        <w:rPr>
          <w:rFonts w:ascii="Courier New" w:eastAsia="Times New Roman" w:hAnsi="Courier New" w:cs="Courier New"/>
          <w:color w:val="000000"/>
          <w:sz w:val="20"/>
          <w:szCs w:val="20"/>
        </w:rPr>
        <w:t>=</w:t>
      </w:r>
      <w:r w:rsidRPr="009213D3">
        <w:rPr>
          <w:rFonts w:ascii="Courier New" w:eastAsia="Times New Roman" w:hAnsi="Courier New" w:cs="Courier New"/>
          <w:b/>
          <w:bCs/>
          <w:color w:val="8000FF"/>
          <w:sz w:val="20"/>
          <w:szCs w:val="20"/>
        </w:rPr>
        <w:t>"phone1"</w:t>
      </w:r>
    </w:p>
    <w:p w14:paraId="232A570E" w14:textId="77777777" w:rsidR="009213D3" w:rsidRPr="009213D3" w:rsidRDefault="009213D3" w:rsidP="009213D3">
      <w:pPr>
        <w:shd w:val="clear" w:color="auto" w:fill="FFFFFF"/>
        <w:spacing w:after="0" w:line="240" w:lineRule="auto"/>
        <w:rPr>
          <w:rFonts w:ascii="Courier New" w:eastAsia="Times New Roman" w:hAnsi="Courier New" w:cs="Courier New"/>
          <w:color w:val="000000"/>
          <w:sz w:val="20"/>
          <w:szCs w:val="20"/>
        </w:rPr>
      </w:pPr>
      <w:r w:rsidRPr="009213D3">
        <w:rPr>
          <w:rFonts w:ascii="Courier New" w:eastAsia="Times New Roman" w:hAnsi="Courier New" w:cs="Courier New"/>
          <w:color w:val="000000"/>
          <w:sz w:val="20"/>
          <w:szCs w:val="20"/>
        </w:rPr>
        <w:t xml:space="preserve">               </w:t>
      </w:r>
      <w:r w:rsidRPr="009213D3">
        <w:rPr>
          <w:rFonts w:ascii="Courier New" w:eastAsia="Times New Roman" w:hAnsi="Courier New" w:cs="Courier New"/>
          <w:color w:val="FF0000"/>
          <w:sz w:val="20"/>
          <w:szCs w:val="20"/>
          <w:highlight w:val="yellow"/>
        </w:rPr>
        <w:t>type</w:t>
      </w:r>
      <w:r w:rsidRPr="009213D3">
        <w:rPr>
          <w:rFonts w:ascii="Courier New" w:eastAsia="Times New Roman" w:hAnsi="Courier New" w:cs="Courier New"/>
          <w:color w:val="000000"/>
          <w:sz w:val="20"/>
          <w:szCs w:val="20"/>
          <w:highlight w:val="yellow"/>
        </w:rPr>
        <w:t>=</w:t>
      </w:r>
      <w:r w:rsidRPr="009213D3">
        <w:rPr>
          <w:rFonts w:ascii="Courier New" w:eastAsia="Times New Roman" w:hAnsi="Courier New" w:cs="Courier New"/>
          <w:b/>
          <w:bCs/>
          <w:color w:val="8000FF"/>
          <w:sz w:val="20"/>
          <w:szCs w:val="20"/>
          <w:highlight w:val="yellow"/>
        </w:rPr>
        <w:t>"include"</w:t>
      </w:r>
    </w:p>
    <w:p w14:paraId="2A5A8097" w14:textId="77777777" w:rsidR="009213D3" w:rsidRPr="009213D3" w:rsidRDefault="009213D3" w:rsidP="009213D3">
      <w:pPr>
        <w:shd w:val="clear" w:color="auto" w:fill="FFFFFF"/>
        <w:spacing w:after="0" w:line="240" w:lineRule="auto"/>
        <w:rPr>
          <w:rFonts w:ascii="Courier New" w:eastAsia="Times New Roman" w:hAnsi="Courier New" w:cs="Courier New"/>
          <w:b/>
          <w:bCs/>
          <w:color w:val="000000"/>
          <w:sz w:val="20"/>
          <w:szCs w:val="20"/>
        </w:rPr>
      </w:pPr>
      <w:r w:rsidRPr="009213D3">
        <w:rPr>
          <w:rFonts w:ascii="Courier New" w:eastAsia="Times New Roman" w:hAnsi="Courier New" w:cs="Courier New"/>
          <w:color w:val="000000"/>
          <w:sz w:val="20"/>
          <w:szCs w:val="20"/>
        </w:rPr>
        <w:t xml:space="preserve">               </w:t>
      </w:r>
      <w:r w:rsidRPr="009213D3">
        <w:rPr>
          <w:rFonts w:ascii="Courier New" w:eastAsia="Times New Roman" w:hAnsi="Courier New" w:cs="Courier New"/>
          <w:color w:val="FF0000"/>
          <w:sz w:val="20"/>
          <w:szCs w:val="20"/>
        </w:rPr>
        <w:t>regex</w:t>
      </w:r>
      <w:r w:rsidRPr="009213D3">
        <w:rPr>
          <w:rFonts w:ascii="Courier New" w:eastAsia="Times New Roman" w:hAnsi="Courier New" w:cs="Courier New"/>
          <w:color w:val="000000"/>
          <w:sz w:val="20"/>
          <w:szCs w:val="20"/>
        </w:rPr>
        <w:t>=</w:t>
      </w:r>
      <w:r w:rsidRPr="009213D3">
        <w:rPr>
          <w:rFonts w:ascii="Courier New" w:eastAsia="Times New Roman" w:hAnsi="Courier New" w:cs="Courier New"/>
          <w:b/>
          <w:bCs/>
          <w:color w:val="8000FF"/>
          <w:sz w:val="20"/>
          <w:szCs w:val="20"/>
        </w:rPr>
        <w:t>"\+[0-9][-0-9]{4,24}"</w:t>
      </w:r>
      <w:r w:rsidRPr="009213D3">
        <w:rPr>
          <w:rFonts w:ascii="Courier New" w:eastAsia="Times New Roman" w:hAnsi="Courier New" w:cs="Courier New"/>
          <w:color w:val="0000FF"/>
          <w:sz w:val="20"/>
          <w:szCs w:val="20"/>
        </w:rPr>
        <w:t>/&gt;</w:t>
      </w:r>
    </w:p>
    <w:p w14:paraId="6D03E5C9" w14:textId="77777777" w:rsidR="009213D3" w:rsidRPr="009213D3" w:rsidRDefault="009213D3" w:rsidP="009213D3">
      <w:pPr>
        <w:shd w:val="clear" w:color="auto" w:fill="FFFFFF"/>
        <w:spacing w:after="0" w:line="240" w:lineRule="auto"/>
        <w:rPr>
          <w:rFonts w:ascii="Times New Roman" w:eastAsia="Times New Roman" w:hAnsi="Times New Roman" w:cs="Times New Roman"/>
          <w:sz w:val="24"/>
          <w:szCs w:val="24"/>
        </w:rPr>
      </w:pPr>
      <w:r w:rsidRPr="009213D3">
        <w:rPr>
          <w:rFonts w:ascii="Courier New" w:eastAsia="Times New Roman" w:hAnsi="Courier New" w:cs="Courier New"/>
          <w:color w:val="0000FF"/>
          <w:sz w:val="20"/>
          <w:szCs w:val="20"/>
        </w:rPr>
        <w:t>&lt;/type&gt;</w:t>
      </w:r>
    </w:p>
    <w:p w14:paraId="4993546B" w14:textId="77777777" w:rsidR="009213D3" w:rsidRDefault="009213D3" w:rsidP="009213D3"/>
    <w:p w14:paraId="341A6536" w14:textId="77777777" w:rsidR="009213D3" w:rsidRDefault="009213D3" w:rsidP="009213D3">
      <w:r>
        <w:t>If there are no validators, then the value is valid by default. Multiple validators can be specified</w:t>
      </w:r>
      <w:r w:rsidR="009237F7">
        <w:t xml:space="preserve"> in the meta-data</w:t>
      </w:r>
      <w:r>
        <w:t xml:space="preserve">. For example, it is possible to add a validator for the </w:t>
      </w:r>
      <w:r w:rsidR="009237F7">
        <w:t xml:space="preserve">allowed set of </w:t>
      </w:r>
      <w:r>
        <w:t>character</w:t>
      </w:r>
      <w:r w:rsidR="009237F7">
        <w:t>s</w:t>
      </w:r>
      <w:r>
        <w:t xml:space="preserve"> and a validator for the string length restriction.</w:t>
      </w:r>
    </w:p>
    <w:p w14:paraId="73A9A85F" w14:textId="77777777" w:rsidR="00774EE2" w:rsidRDefault="00774EE2" w:rsidP="009237F7">
      <w:r>
        <w:t xml:space="preserve">A property value is valid if, when validated by multiple validators, at least one validator INCLUDES the value and no validators EXCLUDE the value. </w:t>
      </w:r>
      <w:r w:rsidR="009237F7">
        <w:t>In particular, w</w:t>
      </w:r>
      <w:r>
        <w:t xml:space="preserve">hen a property has multiple INCLUDE validators, </w:t>
      </w:r>
      <w:r w:rsidR="009237F7">
        <w:t>the result of the validatio</w:t>
      </w:r>
      <w:r w:rsidR="00396B85">
        <w:t>n is an OR of all the validator results; as long as one include validator returns true, the property is valid.</w:t>
      </w:r>
      <w:r w:rsidR="009237F7">
        <w:t xml:space="preserve"> Hence, the example below would not yield the result you would probably expect:</w:t>
      </w:r>
    </w:p>
    <w:p w14:paraId="4EAD49F5" w14:textId="77777777" w:rsidR="009237F7" w:rsidRPr="009237F7" w:rsidRDefault="009237F7" w:rsidP="00F23F15">
      <w:pPr>
        <w:shd w:val="clear" w:color="auto" w:fill="FFFFFF"/>
        <w:spacing w:after="0" w:line="240" w:lineRule="auto"/>
        <w:outlineLvl w:val="0"/>
        <w:rPr>
          <w:rFonts w:ascii="Courier New" w:eastAsia="Times New Roman" w:hAnsi="Courier New" w:cs="Courier New"/>
          <w:color w:val="000000"/>
          <w:sz w:val="20"/>
          <w:szCs w:val="20"/>
        </w:rPr>
      </w:pPr>
      <w:r w:rsidRPr="009237F7">
        <w:rPr>
          <w:rFonts w:ascii="Courier New" w:eastAsia="Times New Roman" w:hAnsi="Courier New" w:cs="Courier New"/>
          <w:color w:val="0000FF"/>
          <w:sz w:val="20"/>
          <w:szCs w:val="20"/>
        </w:rPr>
        <w:t>&lt;type</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name</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"CallhomeEmail"</w:t>
      </w:r>
    </w:p>
    <w:p w14:paraId="68FB292C" w14:textId="77777777" w:rsidR="009237F7" w:rsidRPr="009237F7" w:rsidRDefault="009237F7" w:rsidP="009237F7">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base</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"address:Email"</w:t>
      </w:r>
    </w:p>
    <w:p w14:paraId="06676FC7" w14:textId="77777777" w:rsidR="009237F7" w:rsidRPr="009237F7" w:rsidRDefault="009237F7" w:rsidP="009237F7">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specialChars</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"yes"</w:t>
      </w:r>
    </w:p>
    <w:p w14:paraId="4937E342" w14:textId="77777777" w:rsidR="009237F7" w:rsidRPr="009237F7" w:rsidRDefault="009237F7" w:rsidP="009237F7">
      <w:pPr>
        <w:shd w:val="clear" w:color="auto" w:fill="FFFFFF"/>
        <w:spacing w:after="0" w:line="240" w:lineRule="auto"/>
        <w:rPr>
          <w:rFonts w:ascii="Courier New" w:eastAsia="Times New Roman" w:hAnsi="Courier New" w:cs="Courier New"/>
          <w:b/>
          <w:bCs/>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0000FF"/>
          <w:sz w:val="20"/>
          <w:szCs w:val="20"/>
        </w:rPr>
        <w:t>&gt;</w:t>
      </w:r>
    </w:p>
    <w:p w14:paraId="00163D23" w14:textId="77777777" w:rsidR="009237F7" w:rsidRPr="009237F7" w:rsidRDefault="009237F7" w:rsidP="009237F7">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b/>
          <w:bCs/>
          <w:color w:val="000000"/>
          <w:sz w:val="20"/>
          <w:szCs w:val="20"/>
        </w:rPr>
        <w:t xml:space="preserve">      </w:t>
      </w:r>
      <w:r w:rsidRPr="009237F7">
        <w:rPr>
          <w:rFonts w:ascii="Courier New" w:eastAsia="Times New Roman" w:hAnsi="Courier New" w:cs="Courier New"/>
          <w:color w:val="0000FF"/>
          <w:sz w:val="20"/>
          <w:szCs w:val="20"/>
        </w:rPr>
        <w:t>&lt;allowed</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name</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"email1"</w:t>
      </w:r>
    </w:p>
    <w:p w14:paraId="7034193D" w14:textId="77777777" w:rsidR="009237F7" w:rsidRPr="009237F7" w:rsidRDefault="009237F7" w:rsidP="009237F7">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highlight w:val="yellow"/>
        </w:rPr>
        <w:t>type</w:t>
      </w:r>
      <w:r w:rsidRPr="009237F7">
        <w:rPr>
          <w:rFonts w:ascii="Courier New" w:eastAsia="Times New Roman" w:hAnsi="Courier New" w:cs="Courier New"/>
          <w:color w:val="000000"/>
          <w:sz w:val="20"/>
          <w:szCs w:val="20"/>
          <w:highlight w:val="yellow"/>
        </w:rPr>
        <w:t>=</w:t>
      </w:r>
      <w:r w:rsidRPr="009237F7">
        <w:rPr>
          <w:rFonts w:ascii="Courier New" w:eastAsia="Times New Roman" w:hAnsi="Courier New" w:cs="Courier New"/>
          <w:b/>
          <w:bCs/>
          <w:color w:val="8000FF"/>
          <w:sz w:val="20"/>
          <w:szCs w:val="20"/>
          <w:highlight w:val="yellow"/>
        </w:rPr>
        <w:t>"include"</w:t>
      </w:r>
    </w:p>
    <w:p w14:paraId="19B93BD7" w14:textId="77777777" w:rsidR="009237F7" w:rsidRPr="009237F7" w:rsidRDefault="009237F7" w:rsidP="009237F7">
      <w:pPr>
        <w:shd w:val="clear" w:color="auto" w:fill="FFFFFF"/>
        <w:spacing w:after="0" w:line="240" w:lineRule="auto"/>
        <w:rPr>
          <w:rFonts w:ascii="Courier New" w:eastAsia="Times New Roman" w:hAnsi="Courier New" w:cs="Courier New"/>
          <w:b/>
          <w:bCs/>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regex</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w:t>
      </w:r>
      <w:r w:rsidRPr="009237F7">
        <w:rPr>
          <w:rFonts w:ascii="Courier New" w:eastAsia="Times New Roman" w:hAnsi="Courier New" w:cs="Courier New"/>
          <w:color w:val="0000FF"/>
          <w:sz w:val="20"/>
          <w:szCs w:val="20"/>
        </w:rPr>
        <w:t>/&gt;</w:t>
      </w:r>
    </w:p>
    <w:p w14:paraId="72395FF9" w14:textId="77777777" w:rsidR="009237F7" w:rsidRPr="009237F7" w:rsidRDefault="009237F7" w:rsidP="009237F7">
      <w:pPr>
        <w:shd w:val="clear" w:color="auto" w:fill="FFFFFF"/>
        <w:spacing w:after="0" w:line="240" w:lineRule="auto"/>
        <w:rPr>
          <w:rFonts w:ascii="Courier New" w:eastAsia="Times New Roman" w:hAnsi="Courier New" w:cs="Courier New"/>
          <w:b/>
          <w:bCs/>
          <w:color w:val="000000"/>
          <w:sz w:val="20"/>
          <w:szCs w:val="20"/>
        </w:rPr>
      </w:pPr>
      <w:r w:rsidRPr="009237F7">
        <w:rPr>
          <w:rFonts w:ascii="Courier New" w:eastAsia="Times New Roman" w:hAnsi="Courier New" w:cs="Courier New"/>
          <w:b/>
          <w:bCs/>
          <w:color w:val="000000"/>
          <w:sz w:val="20"/>
          <w:szCs w:val="20"/>
        </w:rPr>
        <w:t xml:space="preserve">      </w:t>
      </w:r>
      <w:r w:rsidRPr="009237F7">
        <w:rPr>
          <w:rFonts w:ascii="Courier New" w:eastAsia="Times New Roman" w:hAnsi="Courier New" w:cs="Courier New"/>
          <w:color w:val="0000FF"/>
          <w:sz w:val="20"/>
          <w:szCs w:val="20"/>
        </w:rPr>
        <w:t>&lt;range</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min</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"0"</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max</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"80"</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highlight w:val="yellow"/>
        </w:rPr>
        <w:t>type</w:t>
      </w:r>
      <w:r w:rsidRPr="009237F7">
        <w:rPr>
          <w:rFonts w:ascii="Courier New" w:eastAsia="Times New Roman" w:hAnsi="Courier New" w:cs="Courier New"/>
          <w:color w:val="000000"/>
          <w:sz w:val="20"/>
          <w:szCs w:val="20"/>
          <w:highlight w:val="yellow"/>
        </w:rPr>
        <w:t>=</w:t>
      </w:r>
      <w:r w:rsidRPr="009237F7">
        <w:rPr>
          <w:rFonts w:ascii="Courier New" w:eastAsia="Times New Roman" w:hAnsi="Courier New" w:cs="Courier New"/>
          <w:b/>
          <w:bCs/>
          <w:color w:val="8000FF"/>
          <w:sz w:val="20"/>
          <w:szCs w:val="20"/>
          <w:highlight w:val="yellow"/>
        </w:rPr>
        <w:t>"include"</w:t>
      </w:r>
      <w:r w:rsidRPr="009237F7">
        <w:rPr>
          <w:rFonts w:ascii="Courier New" w:eastAsia="Times New Roman" w:hAnsi="Courier New" w:cs="Courier New"/>
          <w:color w:val="0000FF"/>
          <w:sz w:val="20"/>
          <w:szCs w:val="20"/>
          <w:highlight w:val="yellow"/>
        </w:rPr>
        <w:t>/&gt;</w:t>
      </w:r>
    </w:p>
    <w:p w14:paraId="1E23CE7E" w14:textId="77777777" w:rsidR="009237F7" w:rsidRPr="009237F7" w:rsidRDefault="009237F7" w:rsidP="009237F7">
      <w:pPr>
        <w:shd w:val="clear" w:color="auto" w:fill="FFFFFF"/>
        <w:spacing w:after="0" w:line="240" w:lineRule="auto"/>
        <w:rPr>
          <w:rFonts w:ascii="Times New Roman" w:eastAsia="Times New Roman" w:hAnsi="Times New Roman" w:cs="Times New Roman"/>
          <w:sz w:val="24"/>
          <w:szCs w:val="24"/>
        </w:rPr>
      </w:pPr>
      <w:r w:rsidRPr="009237F7">
        <w:rPr>
          <w:rFonts w:ascii="Courier New" w:eastAsia="Times New Roman" w:hAnsi="Courier New" w:cs="Courier New"/>
          <w:color w:val="0000FF"/>
          <w:sz w:val="20"/>
          <w:szCs w:val="20"/>
        </w:rPr>
        <w:t>&lt;/type&gt;</w:t>
      </w:r>
    </w:p>
    <w:p w14:paraId="5EB57523" w14:textId="77777777" w:rsidR="009237F7" w:rsidRDefault="009237F7" w:rsidP="009237F7"/>
    <w:p w14:paraId="725BB6D9" w14:textId="77777777" w:rsidR="009237F7" w:rsidRDefault="009237F7" w:rsidP="009237F7">
      <w:r>
        <w:t>This is because the property will be valid as long as its length is less than or equal to 80 characters. Hence the regular expression for the allowed characters would be ignored.</w:t>
      </w:r>
    </w:p>
    <w:p w14:paraId="43829BB1" w14:textId="77777777" w:rsidR="00927082" w:rsidRDefault="00927082" w:rsidP="009237F7">
      <w:r>
        <w:t xml:space="preserve">An </w:t>
      </w:r>
      <w:r w:rsidRPr="00927082">
        <w:rPr>
          <w:b/>
        </w:rPr>
        <w:t>exclude</w:t>
      </w:r>
      <w:r>
        <w:t xml:space="preserve"> validator always negates the result</w:t>
      </w:r>
      <w:r w:rsidR="00187E94">
        <w:t xml:space="preserve"> of the validation</w:t>
      </w:r>
      <w:r>
        <w:t>. For example:</w:t>
      </w:r>
    </w:p>
    <w:tbl>
      <w:tblPr>
        <w:tblStyle w:val="TableGrid"/>
        <w:tblW w:w="0" w:type="auto"/>
        <w:tblLook w:val="04A0" w:firstRow="1" w:lastRow="0" w:firstColumn="1" w:lastColumn="0" w:noHBand="0" w:noVBand="1"/>
      </w:tblPr>
      <w:tblGrid>
        <w:gridCol w:w="5148"/>
        <w:gridCol w:w="5148"/>
      </w:tblGrid>
      <w:tr w:rsidR="00927082" w14:paraId="2E9428CC" w14:textId="77777777" w:rsidTr="00927082">
        <w:tc>
          <w:tcPr>
            <w:tcW w:w="5148" w:type="dxa"/>
          </w:tcPr>
          <w:p w14:paraId="049BAEB2" w14:textId="77777777" w:rsidR="00927082" w:rsidRPr="00927082" w:rsidRDefault="00927082" w:rsidP="00927082">
            <w:pPr>
              <w:shd w:val="clear" w:color="auto" w:fill="FFFFFF"/>
              <w:rPr>
                <w:rFonts w:ascii="Courier New" w:hAnsi="Courier New" w:cs="Courier New"/>
                <w:b/>
                <w:bCs/>
                <w:color w:val="000000"/>
              </w:rPr>
            </w:pPr>
            <w:r w:rsidRPr="009237F7">
              <w:rPr>
                <w:rFonts w:ascii="Courier New" w:hAnsi="Courier New" w:cs="Courier New"/>
                <w:color w:val="0000FF"/>
              </w:rPr>
              <w:t>&lt;range</w:t>
            </w:r>
            <w:r w:rsidRPr="009237F7">
              <w:rPr>
                <w:rFonts w:ascii="Courier New" w:hAnsi="Courier New" w:cs="Courier New"/>
                <w:color w:val="000000"/>
              </w:rPr>
              <w:t xml:space="preserve"> </w:t>
            </w:r>
            <w:r w:rsidRPr="009237F7">
              <w:rPr>
                <w:rFonts w:ascii="Courier New" w:hAnsi="Courier New" w:cs="Courier New"/>
                <w:color w:val="FF0000"/>
              </w:rPr>
              <w:t>min</w:t>
            </w:r>
            <w:r w:rsidRPr="009237F7">
              <w:rPr>
                <w:rFonts w:ascii="Courier New" w:hAnsi="Courier New" w:cs="Courier New"/>
                <w:color w:val="000000"/>
              </w:rPr>
              <w:t>=</w:t>
            </w:r>
            <w:r w:rsidRPr="009237F7">
              <w:rPr>
                <w:rFonts w:ascii="Courier New" w:hAnsi="Courier New" w:cs="Courier New"/>
                <w:b/>
                <w:bCs/>
                <w:color w:val="8000FF"/>
              </w:rPr>
              <w:t>"0"</w:t>
            </w:r>
            <w:r w:rsidRPr="009237F7">
              <w:rPr>
                <w:rFonts w:ascii="Courier New" w:hAnsi="Courier New" w:cs="Courier New"/>
                <w:color w:val="000000"/>
              </w:rPr>
              <w:t xml:space="preserve"> </w:t>
            </w:r>
            <w:r w:rsidRPr="009237F7">
              <w:rPr>
                <w:rFonts w:ascii="Courier New" w:hAnsi="Courier New" w:cs="Courier New"/>
                <w:color w:val="FF0000"/>
              </w:rPr>
              <w:t>max</w:t>
            </w:r>
            <w:r w:rsidRPr="009237F7">
              <w:rPr>
                <w:rFonts w:ascii="Courier New" w:hAnsi="Courier New" w:cs="Courier New"/>
                <w:color w:val="000000"/>
              </w:rPr>
              <w:t>=</w:t>
            </w:r>
            <w:r w:rsidRPr="009237F7">
              <w:rPr>
                <w:rFonts w:ascii="Courier New" w:hAnsi="Courier New" w:cs="Courier New"/>
                <w:b/>
                <w:bCs/>
                <w:color w:val="8000FF"/>
              </w:rPr>
              <w:t>"80"</w:t>
            </w:r>
            <w:r w:rsidRPr="009237F7">
              <w:rPr>
                <w:rFonts w:ascii="Courier New" w:hAnsi="Courier New" w:cs="Courier New"/>
                <w:color w:val="000000"/>
              </w:rPr>
              <w:t xml:space="preserve"> </w:t>
            </w:r>
            <w:r w:rsidRPr="00927082">
              <w:rPr>
                <w:rFonts w:ascii="Courier New" w:hAnsi="Courier New" w:cs="Courier New"/>
                <w:color w:val="FF0000"/>
              </w:rPr>
              <w:t>type</w:t>
            </w:r>
            <w:r w:rsidRPr="00927082">
              <w:rPr>
                <w:rFonts w:ascii="Courier New" w:hAnsi="Courier New" w:cs="Courier New"/>
                <w:color w:val="000000"/>
              </w:rPr>
              <w:t>=</w:t>
            </w:r>
            <w:r w:rsidRPr="00927082">
              <w:rPr>
                <w:rFonts w:ascii="Courier New" w:hAnsi="Courier New" w:cs="Courier New"/>
                <w:b/>
                <w:bCs/>
                <w:color w:val="8000FF"/>
              </w:rPr>
              <w:t>"exclude"</w:t>
            </w:r>
            <w:r w:rsidRPr="00927082">
              <w:rPr>
                <w:rFonts w:ascii="Courier New" w:hAnsi="Courier New" w:cs="Courier New"/>
                <w:color w:val="0000FF"/>
              </w:rPr>
              <w:t>/&gt;</w:t>
            </w:r>
          </w:p>
        </w:tc>
        <w:tc>
          <w:tcPr>
            <w:tcW w:w="5148" w:type="dxa"/>
          </w:tcPr>
          <w:p w14:paraId="63898A86" w14:textId="77777777" w:rsidR="00927082" w:rsidRDefault="00927082" w:rsidP="009237F7">
            <w:r>
              <w:t>Property is valid if the string length is NOT between 0 and 80, i.e. it is greater than or equal to 81</w:t>
            </w:r>
          </w:p>
        </w:tc>
      </w:tr>
      <w:tr w:rsidR="00927082" w14:paraId="596399E5" w14:textId="77777777" w:rsidTr="00927082">
        <w:tc>
          <w:tcPr>
            <w:tcW w:w="5148" w:type="dxa"/>
          </w:tcPr>
          <w:p w14:paraId="04EDE617" w14:textId="77777777" w:rsidR="00927082" w:rsidRPr="009237F7" w:rsidRDefault="00927082" w:rsidP="00927082">
            <w:pPr>
              <w:shd w:val="clear" w:color="auto" w:fill="FFFFFF"/>
              <w:rPr>
                <w:rFonts w:ascii="Courier New" w:hAnsi="Courier New" w:cs="Courier New"/>
                <w:color w:val="000000"/>
              </w:rPr>
            </w:pPr>
            <w:r w:rsidRPr="009237F7">
              <w:rPr>
                <w:rFonts w:ascii="Courier New" w:hAnsi="Courier New" w:cs="Courier New"/>
                <w:color w:val="0000FF"/>
              </w:rPr>
              <w:t>&lt;allowed</w:t>
            </w:r>
            <w:r w:rsidRPr="009237F7">
              <w:rPr>
                <w:rFonts w:ascii="Courier New" w:hAnsi="Courier New" w:cs="Courier New"/>
                <w:color w:val="000000"/>
              </w:rPr>
              <w:t xml:space="preserve"> </w:t>
            </w:r>
            <w:r w:rsidRPr="009237F7">
              <w:rPr>
                <w:rFonts w:ascii="Courier New" w:hAnsi="Courier New" w:cs="Courier New"/>
                <w:color w:val="FF0000"/>
              </w:rPr>
              <w:t>name</w:t>
            </w:r>
            <w:r w:rsidRPr="009237F7">
              <w:rPr>
                <w:rFonts w:ascii="Courier New" w:hAnsi="Courier New" w:cs="Courier New"/>
                <w:color w:val="000000"/>
              </w:rPr>
              <w:t>=</w:t>
            </w:r>
            <w:r w:rsidRPr="009237F7">
              <w:rPr>
                <w:rFonts w:ascii="Courier New" w:hAnsi="Courier New" w:cs="Courier New"/>
                <w:b/>
                <w:bCs/>
                <w:color w:val="8000FF"/>
              </w:rPr>
              <w:t>"email1"</w:t>
            </w:r>
          </w:p>
          <w:p w14:paraId="35A0BAE0" w14:textId="77777777" w:rsidR="00927082" w:rsidRPr="009237F7" w:rsidRDefault="00927082" w:rsidP="00927082">
            <w:pPr>
              <w:shd w:val="clear" w:color="auto" w:fill="FFFFFF"/>
              <w:rPr>
                <w:rFonts w:ascii="Courier New" w:hAnsi="Courier New" w:cs="Courier New"/>
                <w:color w:val="000000"/>
              </w:rPr>
            </w:pPr>
            <w:r w:rsidRPr="009237F7">
              <w:rPr>
                <w:rFonts w:ascii="Courier New" w:hAnsi="Courier New" w:cs="Courier New"/>
                <w:color w:val="000000"/>
              </w:rPr>
              <w:t xml:space="preserve">               </w:t>
            </w:r>
            <w:r w:rsidRPr="00066CD2">
              <w:rPr>
                <w:rFonts w:ascii="Courier New" w:hAnsi="Courier New" w:cs="Courier New"/>
                <w:color w:val="FF0000"/>
              </w:rPr>
              <w:t>type</w:t>
            </w:r>
            <w:r w:rsidRPr="00066CD2">
              <w:rPr>
                <w:rFonts w:ascii="Courier New" w:hAnsi="Courier New" w:cs="Courier New"/>
                <w:color w:val="000000"/>
              </w:rPr>
              <w:t>=</w:t>
            </w:r>
            <w:r w:rsidRPr="00066CD2">
              <w:rPr>
                <w:rFonts w:ascii="Courier New" w:hAnsi="Courier New" w:cs="Courier New"/>
                <w:b/>
                <w:bCs/>
                <w:color w:val="8000FF"/>
              </w:rPr>
              <w:t>"</w:t>
            </w:r>
            <w:r w:rsidR="00066CD2" w:rsidRPr="00066CD2">
              <w:rPr>
                <w:rFonts w:ascii="Courier New" w:hAnsi="Courier New" w:cs="Courier New"/>
                <w:b/>
                <w:bCs/>
                <w:color w:val="8000FF"/>
              </w:rPr>
              <w:t>exclude</w:t>
            </w:r>
            <w:r w:rsidRPr="00066CD2">
              <w:rPr>
                <w:rFonts w:ascii="Courier New" w:hAnsi="Courier New" w:cs="Courier New"/>
                <w:b/>
                <w:bCs/>
                <w:color w:val="8000FF"/>
              </w:rPr>
              <w:t>"</w:t>
            </w:r>
          </w:p>
          <w:p w14:paraId="722DF7E4" w14:textId="77777777" w:rsidR="00927082" w:rsidRPr="00927082" w:rsidRDefault="00927082" w:rsidP="00927082">
            <w:pPr>
              <w:shd w:val="clear" w:color="auto" w:fill="FFFFFF"/>
              <w:rPr>
                <w:rFonts w:ascii="Courier New" w:hAnsi="Courier New" w:cs="Courier New"/>
                <w:b/>
                <w:bCs/>
                <w:color w:val="000000"/>
              </w:rPr>
            </w:pPr>
            <w:r w:rsidRPr="009237F7">
              <w:rPr>
                <w:rFonts w:ascii="Courier New" w:hAnsi="Courier New" w:cs="Courier New"/>
                <w:color w:val="000000"/>
              </w:rPr>
              <w:t xml:space="preserve">               </w:t>
            </w:r>
            <w:r w:rsidRPr="009237F7">
              <w:rPr>
                <w:rFonts w:ascii="Courier New" w:hAnsi="Courier New" w:cs="Courier New"/>
                <w:color w:val="FF0000"/>
              </w:rPr>
              <w:t>regex</w:t>
            </w:r>
            <w:r w:rsidRPr="009237F7">
              <w:rPr>
                <w:rFonts w:ascii="Courier New" w:hAnsi="Courier New" w:cs="Courier New"/>
                <w:color w:val="000000"/>
              </w:rPr>
              <w:t>=</w:t>
            </w:r>
            <w:r w:rsidRPr="009237F7">
              <w:rPr>
                <w:rFonts w:ascii="Courier New" w:hAnsi="Courier New" w:cs="Courier New"/>
                <w:b/>
                <w:bCs/>
                <w:color w:val="8000FF"/>
              </w:rPr>
              <w:t>"[^@]+@[^@]+"</w:t>
            </w:r>
            <w:r w:rsidRPr="009237F7">
              <w:rPr>
                <w:rFonts w:ascii="Courier New" w:hAnsi="Courier New" w:cs="Courier New"/>
                <w:color w:val="0000FF"/>
              </w:rPr>
              <w:t>/&gt;</w:t>
            </w:r>
          </w:p>
        </w:tc>
        <w:tc>
          <w:tcPr>
            <w:tcW w:w="5148" w:type="dxa"/>
          </w:tcPr>
          <w:p w14:paraId="688BE1D5" w14:textId="77777777" w:rsidR="00927082" w:rsidRDefault="00927082" w:rsidP="006D2218">
            <w:r>
              <w:t xml:space="preserve">The validator </w:t>
            </w:r>
            <w:r w:rsidR="006D2218">
              <w:t xml:space="preserve">returns true if </w:t>
            </w:r>
            <w:r>
              <w:t>the string</w:t>
            </w:r>
            <w:r w:rsidR="006D2218">
              <w:t xml:space="preserve"> value does NOT match </w:t>
            </w:r>
            <w:r>
              <w:t xml:space="preserve">the regular expression. </w:t>
            </w:r>
          </w:p>
        </w:tc>
      </w:tr>
    </w:tbl>
    <w:p w14:paraId="5D13C726" w14:textId="77777777" w:rsidR="00927082" w:rsidRDefault="00927082" w:rsidP="009237F7"/>
    <w:p w14:paraId="5ACBD84A" w14:textId="77777777" w:rsidR="00927082" w:rsidRDefault="00A146E1" w:rsidP="009237F7">
      <w:r>
        <w:t>Given the rules above, it is not very obvious how to specify both a regular expression AND a length restriction. One possible way is to create the type below:</w:t>
      </w:r>
    </w:p>
    <w:p w14:paraId="593586C4" w14:textId="77777777" w:rsidR="00A146E1" w:rsidRPr="009237F7" w:rsidRDefault="00A146E1" w:rsidP="00F23F15">
      <w:pPr>
        <w:shd w:val="clear" w:color="auto" w:fill="FFFFFF"/>
        <w:spacing w:after="0" w:line="240" w:lineRule="auto"/>
        <w:outlineLvl w:val="0"/>
        <w:rPr>
          <w:rFonts w:ascii="Courier New" w:eastAsia="Times New Roman" w:hAnsi="Courier New" w:cs="Courier New"/>
          <w:color w:val="000000"/>
          <w:sz w:val="20"/>
          <w:szCs w:val="20"/>
        </w:rPr>
      </w:pPr>
      <w:r w:rsidRPr="009237F7">
        <w:rPr>
          <w:rFonts w:ascii="Courier New" w:eastAsia="Times New Roman" w:hAnsi="Courier New" w:cs="Courier New"/>
          <w:color w:val="0000FF"/>
          <w:sz w:val="20"/>
          <w:szCs w:val="20"/>
        </w:rPr>
        <w:t>&lt;type</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name</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"CallhomeEmail"</w:t>
      </w:r>
    </w:p>
    <w:p w14:paraId="757FFF04" w14:textId="77777777" w:rsidR="00A146E1" w:rsidRPr="009237F7" w:rsidRDefault="00A146E1" w:rsidP="00A146E1">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base</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"address:Email"</w:t>
      </w:r>
    </w:p>
    <w:p w14:paraId="4A673949" w14:textId="77777777" w:rsidR="00A146E1" w:rsidRPr="009237F7" w:rsidRDefault="00A146E1" w:rsidP="00A146E1">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specialChars</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"yes"</w:t>
      </w:r>
    </w:p>
    <w:p w14:paraId="750D70AB" w14:textId="77777777" w:rsidR="00A146E1" w:rsidRPr="009237F7" w:rsidRDefault="00A146E1" w:rsidP="00A146E1">
      <w:pPr>
        <w:shd w:val="clear" w:color="auto" w:fill="FFFFFF"/>
        <w:spacing w:after="0" w:line="240" w:lineRule="auto"/>
        <w:rPr>
          <w:rFonts w:ascii="Courier New" w:eastAsia="Times New Roman" w:hAnsi="Courier New" w:cs="Courier New"/>
          <w:b/>
          <w:bCs/>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0000FF"/>
          <w:sz w:val="20"/>
          <w:szCs w:val="20"/>
        </w:rPr>
        <w:t>&gt;</w:t>
      </w:r>
    </w:p>
    <w:p w14:paraId="1FA85772" w14:textId="77777777" w:rsidR="00A146E1" w:rsidRPr="009237F7" w:rsidRDefault="00A146E1" w:rsidP="00A146E1">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b/>
          <w:bCs/>
          <w:color w:val="000000"/>
          <w:sz w:val="20"/>
          <w:szCs w:val="20"/>
        </w:rPr>
        <w:t xml:space="preserve">      </w:t>
      </w:r>
      <w:r w:rsidRPr="009237F7">
        <w:rPr>
          <w:rFonts w:ascii="Courier New" w:eastAsia="Times New Roman" w:hAnsi="Courier New" w:cs="Courier New"/>
          <w:color w:val="0000FF"/>
          <w:sz w:val="20"/>
          <w:szCs w:val="20"/>
        </w:rPr>
        <w:t>&lt;allowed</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name</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"email1"</w:t>
      </w:r>
    </w:p>
    <w:p w14:paraId="182F65B1" w14:textId="77777777" w:rsidR="00A146E1" w:rsidRPr="009237F7" w:rsidRDefault="00A146E1" w:rsidP="00A146E1">
      <w:pPr>
        <w:shd w:val="clear" w:color="auto" w:fill="FFFFFF"/>
        <w:spacing w:after="0" w:line="240" w:lineRule="auto"/>
        <w:rPr>
          <w:rFonts w:ascii="Courier New" w:eastAsia="Times New Roman" w:hAnsi="Courier New" w:cs="Courier New"/>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highlight w:val="yellow"/>
        </w:rPr>
        <w:t>type</w:t>
      </w:r>
      <w:r w:rsidRPr="009237F7">
        <w:rPr>
          <w:rFonts w:ascii="Courier New" w:eastAsia="Times New Roman" w:hAnsi="Courier New" w:cs="Courier New"/>
          <w:color w:val="000000"/>
          <w:sz w:val="20"/>
          <w:szCs w:val="20"/>
          <w:highlight w:val="yellow"/>
        </w:rPr>
        <w:t>=</w:t>
      </w:r>
      <w:r w:rsidRPr="009237F7">
        <w:rPr>
          <w:rFonts w:ascii="Courier New" w:eastAsia="Times New Roman" w:hAnsi="Courier New" w:cs="Courier New"/>
          <w:b/>
          <w:bCs/>
          <w:color w:val="8000FF"/>
          <w:sz w:val="20"/>
          <w:szCs w:val="20"/>
          <w:highlight w:val="yellow"/>
        </w:rPr>
        <w:t>"include"</w:t>
      </w:r>
    </w:p>
    <w:p w14:paraId="6D5CF065" w14:textId="77777777" w:rsidR="00A146E1" w:rsidRPr="009237F7" w:rsidRDefault="00A146E1" w:rsidP="00A146E1">
      <w:pPr>
        <w:shd w:val="clear" w:color="auto" w:fill="FFFFFF"/>
        <w:spacing w:after="0" w:line="240" w:lineRule="auto"/>
        <w:rPr>
          <w:rFonts w:ascii="Courier New" w:eastAsia="Times New Roman" w:hAnsi="Courier New" w:cs="Courier New"/>
          <w:b/>
          <w:bCs/>
          <w:color w:val="000000"/>
          <w:sz w:val="20"/>
          <w:szCs w:val="20"/>
        </w:rPr>
      </w:pP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regex</w:t>
      </w:r>
      <w:r w:rsidRPr="009237F7">
        <w:rPr>
          <w:rFonts w:ascii="Courier New" w:eastAsia="Times New Roman" w:hAnsi="Courier New" w:cs="Courier New"/>
          <w:color w:val="000000"/>
          <w:sz w:val="20"/>
          <w:szCs w:val="20"/>
        </w:rPr>
        <w:t>=</w:t>
      </w:r>
      <w:r w:rsidRPr="009237F7">
        <w:rPr>
          <w:rFonts w:ascii="Courier New" w:eastAsia="Times New Roman" w:hAnsi="Courier New" w:cs="Courier New"/>
          <w:b/>
          <w:bCs/>
          <w:color w:val="8000FF"/>
          <w:sz w:val="20"/>
          <w:szCs w:val="20"/>
        </w:rPr>
        <w:t>"[^@]+@[^@]+"</w:t>
      </w:r>
      <w:r w:rsidRPr="009237F7">
        <w:rPr>
          <w:rFonts w:ascii="Courier New" w:eastAsia="Times New Roman" w:hAnsi="Courier New" w:cs="Courier New"/>
          <w:color w:val="0000FF"/>
          <w:sz w:val="20"/>
          <w:szCs w:val="20"/>
        </w:rPr>
        <w:t>/&gt;</w:t>
      </w:r>
    </w:p>
    <w:p w14:paraId="217F3C44" w14:textId="77777777" w:rsidR="00A146E1" w:rsidRPr="009237F7" w:rsidRDefault="00A146E1" w:rsidP="00A146E1">
      <w:pPr>
        <w:shd w:val="clear" w:color="auto" w:fill="FFFFFF"/>
        <w:spacing w:after="0" w:line="240" w:lineRule="auto"/>
        <w:rPr>
          <w:rFonts w:ascii="Courier New" w:eastAsia="Times New Roman" w:hAnsi="Courier New" w:cs="Courier New"/>
          <w:b/>
          <w:bCs/>
          <w:color w:val="000000"/>
          <w:sz w:val="20"/>
          <w:szCs w:val="20"/>
        </w:rPr>
      </w:pPr>
      <w:r w:rsidRPr="009237F7">
        <w:rPr>
          <w:rFonts w:ascii="Courier New" w:eastAsia="Times New Roman" w:hAnsi="Courier New" w:cs="Courier New"/>
          <w:b/>
          <w:bCs/>
          <w:color w:val="000000"/>
          <w:sz w:val="20"/>
          <w:szCs w:val="20"/>
        </w:rPr>
        <w:t xml:space="preserve">      </w:t>
      </w:r>
      <w:r w:rsidRPr="009237F7">
        <w:rPr>
          <w:rFonts w:ascii="Courier New" w:eastAsia="Times New Roman" w:hAnsi="Courier New" w:cs="Courier New"/>
          <w:color w:val="0000FF"/>
          <w:sz w:val="20"/>
          <w:szCs w:val="20"/>
        </w:rPr>
        <w:t>&lt;range</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min</w:t>
      </w:r>
      <w:r w:rsidRPr="009237F7">
        <w:rPr>
          <w:rFonts w:ascii="Courier New" w:eastAsia="Times New Roman" w:hAnsi="Courier New" w:cs="Courier New"/>
          <w:color w:val="000000"/>
          <w:sz w:val="20"/>
          <w:szCs w:val="20"/>
        </w:rPr>
        <w:t>=</w:t>
      </w:r>
      <w:r>
        <w:rPr>
          <w:rFonts w:ascii="Courier New" w:eastAsia="Times New Roman" w:hAnsi="Courier New" w:cs="Courier New"/>
          <w:b/>
          <w:bCs/>
          <w:color w:val="8000FF"/>
          <w:sz w:val="20"/>
          <w:szCs w:val="20"/>
        </w:rPr>
        <w:t>"81</w:t>
      </w:r>
      <w:r w:rsidRPr="009237F7">
        <w:rPr>
          <w:rFonts w:ascii="Courier New" w:eastAsia="Times New Roman" w:hAnsi="Courier New" w:cs="Courier New"/>
          <w:b/>
          <w:bCs/>
          <w:color w:val="8000FF"/>
          <w:sz w:val="20"/>
          <w:szCs w:val="20"/>
        </w:rPr>
        <w:t>"</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rPr>
        <w:t>max</w:t>
      </w:r>
      <w:r w:rsidRPr="009237F7">
        <w:rPr>
          <w:rFonts w:ascii="Courier New" w:eastAsia="Times New Roman" w:hAnsi="Courier New" w:cs="Courier New"/>
          <w:color w:val="000000"/>
          <w:sz w:val="20"/>
          <w:szCs w:val="20"/>
        </w:rPr>
        <w:t>=</w:t>
      </w:r>
      <w:r>
        <w:rPr>
          <w:rFonts w:ascii="Courier New" w:eastAsia="Times New Roman" w:hAnsi="Courier New" w:cs="Courier New"/>
          <w:b/>
          <w:bCs/>
          <w:color w:val="8000FF"/>
          <w:sz w:val="20"/>
          <w:szCs w:val="20"/>
        </w:rPr>
        <w:t>"4096</w:t>
      </w:r>
      <w:r w:rsidRPr="009237F7">
        <w:rPr>
          <w:rFonts w:ascii="Courier New" w:eastAsia="Times New Roman" w:hAnsi="Courier New" w:cs="Courier New"/>
          <w:b/>
          <w:bCs/>
          <w:color w:val="8000FF"/>
          <w:sz w:val="20"/>
          <w:szCs w:val="20"/>
        </w:rPr>
        <w:t>"</w:t>
      </w:r>
      <w:r w:rsidRPr="009237F7">
        <w:rPr>
          <w:rFonts w:ascii="Courier New" w:eastAsia="Times New Roman" w:hAnsi="Courier New" w:cs="Courier New"/>
          <w:color w:val="000000"/>
          <w:sz w:val="20"/>
          <w:szCs w:val="20"/>
        </w:rPr>
        <w:t xml:space="preserve"> </w:t>
      </w:r>
      <w:r w:rsidRPr="009237F7">
        <w:rPr>
          <w:rFonts w:ascii="Courier New" w:eastAsia="Times New Roman" w:hAnsi="Courier New" w:cs="Courier New"/>
          <w:color w:val="FF0000"/>
          <w:sz w:val="20"/>
          <w:szCs w:val="20"/>
          <w:highlight w:val="yellow"/>
        </w:rPr>
        <w:t>type</w:t>
      </w:r>
      <w:r w:rsidRPr="009237F7">
        <w:rPr>
          <w:rFonts w:ascii="Courier New" w:eastAsia="Times New Roman" w:hAnsi="Courier New" w:cs="Courier New"/>
          <w:color w:val="000000"/>
          <w:sz w:val="20"/>
          <w:szCs w:val="20"/>
          <w:highlight w:val="yellow"/>
        </w:rPr>
        <w:t>=</w:t>
      </w:r>
      <w:r>
        <w:rPr>
          <w:rFonts w:ascii="Courier New" w:eastAsia="Times New Roman" w:hAnsi="Courier New" w:cs="Courier New"/>
          <w:b/>
          <w:bCs/>
          <w:color w:val="8000FF"/>
          <w:sz w:val="20"/>
          <w:szCs w:val="20"/>
          <w:highlight w:val="yellow"/>
        </w:rPr>
        <w:t>"ex</w:t>
      </w:r>
      <w:r w:rsidRPr="009237F7">
        <w:rPr>
          <w:rFonts w:ascii="Courier New" w:eastAsia="Times New Roman" w:hAnsi="Courier New" w:cs="Courier New"/>
          <w:b/>
          <w:bCs/>
          <w:color w:val="8000FF"/>
          <w:sz w:val="20"/>
          <w:szCs w:val="20"/>
          <w:highlight w:val="yellow"/>
        </w:rPr>
        <w:t>clude"</w:t>
      </w:r>
      <w:r w:rsidRPr="009237F7">
        <w:rPr>
          <w:rFonts w:ascii="Courier New" w:eastAsia="Times New Roman" w:hAnsi="Courier New" w:cs="Courier New"/>
          <w:color w:val="0000FF"/>
          <w:sz w:val="20"/>
          <w:szCs w:val="20"/>
          <w:highlight w:val="yellow"/>
        </w:rPr>
        <w:t>/&gt;</w:t>
      </w:r>
    </w:p>
    <w:p w14:paraId="2937D3FF" w14:textId="77777777" w:rsidR="00A146E1" w:rsidRPr="009237F7" w:rsidRDefault="00A146E1" w:rsidP="00A146E1">
      <w:pPr>
        <w:shd w:val="clear" w:color="auto" w:fill="FFFFFF"/>
        <w:spacing w:after="0" w:line="240" w:lineRule="auto"/>
        <w:rPr>
          <w:rFonts w:ascii="Times New Roman" w:eastAsia="Times New Roman" w:hAnsi="Times New Roman" w:cs="Times New Roman"/>
          <w:sz w:val="24"/>
          <w:szCs w:val="24"/>
        </w:rPr>
      </w:pPr>
      <w:r w:rsidRPr="009237F7">
        <w:rPr>
          <w:rFonts w:ascii="Courier New" w:eastAsia="Times New Roman" w:hAnsi="Courier New" w:cs="Courier New"/>
          <w:color w:val="0000FF"/>
          <w:sz w:val="20"/>
          <w:szCs w:val="20"/>
        </w:rPr>
        <w:lastRenderedPageBreak/>
        <w:t>&lt;/type&gt;</w:t>
      </w:r>
    </w:p>
    <w:p w14:paraId="5DCCA890" w14:textId="77777777" w:rsidR="00A146E1" w:rsidRDefault="00A146E1" w:rsidP="009237F7"/>
    <w:p w14:paraId="0F6B8EBB" w14:textId="77777777" w:rsidR="006562AB" w:rsidRDefault="006562AB" w:rsidP="009237F7">
      <w:r>
        <w:t>You can also use length restriction in the regular expression itself, but that may not always be possible.</w:t>
      </w:r>
    </w:p>
    <w:p w14:paraId="2C4F5D6C" w14:textId="77777777" w:rsidR="001555B5" w:rsidRDefault="001555B5" w:rsidP="00F23F15">
      <w:pPr>
        <w:pStyle w:val="Heading4"/>
      </w:pPr>
      <w:r>
        <w:t>Example</w:t>
      </w:r>
      <w:r w:rsidR="00DA41FC">
        <w:t>s</w:t>
      </w:r>
    </w:p>
    <w:p w14:paraId="7BBFC8A1" w14:textId="77777777" w:rsidR="009A4E65" w:rsidRPr="009A4E65" w:rsidRDefault="009A4E65" w:rsidP="00F03B2C">
      <w:r>
        <w:t>The type below is a sub-type of naming:Name, which itself is a string:Basic. It sets a limit of 255 characters and specify only characters in the “ident” chararacter set can be used.</w:t>
      </w:r>
    </w:p>
    <w:p w14:paraId="0780C4DF" w14:textId="77777777" w:rsidR="009A4E65" w:rsidRPr="009A4E65" w:rsidRDefault="009A4E65" w:rsidP="00F23F15">
      <w:pPr>
        <w:shd w:val="clear" w:color="auto" w:fill="FFFFFF"/>
        <w:spacing w:after="0" w:line="240" w:lineRule="auto"/>
        <w:outlineLvl w:val="0"/>
        <w:rPr>
          <w:rFonts w:ascii="Courier New" w:eastAsia="Times New Roman" w:hAnsi="Courier New" w:cs="Courier New"/>
          <w:color w:val="000000"/>
          <w:sz w:val="20"/>
          <w:szCs w:val="20"/>
        </w:rPr>
      </w:pPr>
      <w:r w:rsidRPr="009A4E65">
        <w:rPr>
          <w:rFonts w:ascii="Courier New" w:eastAsia="Times New Roman" w:hAnsi="Courier New" w:cs="Courier New"/>
          <w:color w:val="0000FF"/>
          <w:sz w:val="20"/>
          <w:szCs w:val="20"/>
        </w:rPr>
        <w:t>&lt;type</w:t>
      </w: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FF0000"/>
          <w:sz w:val="20"/>
          <w:szCs w:val="20"/>
        </w:rPr>
        <w:t>name</w:t>
      </w:r>
      <w:r w:rsidRPr="009A4E65">
        <w:rPr>
          <w:rFonts w:ascii="Courier New" w:eastAsia="Times New Roman" w:hAnsi="Courier New" w:cs="Courier New"/>
          <w:color w:val="000000"/>
          <w:sz w:val="20"/>
          <w:szCs w:val="20"/>
        </w:rPr>
        <w: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b/>
          <w:bCs/>
          <w:color w:val="8000FF"/>
          <w:sz w:val="20"/>
          <w:szCs w:val="20"/>
        </w:rPr>
        <w:t>Hostname</w:t>
      </w:r>
      <w:r w:rsidR="007031DA">
        <w:rPr>
          <w:rFonts w:ascii="Courier New" w:eastAsia="Times New Roman" w:hAnsi="Courier New" w:cs="Courier New"/>
          <w:b/>
          <w:bCs/>
          <w:color w:val="8000FF"/>
          <w:sz w:val="20"/>
          <w:szCs w:val="20"/>
        </w:rPr>
        <w:t>”</w:t>
      </w:r>
    </w:p>
    <w:p w14:paraId="720D6691" w14:textId="77777777" w:rsidR="009A4E65" w:rsidRPr="009A4E65" w:rsidRDefault="009A4E65" w:rsidP="00F03B2C">
      <w:pPr>
        <w:shd w:val="clear" w:color="auto" w:fill="FFFFFF"/>
        <w:spacing w:after="0" w:line="240" w:lineRule="auto"/>
        <w:rPr>
          <w:rFonts w:ascii="Courier New" w:eastAsia="Times New Roman" w:hAnsi="Courier New" w:cs="Courier New"/>
          <w:color w:val="000000"/>
          <w:sz w:val="20"/>
          <w:szCs w:val="20"/>
        </w:rPr>
      </w:pP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FF0000"/>
          <w:sz w:val="20"/>
          <w:szCs w:val="20"/>
        </w:rPr>
        <w:t>base</w:t>
      </w:r>
      <w:r w:rsidRPr="009A4E65">
        <w:rPr>
          <w:rFonts w:ascii="Courier New" w:eastAsia="Times New Roman" w:hAnsi="Courier New" w:cs="Courier New"/>
          <w:color w:val="000000"/>
          <w:sz w:val="20"/>
          <w:szCs w:val="20"/>
        </w:rPr>
        <w: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b/>
          <w:bCs/>
          <w:color w:val="8000FF"/>
          <w:sz w:val="20"/>
          <w:szCs w:val="20"/>
        </w:rPr>
        <w:t>naming:Name</w:t>
      </w:r>
      <w:r w:rsidR="007031DA">
        <w:rPr>
          <w:rFonts w:ascii="Courier New" w:eastAsia="Times New Roman" w:hAnsi="Courier New" w:cs="Courier New"/>
          <w:b/>
          <w:bCs/>
          <w:color w:val="8000FF"/>
          <w:sz w:val="20"/>
          <w:szCs w:val="20"/>
        </w:rPr>
        <w:t>”</w:t>
      </w:r>
    </w:p>
    <w:p w14:paraId="0724B46D" w14:textId="77777777" w:rsidR="009A4E65" w:rsidRPr="009A4E65" w:rsidRDefault="009A4E65" w:rsidP="00F03B2C">
      <w:pPr>
        <w:shd w:val="clear" w:color="auto" w:fill="FFFFFF"/>
        <w:spacing w:after="0" w:line="240" w:lineRule="auto"/>
        <w:rPr>
          <w:rFonts w:ascii="Courier New" w:eastAsia="Times New Roman" w:hAnsi="Courier New" w:cs="Courier New"/>
          <w:b/>
          <w:bCs/>
          <w:color w:val="000000"/>
          <w:sz w:val="20"/>
          <w:szCs w:val="20"/>
        </w:rPr>
      </w:pP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0000FF"/>
          <w:sz w:val="20"/>
          <w:szCs w:val="20"/>
        </w:rPr>
        <w:t>&gt;</w:t>
      </w:r>
    </w:p>
    <w:p w14:paraId="262A74DE" w14:textId="77777777" w:rsidR="009A4E65" w:rsidRPr="009A4E65" w:rsidRDefault="009A4E65" w:rsidP="00F03B2C">
      <w:pPr>
        <w:shd w:val="clear" w:color="auto" w:fill="FFFFFF"/>
        <w:spacing w:after="0" w:line="240" w:lineRule="auto"/>
        <w:rPr>
          <w:rFonts w:ascii="Courier New" w:eastAsia="Times New Roman" w:hAnsi="Courier New" w:cs="Courier New"/>
          <w:b/>
          <w:bCs/>
          <w:color w:val="000000"/>
          <w:sz w:val="20"/>
          <w:szCs w:val="20"/>
        </w:rPr>
      </w:pPr>
      <w:r w:rsidRPr="009A4E65">
        <w:rPr>
          <w:rFonts w:ascii="Courier New" w:eastAsia="Times New Roman" w:hAnsi="Courier New" w:cs="Courier New"/>
          <w:b/>
          <w:bCs/>
          <w:color w:val="000000"/>
          <w:sz w:val="20"/>
          <w:szCs w:val="20"/>
        </w:rPr>
        <w:t xml:space="preserve">    </w:t>
      </w:r>
      <w:r w:rsidRPr="009A4E65">
        <w:rPr>
          <w:rFonts w:ascii="Courier New" w:eastAsia="Times New Roman" w:hAnsi="Courier New" w:cs="Courier New"/>
          <w:color w:val="0000FF"/>
          <w:sz w:val="20"/>
          <w:szCs w:val="20"/>
        </w:rPr>
        <w:t>&lt;range</w:t>
      </w: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FF0000"/>
          <w:sz w:val="20"/>
          <w:szCs w:val="20"/>
        </w:rPr>
        <w:t>min</w:t>
      </w:r>
      <w:r w:rsidRPr="009A4E65">
        <w:rPr>
          <w:rFonts w:ascii="Courier New" w:eastAsia="Times New Roman" w:hAnsi="Courier New" w:cs="Courier New"/>
          <w:color w:val="000000"/>
          <w:sz w:val="20"/>
          <w:szCs w:val="20"/>
        </w:rPr>
        <w: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b/>
          <w:bCs/>
          <w:color w:val="8000FF"/>
          <w:sz w:val="20"/>
          <w:szCs w:val="20"/>
        </w:rPr>
        <w:t>0</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FF0000"/>
          <w:sz w:val="20"/>
          <w:szCs w:val="20"/>
        </w:rPr>
        <w:t>max</w:t>
      </w:r>
      <w:r w:rsidRPr="009A4E65">
        <w:rPr>
          <w:rFonts w:ascii="Courier New" w:eastAsia="Times New Roman" w:hAnsi="Courier New" w:cs="Courier New"/>
          <w:color w:val="000000"/>
          <w:sz w:val="20"/>
          <w:szCs w:val="20"/>
        </w:rPr>
        <w: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b/>
          <w:bCs/>
          <w:color w:val="8000FF"/>
          <w:sz w:val="20"/>
          <w:szCs w:val="20"/>
        </w:rPr>
        <w:t>255</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color w:val="0000FF"/>
          <w:sz w:val="20"/>
          <w:szCs w:val="20"/>
        </w:rPr>
        <w:t>&gt;</w:t>
      </w:r>
    </w:p>
    <w:p w14:paraId="45D23620" w14:textId="77777777" w:rsidR="009A4E65" w:rsidRPr="009A4E65" w:rsidRDefault="009A4E65" w:rsidP="00F23F15">
      <w:pPr>
        <w:shd w:val="clear" w:color="auto" w:fill="FFFFFF"/>
        <w:spacing w:after="0" w:line="240" w:lineRule="auto"/>
        <w:outlineLvl w:val="0"/>
        <w:rPr>
          <w:rFonts w:ascii="Courier New" w:eastAsia="Times New Roman" w:hAnsi="Courier New" w:cs="Courier New"/>
          <w:b/>
          <w:bCs/>
          <w:color w:val="000000"/>
          <w:sz w:val="20"/>
          <w:szCs w:val="20"/>
        </w:rPr>
      </w:pPr>
      <w:r w:rsidRPr="009A4E65">
        <w:rPr>
          <w:rFonts w:ascii="Courier New" w:eastAsia="Times New Roman" w:hAnsi="Courier New" w:cs="Courier New"/>
          <w:b/>
          <w:bCs/>
          <w:color w:val="000000"/>
          <w:sz w:val="20"/>
          <w:szCs w:val="20"/>
        </w:rPr>
        <w:t xml:space="preserve">        </w:t>
      </w:r>
      <w:r w:rsidRPr="009A4E65">
        <w:rPr>
          <w:rFonts w:ascii="Courier New" w:eastAsia="Times New Roman" w:hAnsi="Courier New" w:cs="Courier New"/>
          <w:color w:val="0000FF"/>
          <w:sz w:val="20"/>
          <w:szCs w:val="20"/>
        </w:rPr>
        <w:t>&lt;allowed</w:t>
      </w: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FF0000"/>
          <w:sz w:val="20"/>
          <w:szCs w:val="20"/>
        </w:rPr>
        <w:t>type</w:t>
      </w:r>
      <w:r w:rsidRPr="009A4E65">
        <w:rPr>
          <w:rFonts w:ascii="Courier New" w:eastAsia="Times New Roman" w:hAnsi="Courier New" w:cs="Courier New"/>
          <w:color w:val="000000"/>
          <w:sz w:val="20"/>
          <w:szCs w:val="20"/>
        </w:rPr>
        <w: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b/>
          <w:bCs/>
          <w:color w:val="8000FF"/>
          <w:sz w:val="20"/>
          <w:szCs w:val="20"/>
        </w:rPr>
        <w:t>include</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color w:val="000000"/>
          <w:sz w:val="20"/>
          <w:szCs w:val="20"/>
        </w:rPr>
        <w:t xml:space="preserve"> </w:t>
      </w:r>
      <w:r w:rsidRPr="009A4E65">
        <w:rPr>
          <w:rFonts w:ascii="Courier New" w:eastAsia="Times New Roman" w:hAnsi="Courier New" w:cs="Courier New"/>
          <w:color w:val="FF0000"/>
          <w:sz w:val="20"/>
          <w:szCs w:val="20"/>
        </w:rPr>
        <w:t>charset</w:t>
      </w:r>
      <w:r w:rsidRPr="009A4E65">
        <w:rPr>
          <w:rFonts w:ascii="Courier New" w:eastAsia="Times New Roman" w:hAnsi="Courier New" w:cs="Courier New"/>
          <w:color w:val="000000"/>
          <w:sz w:val="20"/>
          <w:szCs w:val="20"/>
        </w:rPr>
        <w: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b/>
          <w:bCs/>
          <w:color w:val="8000FF"/>
          <w:sz w:val="20"/>
          <w:szCs w:val="20"/>
        </w:rPr>
        <w:t>ident</w:t>
      </w:r>
      <w:r w:rsidR="007031DA">
        <w:rPr>
          <w:rFonts w:ascii="Courier New" w:eastAsia="Times New Roman" w:hAnsi="Courier New" w:cs="Courier New"/>
          <w:b/>
          <w:bCs/>
          <w:color w:val="8000FF"/>
          <w:sz w:val="20"/>
          <w:szCs w:val="20"/>
        </w:rPr>
        <w:t>”</w:t>
      </w:r>
      <w:r w:rsidRPr="009A4E65">
        <w:rPr>
          <w:rFonts w:ascii="Courier New" w:eastAsia="Times New Roman" w:hAnsi="Courier New" w:cs="Courier New"/>
          <w:color w:val="0000FF"/>
          <w:sz w:val="20"/>
          <w:szCs w:val="20"/>
        </w:rPr>
        <w:t>/&gt;</w:t>
      </w:r>
    </w:p>
    <w:p w14:paraId="2C733C6C" w14:textId="77777777" w:rsidR="009A4E65" w:rsidRPr="009A4E65" w:rsidRDefault="009A4E65" w:rsidP="00F03B2C">
      <w:pPr>
        <w:shd w:val="clear" w:color="auto" w:fill="FFFFFF"/>
        <w:spacing w:after="0" w:line="240" w:lineRule="auto"/>
        <w:rPr>
          <w:rFonts w:ascii="Courier New" w:eastAsia="Times New Roman" w:hAnsi="Courier New" w:cs="Courier New"/>
          <w:b/>
          <w:bCs/>
          <w:color w:val="000000"/>
          <w:sz w:val="20"/>
          <w:szCs w:val="20"/>
        </w:rPr>
      </w:pPr>
      <w:r w:rsidRPr="009A4E65">
        <w:rPr>
          <w:rFonts w:ascii="Courier New" w:eastAsia="Times New Roman" w:hAnsi="Courier New" w:cs="Courier New"/>
          <w:b/>
          <w:bCs/>
          <w:color w:val="000000"/>
          <w:sz w:val="20"/>
          <w:szCs w:val="20"/>
        </w:rPr>
        <w:t xml:space="preserve">    </w:t>
      </w:r>
      <w:r w:rsidRPr="009A4E65">
        <w:rPr>
          <w:rFonts w:ascii="Courier New" w:eastAsia="Times New Roman" w:hAnsi="Courier New" w:cs="Courier New"/>
          <w:color w:val="0000FF"/>
          <w:sz w:val="20"/>
          <w:szCs w:val="20"/>
        </w:rPr>
        <w:t>&lt;/range&gt;</w:t>
      </w:r>
      <w:r w:rsidRPr="009A4E65">
        <w:rPr>
          <w:rFonts w:ascii="Courier New" w:eastAsia="Times New Roman" w:hAnsi="Courier New" w:cs="Courier New"/>
          <w:b/>
          <w:bCs/>
          <w:color w:val="000000"/>
          <w:sz w:val="20"/>
          <w:szCs w:val="20"/>
        </w:rPr>
        <w:t xml:space="preserve">                    </w:t>
      </w:r>
    </w:p>
    <w:p w14:paraId="5BE1CA0F" w14:textId="77777777" w:rsidR="009A4E65" w:rsidRPr="009A4E65" w:rsidRDefault="009A4E65" w:rsidP="00F03B2C">
      <w:pPr>
        <w:shd w:val="clear" w:color="auto" w:fill="FFFFFF"/>
        <w:spacing w:after="0" w:line="240" w:lineRule="auto"/>
        <w:rPr>
          <w:rFonts w:ascii="Times New Roman" w:eastAsia="Times New Roman" w:hAnsi="Times New Roman" w:cs="Times New Roman"/>
          <w:sz w:val="24"/>
          <w:szCs w:val="24"/>
        </w:rPr>
      </w:pPr>
      <w:r w:rsidRPr="009A4E65">
        <w:rPr>
          <w:rFonts w:ascii="Courier New" w:eastAsia="Times New Roman" w:hAnsi="Courier New" w:cs="Courier New"/>
          <w:color w:val="0000FF"/>
          <w:sz w:val="20"/>
          <w:szCs w:val="20"/>
        </w:rPr>
        <w:t>&lt;/type&gt;</w:t>
      </w:r>
      <w:r w:rsidRPr="009A4E65">
        <w:rPr>
          <w:rFonts w:ascii="Courier New" w:eastAsia="Times New Roman" w:hAnsi="Courier New" w:cs="Courier New"/>
          <w:b/>
          <w:bCs/>
          <w:color w:val="000000"/>
          <w:sz w:val="20"/>
          <w:szCs w:val="20"/>
        </w:rPr>
        <w:t xml:space="preserve"> </w:t>
      </w:r>
    </w:p>
    <w:p w14:paraId="00117E97" w14:textId="77777777" w:rsidR="009A4E65" w:rsidRPr="009A4E65" w:rsidRDefault="009A4E65" w:rsidP="00F03B2C"/>
    <w:p w14:paraId="3A3211DD" w14:textId="77777777" w:rsidR="000156FF" w:rsidRDefault="000156FF" w:rsidP="00F23F15">
      <w:pPr>
        <w:pStyle w:val="Heading3"/>
      </w:pPr>
      <w:bookmarkStart w:id="371" w:name="_Toc338864921"/>
      <w:r>
        <w:t>Interface &lt;interface&gt;</w:t>
      </w:r>
      <w:bookmarkEnd w:id="371"/>
    </w:p>
    <w:p w14:paraId="2DE42F2B" w14:textId="77777777" w:rsidR="000156FF" w:rsidRDefault="000156FF" w:rsidP="00F03B2C">
      <w:r>
        <w:t>In the Information Model, an interface defines a list of properties. When an MO implements an interface, the MO will support all the properties specified in the interface in addition to the properties defined in the MO itself.</w:t>
      </w:r>
    </w:p>
    <w:p w14:paraId="25F24A9B" w14:textId="77777777" w:rsidR="000156FF" w:rsidRDefault="000156FF" w:rsidP="00F03B2C">
      <w:pPr>
        <w:pStyle w:val="ListParagraph"/>
        <w:numPr>
          <w:ilvl w:val="0"/>
          <w:numId w:val="60"/>
        </w:numPr>
        <w:ind w:left="360"/>
      </w:pPr>
      <w:r>
        <w:t>An MO can implement multiple interfaces</w:t>
      </w:r>
    </w:p>
    <w:p w14:paraId="5B24E8CF" w14:textId="77777777" w:rsidR="000156FF" w:rsidRDefault="000156FF" w:rsidP="00F03B2C">
      <w:pPr>
        <w:pStyle w:val="ListParagraph"/>
        <w:numPr>
          <w:ilvl w:val="0"/>
          <w:numId w:val="60"/>
        </w:numPr>
        <w:ind w:left="360"/>
      </w:pPr>
      <w:r>
        <w:t>An interface can be implemented by multiple M</w:t>
      </w:r>
      <w:r w:rsidR="007031DA">
        <w:t>o</w:t>
      </w:r>
      <w:r>
        <w:t>s</w:t>
      </w:r>
    </w:p>
    <w:p w14:paraId="3204387F" w14:textId="77777777" w:rsidR="000156FF" w:rsidRPr="000156FF" w:rsidRDefault="000156FF" w:rsidP="00F03B2C">
      <w:r>
        <w:t xml:space="preserve">When you define an interface, NGEN does not generate any C++ class representing the interface. Instead, </w:t>
      </w:r>
      <w:r w:rsidR="007051F1">
        <w:t>NGEN adds the properties defined in the interface to the MO class that implements the interface.</w:t>
      </w:r>
    </w:p>
    <w:tbl>
      <w:tblPr>
        <w:tblStyle w:val="TableGrid"/>
        <w:tblW w:w="0" w:type="auto"/>
        <w:tblLook w:val="04A0" w:firstRow="1" w:lastRow="0" w:firstColumn="1" w:lastColumn="0" w:noHBand="0" w:noVBand="1"/>
      </w:tblPr>
      <w:tblGrid>
        <w:gridCol w:w="1638"/>
        <w:gridCol w:w="8658"/>
      </w:tblGrid>
      <w:tr w:rsidR="000156FF" w:rsidRPr="00EB1369" w14:paraId="3474CE0B" w14:textId="77777777" w:rsidTr="000156FF">
        <w:tc>
          <w:tcPr>
            <w:tcW w:w="1638" w:type="dxa"/>
            <w:shd w:val="clear" w:color="auto" w:fill="4DC9FF" w:themeFill="text1" w:themeFillTint="99"/>
          </w:tcPr>
          <w:p w14:paraId="66F83E2B" w14:textId="77777777" w:rsidR="000156FF" w:rsidRPr="00EB1369" w:rsidRDefault="000156FF" w:rsidP="00F03B2C">
            <w:pPr>
              <w:rPr>
                <w:b/>
              </w:rPr>
            </w:pPr>
            <w:r w:rsidRPr="00EB1369">
              <w:rPr>
                <w:b/>
              </w:rPr>
              <w:t>Attribute Name</w:t>
            </w:r>
          </w:p>
        </w:tc>
        <w:tc>
          <w:tcPr>
            <w:tcW w:w="8658" w:type="dxa"/>
            <w:shd w:val="clear" w:color="auto" w:fill="4DC9FF" w:themeFill="text1" w:themeFillTint="99"/>
          </w:tcPr>
          <w:p w14:paraId="5C75F640" w14:textId="77777777" w:rsidR="000156FF" w:rsidRPr="00EB1369" w:rsidRDefault="000156FF" w:rsidP="00F03B2C">
            <w:pPr>
              <w:rPr>
                <w:b/>
              </w:rPr>
            </w:pPr>
            <w:r w:rsidRPr="00EB1369">
              <w:rPr>
                <w:b/>
              </w:rPr>
              <w:t>Description</w:t>
            </w:r>
          </w:p>
        </w:tc>
      </w:tr>
      <w:tr w:rsidR="000156FF" w14:paraId="3407DC37" w14:textId="77777777" w:rsidTr="000156FF">
        <w:tc>
          <w:tcPr>
            <w:tcW w:w="1638" w:type="dxa"/>
          </w:tcPr>
          <w:p w14:paraId="001138D8" w14:textId="77777777" w:rsidR="000156FF" w:rsidRDefault="007051F1" w:rsidP="00F03B2C">
            <w:r>
              <w:t>n</w:t>
            </w:r>
            <w:r w:rsidR="000156FF">
              <w:t>ame</w:t>
            </w:r>
          </w:p>
        </w:tc>
        <w:tc>
          <w:tcPr>
            <w:tcW w:w="8658" w:type="dxa"/>
          </w:tcPr>
          <w:p w14:paraId="2FBE5677" w14:textId="77777777" w:rsidR="000156FF" w:rsidRPr="00EB1369" w:rsidRDefault="000156FF" w:rsidP="00F03B2C">
            <w:r>
              <w:t>The name of the interface</w:t>
            </w:r>
            <w:r w:rsidRPr="002E5885">
              <w:t xml:space="preserve"> </w:t>
            </w:r>
          </w:p>
        </w:tc>
      </w:tr>
      <w:tr w:rsidR="000156FF" w14:paraId="2B52D346" w14:textId="77777777" w:rsidTr="000156FF">
        <w:tc>
          <w:tcPr>
            <w:tcW w:w="1638" w:type="dxa"/>
          </w:tcPr>
          <w:p w14:paraId="2C97E7F3" w14:textId="77777777" w:rsidR="000156FF" w:rsidRDefault="000156FF" w:rsidP="00F03B2C">
            <w:r>
              <w:t>super</w:t>
            </w:r>
          </w:p>
        </w:tc>
        <w:tc>
          <w:tcPr>
            <w:tcW w:w="8658" w:type="dxa"/>
          </w:tcPr>
          <w:p w14:paraId="5AAA1112" w14:textId="77777777" w:rsidR="000156FF" w:rsidRDefault="007051F1" w:rsidP="00F03B2C">
            <w:r>
              <w:t>A comma-separated list of</w:t>
            </w:r>
            <w:r w:rsidR="000156FF">
              <w:t xml:space="preserve"> super </w:t>
            </w:r>
            <w:r>
              <w:t xml:space="preserve">interfaces.  The super interfaces must be </w:t>
            </w:r>
            <w:r w:rsidR="000156FF">
              <w:t>defined elsewhere in the Information Model.</w:t>
            </w:r>
          </w:p>
          <w:p w14:paraId="495DB76E" w14:textId="77777777" w:rsidR="007051F1" w:rsidRDefault="007051F1" w:rsidP="00F03B2C">
            <w:r>
              <w:t>An interface is not required to have a super interface</w:t>
            </w:r>
          </w:p>
        </w:tc>
      </w:tr>
    </w:tbl>
    <w:p w14:paraId="237FF5E1" w14:textId="77777777" w:rsidR="007051F1" w:rsidRDefault="007051F1" w:rsidP="00F03B2C">
      <w:pPr>
        <w:pStyle w:val="Heading4"/>
      </w:pPr>
      <w:r>
        <w:t>Containment</w:t>
      </w:r>
    </w:p>
    <w:p w14:paraId="7F087D38" w14:textId="77777777" w:rsidR="007051F1" w:rsidRDefault="007051F1" w:rsidP="00F03B2C">
      <w:r>
        <w:t>An &lt;interface&gt; may contain the following elements:</w:t>
      </w:r>
    </w:p>
    <w:p w14:paraId="03B8CE4D" w14:textId="77777777" w:rsidR="007051F1" w:rsidRPr="007051F1" w:rsidRDefault="007051F1" w:rsidP="00F03B2C">
      <w:pPr>
        <w:pStyle w:val="ListParagraph"/>
        <w:numPr>
          <w:ilvl w:val="0"/>
          <w:numId w:val="60"/>
        </w:numPr>
        <w:ind w:left="360"/>
      </w:pPr>
      <w:r>
        <w:t>&lt;property&gt;</w:t>
      </w:r>
    </w:p>
    <w:p w14:paraId="63CF0450" w14:textId="77777777" w:rsidR="004819DC" w:rsidRDefault="004819DC" w:rsidP="00F23F15">
      <w:pPr>
        <w:pStyle w:val="Heading3"/>
      </w:pPr>
      <w:bookmarkStart w:id="372" w:name="_Toc338864922"/>
      <w:r w:rsidRPr="00DE6E42">
        <w:t>Managed Object</w:t>
      </w:r>
      <w:r w:rsidR="000156FF">
        <w:t xml:space="preserve"> &lt;mo&gt;</w:t>
      </w:r>
      <w:bookmarkEnd w:id="372"/>
    </w:p>
    <w:p w14:paraId="17E54E93" w14:textId="77777777" w:rsidR="003F5FD7" w:rsidRPr="003F5FD7" w:rsidRDefault="003F5FD7" w:rsidP="00F03B2C">
      <w:r>
        <w:t xml:space="preserve">Each MO can have the meta-data attributes listed in the table below. </w:t>
      </w:r>
    </w:p>
    <w:tbl>
      <w:tblPr>
        <w:tblStyle w:val="TableGrid"/>
        <w:tblW w:w="0" w:type="auto"/>
        <w:tblLook w:val="04A0" w:firstRow="1" w:lastRow="0" w:firstColumn="1" w:lastColumn="0" w:noHBand="0" w:noVBand="1"/>
      </w:tblPr>
      <w:tblGrid>
        <w:gridCol w:w="1638"/>
        <w:gridCol w:w="8658"/>
      </w:tblGrid>
      <w:tr w:rsidR="00116E9C" w:rsidRPr="00EB1369" w14:paraId="222C840D" w14:textId="77777777" w:rsidTr="005151CE">
        <w:trPr>
          <w:cantSplit/>
        </w:trPr>
        <w:tc>
          <w:tcPr>
            <w:tcW w:w="1638" w:type="dxa"/>
            <w:shd w:val="clear" w:color="auto" w:fill="4DC9FF" w:themeFill="text1" w:themeFillTint="99"/>
          </w:tcPr>
          <w:p w14:paraId="53042B41" w14:textId="77777777" w:rsidR="00116E9C" w:rsidRPr="00EB1369" w:rsidRDefault="00EB1369" w:rsidP="00F03B2C">
            <w:pPr>
              <w:rPr>
                <w:b/>
              </w:rPr>
            </w:pPr>
            <w:r w:rsidRPr="00EB1369">
              <w:rPr>
                <w:b/>
              </w:rPr>
              <w:t>Attribute Name</w:t>
            </w:r>
          </w:p>
        </w:tc>
        <w:tc>
          <w:tcPr>
            <w:tcW w:w="8658" w:type="dxa"/>
            <w:shd w:val="clear" w:color="auto" w:fill="4DC9FF" w:themeFill="text1" w:themeFillTint="99"/>
          </w:tcPr>
          <w:p w14:paraId="61FC2BE3" w14:textId="77777777" w:rsidR="00116E9C" w:rsidRPr="00EB1369" w:rsidRDefault="00EB1369" w:rsidP="00F03B2C">
            <w:pPr>
              <w:rPr>
                <w:b/>
              </w:rPr>
            </w:pPr>
            <w:r w:rsidRPr="00EB1369">
              <w:rPr>
                <w:b/>
              </w:rPr>
              <w:t>Description</w:t>
            </w:r>
          </w:p>
        </w:tc>
      </w:tr>
      <w:tr w:rsidR="00EF1A57" w14:paraId="1988C3CC" w14:textId="77777777" w:rsidTr="005151CE">
        <w:trPr>
          <w:cantSplit/>
        </w:trPr>
        <w:tc>
          <w:tcPr>
            <w:tcW w:w="1638" w:type="dxa"/>
          </w:tcPr>
          <w:p w14:paraId="20D29F5F" w14:textId="77777777" w:rsidR="00EF1A57" w:rsidRDefault="00A2355D" w:rsidP="00F03B2C">
            <w:r>
              <w:t>access</w:t>
            </w:r>
          </w:p>
        </w:tc>
        <w:tc>
          <w:tcPr>
            <w:tcW w:w="8658" w:type="dxa"/>
          </w:tcPr>
          <w:p w14:paraId="4B38BF46" w14:textId="77777777" w:rsidR="002D2FAE" w:rsidRDefault="00EF1A57" w:rsidP="00F03B2C">
            <w:r>
              <w:t>Specifies the RBAC privilege(s) required to modify or delete instances of this MO class. The value must be a comma-separated list of privileges</w:t>
            </w:r>
            <w:r w:rsidR="002D2FAE">
              <w:t>.</w:t>
            </w:r>
          </w:p>
          <w:p w14:paraId="5B0ED05F" w14:textId="77777777" w:rsidR="002D2FAE" w:rsidRDefault="002D2FAE" w:rsidP="00F03B2C"/>
          <w:p w14:paraId="625CB496" w14:textId="77777777" w:rsidR="002D2FAE" w:rsidRDefault="002D2FAE" w:rsidP="002D2FAE">
            <w:r>
              <w:t xml:space="preserve">The complete list of privileges is defined in </w:t>
            </w:r>
            <w:r w:rsidRPr="002D2FAE">
              <w:rPr>
                <w:b/>
              </w:rPr>
              <w:t>nuova.ngen.security.model.</w:t>
            </w:r>
            <w:r>
              <w:rPr>
                <w:b/>
              </w:rPr>
              <w:t>Access</w:t>
            </w:r>
          </w:p>
        </w:tc>
      </w:tr>
      <w:tr w:rsidR="00EF1A57" w14:paraId="227D45D3" w14:textId="77777777" w:rsidTr="005151CE">
        <w:trPr>
          <w:cantSplit/>
        </w:trPr>
        <w:tc>
          <w:tcPr>
            <w:tcW w:w="1638" w:type="dxa"/>
          </w:tcPr>
          <w:p w14:paraId="2ECC32C4" w14:textId="77777777" w:rsidR="00EF1A57" w:rsidRDefault="00A2355D" w:rsidP="00F03B2C">
            <w:r>
              <w:lastRenderedPageBreak/>
              <w:t>backup</w:t>
            </w:r>
          </w:p>
        </w:tc>
        <w:tc>
          <w:tcPr>
            <w:tcW w:w="8658" w:type="dxa"/>
          </w:tcPr>
          <w:p w14:paraId="6AC451E2" w14:textId="77777777" w:rsidR="00E82333" w:rsidRDefault="00EF1A57" w:rsidP="00F03B2C">
            <w:r>
              <w:t xml:space="preserve">Specifies if instances of this MO are included when exporting the UCSM database in XML format. Users can export the </w:t>
            </w:r>
            <w:r w:rsidR="00E82333">
              <w:t>MIT in XML format, which can be imported later on t</w:t>
            </w:r>
            <w:r w:rsidR="00B27A87">
              <w:t xml:space="preserve">he same system, or imported on </w:t>
            </w:r>
            <w:r w:rsidR="00E82333">
              <w:t>a different UCS system to apply the same configuration on multiple systems.</w:t>
            </w:r>
          </w:p>
          <w:p w14:paraId="08862C4A" w14:textId="77777777" w:rsidR="00E82333" w:rsidRDefault="00E82333" w:rsidP="00F03B2C"/>
          <w:p w14:paraId="1E5DB6A0" w14:textId="77777777" w:rsidR="00EF1A57" w:rsidRDefault="00EF1A57" w:rsidP="00F03B2C">
            <w:commentRangeStart w:id="373"/>
            <w:r>
              <w:t>The rule of thumb is to export M</w:t>
            </w:r>
            <w:r w:rsidR="007031DA">
              <w:t>o</w:t>
            </w:r>
            <w:r>
              <w:t>s that</w:t>
            </w:r>
            <w:r w:rsidR="00E82333">
              <w:t xml:space="preserve"> have been created by users. I</w:t>
            </w:r>
            <w:r>
              <w:t>mplicitly</w:t>
            </w:r>
            <w:r w:rsidR="00E82333">
              <w:t xml:space="preserve"> created M</w:t>
            </w:r>
            <w:r w:rsidR="007031DA">
              <w:t>o</w:t>
            </w:r>
            <w:r w:rsidR="00E82333">
              <w:t>s</w:t>
            </w:r>
            <w:r>
              <w:t xml:space="preserve"> should not be marked as backup=”yes”</w:t>
            </w:r>
            <w:r w:rsidR="00E82333">
              <w:t>, except when the MO is the parent of other M</w:t>
            </w:r>
            <w:r w:rsidR="007031DA">
              <w:t>o</w:t>
            </w:r>
            <w:r w:rsidR="00E82333">
              <w:t>s that should be exported.</w:t>
            </w:r>
            <w:commentRangeEnd w:id="373"/>
            <w:r w:rsidR="00B27A87">
              <w:rPr>
                <w:rStyle w:val="CommentReference"/>
              </w:rPr>
              <w:commentReference w:id="373"/>
            </w:r>
          </w:p>
          <w:p w14:paraId="0C33E441" w14:textId="77777777" w:rsidR="00EF1A57" w:rsidRDefault="00EF1A57" w:rsidP="00F03B2C"/>
          <w:p w14:paraId="3DC85A12" w14:textId="77777777" w:rsidR="00EF1A57" w:rsidRDefault="00EF1A57" w:rsidP="00F03B2C">
            <w:r>
              <w:t xml:space="preserve">The name of this attribute is misleading. </w:t>
            </w:r>
            <w:r w:rsidRPr="007051F1">
              <w:t xml:space="preserve">This </w:t>
            </w:r>
            <w:r>
              <w:t xml:space="preserve">attribute applies to the export operation, and </w:t>
            </w:r>
            <w:r w:rsidRPr="007051F1">
              <w:t>does not apply to a full-backup</w:t>
            </w:r>
            <w:r>
              <w:t xml:space="preserve"> operation</w:t>
            </w:r>
            <w:r w:rsidRPr="007051F1">
              <w:t>, which performs a full binary backup of the sqlite database</w:t>
            </w:r>
            <w:r>
              <w:t xml:space="preserve"> (in which case all persisted M</w:t>
            </w:r>
            <w:r w:rsidR="007031DA">
              <w:t>o</w:t>
            </w:r>
            <w:r>
              <w:t>s are backed up)</w:t>
            </w:r>
            <w:r w:rsidRPr="007051F1">
              <w:t>.</w:t>
            </w:r>
          </w:p>
          <w:p w14:paraId="4A3430D1" w14:textId="77777777" w:rsidR="004B636B" w:rsidRDefault="004B636B" w:rsidP="00F03B2C"/>
          <w:p w14:paraId="4F419851" w14:textId="77777777" w:rsidR="004B636B" w:rsidRPr="007051F1" w:rsidRDefault="00B859CC" w:rsidP="00F03B2C">
            <w:r>
              <w:t xml:space="preserve">Note: implicit properties are never exported. </w:t>
            </w:r>
            <w:r w:rsidR="004B636B">
              <w:t>See the “mod” attribute of the &lt;property&gt; element.</w:t>
            </w:r>
            <w:r>
              <w:t xml:space="preserve"> </w:t>
            </w:r>
            <w:commentRangeStart w:id="374"/>
            <w:r>
              <w:t>In some rare cases, you may want to make a property read-only and include it when exporting the configuration</w:t>
            </w:r>
            <w:commentRangeEnd w:id="374"/>
            <w:r>
              <w:rPr>
                <w:rStyle w:val="CommentReference"/>
              </w:rPr>
              <w:commentReference w:id="374"/>
            </w:r>
            <w:r>
              <w:t>.</w:t>
            </w:r>
          </w:p>
        </w:tc>
      </w:tr>
      <w:tr w:rsidR="00EF1A57" w14:paraId="4429A2BD" w14:textId="77777777" w:rsidTr="005151CE">
        <w:trPr>
          <w:cantSplit/>
        </w:trPr>
        <w:tc>
          <w:tcPr>
            <w:tcW w:w="1638" w:type="dxa"/>
          </w:tcPr>
          <w:p w14:paraId="3AEC86CB" w14:textId="77777777" w:rsidR="00EF1A57" w:rsidRDefault="00A2355D" w:rsidP="00F03B2C">
            <w:r>
              <w:t>concrete</w:t>
            </w:r>
          </w:p>
        </w:tc>
        <w:tc>
          <w:tcPr>
            <w:tcW w:w="8658" w:type="dxa"/>
          </w:tcPr>
          <w:p w14:paraId="1EFBFD1A" w14:textId="77777777" w:rsidR="00EF1A57" w:rsidRDefault="00EF1A57" w:rsidP="00F03B2C">
            <w:r>
              <w:t>Specifies whether the MO class is abstract or concrete. MO classes that have sub-classes must be abstract (unlike in the C++ or Java inheritance model</w:t>
            </w:r>
            <w:r w:rsidR="00B859CC">
              <w:t xml:space="preserve"> when a parent class can be concrete</w:t>
            </w:r>
            <w:r>
              <w:t>)</w:t>
            </w:r>
          </w:p>
        </w:tc>
      </w:tr>
      <w:tr w:rsidR="00EF1A57" w14:paraId="07BABD38" w14:textId="77777777" w:rsidTr="005151CE">
        <w:trPr>
          <w:cantSplit/>
        </w:trPr>
        <w:tc>
          <w:tcPr>
            <w:tcW w:w="1638" w:type="dxa"/>
          </w:tcPr>
          <w:p w14:paraId="0C5513C4" w14:textId="77777777" w:rsidR="00EF1A57" w:rsidRDefault="00A2355D" w:rsidP="00F03B2C">
            <w:r>
              <w:t>configure</w:t>
            </w:r>
          </w:p>
        </w:tc>
        <w:tc>
          <w:tcPr>
            <w:tcW w:w="8658" w:type="dxa"/>
          </w:tcPr>
          <w:p w14:paraId="36E3F748" w14:textId="77777777" w:rsidR="00782B25" w:rsidRDefault="00A76F28" w:rsidP="00F03B2C">
            <w:r w:rsidRPr="00A76F28">
              <w:t xml:space="preserve">Specifies if the MO is configurable through </w:t>
            </w:r>
            <w:r>
              <w:t>an external method</w:t>
            </w:r>
            <w:r w:rsidR="00FA5B5D">
              <w:t xml:space="preserve"> (i.e. through the XML API or CLI)</w:t>
            </w:r>
            <w:r>
              <w:t xml:space="preserve">. By default, </w:t>
            </w:r>
            <w:r w:rsidR="00782B25">
              <w:t>the value is “yes”.</w:t>
            </w:r>
          </w:p>
          <w:p w14:paraId="62925E05" w14:textId="77777777" w:rsidR="00EF1A57" w:rsidRPr="00782B25" w:rsidRDefault="00A76F28" w:rsidP="00F03B2C">
            <w:pPr>
              <w:pStyle w:val="ListParagraph"/>
              <w:numPr>
                <w:ilvl w:val="0"/>
                <w:numId w:val="60"/>
              </w:numPr>
              <w:ind w:left="360"/>
            </w:pPr>
            <w:r w:rsidRPr="00782B25">
              <w:t>If the value is set to “no”, the MO can</w:t>
            </w:r>
            <w:r w:rsidR="00782B25" w:rsidRPr="00782B25">
              <w:t>not</w:t>
            </w:r>
            <w:r w:rsidRPr="00782B25">
              <w:t xml:space="preserve"> be configured through an external request.</w:t>
            </w:r>
          </w:p>
          <w:p w14:paraId="242DCFFE" w14:textId="77777777" w:rsidR="00A76F28" w:rsidRPr="00782B25" w:rsidRDefault="00A76F28" w:rsidP="00F03B2C">
            <w:pPr>
              <w:pStyle w:val="ListParagraph"/>
              <w:numPr>
                <w:ilvl w:val="0"/>
                <w:numId w:val="60"/>
              </w:numPr>
              <w:ind w:left="360"/>
            </w:pPr>
            <w:r w:rsidRPr="00782B25">
              <w:t>If the value is set to “yes”, the MO can be modified through an external request, provided the properties are editable and the user has sufficient privileges.</w:t>
            </w:r>
          </w:p>
          <w:p w14:paraId="0C910583" w14:textId="77777777" w:rsidR="00FA5B5D" w:rsidRDefault="00FA5B5D" w:rsidP="00F03B2C"/>
          <w:p w14:paraId="328D3BF2" w14:textId="77777777" w:rsidR="00FA5B5D" w:rsidRDefault="00FA5B5D" w:rsidP="00F03B2C">
            <w:commentRangeStart w:id="375"/>
            <w:r>
              <w:t xml:space="preserve">Rather than </w:t>
            </w:r>
            <w:r w:rsidR="00782B25">
              <w:t>using</w:t>
            </w:r>
            <w:r>
              <w:t xml:space="preserve"> on the “</w:t>
            </w:r>
            <w:r w:rsidRPr="00FA5B5D">
              <w:rPr>
                <w:b/>
              </w:rPr>
              <w:t>configure</w:t>
            </w:r>
            <w:r>
              <w:t>” attribute</w:t>
            </w:r>
            <w:commentRangeEnd w:id="375"/>
            <w:r>
              <w:rPr>
                <w:rStyle w:val="CommentReference"/>
              </w:rPr>
              <w:commentReference w:id="375"/>
            </w:r>
            <w:r>
              <w:t xml:space="preserve">, developers should use the </w:t>
            </w:r>
            <w:r w:rsidR="00782B25">
              <w:t>“</w:t>
            </w:r>
            <w:r w:rsidR="00782B25" w:rsidRPr="00782B25">
              <w:rPr>
                <w:b/>
              </w:rPr>
              <w:t>access</w:t>
            </w:r>
            <w:r w:rsidR="00782B25">
              <w:t xml:space="preserve">” attribute of </w:t>
            </w:r>
            <w:r w:rsidR="00782B25" w:rsidRPr="00782B25">
              <w:rPr>
                <w:b/>
              </w:rPr>
              <w:t>&lt;mo&gt;</w:t>
            </w:r>
            <w:r w:rsidR="00782B25">
              <w:t xml:space="preserve"> element, and the </w:t>
            </w:r>
            <w:r>
              <w:t>“</w:t>
            </w:r>
            <w:r w:rsidRPr="00FA5B5D">
              <w:rPr>
                <w:b/>
              </w:rPr>
              <w:t>mod</w:t>
            </w:r>
            <w:r>
              <w:t>” and “</w:t>
            </w:r>
            <w:r w:rsidRPr="00FA5B5D">
              <w:rPr>
                <w:b/>
              </w:rPr>
              <w:t>owner</w:t>
            </w:r>
            <w:r>
              <w:t xml:space="preserve">” attributes of the </w:t>
            </w:r>
            <w:r w:rsidRPr="00FA5B5D">
              <w:rPr>
                <w:b/>
              </w:rPr>
              <w:t>&lt;property&gt;</w:t>
            </w:r>
            <w:r>
              <w:t xml:space="preserve"> element.</w:t>
            </w:r>
          </w:p>
          <w:p w14:paraId="6F418615" w14:textId="77777777" w:rsidR="00782B25" w:rsidRDefault="00782B25" w:rsidP="00F03B2C"/>
          <w:p w14:paraId="3FC1C54C" w14:textId="77777777" w:rsidR="00782B25" w:rsidRPr="00A76F28" w:rsidRDefault="00782B25" w:rsidP="00F03B2C">
            <w:r>
              <w:t>If an &lt;mo&gt; is marked read-only (using the “</w:t>
            </w:r>
            <w:r w:rsidRPr="00782B25">
              <w:rPr>
                <w:b/>
              </w:rPr>
              <w:t>access</w:t>
            </w:r>
            <w:r>
              <w:t>” attribute of the &lt;mo&gt; element), the MO is not configurable.</w:t>
            </w:r>
          </w:p>
        </w:tc>
      </w:tr>
      <w:tr w:rsidR="00EF1A57" w14:paraId="77A0B57B" w14:textId="77777777" w:rsidTr="005151CE">
        <w:trPr>
          <w:cantSplit/>
        </w:trPr>
        <w:tc>
          <w:tcPr>
            <w:tcW w:w="1638" w:type="dxa"/>
          </w:tcPr>
          <w:p w14:paraId="21F9C132" w14:textId="77777777" w:rsidR="00EF1A57" w:rsidRDefault="00A2355D" w:rsidP="00F03B2C">
            <w:r>
              <w:t>copy</w:t>
            </w:r>
          </w:p>
          <w:p w14:paraId="05756951" w14:textId="77777777" w:rsidR="00EF1A57" w:rsidRDefault="00EF1A57" w:rsidP="00F03B2C"/>
        </w:tc>
        <w:tc>
          <w:tcPr>
            <w:tcW w:w="8658" w:type="dxa"/>
          </w:tcPr>
          <w:p w14:paraId="04560D37" w14:textId="77777777" w:rsidR="00EF1A57" w:rsidRDefault="00B859CC" w:rsidP="00F03B2C">
            <w:r w:rsidRPr="007031DA">
              <w:t>Specifies if the MO</w:t>
            </w:r>
            <w:r w:rsidR="007031DA">
              <w:t xml:space="preserve"> should be included when copying the MO to a config object (using the </w:t>
            </w:r>
            <w:r w:rsidR="007031DA" w:rsidRPr="007031DA">
              <w:rPr>
                <w:b/>
              </w:rPr>
              <w:t>toConfig</w:t>
            </w:r>
            <w:r w:rsidR="007031DA">
              <w:t xml:space="preserve">() or </w:t>
            </w:r>
            <w:r w:rsidR="007031DA" w:rsidRPr="007031DA">
              <w:rPr>
                <w:b/>
              </w:rPr>
              <w:t>toAnonymousConfig</w:t>
            </w:r>
            <w:r w:rsidR="007031DA">
              <w:t>() methods)</w:t>
            </w:r>
            <w:r w:rsidR="00CF498B">
              <w:t>.</w:t>
            </w:r>
          </w:p>
          <w:p w14:paraId="7445A0B6" w14:textId="77777777" w:rsidR="00CF498B" w:rsidRDefault="00CF498B" w:rsidP="00F03B2C">
            <w:r>
              <w:t>By defaults, all MOs are copyable.</w:t>
            </w:r>
          </w:p>
          <w:p w14:paraId="2E336CFD" w14:textId="77777777" w:rsidR="00727DB0" w:rsidRDefault="00727DB0" w:rsidP="00F03B2C"/>
          <w:p w14:paraId="05E8FDF4" w14:textId="77777777" w:rsidR="00727DB0" w:rsidRDefault="00727DB0" w:rsidP="00F03B2C">
            <w:r>
              <w:t xml:space="preserve">A typical usage is to prevent MOs from being sent to an AG as part of an FSM stimulus. For example, suppose you want to send the </w:t>
            </w:r>
            <w:r w:rsidRPr="00727DB0">
              <w:rPr>
                <w:b/>
              </w:rPr>
              <w:t>compute::Blade</w:t>
            </w:r>
            <w:r>
              <w:t xml:space="preserve"> MO to an AG. compute::Blade has several children, and you don’t want one of the children MO class to be sent. When copy=”no”, instances of that MO will never be sent to the AG.</w:t>
            </w:r>
          </w:p>
          <w:p w14:paraId="56633D86" w14:textId="77777777" w:rsidR="00727DB0" w:rsidRDefault="00727DB0" w:rsidP="00F03B2C"/>
          <w:p w14:paraId="383C2D40" w14:textId="77777777" w:rsidR="00727DB0" w:rsidRPr="007031DA" w:rsidRDefault="00727DB0" w:rsidP="00F03B2C">
            <w:r>
              <w:t>Note that the same behavior can be achieved using the “</w:t>
            </w:r>
            <w:r w:rsidRPr="00727DB0">
              <w:rPr>
                <w:b/>
              </w:rPr>
              <w:t>data-descendant-exclude</w:t>
            </w:r>
            <w:r>
              <w:t>” and “</w:t>
            </w:r>
            <w:r w:rsidRPr="00727DB0">
              <w:rPr>
                <w:b/>
              </w:rPr>
              <w:t>data-descendant-include</w:t>
            </w:r>
            <w:r>
              <w:t>” attributes of the &lt;notify&gt; element.</w:t>
            </w:r>
            <w:r w:rsidR="007A5580">
              <w:t xml:space="preserve"> These attributes are more flexible </w:t>
            </w:r>
          </w:p>
        </w:tc>
      </w:tr>
      <w:tr w:rsidR="00EF1A57" w14:paraId="775C6D8B" w14:textId="77777777" w:rsidTr="005151CE">
        <w:trPr>
          <w:cantSplit/>
        </w:trPr>
        <w:tc>
          <w:tcPr>
            <w:tcW w:w="1638" w:type="dxa"/>
          </w:tcPr>
          <w:p w14:paraId="6B5F2997" w14:textId="77777777" w:rsidR="00EF1A57" w:rsidRDefault="00A2355D" w:rsidP="00F03B2C">
            <w:r>
              <w:t>deletion</w:t>
            </w:r>
          </w:p>
          <w:p w14:paraId="3CCB7413" w14:textId="77777777" w:rsidR="00EF1A57" w:rsidRDefault="00A2355D" w:rsidP="00F03B2C">
            <w:r>
              <w:t>delete</w:t>
            </w:r>
          </w:p>
          <w:p w14:paraId="6430DE3B" w14:textId="77777777" w:rsidR="00EF1A57" w:rsidRDefault="00A2355D" w:rsidP="00F03B2C">
            <w:r>
              <w:t>deletable</w:t>
            </w:r>
          </w:p>
          <w:p w14:paraId="41CA7BC3" w14:textId="77777777" w:rsidR="00EF1A57" w:rsidRDefault="00A2355D" w:rsidP="00F03B2C">
            <w:r>
              <w:t>deletability</w:t>
            </w:r>
          </w:p>
        </w:tc>
        <w:tc>
          <w:tcPr>
            <w:tcW w:w="8658" w:type="dxa"/>
          </w:tcPr>
          <w:p w14:paraId="0FFACB20" w14:textId="77777777" w:rsidR="00EF1A57" w:rsidRDefault="00EF1A57" w:rsidP="00F03B2C">
            <w:r>
              <w:t>Specifies if instances of this class can be deleted. If set to "never", instances cannot be deleted, even if the user has the appropriate privileges. If set to "derived", the value of the deletion attribute is inherited from the super class</w:t>
            </w:r>
            <w:r w:rsidR="00E82333">
              <w:t>.</w:t>
            </w:r>
          </w:p>
          <w:p w14:paraId="234F3197" w14:textId="77777777" w:rsidR="00E82333" w:rsidRDefault="00E82333" w:rsidP="00F03B2C"/>
          <w:p w14:paraId="302E32B7" w14:textId="77777777" w:rsidR="00E82333" w:rsidRDefault="00E82333" w:rsidP="00F03B2C">
            <w:r>
              <w:t xml:space="preserve">This attribute is typically used for implicitly created MOs such as </w:t>
            </w:r>
            <w:r w:rsidRPr="00E82333">
              <w:rPr>
                <w:b/>
              </w:rPr>
              <w:t>top:System</w:t>
            </w:r>
            <w:r>
              <w:t>, where the number of instances is fixed.</w:t>
            </w:r>
          </w:p>
        </w:tc>
      </w:tr>
      <w:tr w:rsidR="00EF1A57" w14:paraId="58A5882D" w14:textId="77777777" w:rsidTr="005151CE">
        <w:trPr>
          <w:cantSplit/>
        </w:trPr>
        <w:tc>
          <w:tcPr>
            <w:tcW w:w="1638" w:type="dxa"/>
          </w:tcPr>
          <w:p w14:paraId="2FE3703F" w14:textId="77777777" w:rsidR="00EF1A57" w:rsidRDefault="00A2355D" w:rsidP="00F03B2C">
            <w:r>
              <w:lastRenderedPageBreak/>
              <w:t>faultobserver</w:t>
            </w:r>
          </w:p>
        </w:tc>
        <w:tc>
          <w:tcPr>
            <w:tcW w:w="8658" w:type="dxa"/>
          </w:tcPr>
          <w:p w14:paraId="4355F961" w14:textId="77777777" w:rsidR="008F5D0B" w:rsidRDefault="00EF1A57" w:rsidP="00F03B2C">
            <w:r>
              <w:t>A fault observer MO counts the total number of raised faults in its subtree. If an MO class is a fault observer, NGEN automatically adds a "</w:t>
            </w:r>
            <w:r w:rsidRPr="007C0FD1">
              <w:rPr>
                <w:b/>
              </w:rPr>
              <w:t>fltAggr</w:t>
            </w:r>
            <w:r>
              <w:t>" property to the MO</w:t>
            </w:r>
            <w:r w:rsidR="008F5D0B">
              <w:t>.</w:t>
            </w:r>
          </w:p>
          <w:p w14:paraId="544CC592" w14:textId="77777777" w:rsidR="008F5D0B" w:rsidRDefault="008F5D0B" w:rsidP="00F03B2C"/>
          <w:p w14:paraId="204448E2" w14:textId="77777777" w:rsidR="00EF1A57" w:rsidRDefault="00EF1A57" w:rsidP="00F03B2C">
            <w:r>
              <w:t>The property provides an aggregated count of the critical, major, minor and warning faults for the MO instance and all of its contained children, recursively. The count is automatically updated at runtime whenever faults are raised or cleared.  A fault observer MO is automatically set to be a fault reporter. The "fltAggr" property is a 64-bit value bitmask as follows:</w:t>
            </w:r>
          </w:p>
          <w:p w14:paraId="76ACCD95" w14:textId="77777777" w:rsidR="00EF1A57" w:rsidRPr="007C0FD1" w:rsidRDefault="00EF1A57" w:rsidP="00F03B2C">
            <w:pPr>
              <w:pStyle w:val="ListParagraph"/>
              <w:numPr>
                <w:ilvl w:val="0"/>
                <w:numId w:val="60"/>
              </w:numPr>
              <w:ind w:left="360"/>
            </w:pPr>
            <w:r w:rsidRPr="007C0FD1">
              <w:t>LSB 16 bits</w:t>
            </w:r>
            <w:r w:rsidRPr="007C0FD1">
              <w:tab/>
              <w:t>Count of "warning" severity faults</w:t>
            </w:r>
          </w:p>
          <w:p w14:paraId="5E57B1E8" w14:textId="77777777" w:rsidR="00EF1A57" w:rsidRPr="007C0FD1" w:rsidRDefault="00EF1A57" w:rsidP="00F03B2C">
            <w:pPr>
              <w:pStyle w:val="ListParagraph"/>
              <w:numPr>
                <w:ilvl w:val="0"/>
                <w:numId w:val="60"/>
              </w:numPr>
              <w:ind w:left="360"/>
            </w:pPr>
            <w:r w:rsidRPr="007C0FD1">
              <w:t>Next 16 bits</w:t>
            </w:r>
            <w:r w:rsidRPr="007C0FD1">
              <w:tab/>
              <w:t>Count of "minor" severity faults</w:t>
            </w:r>
          </w:p>
          <w:p w14:paraId="6550F6F5" w14:textId="77777777" w:rsidR="00EF1A57" w:rsidRPr="007C0FD1" w:rsidRDefault="00EF1A57" w:rsidP="00F03B2C">
            <w:pPr>
              <w:pStyle w:val="ListParagraph"/>
              <w:numPr>
                <w:ilvl w:val="0"/>
                <w:numId w:val="60"/>
              </w:numPr>
              <w:ind w:left="360"/>
            </w:pPr>
            <w:r w:rsidRPr="007C0FD1">
              <w:t>Next 16 bits</w:t>
            </w:r>
            <w:r w:rsidRPr="007C0FD1">
              <w:tab/>
              <w:t>Count of "major" severity faults</w:t>
            </w:r>
          </w:p>
          <w:p w14:paraId="6E1F017F" w14:textId="77777777" w:rsidR="00EF1A57" w:rsidRDefault="00EF1A57" w:rsidP="00F03B2C">
            <w:pPr>
              <w:pStyle w:val="ListParagraph"/>
              <w:numPr>
                <w:ilvl w:val="0"/>
                <w:numId w:val="60"/>
              </w:numPr>
              <w:ind w:left="360"/>
            </w:pPr>
            <w:r w:rsidRPr="007C0FD1">
              <w:t>MSB 16 bits</w:t>
            </w:r>
            <w:r w:rsidRPr="007C0FD1">
              <w:tab/>
              <w:t>Count of "critical" severity faults</w:t>
            </w:r>
          </w:p>
          <w:p w14:paraId="368965F0" w14:textId="77777777" w:rsidR="006B17CB" w:rsidRDefault="006B17CB" w:rsidP="006B17CB"/>
          <w:p w14:paraId="50188B51" w14:textId="77777777" w:rsidR="006B17CB" w:rsidRPr="006B17CB" w:rsidRDefault="006B17CB" w:rsidP="006B17CB">
            <w:commentRangeStart w:id="376"/>
            <w:r>
              <w:t>A fault reporter is an MO that might have faults in its subtree</w:t>
            </w:r>
            <w:commentRangeEnd w:id="376"/>
            <w:r>
              <w:rPr>
                <w:rStyle w:val="CommentReference"/>
              </w:rPr>
              <w:commentReference w:id="376"/>
            </w:r>
            <w:r>
              <w:t>. All contained MOs of a fault Reporter are automatically set to be fault reporters</w:t>
            </w:r>
          </w:p>
        </w:tc>
      </w:tr>
      <w:tr w:rsidR="00EF1A57" w14:paraId="3CD3E1E2" w14:textId="77777777" w:rsidTr="005151CE">
        <w:trPr>
          <w:cantSplit/>
        </w:trPr>
        <w:tc>
          <w:tcPr>
            <w:tcW w:w="1638" w:type="dxa"/>
          </w:tcPr>
          <w:p w14:paraId="616619CF" w14:textId="77777777" w:rsidR="00EF1A57" w:rsidRDefault="00A2355D" w:rsidP="00F03B2C">
            <w:r>
              <w:t>generate</w:t>
            </w:r>
          </w:p>
        </w:tc>
        <w:tc>
          <w:tcPr>
            <w:tcW w:w="8658" w:type="dxa"/>
          </w:tcPr>
          <w:p w14:paraId="24F916E2" w14:textId="77777777" w:rsidR="00EF1A57" w:rsidRDefault="00EF1A57" w:rsidP="00F03B2C">
            <w:r>
              <w:t xml:space="preserve">If the value is set to “behavior”, NGEN generates two stub files </w:t>
            </w:r>
            <w:r w:rsidRPr="009551F1">
              <w:rPr>
                <w:b/>
              </w:rPr>
              <w:t>mo_nameBI.h</w:t>
            </w:r>
            <w:r>
              <w:t xml:space="preserve"> and </w:t>
            </w:r>
            <w:r w:rsidRPr="009551F1">
              <w:rPr>
                <w:b/>
              </w:rPr>
              <w:t>mo_nameBI.cc</w:t>
            </w:r>
            <w:r>
              <w:t>. The BI.h file declares a C++ class which is a subclass of Behavior (defined in Behavior.h)</w:t>
            </w:r>
            <w:r w:rsidR="00400DAC">
              <w:t>.</w:t>
            </w:r>
          </w:p>
          <w:p w14:paraId="02EF992C" w14:textId="77777777" w:rsidR="00EF1A57" w:rsidRPr="009551F1" w:rsidRDefault="00EF1A57" w:rsidP="00F03B2C">
            <w:r>
              <w:t xml:space="preserve">These two </w:t>
            </w:r>
            <w:r w:rsidR="00634386">
              <w:t xml:space="preserve">behavior </w:t>
            </w:r>
            <w:r>
              <w:t>files should be added to source version control. Developers can add manually written behavior code in the</w:t>
            </w:r>
            <w:r w:rsidR="00400DAC">
              <w:t>se files, by overriding any of the virtual methods declared in the Behavior.h file.</w:t>
            </w:r>
          </w:p>
        </w:tc>
      </w:tr>
      <w:tr w:rsidR="00EF1A57" w14:paraId="30541088" w14:textId="77777777" w:rsidTr="005151CE">
        <w:trPr>
          <w:cantSplit/>
        </w:trPr>
        <w:tc>
          <w:tcPr>
            <w:tcW w:w="1638" w:type="dxa"/>
          </w:tcPr>
          <w:p w14:paraId="278D7E16" w14:textId="77777777" w:rsidR="00EF1A57" w:rsidRDefault="00A2355D" w:rsidP="00F03B2C">
            <w:r>
              <w:t>gen-num-tracked</w:t>
            </w:r>
          </w:p>
        </w:tc>
        <w:tc>
          <w:tcPr>
            <w:tcW w:w="8658" w:type="dxa"/>
          </w:tcPr>
          <w:p w14:paraId="7A2ADA72" w14:textId="77777777" w:rsidR="006F6626" w:rsidRDefault="00AE2B15" w:rsidP="00F03B2C">
            <w:commentRangeStart w:id="377"/>
            <w:r>
              <w:t>I</w:t>
            </w:r>
            <w:r w:rsidRPr="00AE2B15">
              <w:t>f “gen-num-tracked” is defined for a MO class in xml definition, NGEN will generate a “</w:t>
            </w:r>
            <w:r w:rsidRPr="00AE2B15">
              <w:rPr>
                <w:b/>
              </w:rPr>
              <w:t>genNum</w:t>
            </w:r>
            <w:r w:rsidRPr="00AE2B15">
              <w:t xml:space="preserve">” property with </w:t>
            </w:r>
            <w:r w:rsidRPr="00AE2B15">
              <w:rPr>
                <w:b/>
              </w:rPr>
              <w:t>uint32_t</w:t>
            </w:r>
            <w:r w:rsidRPr="00AE2B15">
              <w:t xml:space="preserve"> t</w:t>
            </w:r>
            <w:r>
              <w:t>ype for the MO cla</w:t>
            </w:r>
            <w:r w:rsidR="006F6626">
              <w:t>ss.</w:t>
            </w:r>
            <w:commentRangeEnd w:id="377"/>
            <w:r w:rsidR="007D5F24">
              <w:rPr>
                <w:rStyle w:val="CommentReference"/>
              </w:rPr>
              <w:commentReference w:id="377"/>
            </w:r>
          </w:p>
          <w:p w14:paraId="590B3A0E" w14:textId="77777777" w:rsidR="006F6626" w:rsidRDefault="006F6626" w:rsidP="00F03B2C"/>
          <w:p w14:paraId="1EBF01A1" w14:textId="77777777" w:rsidR="00EF1A57" w:rsidRDefault="00AE2B15" w:rsidP="00F03B2C">
            <w:r>
              <w:t xml:space="preserve">The </w:t>
            </w:r>
            <w:r w:rsidRPr="00AE2B15">
              <w:t>mo::Mo</w:t>
            </w:r>
            <w:r>
              <w:t xml:space="preserve"> class (which is the parent </w:t>
            </w:r>
            <w:r w:rsidR="006F6626">
              <w:t>of all MO classes</w:t>
            </w:r>
            <w:r>
              <w:t>)</w:t>
            </w:r>
            <w:r w:rsidRPr="00AE2B15">
              <w:t xml:space="preserve"> provides a GETTER and a SETTER to access this property in </w:t>
            </w:r>
            <w:r>
              <w:t xml:space="preserve">a </w:t>
            </w:r>
            <w:r w:rsidRPr="00AE2B15">
              <w:t>generic way. The GETTER is called getGenerationNumber() and the SETTER i</w:t>
            </w:r>
            <w:r w:rsidR="003D2F73">
              <w:t>s called setGenerationNumber().</w:t>
            </w:r>
          </w:p>
          <w:p w14:paraId="20AE4F76" w14:textId="77777777" w:rsidR="003D2F73" w:rsidRDefault="003D2F73" w:rsidP="00F03B2C"/>
          <w:p w14:paraId="5A2B30C4" w14:textId="77777777" w:rsidR="003D2F73" w:rsidRDefault="003D2F73" w:rsidP="00F03B2C">
            <w:r>
              <w:t>At</w:t>
            </w:r>
            <w:r w:rsidRPr="003D2F73">
              <w:t xml:space="preserve"> runtime, the “genNum” property is used as normal property. Its value can be changed by the code owner who defines the property.</w:t>
            </w:r>
          </w:p>
          <w:p w14:paraId="45FAB34F" w14:textId="77777777" w:rsidR="008777B3" w:rsidRDefault="008777B3" w:rsidP="00F03B2C"/>
          <w:p w14:paraId="3DBDAAF3" w14:textId="77777777" w:rsidR="008777B3" w:rsidRPr="00AE2B15" w:rsidRDefault="00486441" w:rsidP="00F03B2C">
            <w:r>
              <w:t>Currently, this is used by the</w:t>
            </w:r>
            <w:r w:rsidR="008777B3" w:rsidRPr="008777B3">
              <w:t xml:space="preserve"> Service R</w:t>
            </w:r>
            <w:r>
              <w:t xml:space="preserve">egistry, MO replication and </w:t>
            </w:r>
            <w:r w:rsidR="008777B3" w:rsidRPr="008777B3">
              <w:t>Generic Policy Framework. The storage-broker also defined and used “gen-num-tracked” flag.</w:t>
            </w:r>
          </w:p>
        </w:tc>
      </w:tr>
      <w:tr w:rsidR="00EF1A57" w14:paraId="29C2565F" w14:textId="77777777" w:rsidTr="005151CE">
        <w:trPr>
          <w:cantSplit/>
        </w:trPr>
        <w:tc>
          <w:tcPr>
            <w:tcW w:w="1638" w:type="dxa"/>
          </w:tcPr>
          <w:p w14:paraId="240B0C99" w14:textId="77777777" w:rsidR="00EF1A57" w:rsidRDefault="00A2355D" w:rsidP="00F03B2C">
            <w:r>
              <w:t>help</w:t>
            </w:r>
          </w:p>
        </w:tc>
        <w:tc>
          <w:tcPr>
            <w:tcW w:w="8658" w:type="dxa"/>
          </w:tcPr>
          <w:p w14:paraId="56EEFF3B" w14:textId="77777777" w:rsidR="00EF1A57" w:rsidRDefault="00EF1A57" w:rsidP="00F03B2C">
            <w:r w:rsidRPr="009551F1">
              <w:rPr>
                <w:b/>
              </w:rPr>
              <w:t>TODO</w:t>
            </w:r>
            <w:r w:rsidR="007C0FD1">
              <w:rPr>
                <w:b/>
              </w:rPr>
              <w:t xml:space="preserve"> -  CLI</w:t>
            </w:r>
          </w:p>
        </w:tc>
      </w:tr>
      <w:tr w:rsidR="00EF1A57" w14:paraId="2AE92768" w14:textId="77777777" w:rsidTr="005151CE">
        <w:trPr>
          <w:cantSplit/>
        </w:trPr>
        <w:tc>
          <w:tcPr>
            <w:tcW w:w="1638" w:type="dxa"/>
          </w:tcPr>
          <w:p w14:paraId="1F784F7C" w14:textId="77777777" w:rsidR="00EF1A57" w:rsidRDefault="00A2355D" w:rsidP="00F03B2C">
            <w:r>
              <w:t>implements</w:t>
            </w:r>
          </w:p>
        </w:tc>
        <w:tc>
          <w:tcPr>
            <w:tcW w:w="8658" w:type="dxa"/>
          </w:tcPr>
          <w:p w14:paraId="658DFAC5" w14:textId="77777777" w:rsidR="00EF1A57" w:rsidRDefault="00EF1A57" w:rsidP="00F03B2C">
            <w:r>
              <w:t>A comma-separated list of “interfaces” that this MO implements.</w:t>
            </w:r>
          </w:p>
          <w:p w14:paraId="12DA56A6" w14:textId="77777777" w:rsidR="00EF1A57" w:rsidRDefault="00EF1A57" w:rsidP="00F03B2C">
            <w:r>
              <w:t>In the Information Model, an interface defines a list of properties. When an MO implements an interface, the MO will support all the properties specified in the interface in addition to the properties defined in the MO itself.</w:t>
            </w:r>
          </w:p>
          <w:p w14:paraId="5D3AD42D" w14:textId="77777777" w:rsidR="00EF1A57" w:rsidRDefault="00EF1A57" w:rsidP="00F03B2C">
            <w:r>
              <w:t>An MO can implement multiple interfaces.</w:t>
            </w:r>
          </w:p>
          <w:p w14:paraId="34EAB331" w14:textId="77777777" w:rsidR="00EF1A57" w:rsidRDefault="00EF1A57" w:rsidP="00F03B2C">
            <w:r>
              <w:t>An interface can be implemented by multiple MOs.</w:t>
            </w:r>
          </w:p>
        </w:tc>
      </w:tr>
      <w:tr w:rsidR="00EF1A57" w14:paraId="4997682B" w14:textId="77777777" w:rsidTr="005151CE">
        <w:trPr>
          <w:cantSplit/>
        </w:trPr>
        <w:tc>
          <w:tcPr>
            <w:tcW w:w="1638" w:type="dxa"/>
          </w:tcPr>
          <w:p w14:paraId="4D999AFF" w14:textId="77777777" w:rsidR="00EF1A57" w:rsidRDefault="00A2355D" w:rsidP="00F03B2C">
            <w:r>
              <w:t>label</w:t>
            </w:r>
          </w:p>
        </w:tc>
        <w:tc>
          <w:tcPr>
            <w:tcW w:w="8658" w:type="dxa"/>
          </w:tcPr>
          <w:p w14:paraId="18DBF6CA" w14:textId="77777777" w:rsidR="00EF1A57" w:rsidRDefault="00EF1A57" w:rsidP="00F03B2C">
            <w:r w:rsidRPr="009551F1">
              <w:rPr>
                <w:b/>
              </w:rPr>
              <w:t>TODO</w:t>
            </w:r>
            <w:r w:rsidR="007C0FD1">
              <w:rPr>
                <w:b/>
              </w:rPr>
              <w:t xml:space="preserve"> - CLI</w:t>
            </w:r>
          </w:p>
        </w:tc>
      </w:tr>
      <w:tr w:rsidR="00EF1A57" w14:paraId="71775E40" w14:textId="77777777" w:rsidTr="005151CE">
        <w:trPr>
          <w:cantSplit/>
        </w:trPr>
        <w:tc>
          <w:tcPr>
            <w:tcW w:w="1638" w:type="dxa"/>
          </w:tcPr>
          <w:p w14:paraId="508409B8" w14:textId="77777777" w:rsidR="00EF1A57" w:rsidRDefault="00A2355D" w:rsidP="00F03B2C">
            <w:r>
              <w:t>licensing</w:t>
            </w:r>
          </w:p>
        </w:tc>
        <w:tc>
          <w:tcPr>
            <w:tcW w:w="8658" w:type="dxa"/>
          </w:tcPr>
          <w:p w14:paraId="7475B859" w14:textId="77777777" w:rsidR="00E070FE" w:rsidRDefault="00093AF2" w:rsidP="00F03B2C">
            <w:r>
              <w:t>The Information Model defines a</w:t>
            </w:r>
            <w:r w:rsidRPr="00093AF2">
              <w:t xml:space="preserve"> </w:t>
            </w:r>
            <w:r>
              <w:t>“</w:t>
            </w:r>
            <w:r w:rsidRPr="00093AF2">
              <w:rPr>
                <w:b/>
              </w:rPr>
              <w:t>license:Licensable</w:t>
            </w:r>
            <w:r>
              <w:t xml:space="preserve">” </w:t>
            </w:r>
            <w:r w:rsidRPr="00093AF2">
              <w:t xml:space="preserve">interface </w:t>
            </w:r>
            <w:r w:rsidR="00335536">
              <w:t xml:space="preserve">(under </w:t>
            </w:r>
            <w:r w:rsidR="00335536" w:rsidRPr="00335536">
              <w:t>model/specific/mo/license/license.xml</w:t>
            </w:r>
            <w:r w:rsidR="00335536">
              <w:t xml:space="preserve">) </w:t>
            </w:r>
            <w:r w:rsidRPr="00093AF2">
              <w:t>with licensing attributes (</w:t>
            </w:r>
            <w:r w:rsidR="00335536">
              <w:t>“</w:t>
            </w:r>
            <w:r w:rsidR="00335536" w:rsidRPr="00E070FE">
              <w:rPr>
                <w:b/>
              </w:rPr>
              <w:t>licState</w:t>
            </w:r>
            <w:r w:rsidR="00335536">
              <w:t>”</w:t>
            </w:r>
            <w:r w:rsidRPr="00093AF2">
              <w:t xml:space="preserve"> and </w:t>
            </w:r>
            <w:r w:rsidR="00335536">
              <w:t>“</w:t>
            </w:r>
            <w:r w:rsidR="00E070FE" w:rsidRPr="00E070FE">
              <w:rPr>
                <w:b/>
              </w:rPr>
              <w:t>licGP</w:t>
            </w:r>
            <w:r w:rsidR="00335536">
              <w:t>”</w:t>
            </w:r>
            <w:r w:rsidRPr="00093AF2">
              <w:t>)</w:t>
            </w:r>
            <w:r w:rsidR="00E070FE">
              <w:t>.</w:t>
            </w:r>
          </w:p>
          <w:p w14:paraId="632E2CBC" w14:textId="77777777" w:rsidR="00E070FE" w:rsidRDefault="00E070FE" w:rsidP="00F03B2C">
            <w:r>
              <w:t>By specifying</w:t>
            </w:r>
            <w:r w:rsidR="00093AF2" w:rsidRPr="00093AF2">
              <w:t xml:space="preserve"> </w:t>
            </w:r>
            <w:r w:rsidR="00093AF2" w:rsidRPr="00E070FE">
              <w:rPr>
                <w:b/>
              </w:rPr>
              <w:t>licensing=”yes”</w:t>
            </w:r>
            <w:r>
              <w:t>, the MO will automatically implement the “</w:t>
            </w:r>
            <w:r w:rsidRPr="00093AF2">
              <w:rPr>
                <w:b/>
              </w:rPr>
              <w:t>license:Licensable</w:t>
            </w:r>
            <w:r>
              <w:t xml:space="preserve">” </w:t>
            </w:r>
            <w:r w:rsidR="00093AF2" w:rsidRPr="00093AF2">
              <w:t xml:space="preserve"> </w:t>
            </w:r>
            <w:r>
              <w:t>interface (without having to specify the implements=”license:Licensable” attribute)</w:t>
            </w:r>
          </w:p>
          <w:p w14:paraId="7D77129E" w14:textId="77777777" w:rsidR="00E070FE" w:rsidRDefault="00E070FE" w:rsidP="00F03B2C"/>
          <w:p w14:paraId="5C122DEF" w14:textId="77777777" w:rsidR="00E24C90" w:rsidRDefault="00E24C90" w:rsidP="00F03B2C">
            <w:r>
              <w:t xml:space="preserve">This would be equivalent to adding the </w:t>
            </w:r>
            <w:r w:rsidRPr="00E24C90">
              <w:rPr>
                <w:b/>
              </w:rPr>
              <w:t>implements=”license:Licensable”</w:t>
            </w:r>
            <w:r>
              <w:t xml:space="preserve"> attribute, however once an interface is implemented in a base class, all sub-classes implement the interface too.</w:t>
            </w:r>
          </w:p>
          <w:p w14:paraId="40791173" w14:textId="77777777" w:rsidR="00E24C90" w:rsidRDefault="00E24C90" w:rsidP="00F03B2C"/>
          <w:p w14:paraId="7F9F4AA1" w14:textId="77777777" w:rsidR="00965E38" w:rsidRDefault="00E070FE" w:rsidP="00F03B2C">
            <w:r>
              <w:t>F</w:t>
            </w:r>
            <w:r w:rsidR="00093AF2" w:rsidRPr="00093AF2">
              <w:t>or example, at present</w:t>
            </w:r>
            <w:r>
              <w:t xml:space="preserve"> the </w:t>
            </w:r>
            <w:r w:rsidR="00271B90">
              <w:t>“</w:t>
            </w:r>
            <w:r>
              <w:t>licensing</w:t>
            </w:r>
            <w:r w:rsidR="00271B90">
              <w:t>”</w:t>
            </w:r>
            <w:r>
              <w:t xml:space="preserve"> attribute is set for the</w:t>
            </w:r>
            <w:r w:rsidR="00093AF2" w:rsidRPr="00093AF2">
              <w:t xml:space="preserve"> </w:t>
            </w:r>
            <w:r w:rsidR="00093AF2" w:rsidRPr="00E070FE">
              <w:rPr>
                <w:b/>
              </w:rPr>
              <w:t>fabric:PIoEp</w:t>
            </w:r>
            <w:r w:rsidR="00093AF2" w:rsidRPr="00093AF2">
              <w:t xml:space="preserve"> </w:t>
            </w:r>
            <w:r>
              <w:t>MO, which is the most abstract</w:t>
            </w:r>
            <w:r w:rsidR="00093AF2" w:rsidRPr="00093AF2">
              <w:t xml:space="preserve"> base class for all the</w:t>
            </w:r>
            <w:r>
              <w:t xml:space="preserve"> logical</w:t>
            </w:r>
            <w:r w:rsidR="00093AF2" w:rsidRPr="00093AF2">
              <w:t xml:space="preserve"> ports, any ports that are created, automatically com</w:t>
            </w:r>
            <w:r w:rsidR="00271B90">
              <w:t>e under the licensing umbrella. If for some reason</w:t>
            </w:r>
            <w:r w:rsidR="00093AF2" w:rsidRPr="00093AF2">
              <w:t>, you want to exclude some special types of ports from licensing, you can do so by saying licensing=</w:t>
            </w:r>
            <w:r w:rsidR="00271B90">
              <w:t>”no” for the derived classes</w:t>
            </w:r>
          </w:p>
          <w:p w14:paraId="1CFF0B3C" w14:textId="77777777" w:rsidR="00965E38" w:rsidRDefault="00965E38" w:rsidP="00F03B2C"/>
          <w:p w14:paraId="7F5EC34D" w14:textId="77777777" w:rsidR="00965E38" w:rsidRPr="00E24C90" w:rsidRDefault="00965E38" w:rsidP="00F03B2C">
            <w:r w:rsidRPr="00965E38">
              <w:t>At run time, before any port configuration we do check for licensing abilities of an object (InstanceBI::isEntityLicensable()) to ascertain the licensing impact.</w:t>
            </w:r>
          </w:p>
        </w:tc>
      </w:tr>
      <w:tr w:rsidR="00EF1A57" w14:paraId="49440EF5" w14:textId="77777777" w:rsidTr="005151CE">
        <w:trPr>
          <w:cantSplit/>
        </w:trPr>
        <w:tc>
          <w:tcPr>
            <w:tcW w:w="1638" w:type="dxa"/>
          </w:tcPr>
          <w:p w14:paraId="0B67B211" w14:textId="77777777" w:rsidR="00EF1A57" w:rsidRDefault="00A2355D" w:rsidP="00F03B2C">
            <w:r>
              <w:lastRenderedPageBreak/>
              <w:t>name</w:t>
            </w:r>
          </w:p>
        </w:tc>
        <w:tc>
          <w:tcPr>
            <w:tcW w:w="8658" w:type="dxa"/>
          </w:tcPr>
          <w:p w14:paraId="2426F08C" w14:textId="77777777" w:rsidR="00EF1A57" w:rsidRDefault="00EF1A57" w:rsidP="00F03B2C">
            <w:r>
              <w:t>The name of the MO class</w:t>
            </w:r>
          </w:p>
          <w:p w14:paraId="04E6F172" w14:textId="77777777" w:rsidR="00EF1A57" w:rsidRDefault="00EF1A57" w:rsidP="00F03B2C"/>
          <w:p w14:paraId="2AC959F0" w14:textId="77777777" w:rsidR="00EF1A57" w:rsidRDefault="00EF1A57" w:rsidP="00F03B2C">
            <w:pPr>
              <w:rPr>
                <w:b/>
              </w:rPr>
            </w:pPr>
            <w:r>
              <w:t xml:space="preserve">A C++ class is automatically generated with the following format: </w:t>
            </w:r>
            <w:r w:rsidRPr="00116E9C">
              <w:rPr>
                <w:b/>
              </w:rPr>
              <w:t>package_name::mo_nameMo</w:t>
            </w:r>
          </w:p>
          <w:p w14:paraId="098C1685" w14:textId="77777777" w:rsidR="00EF1A57" w:rsidRPr="00116E9C" w:rsidRDefault="00EF1A57" w:rsidP="00F03B2C">
            <w:r w:rsidRPr="00116E9C">
              <w:t>Example:</w:t>
            </w:r>
          </w:p>
          <w:p w14:paraId="5E48A6FC" w14:textId="77777777" w:rsidR="00EF1A57" w:rsidRPr="00116E9C" w:rsidRDefault="00EF1A57" w:rsidP="00F03B2C">
            <w:pPr>
              <w:shd w:val="clear" w:color="auto" w:fill="FFFFFF"/>
              <w:rPr>
                <w:rFonts w:ascii="Courier New" w:hAnsi="Courier New" w:cs="Courier New"/>
                <w:b/>
                <w:bCs/>
                <w:color w:val="000000"/>
              </w:rPr>
            </w:pPr>
            <w:r w:rsidRPr="00116E9C">
              <w:rPr>
                <w:rFonts w:ascii="Courier New" w:hAnsi="Courier New" w:cs="Courier New"/>
                <w:color w:val="0000FF"/>
              </w:rPr>
              <w:t>&lt;package</w:t>
            </w:r>
            <w:r w:rsidRPr="00116E9C">
              <w:rPr>
                <w:rFonts w:ascii="Courier New" w:hAnsi="Courier New" w:cs="Courier New"/>
                <w:color w:val="000000"/>
              </w:rPr>
              <w:t xml:space="preserve"> </w:t>
            </w:r>
            <w:r w:rsidRPr="00116E9C">
              <w:rPr>
                <w:rFonts w:ascii="Courier New" w:hAnsi="Courier New" w:cs="Courier New"/>
                <w:color w:val="FF0000"/>
              </w:rPr>
              <w:t>name</w:t>
            </w:r>
            <w:r w:rsidRPr="00116E9C">
              <w:rPr>
                <w:rFonts w:ascii="Courier New" w:hAnsi="Courier New" w:cs="Courier New"/>
                <w:color w:val="000000"/>
              </w:rPr>
              <w:t>=ls</w:t>
            </w:r>
            <w:r w:rsidRPr="00116E9C">
              <w:rPr>
                <w:rFonts w:ascii="Courier New" w:hAnsi="Courier New" w:cs="Courier New"/>
                <w:color w:val="0000FF"/>
              </w:rPr>
              <w:t>&gt;</w:t>
            </w:r>
          </w:p>
          <w:p w14:paraId="243AF401" w14:textId="77777777" w:rsidR="00EF1A57" w:rsidRPr="00116E9C" w:rsidRDefault="00EF1A57" w:rsidP="00F03B2C">
            <w:pPr>
              <w:shd w:val="clear" w:color="auto" w:fill="FFFFFF"/>
              <w:rPr>
                <w:rFonts w:ascii="Courier New" w:hAnsi="Courier New" w:cs="Courier New"/>
                <w:b/>
                <w:bCs/>
                <w:color w:val="000000"/>
              </w:rPr>
            </w:pPr>
            <w:r w:rsidRPr="00116E9C">
              <w:rPr>
                <w:rFonts w:ascii="Courier New" w:hAnsi="Courier New" w:cs="Courier New"/>
                <w:b/>
                <w:bCs/>
                <w:color w:val="000000"/>
              </w:rPr>
              <w:t xml:space="preserve">   </w:t>
            </w:r>
            <w:r w:rsidRPr="00116E9C">
              <w:rPr>
                <w:rFonts w:ascii="Courier New" w:hAnsi="Courier New" w:cs="Courier New"/>
                <w:color w:val="0000FF"/>
              </w:rPr>
              <w:t>&lt;objects&gt;</w:t>
            </w:r>
          </w:p>
          <w:p w14:paraId="04AF97C5" w14:textId="77777777" w:rsidR="00EF1A57" w:rsidRPr="00116E9C" w:rsidRDefault="00EF1A57" w:rsidP="00F03B2C">
            <w:pPr>
              <w:shd w:val="clear" w:color="auto" w:fill="FFFFFF"/>
              <w:rPr>
                <w:rFonts w:ascii="Courier New" w:hAnsi="Courier New" w:cs="Courier New"/>
                <w:b/>
                <w:bCs/>
                <w:color w:val="000000"/>
              </w:rPr>
            </w:pPr>
            <w:r w:rsidRPr="00116E9C">
              <w:rPr>
                <w:rFonts w:ascii="Courier New" w:hAnsi="Courier New" w:cs="Courier New"/>
                <w:b/>
                <w:bCs/>
                <w:color w:val="000000"/>
              </w:rPr>
              <w:t xml:space="preserve">      </w:t>
            </w:r>
            <w:r w:rsidRPr="00116E9C">
              <w:rPr>
                <w:rFonts w:ascii="Courier New" w:hAnsi="Courier New" w:cs="Courier New"/>
                <w:color w:val="0000FF"/>
              </w:rPr>
              <w:t>&lt;mo</w:t>
            </w:r>
            <w:r w:rsidRPr="00116E9C">
              <w:rPr>
                <w:rFonts w:ascii="Courier New" w:hAnsi="Courier New" w:cs="Courier New"/>
                <w:color w:val="000000"/>
              </w:rPr>
              <w:t xml:space="preserve"> </w:t>
            </w:r>
            <w:r w:rsidRPr="00116E9C">
              <w:rPr>
                <w:rFonts w:ascii="Courier New" w:hAnsi="Courier New" w:cs="Courier New"/>
                <w:color w:val="FF0000"/>
              </w:rPr>
              <w:t>name</w:t>
            </w:r>
            <w:r w:rsidRPr="00116E9C">
              <w:rPr>
                <w:rFonts w:ascii="Courier New" w:hAnsi="Courier New" w:cs="Courier New"/>
                <w:color w:val="000000"/>
              </w:rPr>
              <w:t>=Server</w:t>
            </w:r>
            <w:r w:rsidRPr="00116E9C">
              <w:rPr>
                <w:rFonts w:ascii="Courier New" w:hAnsi="Courier New" w:cs="Courier New"/>
                <w:color w:val="0000FF"/>
              </w:rPr>
              <w:t>&gt;</w:t>
            </w:r>
          </w:p>
          <w:p w14:paraId="5F5E0607" w14:textId="77777777" w:rsidR="00EF1A57" w:rsidRDefault="00EF1A57" w:rsidP="00F03B2C"/>
          <w:p w14:paraId="351A33DA" w14:textId="77777777" w:rsidR="00EF1A57" w:rsidRPr="00EB1369" w:rsidRDefault="00EF1A57" w:rsidP="00F03B2C">
            <w:r>
              <w:t>With this specification, NGEN generates a</w:t>
            </w:r>
            <w:r w:rsidRPr="002E5885">
              <w:t xml:space="preserve"> </w:t>
            </w:r>
            <w:r w:rsidRPr="002E5885">
              <w:rPr>
                <w:b/>
              </w:rPr>
              <w:t>ls::ServerMo.h</w:t>
            </w:r>
            <w:r>
              <w:t xml:space="preserve"> file, which declares the</w:t>
            </w:r>
            <w:r w:rsidRPr="002E5885">
              <w:t xml:space="preserve"> </w:t>
            </w:r>
            <w:r w:rsidRPr="002E5885">
              <w:rPr>
                <w:b/>
              </w:rPr>
              <w:t xml:space="preserve">ls::ServerMo </w:t>
            </w:r>
            <w:r w:rsidRPr="002E5885">
              <w:t xml:space="preserve">class in the “ls” C++ namespace </w:t>
            </w:r>
          </w:p>
        </w:tc>
      </w:tr>
      <w:tr w:rsidR="00EF1A57" w14:paraId="411F4925" w14:textId="77777777" w:rsidTr="005151CE">
        <w:trPr>
          <w:cantSplit/>
        </w:trPr>
        <w:tc>
          <w:tcPr>
            <w:tcW w:w="1638" w:type="dxa"/>
          </w:tcPr>
          <w:p w14:paraId="52FEA1E6" w14:textId="77777777" w:rsidR="00EF1A57" w:rsidRDefault="00A2355D" w:rsidP="00F03B2C">
            <w:r>
              <w:t>pers</w:t>
            </w:r>
          </w:p>
        </w:tc>
        <w:tc>
          <w:tcPr>
            <w:tcW w:w="8658" w:type="dxa"/>
          </w:tcPr>
          <w:p w14:paraId="0D95C6AE" w14:textId="77777777" w:rsidR="007C0FD1" w:rsidRDefault="00EF1A57" w:rsidP="00F03B2C">
            <w:r>
              <w:t>Specifies if instances of this MO class a</w:t>
            </w:r>
            <w:r w:rsidR="007C0FD1">
              <w:t>re persisted, or are transient.</w:t>
            </w:r>
          </w:p>
          <w:p w14:paraId="45F3B7AF" w14:textId="77777777" w:rsidR="007C0FD1" w:rsidRPr="007C0FD1" w:rsidRDefault="00EF1A57" w:rsidP="00F03B2C">
            <w:pPr>
              <w:pStyle w:val="ListParagraph"/>
              <w:numPr>
                <w:ilvl w:val="0"/>
                <w:numId w:val="60"/>
              </w:numPr>
              <w:ind w:left="360"/>
            </w:pPr>
            <w:r w:rsidRPr="007C0FD1">
              <w:t xml:space="preserve">When persistence is enabled for this MO class, mutated MO instances are persisted </w:t>
            </w:r>
            <w:r w:rsidR="007C0FD1" w:rsidRPr="007C0FD1">
              <w:t>at the end of each transaction.</w:t>
            </w:r>
            <w:r w:rsidRPr="007C0FD1">
              <w:t>Persisted MO instances are loaded in the MI</w:t>
            </w:r>
            <w:r w:rsidR="007C0FD1" w:rsidRPr="007C0FD1">
              <w:t>T after a DME restart.</w:t>
            </w:r>
          </w:p>
          <w:p w14:paraId="31DA9070" w14:textId="77777777" w:rsidR="007C0FD1" w:rsidRPr="007C0FD1" w:rsidRDefault="00EF1A57" w:rsidP="00F03B2C">
            <w:pPr>
              <w:pStyle w:val="ListParagraph"/>
              <w:numPr>
                <w:ilvl w:val="0"/>
                <w:numId w:val="60"/>
              </w:numPr>
              <w:ind w:left="360"/>
            </w:pPr>
            <w:r w:rsidRPr="007C0FD1">
              <w:t>When persistence is disabled</w:t>
            </w:r>
            <w:r w:rsidR="007C0FD1" w:rsidRPr="007C0FD1">
              <w:t xml:space="preserve"> for this MO class</w:t>
            </w:r>
            <w:r w:rsidRPr="007C0FD1">
              <w:t>, instances of this MO class are not persisted; hence they will not be lo</w:t>
            </w:r>
            <w:r w:rsidR="007C0FD1" w:rsidRPr="007C0FD1">
              <w:t>aded again after a DME restart.</w:t>
            </w:r>
          </w:p>
          <w:p w14:paraId="28E3E6B1" w14:textId="77777777" w:rsidR="007C0FD1" w:rsidRPr="007C0FD1" w:rsidRDefault="00EF1A57" w:rsidP="00F03B2C">
            <w:pPr>
              <w:pStyle w:val="ListParagraph"/>
              <w:numPr>
                <w:ilvl w:val="0"/>
                <w:numId w:val="60"/>
              </w:numPr>
              <w:ind w:left="360"/>
            </w:pPr>
            <w:r w:rsidRPr="007C0FD1">
              <w:t>When the value is set to "inherit", the value of the "pers" attribute is inherited from the super cl</w:t>
            </w:r>
            <w:r w:rsidR="007C0FD1" w:rsidRPr="007C0FD1">
              <w:t>ass.</w:t>
            </w:r>
          </w:p>
          <w:p w14:paraId="4A15CB26" w14:textId="77777777" w:rsidR="00EF1A57" w:rsidRDefault="00EF1A57" w:rsidP="00F03B2C">
            <w:r>
              <w:t>By default, persistence is enabled.</w:t>
            </w:r>
          </w:p>
        </w:tc>
      </w:tr>
      <w:tr w:rsidR="00EF1A57" w14:paraId="2D5BCE05" w14:textId="77777777" w:rsidTr="005151CE">
        <w:trPr>
          <w:cantSplit/>
        </w:trPr>
        <w:tc>
          <w:tcPr>
            <w:tcW w:w="1638" w:type="dxa"/>
          </w:tcPr>
          <w:p w14:paraId="6845F033" w14:textId="77777777" w:rsidR="00EF1A57" w:rsidRDefault="00A2355D" w:rsidP="00F03B2C">
            <w:r>
              <w:t>reportable</w:t>
            </w:r>
          </w:p>
        </w:tc>
        <w:tc>
          <w:tcPr>
            <w:tcW w:w="8658" w:type="dxa"/>
          </w:tcPr>
          <w:p w14:paraId="5E1CB39C" w14:textId="77777777" w:rsidR="006B17CB" w:rsidRDefault="006B17CB" w:rsidP="006B17CB">
            <w:r>
              <w:t>Specifies if the system should issue a MO change notification when the MO is created, modified or deleted.</w:t>
            </w:r>
            <w:r w:rsidR="00A74073">
              <w:t xml:space="preserve"> When an MO is reportable and an XML API client has opened a subscription channel (by invoking the </w:t>
            </w:r>
            <w:r w:rsidR="00A74073" w:rsidRPr="00A74073">
              <w:rPr>
                <w:b/>
              </w:rPr>
              <w:t>event:Subscribe</w:t>
            </w:r>
            <w:r w:rsidR="00A74073">
              <w:t xml:space="preserve"> method), DME will automatically invoke the </w:t>
            </w:r>
            <w:r w:rsidR="00A74073" w:rsidRPr="00A74073">
              <w:rPr>
                <w:b/>
              </w:rPr>
              <w:t>config::MOChangeEvent</w:t>
            </w:r>
            <w:r w:rsidR="00A74073">
              <w:t xml:space="preserve"> method whenever the MO is created, modified or deleted.</w:t>
            </w:r>
          </w:p>
          <w:p w14:paraId="0E2354C5" w14:textId="77777777" w:rsidR="00A74073" w:rsidRDefault="00A74073" w:rsidP="006B17CB"/>
          <w:p w14:paraId="7C77CF06" w14:textId="77777777" w:rsidR="006B17CB" w:rsidRDefault="006B17CB" w:rsidP="006B17CB">
            <w:pPr>
              <w:pStyle w:val="ListParagraph"/>
              <w:numPr>
                <w:ilvl w:val="0"/>
                <w:numId w:val="60"/>
              </w:numPr>
            </w:pPr>
            <w:r w:rsidRPr="006B17CB">
              <w:rPr>
                <w:b/>
              </w:rPr>
              <w:t>inherit</w:t>
            </w:r>
            <w:r>
              <w:t>: inherit the value from its parent (super) class. If “inherit” is set and the MO is a base class, then the MO is marked as reportable</w:t>
            </w:r>
          </w:p>
          <w:p w14:paraId="1B4E01A2" w14:textId="77777777" w:rsidR="006B17CB" w:rsidRDefault="006B17CB" w:rsidP="006B17CB">
            <w:pPr>
              <w:pStyle w:val="ListParagraph"/>
              <w:numPr>
                <w:ilvl w:val="0"/>
                <w:numId w:val="60"/>
              </w:numPr>
            </w:pPr>
            <w:r w:rsidRPr="006B17CB">
              <w:rPr>
                <w:b/>
              </w:rPr>
              <w:t>default</w:t>
            </w:r>
            <w:r>
              <w:t xml:space="preserve">: </w:t>
            </w:r>
            <w:r w:rsidR="00A74073">
              <w:t>the MO is marked reportable</w:t>
            </w:r>
          </w:p>
          <w:p w14:paraId="1AA15F6C" w14:textId="77777777" w:rsidR="006B17CB" w:rsidRDefault="006B17CB" w:rsidP="006B17CB">
            <w:pPr>
              <w:pStyle w:val="ListParagraph"/>
              <w:numPr>
                <w:ilvl w:val="0"/>
                <w:numId w:val="60"/>
              </w:numPr>
            </w:pPr>
            <w:r w:rsidRPr="00A74073">
              <w:rPr>
                <w:b/>
              </w:rPr>
              <w:t>no</w:t>
            </w:r>
            <w:r w:rsidR="00A74073">
              <w:t>: the MO is not reportable. I.e. DME will never send a MO change event</w:t>
            </w:r>
          </w:p>
          <w:p w14:paraId="3BD67539" w14:textId="77777777" w:rsidR="00EF1A57" w:rsidRPr="006B17CB" w:rsidRDefault="006B17CB" w:rsidP="006B17CB">
            <w:pPr>
              <w:pStyle w:val="ListParagraph"/>
              <w:numPr>
                <w:ilvl w:val="0"/>
                <w:numId w:val="60"/>
              </w:numPr>
            </w:pPr>
            <w:r w:rsidRPr="00A74073">
              <w:rPr>
                <w:b/>
              </w:rPr>
              <w:t>cond</w:t>
            </w:r>
            <w:r w:rsidR="00A74073">
              <w:t xml:space="preserve">: the MO is conditionally reportable. DME will automatically invoke the </w:t>
            </w:r>
            <w:r w:rsidR="00A74073" w:rsidRPr="00A74073">
              <w:rPr>
                <w:b/>
              </w:rPr>
              <w:t>isReportable()</w:t>
            </w:r>
            <w:r w:rsidR="00A74073">
              <w:t xml:space="preserve"> behavior method to decide whether a change event notification should be sent or not.</w:t>
            </w:r>
          </w:p>
        </w:tc>
      </w:tr>
      <w:tr w:rsidR="00EF1A57" w14:paraId="04B586FF" w14:textId="77777777" w:rsidTr="005151CE">
        <w:trPr>
          <w:cantSplit/>
        </w:trPr>
        <w:tc>
          <w:tcPr>
            <w:tcW w:w="1638" w:type="dxa"/>
          </w:tcPr>
          <w:p w14:paraId="35FB6624" w14:textId="77777777" w:rsidR="00EF1A57" w:rsidRDefault="00A2355D" w:rsidP="00F03B2C">
            <w:r>
              <w:t>singleton</w:t>
            </w:r>
          </w:p>
        </w:tc>
        <w:tc>
          <w:tcPr>
            <w:tcW w:w="8658" w:type="dxa"/>
          </w:tcPr>
          <w:p w14:paraId="088A4222" w14:textId="77777777" w:rsidR="00EF1A57" w:rsidRDefault="00EF1A57" w:rsidP="00F03B2C">
            <w:commentRangeStart w:id="378"/>
            <w:r>
              <w:t>S</w:t>
            </w:r>
            <w:r w:rsidR="007C0FD1">
              <w:t xml:space="preserve">pecifies </w:t>
            </w:r>
            <w:r>
              <w:t>this MO class is a singleton</w:t>
            </w:r>
            <w:commentRangeEnd w:id="378"/>
            <w:r w:rsidR="007C0FD1">
              <w:rPr>
                <w:rStyle w:val="CommentReference"/>
              </w:rPr>
              <w:commentReference w:id="378"/>
            </w:r>
            <w:r w:rsidR="00242899">
              <w:t xml:space="preserve"> instance.</w:t>
            </w:r>
          </w:p>
          <w:p w14:paraId="3B17B7AB" w14:textId="77777777" w:rsidR="00CF498B" w:rsidRDefault="00CF498B" w:rsidP="00F03B2C"/>
          <w:p w14:paraId="17EDE022" w14:textId="77777777" w:rsidR="00CF498B" w:rsidRDefault="00CF498B" w:rsidP="00F03B2C">
            <w:r>
              <w:t>By default, MOs are not singletons</w:t>
            </w:r>
            <w:r w:rsidR="00AC12DA">
              <w:t>, i.e. multiple instances of the MO can be created</w:t>
            </w:r>
            <w:r>
              <w:t>. Except for rare cases, you shou</w:t>
            </w:r>
            <w:r w:rsidR="00AC12DA">
              <w:t>ld not use the “singleton”</w:t>
            </w:r>
            <w:r>
              <w:t xml:space="preserve"> attribute.</w:t>
            </w:r>
            <w:r w:rsidR="00242899">
              <w:t xml:space="preserve"> If you want an MO to be instantiated at most once (such a</w:t>
            </w:r>
            <w:r w:rsidR="00AC12DA">
              <w:t>s top::System), define the MO &lt;rn&gt; element</w:t>
            </w:r>
            <w:r w:rsidR="00242899">
              <w:t xml:space="preserve"> with no property</w:t>
            </w:r>
            <w:r w:rsidR="00AC12DA">
              <w:t>.</w:t>
            </w:r>
          </w:p>
          <w:p w14:paraId="1BBC36FF" w14:textId="77777777" w:rsidR="005151CE" w:rsidRDefault="005151CE" w:rsidP="00F03B2C"/>
          <w:p w14:paraId="1E96826C" w14:textId="77777777" w:rsidR="005151CE" w:rsidRDefault="005151CE" w:rsidP="00F03B2C">
            <w:r>
              <w:t xml:space="preserve">For example, the &lt;rn&gt; element below specifies the naming rule for </w:t>
            </w:r>
            <w:r w:rsidRPr="008A55DE">
              <w:rPr>
                <w:b/>
              </w:rPr>
              <w:t>top:System</w:t>
            </w:r>
            <w:r>
              <w:t>, and no property is specified, hence at most one instance of top:System can be created under the top:System parent.</w:t>
            </w:r>
            <w:r w:rsidR="008A55DE">
              <w:t xml:space="preserve"> So effectively, top:System is a singleton instance.</w:t>
            </w:r>
          </w:p>
          <w:p w14:paraId="0F161C0A" w14:textId="77777777" w:rsidR="005151CE" w:rsidRDefault="005151CE" w:rsidP="00F03B2C"/>
          <w:p w14:paraId="5E3E64F4" w14:textId="77777777" w:rsidR="005151CE" w:rsidRPr="005151CE" w:rsidRDefault="005151CE" w:rsidP="00F03B2C">
            <w:pPr>
              <w:shd w:val="clear" w:color="auto" w:fill="FFFFFF"/>
              <w:rPr>
                <w:rFonts w:ascii="Courier New" w:hAnsi="Courier New" w:cs="Courier New"/>
                <w:b/>
                <w:bCs/>
                <w:color w:val="000000"/>
              </w:rPr>
            </w:pPr>
            <w:r w:rsidRPr="005151CE">
              <w:rPr>
                <w:rFonts w:ascii="Courier New" w:hAnsi="Courier New" w:cs="Courier New"/>
                <w:color w:val="0000FF"/>
              </w:rPr>
              <w:t>&lt;rn</w:t>
            </w:r>
            <w:r w:rsidRPr="005151CE">
              <w:rPr>
                <w:rFonts w:ascii="Courier New" w:hAnsi="Courier New" w:cs="Courier New"/>
                <w:color w:val="000000"/>
              </w:rPr>
              <w:t xml:space="preserve"> </w:t>
            </w:r>
            <w:r w:rsidRPr="005151CE">
              <w:rPr>
                <w:rFonts w:ascii="Courier New" w:hAnsi="Courier New" w:cs="Courier New"/>
                <w:color w:val="FF0000"/>
              </w:rPr>
              <w:t>mo</w:t>
            </w:r>
            <w:r w:rsidRPr="005151CE">
              <w:rPr>
                <w:rFonts w:ascii="Courier New" w:hAnsi="Courier New" w:cs="Courier New"/>
                <w:color w:val="000000"/>
              </w:rPr>
              <w:t>=</w:t>
            </w:r>
            <w:r w:rsidRPr="005151CE">
              <w:rPr>
                <w:rFonts w:ascii="Courier New" w:hAnsi="Courier New" w:cs="Courier New"/>
                <w:b/>
                <w:bCs/>
                <w:color w:val="8000FF"/>
              </w:rPr>
              <w:t>"System"</w:t>
            </w:r>
            <w:r w:rsidRPr="005151CE">
              <w:rPr>
                <w:rFonts w:ascii="Courier New" w:hAnsi="Courier New" w:cs="Courier New"/>
                <w:color w:val="0000FF"/>
              </w:rPr>
              <w:t>&gt;</w:t>
            </w:r>
          </w:p>
          <w:p w14:paraId="1AB3BCC2" w14:textId="77777777" w:rsidR="005151CE" w:rsidRPr="005151CE" w:rsidRDefault="005151CE" w:rsidP="00F03B2C">
            <w:pPr>
              <w:shd w:val="clear" w:color="auto" w:fill="FFFFFF"/>
              <w:rPr>
                <w:rFonts w:ascii="Courier New" w:hAnsi="Courier New" w:cs="Courier New"/>
                <w:b/>
                <w:bCs/>
                <w:color w:val="000000"/>
              </w:rPr>
            </w:pPr>
            <w:r w:rsidRPr="005151CE">
              <w:rPr>
                <w:rFonts w:ascii="Courier New" w:hAnsi="Courier New" w:cs="Courier New"/>
                <w:b/>
                <w:bCs/>
                <w:color w:val="000000"/>
              </w:rPr>
              <w:t xml:space="preserve">    </w:t>
            </w:r>
            <w:r w:rsidRPr="005151CE">
              <w:rPr>
                <w:rFonts w:ascii="Courier New" w:hAnsi="Courier New" w:cs="Courier New"/>
                <w:color w:val="0000FF"/>
              </w:rPr>
              <w:t>&lt;item</w:t>
            </w:r>
            <w:r w:rsidRPr="005151CE">
              <w:rPr>
                <w:rFonts w:ascii="Courier New" w:hAnsi="Courier New" w:cs="Courier New"/>
                <w:color w:val="000000"/>
              </w:rPr>
              <w:t xml:space="preserve"> </w:t>
            </w:r>
            <w:r w:rsidRPr="005151CE">
              <w:rPr>
                <w:rFonts w:ascii="Courier New" w:hAnsi="Courier New" w:cs="Courier New"/>
                <w:color w:val="FF0000"/>
              </w:rPr>
              <w:t>prefix</w:t>
            </w:r>
            <w:r w:rsidRPr="005151CE">
              <w:rPr>
                <w:rFonts w:ascii="Courier New" w:hAnsi="Courier New" w:cs="Courier New"/>
                <w:color w:val="000000"/>
              </w:rPr>
              <w:t>=</w:t>
            </w:r>
            <w:r w:rsidRPr="005151CE">
              <w:rPr>
                <w:rFonts w:ascii="Courier New" w:hAnsi="Courier New" w:cs="Courier New"/>
                <w:b/>
                <w:bCs/>
                <w:color w:val="8000FF"/>
              </w:rPr>
              <w:t>"sys"</w:t>
            </w:r>
            <w:r w:rsidRPr="005151CE">
              <w:rPr>
                <w:rFonts w:ascii="Courier New" w:hAnsi="Courier New" w:cs="Courier New"/>
                <w:color w:val="0000FF"/>
              </w:rPr>
              <w:t>/&gt;</w:t>
            </w:r>
          </w:p>
          <w:p w14:paraId="7C5D2954" w14:textId="77777777" w:rsidR="005151CE" w:rsidRPr="005151CE" w:rsidRDefault="005151CE" w:rsidP="00F03B2C">
            <w:pPr>
              <w:shd w:val="clear" w:color="auto" w:fill="FFFFFF"/>
              <w:rPr>
                <w:rFonts w:ascii="Courier New" w:hAnsi="Courier New" w:cs="Courier New"/>
                <w:b/>
                <w:bCs/>
                <w:color w:val="000000"/>
              </w:rPr>
            </w:pPr>
            <w:r w:rsidRPr="005151CE">
              <w:rPr>
                <w:rFonts w:ascii="Courier New" w:hAnsi="Courier New" w:cs="Courier New"/>
                <w:color w:val="0000FF"/>
              </w:rPr>
              <w:t>&lt;/rn&gt;</w:t>
            </w:r>
          </w:p>
          <w:p w14:paraId="1D0766F7" w14:textId="77777777" w:rsidR="005151CE" w:rsidRDefault="005151CE" w:rsidP="00F03B2C"/>
          <w:p w14:paraId="4005D77D" w14:textId="77777777" w:rsidR="0002579B" w:rsidRDefault="0002579B" w:rsidP="00F03B2C">
            <w:r>
              <w:t>Note: an MO can have multiple containment hierarchies, so this may not be a true global singleton in the entire MIT.</w:t>
            </w:r>
            <w:r w:rsidR="00A82C4D">
              <w:t xml:space="preserve"> See MO containment for more details.</w:t>
            </w:r>
          </w:p>
          <w:p w14:paraId="3B28B45F" w14:textId="77777777" w:rsidR="0002579B" w:rsidRDefault="0002579B" w:rsidP="00F03B2C"/>
          <w:p w14:paraId="239C71D0" w14:textId="77777777" w:rsidR="005151CE" w:rsidRDefault="005151CE" w:rsidP="00F03B2C">
            <w:r>
              <w:t xml:space="preserve">In this other example, </w:t>
            </w:r>
            <w:r w:rsidR="008A55DE" w:rsidRPr="008A55DE">
              <w:rPr>
                <w:b/>
              </w:rPr>
              <w:t>event:Inst</w:t>
            </w:r>
            <w:r w:rsidR="008A55DE">
              <w:t xml:space="preserve"> is not a single instance, </w:t>
            </w:r>
            <w:r w:rsidR="00AC12DA">
              <w:t>as the “property” attribute has been specified, so multiple event:Inst MOs can be created, each uniquely identified with the value of the “id” property.</w:t>
            </w:r>
          </w:p>
          <w:p w14:paraId="43C6EF1C" w14:textId="77777777" w:rsidR="00AC12DA" w:rsidRDefault="00AC12DA" w:rsidP="00F03B2C"/>
          <w:p w14:paraId="41CFE801" w14:textId="77777777" w:rsidR="005151CE" w:rsidRPr="005151CE" w:rsidRDefault="005151CE" w:rsidP="00F03B2C">
            <w:pPr>
              <w:shd w:val="clear" w:color="auto" w:fill="FFFFFF"/>
              <w:rPr>
                <w:rFonts w:ascii="Courier New" w:hAnsi="Courier New" w:cs="Courier New"/>
                <w:b/>
                <w:bCs/>
                <w:color w:val="000000"/>
              </w:rPr>
            </w:pPr>
            <w:r w:rsidRPr="005151CE">
              <w:rPr>
                <w:rFonts w:ascii="Courier New" w:hAnsi="Courier New" w:cs="Courier New"/>
                <w:color w:val="0000FF"/>
              </w:rPr>
              <w:t>&lt;rn</w:t>
            </w:r>
            <w:r w:rsidRPr="005151CE">
              <w:rPr>
                <w:rFonts w:ascii="Courier New" w:hAnsi="Courier New" w:cs="Courier New"/>
                <w:color w:val="000000"/>
              </w:rPr>
              <w:t xml:space="preserve"> </w:t>
            </w:r>
            <w:r w:rsidRPr="005151CE">
              <w:rPr>
                <w:rFonts w:ascii="Courier New" w:hAnsi="Courier New" w:cs="Courier New"/>
                <w:color w:val="FF0000"/>
              </w:rPr>
              <w:t>mo</w:t>
            </w:r>
            <w:r w:rsidRPr="005151CE">
              <w:rPr>
                <w:rFonts w:ascii="Courier New" w:hAnsi="Courier New" w:cs="Courier New"/>
                <w:color w:val="000000"/>
              </w:rPr>
              <w:t>=</w:t>
            </w:r>
            <w:r w:rsidRPr="005151CE">
              <w:rPr>
                <w:rFonts w:ascii="Courier New" w:hAnsi="Courier New" w:cs="Courier New"/>
                <w:b/>
                <w:bCs/>
                <w:color w:val="8000FF"/>
              </w:rPr>
              <w:t>"Inst"</w:t>
            </w:r>
            <w:r w:rsidRPr="005151CE">
              <w:rPr>
                <w:rFonts w:ascii="Courier New" w:hAnsi="Courier New" w:cs="Courier New"/>
                <w:color w:val="0000FF"/>
              </w:rPr>
              <w:t>&gt;</w:t>
            </w:r>
          </w:p>
          <w:p w14:paraId="6004383E" w14:textId="77777777" w:rsidR="005151CE" w:rsidRPr="005151CE" w:rsidRDefault="005151CE" w:rsidP="00F03B2C">
            <w:pPr>
              <w:shd w:val="clear" w:color="auto" w:fill="FFFFFF"/>
              <w:rPr>
                <w:rFonts w:ascii="Courier New" w:hAnsi="Courier New" w:cs="Courier New"/>
                <w:b/>
                <w:bCs/>
                <w:color w:val="000000"/>
              </w:rPr>
            </w:pPr>
            <w:r w:rsidRPr="005151CE">
              <w:rPr>
                <w:rFonts w:ascii="Courier New" w:hAnsi="Courier New" w:cs="Courier New"/>
                <w:b/>
                <w:bCs/>
                <w:color w:val="000000"/>
              </w:rPr>
              <w:t xml:space="preserve">    </w:t>
            </w:r>
            <w:r w:rsidRPr="005151CE">
              <w:rPr>
                <w:rFonts w:ascii="Courier New" w:hAnsi="Courier New" w:cs="Courier New"/>
                <w:color w:val="0000FF"/>
              </w:rPr>
              <w:t>&lt;item</w:t>
            </w:r>
            <w:r w:rsidRPr="005151CE">
              <w:rPr>
                <w:rFonts w:ascii="Courier New" w:hAnsi="Courier New" w:cs="Courier New"/>
                <w:color w:val="000000"/>
              </w:rPr>
              <w:t xml:space="preserve"> </w:t>
            </w:r>
            <w:r w:rsidRPr="005151CE">
              <w:rPr>
                <w:rFonts w:ascii="Courier New" w:hAnsi="Courier New" w:cs="Courier New"/>
                <w:color w:val="FF0000"/>
              </w:rPr>
              <w:t>prefix</w:t>
            </w:r>
            <w:r w:rsidRPr="005151CE">
              <w:rPr>
                <w:rFonts w:ascii="Courier New" w:hAnsi="Courier New" w:cs="Courier New"/>
                <w:color w:val="000000"/>
              </w:rPr>
              <w:t>=</w:t>
            </w:r>
            <w:r w:rsidRPr="005151CE">
              <w:rPr>
                <w:rFonts w:ascii="Courier New" w:hAnsi="Courier New" w:cs="Courier New"/>
                <w:b/>
                <w:bCs/>
                <w:color w:val="8000FF"/>
              </w:rPr>
              <w:t>"event-"</w:t>
            </w:r>
            <w:r w:rsidRPr="005151CE">
              <w:rPr>
                <w:rFonts w:ascii="Courier New" w:hAnsi="Courier New" w:cs="Courier New"/>
                <w:color w:val="000000"/>
              </w:rPr>
              <w:t xml:space="preserve"> </w:t>
            </w:r>
            <w:r w:rsidRPr="005151CE">
              <w:rPr>
                <w:rFonts w:ascii="Courier New" w:hAnsi="Courier New" w:cs="Courier New"/>
                <w:color w:val="FF0000"/>
              </w:rPr>
              <w:t>property</w:t>
            </w:r>
            <w:r w:rsidRPr="005151CE">
              <w:rPr>
                <w:rFonts w:ascii="Courier New" w:hAnsi="Courier New" w:cs="Courier New"/>
                <w:color w:val="000000"/>
              </w:rPr>
              <w:t>=</w:t>
            </w:r>
            <w:r w:rsidRPr="005151CE">
              <w:rPr>
                <w:rFonts w:ascii="Courier New" w:hAnsi="Courier New" w:cs="Courier New"/>
                <w:b/>
                <w:bCs/>
                <w:color w:val="8000FF"/>
              </w:rPr>
              <w:t>"id"</w:t>
            </w:r>
            <w:r w:rsidRPr="005151CE">
              <w:rPr>
                <w:rFonts w:ascii="Courier New" w:hAnsi="Courier New" w:cs="Courier New"/>
                <w:color w:val="000000"/>
              </w:rPr>
              <w:t xml:space="preserve"> </w:t>
            </w:r>
            <w:r w:rsidRPr="005151CE">
              <w:rPr>
                <w:rFonts w:ascii="Courier New" w:hAnsi="Courier New" w:cs="Courier New"/>
                <w:color w:val="0000FF"/>
              </w:rPr>
              <w:t>/&gt;</w:t>
            </w:r>
          </w:p>
          <w:p w14:paraId="1CEE801D" w14:textId="77777777" w:rsidR="005151CE" w:rsidRPr="00AC12DA" w:rsidRDefault="005151CE" w:rsidP="00F03B2C">
            <w:pPr>
              <w:shd w:val="clear" w:color="auto" w:fill="FFFFFF"/>
              <w:rPr>
                <w:rFonts w:ascii="Courier New" w:hAnsi="Courier New" w:cs="Courier New"/>
                <w:b/>
                <w:bCs/>
                <w:color w:val="000000"/>
              </w:rPr>
            </w:pPr>
            <w:r w:rsidRPr="005151CE">
              <w:rPr>
                <w:rFonts w:ascii="Courier New" w:hAnsi="Courier New" w:cs="Courier New"/>
                <w:color w:val="0000FF"/>
              </w:rPr>
              <w:t>&lt;/rn&gt;</w:t>
            </w:r>
          </w:p>
        </w:tc>
      </w:tr>
      <w:tr w:rsidR="00EF1A57" w14:paraId="0687450E" w14:textId="77777777" w:rsidTr="005151CE">
        <w:trPr>
          <w:cantSplit/>
        </w:trPr>
        <w:tc>
          <w:tcPr>
            <w:tcW w:w="1638" w:type="dxa"/>
          </w:tcPr>
          <w:p w14:paraId="4308896D" w14:textId="77777777" w:rsidR="00EF1A57" w:rsidRDefault="00A2355D" w:rsidP="00F03B2C">
            <w:r>
              <w:t>super</w:t>
            </w:r>
          </w:p>
        </w:tc>
        <w:tc>
          <w:tcPr>
            <w:tcW w:w="8658" w:type="dxa"/>
          </w:tcPr>
          <w:p w14:paraId="398CFB8E" w14:textId="77777777" w:rsidR="00EF1A57" w:rsidRDefault="00EF1A57" w:rsidP="00F03B2C">
            <w:r>
              <w:t>The name of the super class. If no super class is specified, the MO class derives directly from Mo.h</w:t>
            </w:r>
          </w:p>
          <w:p w14:paraId="709B5212" w14:textId="77777777" w:rsidR="00EF1A57" w:rsidRDefault="00EF1A57" w:rsidP="00F03B2C">
            <w:r>
              <w:t>This must be the name of a class defined elsewhere in the Information Model.</w:t>
            </w:r>
          </w:p>
          <w:p w14:paraId="11A8746D" w14:textId="77777777" w:rsidR="001B140C" w:rsidRDefault="001B140C" w:rsidP="00F03B2C">
            <w:r>
              <w:t>When “super” is specified, NGEN generates a C++ MO class that derives from the “super” class.</w:t>
            </w:r>
          </w:p>
        </w:tc>
      </w:tr>
      <w:tr w:rsidR="00EF1A57" w14:paraId="03D064AF" w14:textId="77777777" w:rsidTr="005151CE">
        <w:trPr>
          <w:cantSplit/>
        </w:trPr>
        <w:tc>
          <w:tcPr>
            <w:tcW w:w="1638" w:type="dxa"/>
          </w:tcPr>
          <w:p w14:paraId="0E70DA31" w14:textId="77777777" w:rsidR="00EF1A57" w:rsidRDefault="00A2355D" w:rsidP="00F03B2C">
            <w:r>
              <w:lastRenderedPageBreak/>
              <w:t>transform</w:t>
            </w:r>
          </w:p>
        </w:tc>
        <w:tc>
          <w:tcPr>
            <w:tcW w:w="8658" w:type="dxa"/>
          </w:tcPr>
          <w:p w14:paraId="1A6F54CE" w14:textId="77777777" w:rsidR="002D2FAE" w:rsidRDefault="002D2FAE" w:rsidP="00F03B2C">
            <w:r>
              <w:t>{</w:t>
            </w:r>
            <w:r w:rsidRPr="002D2FAE">
              <w:rPr>
                <w:b/>
              </w:rPr>
              <w:t>inherit</w:t>
            </w:r>
            <w:r>
              <w:t xml:space="preserve"> | no | yes}</w:t>
            </w:r>
          </w:p>
          <w:p w14:paraId="3C1535DB" w14:textId="77777777" w:rsidR="002D2FAE" w:rsidRDefault="002D2FAE" w:rsidP="00F03B2C"/>
          <w:p w14:paraId="14BFF64B" w14:textId="77777777" w:rsidR="00EF1A57" w:rsidRDefault="00EF1A57" w:rsidP="00635E25">
            <w:pPr>
              <w:pStyle w:val="ListParagraph"/>
              <w:numPr>
                <w:ilvl w:val="0"/>
                <w:numId w:val="97"/>
              </w:numPr>
            </w:pPr>
            <w:r w:rsidRPr="007E3510">
              <w:t>Class level transfor</w:t>
            </w:r>
            <w:r w:rsidR="007E3510" w:rsidRPr="007E3510">
              <w:t>m="no" is used to veto property-</w:t>
            </w:r>
            <w:r w:rsidRPr="007E3510">
              <w:t>based tranformation settings. If a class is marked as veto-able, NGEN propagates to all sub-classes and contained classes that do not override.</w:t>
            </w:r>
            <w:r w:rsidR="007E3510">
              <w:t xml:space="preserve"> Properties cannot transformed.</w:t>
            </w:r>
          </w:p>
          <w:p w14:paraId="235845A8" w14:textId="77777777" w:rsidR="002D2FAE" w:rsidRDefault="007E3510" w:rsidP="00635E25">
            <w:pPr>
              <w:pStyle w:val="ListParagraph"/>
              <w:numPr>
                <w:ilvl w:val="0"/>
                <w:numId w:val="97"/>
              </w:numPr>
            </w:pPr>
            <w:r>
              <w:t>transform=”yes” does not veto transformation settings.</w:t>
            </w:r>
          </w:p>
          <w:p w14:paraId="0C751088" w14:textId="77777777" w:rsidR="009076DE" w:rsidRDefault="009076DE" w:rsidP="009076DE"/>
          <w:p w14:paraId="0207E45D" w14:textId="77777777" w:rsidR="009076DE" w:rsidRPr="009076DE" w:rsidRDefault="009076DE" w:rsidP="009076DE">
            <w:r>
              <w:t>Currently, this property is not used anywhere in the C++ code.</w:t>
            </w:r>
          </w:p>
        </w:tc>
      </w:tr>
      <w:tr w:rsidR="00EF1A57" w14:paraId="08295210" w14:textId="77777777" w:rsidTr="005151CE">
        <w:trPr>
          <w:cantSplit/>
        </w:trPr>
        <w:tc>
          <w:tcPr>
            <w:tcW w:w="1638" w:type="dxa"/>
          </w:tcPr>
          <w:p w14:paraId="6CB33716" w14:textId="77777777" w:rsidR="00EF1A57" w:rsidRDefault="00A2355D" w:rsidP="00F03B2C">
            <w:r>
              <w:t>xmlprintfilter</w:t>
            </w:r>
          </w:p>
        </w:tc>
        <w:tc>
          <w:tcPr>
            <w:tcW w:w="8658" w:type="dxa"/>
          </w:tcPr>
          <w:p w14:paraId="32552997" w14:textId="77777777" w:rsidR="00EF1A57" w:rsidRPr="000E119B" w:rsidRDefault="000E119B" w:rsidP="00F03B2C">
            <w:commentRangeStart w:id="379"/>
            <w:r w:rsidRPr="000E119B">
              <w:t>Controls if this MO is included in callhome inventory and alerts</w:t>
            </w:r>
            <w:r>
              <w:t>. Refer to “XML Print Filter” section</w:t>
            </w:r>
            <w:commentRangeEnd w:id="379"/>
            <w:r w:rsidR="00A82C4D">
              <w:rPr>
                <w:rStyle w:val="CommentReference"/>
              </w:rPr>
              <w:commentReference w:id="379"/>
            </w:r>
          </w:p>
        </w:tc>
      </w:tr>
    </w:tbl>
    <w:p w14:paraId="343DD8E0" w14:textId="77777777" w:rsidR="007E3510" w:rsidRDefault="007E3510" w:rsidP="00F03B2C">
      <w:pPr>
        <w:pStyle w:val="Heading4"/>
      </w:pPr>
      <w:r>
        <w:t>Transform Vetoable</w:t>
      </w:r>
    </w:p>
    <w:p w14:paraId="43B5D188" w14:textId="77777777" w:rsidR="00153132" w:rsidRPr="00153132" w:rsidRDefault="00153132" w:rsidP="00153132">
      <w:r>
        <w:t>The “</w:t>
      </w:r>
      <w:r w:rsidRPr="00153132">
        <w:rPr>
          <w:b/>
        </w:rPr>
        <w:t>transform</w:t>
      </w:r>
      <w:r>
        <w:t xml:space="preserve">” XML attribute is used to control the value of the </w:t>
      </w:r>
      <w:r w:rsidRPr="00153132">
        <w:rPr>
          <w:b/>
        </w:rPr>
        <w:t>customHandlerFlags</w:t>
      </w:r>
      <w:r>
        <w:t xml:space="preserve"> member in the </w:t>
      </w:r>
      <w:r w:rsidRPr="00153132">
        <w:rPr>
          <w:b/>
        </w:rPr>
        <w:t>meta::Prop</w:t>
      </w:r>
      <w:r>
        <w:rPr>
          <w:b/>
        </w:rPr>
        <w:t xml:space="preserve"> </w:t>
      </w:r>
      <w:r w:rsidRPr="00153132">
        <w:t>class</w:t>
      </w:r>
      <w:r>
        <w:t>.</w:t>
      </w:r>
    </w:p>
    <w:p w14:paraId="3134252D"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8000"/>
          <w:sz w:val="16"/>
          <w:szCs w:val="20"/>
        </w:rPr>
        <w:t>// [630] : prop[vnic:Ether:name]</w:t>
      </w:r>
    </w:p>
    <w:p w14:paraId="3882EFDD"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8000FF"/>
          <w:sz w:val="16"/>
          <w:szCs w:val="20"/>
        </w:rPr>
        <w:t>static</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8000FF"/>
          <w:sz w:val="16"/>
          <w:szCs w:val="20"/>
        </w:rPr>
        <w:t>const</w:t>
      </w:r>
      <w:r w:rsidRPr="00153132">
        <w:rPr>
          <w:rFonts w:ascii="Courier New" w:eastAsia="Times New Roman" w:hAnsi="Courier New" w:cs="Courier New"/>
          <w:color w:val="000000"/>
          <w:sz w:val="16"/>
          <w:szCs w:val="20"/>
        </w:rPr>
        <w:t xml:space="preserve"> meta</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PropValidator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PVT52</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p>
    <w:p w14:paraId="1238B3D3"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p>
    <w:p w14:paraId="24576485"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&amp;</w:t>
      </w:r>
      <w:r w:rsidRPr="00153132">
        <w:rPr>
          <w:rFonts w:ascii="Courier New" w:eastAsia="Times New Roman" w:hAnsi="Courier New" w:cs="Courier New"/>
          <w:color w:val="000000"/>
          <w:sz w:val="16"/>
          <w:szCs w:val="20"/>
        </w:rPr>
        <w:t>PROPVAL1231</w:t>
      </w:r>
      <w:r w:rsidRPr="00153132">
        <w:rPr>
          <w:rFonts w:ascii="Courier New" w:eastAsia="Times New Roman" w:hAnsi="Courier New" w:cs="Courier New"/>
          <w:b/>
          <w:bCs/>
          <w:color w:val="000080"/>
          <w:sz w:val="16"/>
          <w:szCs w:val="20"/>
        </w:rPr>
        <w:t>,</w:t>
      </w:r>
    </w:p>
    <w:p w14:paraId="47B80501"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p>
    <w:p w14:paraId="79A4C429"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8000FF"/>
          <w:sz w:val="16"/>
          <w:szCs w:val="20"/>
        </w:rPr>
        <w:t>static</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8000FF"/>
          <w:sz w:val="16"/>
          <w:szCs w:val="20"/>
        </w:rPr>
        <w:t>const</w:t>
      </w:r>
      <w:r w:rsidRPr="00153132">
        <w:rPr>
          <w:rFonts w:ascii="Courier New" w:eastAsia="Times New Roman" w:hAnsi="Courier New" w:cs="Courier New"/>
          <w:color w:val="000000"/>
          <w:sz w:val="16"/>
          <w:szCs w:val="20"/>
        </w:rPr>
        <w:t xml:space="preserve"> meta</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 P630</w:t>
      </w:r>
      <w:r w:rsidRPr="00153132">
        <w:rPr>
          <w:rFonts w:ascii="Courier New" w:eastAsia="Times New Roman" w:hAnsi="Courier New" w:cs="Courier New"/>
          <w:b/>
          <w:bCs/>
          <w:color w:val="000080"/>
          <w:sz w:val="16"/>
          <w:szCs w:val="20"/>
        </w:rPr>
        <w:t>(</w:t>
      </w:r>
    </w:p>
    <w:p w14:paraId="41066011"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PropertyId</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630</w:t>
      </w:r>
      <w:r w:rsidRPr="00153132">
        <w:rPr>
          <w:rFonts w:ascii="Courier New" w:eastAsia="Times New Roman" w:hAnsi="Courier New" w:cs="Courier New"/>
          <w:b/>
          <w:bCs/>
          <w:color w:val="000080"/>
          <w:sz w:val="16"/>
          <w:szCs w:val="20"/>
        </w:rPr>
        <w:t>,</w:t>
      </w:r>
    </w:p>
    <w:p w14:paraId="2CA039BA"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PropertyId</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567</w:t>
      </w:r>
      <w:r w:rsidRPr="00153132">
        <w:rPr>
          <w:rFonts w:ascii="Courier New" w:eastAsia="Times New Roman" w:hAnsi="Courier New" w:cs="Courier New"/>
          <w:b/>
          <w:bCs/>
          <w:color w:val="000080"/>
          <w:sz w:val="16"/>
          <w:szCs w:val="20"/>
        </w:rPr>
        <w:t>,</w:t>
      </w:r>
    </w:p>
    <w:p w14:paraId="19D36E56"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PropertyId</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3693</w:t>
      </w:r>
      <w:r w:rsidRPr="00153132">
        <w:rPr>
          <w:rFonts w:ascii="Courier New" w:eastAsia="Times New Roman" w:hAnsi="Courier New" w:cs="Courier New"/>
          <w:b/>
          <w:bCs/>
          <w:color w:val="000080"/>
          <w:sz w:val="16"/>
          <w:szCs w:val="20"/>
        </w:rPr>
        <w:t>,</w:t>
      </w:r>
    </w:p>
    <w:p w14:paraId="5F3CA3F2"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8000FF"/>
          <w:sz w:val="16"/>
          <w:szCs w:val="20"/>
        </w:rPr>
        <w:t>bool</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1</w:t>
      </w:r>
      <w:r w:rsidRPr="00153132">
        <w:rPr>
          <w:rFonts w:ascii="Courier New" w:eastAsia="Times New Roman" w:hAnsi="Courier New" w:cs="Courier New"/>
          <w:b/>
          <w:bCs/>
          <w:color w:val="000080"/>
          <w:sz w:val="16"/>
          <w:szCs w:val="20"/>
        </w:rPr>
        <w:t>,</w:t>
      </w:r>
    </w:p>
    <w:p w14:paraId="346A586D"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PROP_GROUP_ADMIN</w:t>
      </w:r>
      <w:r w:rsidRPr="00153132">
        <w:rPr>
          <w:rFonts w:ascii="Courier New" w:eastAsia="Times New Roman" w:hAnsi="Courier New" w:cs="Courier New"/>
          <w:b/>
          <w:bCs/>
          <w:color w:val="000080"/>
          <w:sz w:val="16"/>
          <w:szCs w:val="20"/>
        </w:rPr>
        <w:t>,</w:t>
      </w:r>
    </w:p>
    <w:p w14:paraId="6ECF1B72"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true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8000"/>
          <w:sz w:val="16"/>
          <w:szCs w:val="20"/>
        </w:rPr>
        <w:t>//isNaming</w:t>
      </w:r>
    </w:p>
    <w:p w14:paraId="1A5CDA0E"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meta</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CATEGORY_REGULAR</w:t>
      </w:r>
      <w:r w:rsidRPr="00153132">
        <w:rPr>
          <w:rFonts w:ascii="Courier New" w:eastAsia="Times New Roman" w:hAnsi="Courier New" w:cs="Courier New"/>
          <w:b/>
          <w:bCs/>
          <w:color w:val="000080"/>
          <w:sz w:val="16"/>
          <w:szCs w:val="20"/>
        </w:rPr>
        <w:t>,</w:t>
      </w:r>
    </w:p>
    <w:p w14:paraId="77260574"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base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TYPE_STRING_BASIC</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naming::TYPE_NAME</w:t>
      </w:r>
    </w:p>
    <w:p w14:paraId="08AC2017"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meta</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S1356</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PROP NAME: name</w:t>
      </w:r>
    </w:p>
    <w:p w14:paraId="4E57CA07"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ClassId</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205</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OWNED BY MO</w:t>
      </w:r>
    </w:p>
    <w:p w14:paraId="18EE46D0"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PropModMask</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0x1ULL</w:t>
      </w:r>
      <w:r w:rsidRPr="00153132">
        <w:rPr>
          <w:rFonts w:ascii="Courier New" w:eastAsia="Times New Roman" w:hAnsi="Courier New" w:cs="Courier New"/>
          <w:b/>
          <w:bCs/>
          <w:color w:val="000080"/>
          <w:sz w:val="16"/>
          <w:szCs w:val="20"/>
        </w:rPr>
        <w:t>,</w:t>
      </w:r>
    </w:p>
    <w:p w14:paraId="081F4BFE" w14:textId="77777777" w:rsidR="00153132" w:rsidRPr="00153132" w:rsidRDefault="00153132" w:rsidP="00153132">
      <w:pPr>
        <w:shd w:val="clear" w:color="auto" w:fill="FFFFFF"/>
        <w:spacing w:after="0" w:line="240" w:lineRule="auto"/>
        <w:rPr>
          <w:rFonts w:ascii="Courier New" w:eastAsia="Times New Roman" w:hAnsi="Courier New" w:cs="Courier New"/>
          <w:color w:val="000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Access</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ACCESS_NAMING</w:t>
      </w:r>
      <w:r w:rsidRPr="00153132">
        <w:rPr>
          <w:rFonts w:ascii="Courier New" w:eastAsia="Times New Roman" w:hAnsi="Courier New" w:cs="Courier New"/>
          <w:b/>
          <w:bCs/>
          <w:color w:val="000080"/>
          <w:sz w:val="16"/>
          <w:szCs w:val="20"/>
        </w:rPr>
        <w:t>,</w:t>
      </w:r>
    </w:p>
    <w:p w14:paraId="33B30C1E"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1</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NUM OF PROP VALS</w:t>
      </w:r>
    </w:p>
    <w:p w14:paraId="76E4A141"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8000FF"/>
          <w:sz w:val="16"/>
          <w:szCs w:val="20"/>
        </w:rPr>
        <w:t>const</w:t>
      </w:r>
      <w:r w:rsidRPr="00153132">
        <w:rPr>
          <w:rFonts w:ascii="Courier New" w:eastAsia="Times New Roman" w:hAnsi="Courier New" w:cs="Courier New"/>
          <w:color w:val="000000"/>
          <w:sz w:val="16"/>
          <w:szCs w:val="20"/>
        </w:rPr>
        <w:t xml:space="preserve"> meta</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PropValidator</w:t>
      </w:r>
      <w:r w:rsidRPr="00153132">
        <w:rPr>
          <w:rFonts w:ascii="Courier New" w:eastAsia="Times New Roman" w:hAnsi="Courier New" w:cs="Courier New"/>
          <w:b/>
          <w:bCs/>
          <w:color w:val="000080"/>
          <w:sz w:val="16"/>
          <w:szCs w:val="20"/>
        </w:rPr>
        <w:t>**)&amp;</w:t>
      </w:r>
      <w:r w:rsidRPr="00153132">
        <w:rPr>
          <w:rFonts w:ascii="Courier New" w:eastAsia="Times New Roman" w:hAnsi="Courier New" w:cs="Courier New"/>
          <w:color w:val="000000"/>
          <w:sz w:val="16"/>
          <w:szCs w:val="20"/>
        </w:rPr>
        <w:t>PVT52</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PROP VALS</w:t>
      </w:r>
    </w:p>
    <w:p w14:paraId="3C0B29F5"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meta</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Behavior</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PropCB</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(&amp;</w:t>
      </w:r>
      <w:r w:rsidRPr="00153132">
        <w:rPr>
          <w:rFonts w:ascii="Courier New" w:eastAsia="Times New Roman" w:hAnsi="Courier New" w:cs="Courier New"/>
          <w:color w:val="000000"/>
          <w:sz w:val="16"/>
          <w:szCs w:val="20"/>
        </w:rPr>
        <w:t>naming</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NamedObjectBI</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preSetNameCb</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PRE-SET CB</w:t>
      </w:r>
    </w:p>
    <w:p w14:paraId="135572D9"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NULL</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NON-POST-SETTABLE</w:t>
      </w:r>
    </w:p>
    <w:p w14:paraId="5023B650"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NULL</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NON-REFRESHABLE</w:t>
      </w:r>
    </w:p>
    <w:p w14:paraId="0515FFD8"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NULL</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NON-BACKUPABLE BEH</w:t>
      </w:r>
    </w:p>
    <w:p w14:paraId="3804C0B6"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DME_OFFSET</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naming</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NamedObjectMo</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name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OFFSET</w:t>
      </w:r>
    </w:p>
    <w:p w14:paraId="2961C549"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true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PERSISTIFYABLE</w:t>
      </w:r>
    </w:p>
    <w:p w14:paraId="26DA39B8"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true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BACKUPABLE</w:t>
      </w:r>
    </w:p>
    <w:p w14:paraId="1CE5042A"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true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COPYABLE</w:t>
      </w:r>
    </w:p>
    <w:p w14:paraId="18DD7B34"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FF8000"/>
          <w:sz w:val="16"/>
          <w:szCs w:val="20"/>
        </w:rPr>
        <w:t>4</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XMLPRINTFILTER</w:t>
      </w:r>
    </w:p>
    <w:p w14:paraId="03CC395C"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true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REPLICATE</w:t>
      </w:r>
    </w:p>
    <w:p w14:paraId="4CC12C21"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false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TRANSIENT MODIFICATION</w:t>
      </w:r>
    </w:p>
    <w:p w14:paraId="29C6C030"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FF"/>
          <w:sz w:val="16"/>
          <w:szCs w:val="20"/>
        </w:rPr>
        <w:t>false</w:t>
      </w:r>
      <w:r w:rsidRPr="00153132">
        <w:rPr>
          <w:rFonts w:ascii="Courier New" w:eastAsia="Times New Roman" w:hAnsi="Courier New" w:cs="Courier New"/>
          <w:b/>
          <w:bCs/>
          <w:color w:val="000080"/>
          <w:sz w:val="16"/>
          <w:szCs w:val="20"/>
        </w:rPr>
        <w:t>,</w:t>
      </w: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8000"/>
          <w:sz w:val="16"/>
          <w:szCs w:val="20"/>
        </w:rPr>
        <w:t>// ENCRYPTED</w:t>
      </w:r>
    </w:p>
    <w:p w14:paraId="48C7AEE1" w14:textId="77777777" w:rsidR="00153132" w:rsidRPr="00153132" w:rsidRDefault="00153132" w:rsidP="00153132">
      <w:pPr>
        <w:shd w:val="clear" w:color="auto" w:fill="FFFFFF"/>
        <w:spacing w:after="0" w:line="240" w:lineRule="auto"/>
        <w:rPr>
          <w:rFonts w:ascii="Courier New" w:eastAsia="Times New Roman" w:hAnsi="Courier New" w:cs="Courier New"/>
          <w:color w:val="008000"/>
          <w:sz w:val="16"/>
          <w:szCs w:val="20"/>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color w:val="000000"/>
          <w:sz w:val="16"/>
          <w:szCs w:val="20"/>
          <w:highlight w:val="yellow"/>
        </w:rPr>
        <w:t>meta</w:t>
      </w:r>
      <w:r w:rsidRPr="00153132">
        <w:rPr>
          <w:rFonts w:ascii="Courier New" w:eastAsia="Times New Roman" w:hAnsi="Courier New" w:cs="Courier New"/>
          <w:b/>
          <w:bCs/>
          <w:color w:val="000080"/>
          <w:sz w:val="16"/>
          <w:szCs w:val="20"/>
          <w:highlight w:val="yellow"/>
        </w:rPr>
        <w:t>::</w:t>
      </w:r>
      <w:r w:rsidRPr="00153132">
        <w:rPr>
          <w:rFonts w:ascii="Courier New" w:eastAsia="Times New Roman" w:hAnsi="Courier New" w:cs="Courier New"/>
          <w:color w:val="000000"/>
          <w:sz w:val="16"/>
          <w:szCs w:val="20"/>
          <w:highlight w:val="yellow"/>
        </w:rPr>
        <w:t>Prop</w:t>
      </w:r>
      <w:r w:rsidRPr="00153132">
        <w:rPr>
          <w:rFonts w:ascii="Courier New" w:eastAsia="Times New Roman" w:hAnsi="Courier New" w:cs="Courier New"/>
          <w:b/>
          <w:bCs/>
          <w:color w:val="000080"/>
          <w:sz w:val="16"/>
          <w:szCs w:val="20"/>
          <w:highlight w:val="yellow"/>
        </w:rPr>
        <w:t>::</w:t>
      </w:r>
      <w:r w:rsidRPr="00153132">
        <w:rPr>
          <w:rFonts w:ascii="Courier New" w:eastAsia="Times New Roman" w:hAnsi="Courier New" w:cs="Courier New"/>
          <w:color w:val="000000"/>
          <w:sz w:val="16"/>
          <w:szCs w:val="20"/>
          <w:highlight w:val="yellow"/>
        </w:rPr>
        <w:t xml:space="preserve">CUSTOM_HANDLE_TRANSFORM </w:t>
      </w:r>
      <w:r w:rsidRPr="00153132">
        <w:rPr>
          <w:rFonts w:ascii="Courier New" w:eastAsia="Times New Roman" w:hAnsi="Courier New" w:cs="Courier New"/>
          <w:color w:val="008000"/>
          <w:sz w:val="16"/>
          <w:szCs w:val="20"/>
          <w:highlight w:val="yellow"/>
        </w:rPr>
        <w:t>// CUSTOM HANDLER FLAGS</w:t>
      </w:r>
    </w:p>
    <w:p w14:paraId="2F8CC57B" w14:textId="77777777" w:rsidR="00153132" w:rsidRPr="00153132" w:rsidRDefault="00153132" w:rsidP="00153132">
      <w:pPr>
        <w:shd w:val="clear" w:color="auto" w:fill="FFFFFF"/>
        <w:spacing w:after="0" w:line="240" w:lineRule="auto"/>
        <w:rPr>
          <w:rFonts w:ascii="Times New Roman" w:eastAsia="Times New Roman" w:hAnsi="Times New Roman" w:cs="Times New Roman"/>
          <w:sz w:val="20"/>
          <w:szCs w:val="24"/>
        </w:rPr>
      </w:pPr>
      <w:r w:rsidRPr="00153132">
        <w:rPr>
          <w:rFonts w:ascii="Courier New" w:eastAsia="Times New Roman" w:hAnsi="Courier New" w:cs="Courier New"/>
          <w:color w:val="000000"/>
          <w:sz w:val="16"/>
          <w:szCs w:val="20"/>
        </w:rPr>
        <w:t xml:space="preserve">    </w:t>
      </w:r>
      <w:r w:rsidRPr="00153132">
        <w:rPr>
          <w:rFonts w:ascii="Courier New" w:eastAsia="Times New Roman" w:hAnsi="Courier New" w:cs="Courier New"/>
          <w:b/>
          <w:bCs/>
          <w:color w:val="000080"/>
          <w:sz w:val="16"/>
          <w:szCs w:val="20"/>
        </w:rPr>
        <w:t>);</w:t>
      </w:r>
    </w:p>
    <w:p w14:paraId="4680CE0F" w14:textId="77777777" w:rsidR="00153132" w:rsidRPr="00153132" w:rsidRDefault="00153132" w:rsidP="00153132"/>
    <w:p w14:paraId="566DEF23" w14:textId="77777777" w:rsidR="00E24C90" w:rsidRDefault="00E24C90" w:rsidP="00F23F15">
      <w:pPr>
        <w:pStyle w:val="Heading4"/>
      </w:pPr>
      <w:r>
        <w:t>Licensing</w:t>
      </w:r>
    </w:p>
    <w:p w14:paraId="527BFBD0" w14:textId="77777777" w:rsidR="00E24C90" w:rsidRDefault="00E24C90" w:rsidP="00F03B2C">
      <w:r>
        <w:t>UCSM has its</w:t>
      </w:r>
      <w:r w:rsidRPr="00965E38">
        <w:t xml:space="preserve"> own license-manager for accounting. </w:t>
      </w:r>
      <w:r>
        <w:t>UCSM u</w:t>
      </w:r>
      <w:r w:rsidRPr="00965E38">
        <w:t>se</w:t>
      </w:r>
      <w:r>
        <w:t>s</w:t>
      </w:r>
      <w:r w:rsidRPr="00965E38">
        <w:t xml:space="preserve"> flexlm libraries only for validation of license files, all checkout and check-in </w:t>
      </w:r>
      <w:r>
        <w:t xml:space="preserve">operations </w:t>
      </w:r>
      <w:r w:rsidRPr="00965E38">
        <w:t xml:space="preserve">of the licenses </w:t>
      </w:r>
      <w:r>
        <w:t>are locally contained in MIT. DME</w:t>
      </w:r>
      <w:r w:rsidRPr="00965E38">
        <w:t xml:space="preserve"> maintain</w:t>
      </w:r>
      <w:r>
        <w:t>s</w:t>
      </w:r>
      <w:r w:rsidRPr="00965E38">
        <w:t xml:space="preserve"> flexlm license directories and placement of license files in them, only to support backward compatibility, if someone wants to go back to </w:t>
      </w:r>
      <w:r>
        <w:t>Aptos</w:t>
      </w:r>
      <w:r w:rsidRPr="00965E38">
        <w:t xml:space="preserve"> (when UCS licensing was not there and licensing was enabled through nxos flexlm license manager)</w:t>
      </w:r>
    </w:p>
    <w:p w14:paraId="79783C31" w14:textId="77777777" w:rsidR="00E24C90" w:rsidRDefault="00E24C90" w:rsidP="00F03B2C">
      <w:r w:rsidRPr="00965E38">
        <w:lastRenderedPageBreak/>
        <w:t>When you want to bring additional objects under licensing, you need to define licensing=”yes” and create the instance of “license:Feature” (representing licensing feature for this object) with values like allowed grace-period etc.</w:t>
      </w:r>
    </w:p>
    <w:p w14:paraId="14AA17A5" w14:textId="77777777" w:rsidR="00E24C90" w:rsidRDefault="00E24C90" w:rsidP="00F03B2C">
      <w:pPr>
        <w:suppressAutoHyphens/>
        <w:spacing w:after="0" w:line="240" w:lineRule="auto"/>
      </w:pPr>
      <w:r>
        <w:t>Additionally, the developer needs to extend the following methods for this newly added feature:</w:t>
      </w:r>
    </w:p>
    <w:p w14:paraId="5C59C186" w14:textId="77777777" w:rsidR="00E24C90" w:rsidRPr="00350315" w:rsidRDefault="00E24C90" w:rsidP="00F03B2C">
      <w:pPr>
        <w:pStyle w:val="ListParagraph"/>
        <w:numPr>
          <w:ilvl w:val="0"/>
          <w:numId w:val="62"/>
        </w:numPr>
        <w:suppressAutoHyphens/>
        <w:spacing w:after="0" w:line="240" w:lineRule="auto"/>
        <w:ind w:left="360"/>
        <w:rPr>
          <w:rFonts w:ascii="Times New Roman" w:eastAsia="Times New Roman" w:hAnsi="Times New Roman" w:cs="Times New Roman"/>
          <w:sz w:val="20"/>
          <w:szCs w:val="20"/>
        </w:rPr>
      </w:pPr>
      <w:r w:rsidRPr="00350315">
        <w:rPr>
          <w:rFonts w:ascii="Times New Roman" w:eastAsia="Times New Roman" w:hAnsi="Times New Roman" w:cs="Times New Roman"/>
          <w:sz w:val="20"/>
          <w:szCs w:val="20"/>
        </w:rPr>
        <w:t>Support in GPFaultNotifyTimer for calculating grace-period</w:t>
      </w:r>
    </w:p>
    <w:p w14:paraId="7A620E70" w14:textId="77777777" w:rsidR="00E24C90" w:rsidRPr="00350315" w:rsidRDefault="00E24C90" w:rsidP="00F03B2C">
      <w:pPr>
        <w:pStyle w:val="ListParagraph"/>
        <w:numPr>
          <w:ilvl w:val="0"/>
          <w:numId w:val="62"/>
        </w:numPr>
        <w:suppressAutoHyphens/>
        <w:spacing w:after="0" w:line="240" w:lineRule="auto"/>
        <w:ind w:left="360"/>
        <w:rPr>
          <w:rFonts w:ascii="Times New Roman" w:eastAsia="Times New Roman" w:hAnsi="Times New Roman" w:cs="Times New Roman"/>
          <w:sz w:val="20"/>
          <w:szCs w:val="20"/>
        </w:rPr>
      </w:pPr>
      <w:r w:rsidRPr="00350315">
        <w:rPr>
          <w:rFonts w:ascii="Times New Roman" w:eastAsia="Times New Roman" w:hAnsi="Times New Roman" w:cs="Times New Roman"/>
          <w:sz w:val="20"/>
          <w:szCs w:val="20"/>
        </w:rPr>
        <w:t xml:space="preserve">Handle check-in/out for the new feature (currently licenses are ‘counted’ in nature but in other cases it could be a “feature” license, where we do not have finite number associated but a boolean flag, indicating enablement) </w:t>
      </w:r>
    </w:p>
    <w:p w14:paraId="1ED0D9F2" w14:textId="77777777" w:rsidR="00E24C90" w:rsidRPr="00E24C90" w:rsidRDefault="00E24C90" w:rsidP="00F03B2C">
      <w:pPr>
        <w:pStyle w:val="ListParagraph"/>
        <w:numPr>
          <w:ilvl w:val="0"/>
          <w:numId w:val="62"/>
        </w:numPr>
        <w:ind w:left="360"/>
      </w:pPr>
      <w:r w:rsidRPr="00E24C90">
        <w:rPr>
          <w:rFonts w:ascii="Times New Roman" w:eastAsia="Times New Roman" w:hAnsi="Times New Roman" w:cs="Times New Roman"/>
          <w:sz w:val="20"/>
          <w:szCs w:val="20"/>
        </w:rPr>
        <w:t>Functions in featureCapProviderBI for setLicense, getLicFeatureName, getFeatureAndInstanceMo.</w:t>
      </w:r>
    </w:p>
    <w:p w14:paraId="4D45EB1C" w14:textId="77777777" w:rsidR="00634386" w:rsidRDefault="00634386" w:rsidP="00F23F15">
      <w:pPr>
        <w:pStyle w:val="Heading4"/>
      </w:pPr>
      <w:r>
        <w:t>Containment</w:t>
      </w:r>
    </w:p>
    <w:p w14:paraId="0E5974FB" w14:textId="77777777" w:rsidR="00634386" w:rsidRDefault="00634386" w:rsidP="00F03B2C">
      <w:r>
        <w:t>An &lt;mo&gt; may contain the following elements:</w:t>
      </w:r>
    </w:p>
    <w:p w14:paraId="18E97290" w14:textId="77777777" w:rsidR="00634386" w:rsidRDefault="00634386" w:rsidP="00F03B2C">
      <w:pPr>
        <w:pStyle w:val="ListParagraph"/>
        <w:numPr>
          <w:ilvl w:val="0"/>
          <w:numId w:val="60"/>
        </w:numPr>
        <w:ind w:left="360"/>
      </w:pPr>
      <w:r>
        <w:t>&lt;property&gt;</w:t>
      </w:r>
    </w:p>
    <w:p w14:paraId="4EDCCCB0" w14:textId="77777777" w:rsidR="00634386" w:rsidRPr="007051F1" w:rsidRDefault="00634386" w:rsidP="00F03B2C">
      <w:pPr>
        <w:pStyle w:val="ListParagraph"/>
        <w:numPr>
          <w:ilvl w:val="0"/>
          <w:numId w:val="60"/>
        </w:numPr>
        <w:ind w:left="360"/>
      </w:pPr>
      <w:r>
        <w:t>&lt;log&gt;</w:t>
      </w:r>
    </w:p>
    <w:p w14:paraId="07A555A1" w14:textId="77777777" w:rsidR="00B27A87" w:rsidRDefault="00B27A87" w:rsidP="00F23F15">
      <w:pPr>
        <w:pStyle w:val="Heading3"/>
      </w:pPr>
      <w:bookmarkStart w:id="380" w:name="_Toc338864923"/>
      <w:r>
        <w:t>MO Privileges</w:t>
      </w:r>
      <w:bookmarkEnd w:id="380"/>
    </w:p>
    <w:p w14:paraId="6CD2C539" w14:textId="77777777" w:rsidR="00685651" w:rsidRPr="00685651" w:rsidRDefault="00685651" w:rsidP="00F03B2C">
      <w:r>
        <w:t xml:space="preserve">To obtain a complete list of the current privileges required for each MO, review the </w:t>
      </w:r>
      <w:r w:rsidRPr="00685651">
        <w:rPr>
          <w:b/>
        </w:rPr>
        <w:t xml:space="preserve">OBJECT-ACCESS.txt </w:t>
      </w:r>
      <w:r>
        <w:t>file, which is automatically generated by NGEN under doc/model.</w:t>
      </w:r>
    </w:p>
    <w:p w14:paraId="6CE4FD56" w14:textId="77777777" w:rsidR="00B27A87" w:rsidRDefault="00B27A87" w:rsidP="00F23F15">
      <w:pPr>
        <w:outlineLvl w:val="0"/>
      </w:pPr>
      <w:r>
        <w:t>GENERAL</w:t>
      </w:r>
    </w:p>
    <w:p w14:paraId="27D7C028" w14:textId="77777777" w:rsidR="00B27A87" w:rsidRDefault="00B27A87" w:rsidP="00F03B2C">
      <w:pPr>
        <w:pStyle w:val="ListParagraph"/>
        <w:numPr>
          <w:ilvl w:val="0"/>
          <w:numId w:val="60"/>
        </w:numPr>
        <w:ind w:left="360"/>
      </w:pPr>
      <w:r w:rsidRPr="00B27A87">
        <w:rPr>
          <w:b/>
        </w:rPr>
        <w:t>read-only</w:t>
      </w:r>
      <w:r>
        <w:t>: read-only access; no mods by anybody</w:t>
      </w:r>
    </w:p>
    <w:p w14:paraId="1AF3985F" w14:textId="77777777" w:rsidR="00B27A87" w:rsidRDefault="00B27A87" w:rsidP="00F03B2C">
      <w:pPr>
        <w:pStyle w:val="ListParagraph"/>
        <w:numPr>
          <w:ilvl w:val="0"/>
          <w:numId w:val="60"/>
        </w:numPr>
        <w:ind w:left="360"/>
      </w:pPr>
      <w:r w:rsidRPr="00B27A87">
        <w:rPr>
          <w:b/>
        </w:rPr>
        <w:t>admin</w:t>
      </w:r>
      <w:r>
        <w:t>: total access to everything (combines ALL roles)</w:t>
      </w:r>
    </w:p>
    <w:p w14:paraId="0E294630" w14:textId="77777777" w:rsidR="00B27A87" w:rsidRDefault="00B27A87" w:rsidP="00F03B2C">
      <w:pPr>
        <w:pStyle w:val="ListParagraph"/>
        <w:numPr>
          <w:ilvl w:val="0"/>
          <w:numId w:val="60"/>
        </w:numPr>
        <w:ind w:left="360"/>
      </w:pPr>
      <w:r w:rsidRPr="00B27A87">
        <w:rPr>
          <w:b/>
        </w:rPr>
        <w:t>operations</w:t>
      </w:r>
      <w:r>
        <w:t xml:space="preserve">: </w:t>
      </w:r>
      <w:r w:rsidR="00685651">
        <w:t xml:space="preserve">configuring syslog, call home, acknowledging faults, core file locations, tech support file locations, </w:t>
      </w:r>
      <w:commentRangeStart w:id="381"/>
      <w:r w:rsidR="00685651">
        <w:t>equipment statistics</w:t>
      </w:r>
      <w:commentRangeEnd w:id="381"/>
      <w:r w:rsidR="00685651">
        <w:rPr>
          <w:rStyle w:val="CommentReference"/>
          <w:rFonts w:ascii="Times New Roman" w:eastAsia="Times New Roman" w:hAnsi="Times New Roman" w:cs="Times New Roman"/>
        </w:rPr>
        <w:commentReference w:id="381"/>
      </w:r>
      <w:r w:rsidR="00685651">
        <w:t>, NTP, etc</w:t>
      </w:r>
    </w:p>
    <w:p w14:paraId="60765276" w14:textId="77777777" w:rsidR="00B27A87" w:rsidRDefault="00B27A87" w:rsidP="00F03B2C">
      <w:pPr>
        <w:pStyle w:val="ListParagraph"/>
        <w:numPr>
          <w:ilvl w:val="0"/>
          <w:numId w:val="60"/>
        </w:numPr>
        <w:ind w:left="360"/>
      </w:pPr>
      <w:r w:rsidRPr="00B27A87">
        <w:rPr>
          <w:b/>
        </w:rPr>
        <w:t>fault</w:t>
      </w:r>
      <w:r>
        <w:t>: alarms, alarm policies etc</w:t>
      </w:r>
    </w:p>
    <w:p w14:paraId="36466D75" w14:textId="77777777" w:rsidR="00B27A87" w:rsidRDefault="00B27A87" w:rsidP="00F03B2C">
      <w:pPr>
        <w:pStyle w:val="ListParagraph"/>
        <w:numPr>
          <w:ilvl w:val="0"/>
          <w:numId w:val="60"/>
        </w:numPr>
        <w:ind w:left="360"/>
      </w:pPr>
      <w:r w:rsidRPr="00B27A87">
        <w:rPr>
          <w:b/>
        </w:rPr>
        <w:t>aaa</w:t>
      </w:r>
      <w:r>
        <w:t>: managing AAA</w:t>
      </w:r>
    </w:p>
    <w:p w14:paraId="46E1ED42" w14:textId="77777777" w:rsidR="00B27A87" w:rsidRDefault="00B27A87" w:rsidP="00F03B2C">
      <w:r>
        <w:t>NETWORK-POD</w:t>
      </w:r>
    </w:p>
    <w:p w14:paraId="6457C8F4" w14:textId="77777777" w:rsidR="00B27A87" w:rsidRDefault="00B27A87" w:rsidP="00F03B2C">
      <w:pPr>
        <w:pStyle w:val="ListParagraph"/>
        <w:numPr>
          <w:ilvl w:val="0"/>
          <w:numId w:val="60"/>
        </w:numPr>
        <w:ind w:left="360"/>
      </w:pPr>
      <w:r w:rsidRPr="00B27A87">
        <w:rPr>
          <w:b/>
        </w:rPr>
        <w:t>pod-config</w:t>
      </w:r>
      <w:r>
        <w:t>: pod configuration</w:t>
      </w:r>
    </w:p>
    <w:p w14:paraId="16C51987" w14:textId="77777777" w:rsidR="00B27A87" w:rsidRDefault="00B27A87" w:rsidP="00F03B2C">
      <w:pPr>
        <w:pStyle w:val="ListParagraph"/>
        <w:numPr>
          <w:ilvl w:val="0"/>
          <w:numId w:val="60"/>
        </w:numPr>
        <w:ind w:left="360"/>
      </w:pPr>
      <w:r w:rsidRPr="00B27A87">
        <w:rPr>
          <w:b/>
        </w:rPr>
        <w:t>pod-policy</w:t>
      </w:r>
      <w:r>
        <w:t>: pod policies</w:t>
      </w:r>
    </w:p>
    <w:p w14:paraId="2270FE33" w14:textId="77777777" w:rsidR="00B27A87" w:rsidRDefault="00B27A87" w:rsidP="00F03B2C">
      <w:pPr>
        <w:pStyle w:val="ListParagraph"/>
        <w:numPr>
          <w:ilvl w:val="0"/>
          <w:numId w:val="60"/>
        </w:numPr>
        <w:ind w:left="360"/>
      </w:pPr>
      <w:r w:rsidRPr="00B27A87">
        <w:rPr>
          <w:b/>
        </w:rPr>
        <w:t>pod-security</w:t>
      </w:r>
      <w:r>
        <w:t>: internal pod network security</w:t>
      </w:r>
    </w:p>
    <w:p w14:paraId="63D4C02B" w14:textId="77777777" w:rsidR="00B27A87" w:rsidRDefault="00B27A87" w:rsidP="00F03B2C">
      <w:pPr>
        <w:pStyle w:val="ListParagraph"/>
        <w:numPr>
          <w:ilvl w:val="0"/>
          <w:numId w:val="60"/>
        </w:numPr>
        <w:ind w:left="360"/>
      </w:pPr>
      <w:r w:rsidRPr="00B27A87">
        <w:rPr>
          <w:b/>
        </w:rPr>
        <w:t>pod-qos</w:t>
      </w:r>
      <w:r>
        <w:t>: internal pod-QoS (if needed)</w:t>
      </w:r>
    </w:p>
    <w:p w14:paraId="73DD230F" w14:textId="77777777" w:rsidR="00B27A87" w:rsidRDefault="00B27A87" w:rsidP="00F23F15">
      <w:pPr>
        <w:outlineLvl w:val="0"/>
      </w:pPr>
      <w:r>
        <w:t>LAN-EXTERNAL IO</w:t>
      </w:r>
    </w:p>
    <w:p w14:paraId="0596F6CE" w14:textId="77777777" w:rsidR="00B27A87" w:rsidRDefault="00B27A87" w:rsidP="00F03B2C">
      <w:pPr>
        <w:pStyle w:val="ListParagraph"/>
        <w:numPr>
          <w:ilvl w:val="0"/>
          <w:numId w:val="60"/>
        </w:numPr>
        <w:ind w:left="360"/>
      </w:pPr>
      <w:r w:rsidRPr="00B27A87">
        <w:rPr>
          <w:b/>
        </w:rPr>
        <w:t>ext-lan-config</w:t>
      </w:r>
      <w:r>
        <w:t>: configuration of network end points, UCDs etc.</w:t>
      </w:r>
    </w:p>
    <w:p w14:paraId="0B86F629" w14:textId="77777777" w:rsidR="00B27A87" w:rsidRDefault="00B27A87" w:rsidP="00F03B2C">
      <w:pPr>
        <w:pStyle w:val="ListParagraph"/>
        <w:numPr>
          <w:ilvl w:val="0"/>
          <w:numId w:val="60"/>
        </w:numPr>
        <w:ind w:left="360"/>
      </w:pPr>
      <w:r w:rsidRPr="00B27A87">
        <w:rPr>
          <w:b/>
        </w:rPr>
        <w:t>ext-lan-policy</w:t>
      </w:r>
      <w:r>
        <w:t>: external network policies</w:t>
      </w:r>
    </w:p>
    <w:p w14:paraId="539E34A5" w14:textId="77777777" w:rsidR="00B27A87" w:rsidRDefault="00B27A87" w:rsidP="00F03B2C">
      <w:pPr>
        <w:pStyle w:val="ListParagraph"/>
        <w:numPr>
          <w:ilvl w:val="0"/>
          <w:numId w:val="60"/>
        </w:numPr>
        <w:ind w:left="360"/>
      </w:pPr>
      <w:r w:rsidRPr="00B27A87">
        <w:rPr>
          <w:b/>
        </w:rPr>
        <w:t>ext-lan-security</w:t>
      </w:r>
      <w:r>
        <w:t>: external lan security: VACLs etc.</w:t>
      </w:r>
    </w:p>
    <w:p w14:paraId="77568F28" w14:textId="77777777" w:rsidR="00B27A87" w:rsidRDefault="00B27A87" w:rsidP="00F03B2C">
      <w:pPr>
        <w:pStyle w:val="ListParagraph"/>
        <w:numPr>
          <w:ilvl w:val="0"/>
          <w:numId w:val="60"/>
        </w:numPr>
        <w:ind w:left="360"/>
      </w:pPr>
      <w:r w:rsidRPr="00B27A87">
        <w:rPr>
          <w:b/>
        </w:rPr>
        <w:t>ext-lan-qos</w:t>
      </w:r>
      <w:r>
        <w:t>: external lan QoS</w:t>
      </w:r>
    </w:p>
    <w:p w14:paraId="4EBEDCFA" w14:textId="77777777" w:rsidR="00B27A87" w:rsidRDefault="00B27A87" w:rsidP="00F03B2C">
      <w:r>
        <w:t>SAN-EXTERNAL IO:</w:t>
      </w:r>
    </w:p>
    <w:p w14:paraId="0B304EF2" w14:textId="77777777" w:rsidR="00B27A87" w:rsidRDefault="00B27A87" w:rsidP="00F03B2C">
      <w:pPr>
        <w:pStyle w:val="ListParagraph"/>
        <w:numPr>
          <w:ilvl w:val="0"/>
          <w:numId w:val="60"/>
        </w:numPr>
        <w:ind w:left="360"/>
      </w:pPr>
      <w:r w:rsidRPr="00B27A87">
        <w:rPr>
          <w:b/>
        </w:rPr>
        <w:t>ext-san-config</w:t>
      </w:r>
      <w:r>
        <w:t>: configuration of network end points, UCDs etc.</w:t>
      </w:r>
    </w:p>
    <w:p w14:paraId="57515182" w14:textId="77777777" w:rsidR="00B27A87" w:rsidRDefault="00B27A87" w:rsidP="00F03B2C">
      <w:pPr>
        <w:pStyle w:val="ListParagraph"/>
        <w:numPr>
          <w:ilvl w:val="0"/>
          <w:numId w:val="60"/>
        </w:numPr>
        <w:ind w:left="360"/>
      </w:pPr>
      <w:r w:rsidRPr="00B27A87">
        <w:rPr>
          <w:b/>
        </w:rPr>
        <w:t>ext-san-policy</w:t>
      </w:r>
      <w:r>
        <w:t>: external SAN policies</w:t>
      </w:r>
    </w:p>
    <w:p w14:paraId="65B0DFE3" w14:textId="77777777" w:rsidR="00B27A87" w:rsidRDefault="00B27A87" w:rsidP="00F03B2C">
      <w:pPr>
        <w:pStyle w:val="ListParagraph"/>
        <w:numPr>
          <w:ilvl w:val="0"/>
          <w:numId w:val="60"/>
        </w:numPr>
        <w:ind w:left="360"/>
      </w:pPr>
      <w:r w:rsidRPr="00B27A87">
        <w:rPr>
          <w:b/>
        </w:rPr>
        <w:lastRenderedPageBreak/>
        <w:t>ext-san-security</w:t>
      </w:r>
      <w:r>
        <w:t>: external SAN security</w:t>
      </w:r>
    </w:p>
    <w:p w14:paraId="4D89E460" w14:textId="77777777" w:rsidR="00B27A87" w:rsidRDefault="00B27A87" w:rsidP="00F03B2C">
      <w:pPr>
        <w:pStyle w:val="ListParagraph"/>
        <w:numPr>
          <w:ilvl w:val="0"/>
          <w:numId w:val="60"/>
        </w:numPr>
        <w:ind w:left="360"/>
      </w:pPr>
      <w:r w:rsidRPr="00B27A87">
        <w:rPr>
          <w:b/>
        </w:rPr>
        <w:t>ext-san-qos</w:t>
      </w:r>
      <w:r>
        <w:t>: external SAN QoS</w:t>
      </w:r>
    </w:p>
    <w:p w14:paraId="3E0B19B5" w14:textId="77777777" w:rsidR="00B27A87" w:rsidRDefault="00B27A87" w:rsidP="00F03B2C">
      <w:r>
        <w:t>PN - Physical Server</w:t>
      </w:r>
    </w:p>
    <w:p w14:paraId="4AE5FEA2" w14:textId="77777777" w:rsidR="00B27A87" w:rsidRDefault="00B27A87" w:rsidP="00F03B2C">
      <w:pPr>
        <w:pStyle w:val="ListParagraph"/>
        <w:numPr>
          <w:ilvl w:val="0"/>
          <w:numId w:val="60"/>
        </w:numPr>
        <w:ind w:left="360"/>
      </w:pPr>
      <w:r w:rsidRPr="00B27A87">
        <w:rPr>
          <w:b/>
        </w:rPr>
        <w:t>pn-equipment</w:t>
      </w:r>
      <w:r>
        <w:t>: server hardware management</w:t>
      </w:r>
    </w:p>
    <w:p w14:paraId="74666A6F" w14:textId="77777777" w:rsidR="00B27A87" w:rsidRDefault="00B27A87" w:rsidP="00F03B2C">
      <w:pPr>
        <w:pStyle w:val="ListParagraph"/>
        <w:numPr>
          <w:ilvl w:val="0"/>
          <w:numId w:val="60"/>
        </w:numPr>
        <w:ind w:left="360"/>
      </w:pPr>
      <w:r w:rsidRPr="00B27A87">
        <w:rPr>
          <w:b/>
        </w:rPr>
        <w:t>pn-policy</w:t>
      </w:r>
      <w:r>
        <w:t>: physical server policies (ala when servers become idle; what to do with broken servers etc.)</w:t>
      </w:r>
    </w:p>
    <w:p w14:paraId="180E1F82" w14:textId="77777777" w:rsidR="00B27A87" w:rsidRDefault="00B27A87" w:rsidP="00F03B2C">
      <w:pPr>
        <w:pStyle w:val="ListParagraph"/>
        <w:numPr>
          <w:ilvl w:val="0"/>
          <w:numId w:val="60"/>
        </w:numPr>
        <w:ind w:left="360"/>
      </w:pPr>
      <w:r w:rsidRPr="00B27A87">
        <w:rPr>
          <w:b/>
        </w:rPr>
        <w:t>pn-security</w:t>
      </w:r>
      <w:r>
        <w:t>: physical node security (ala black listing etc.; what else?)</w:t>
      </w:r>
    </w:p>
    <w:p w14:paraId="70DB8961" w14:textId="77777777" w:rsidR="00B27A87" w:rsidRDefault="00B27A87" w:rsidP="00F03B2C">
      <w:pPr>
        <w:pStyle w:val="ListParagraph"/>
        <w:numPr>
          <w:ilvl w:val="0"/>
          <w:numId w:val="60"/>
        </w:numPr>
        <w:ind w:left="360"/>
      </w:pPr>
      <w:r w:rsidRPr="00B27A87">
        <w:rPr>
          <w:b/>
        </w:rPr>
        <w:t>pn-maintenance</w:t>
      </w:r>
      <w:r>
        <w:t>: ability to update BIOS etc.</w:t>
      </w:r>
    </w:p>
    <w:p w14:paraId="31322F32" w14:textId="77777777" w:rsidR="00B27A87" w:rsidRDefault="00B27A87" w:rsidP="00F03B2C">
      <w:r>
        <w:t>LS - Logical Server</w:t>
      </w:r>
    </w:p>
    <w:p w14:paraId="6D496CCD" w14:textId="77777777" w:rsidR="00B27A87" w:rsidRDefault="00B27A87" w:rsidP="00F03B2C">
      <w:pPr>
        <w:pStyle w:val="ListParagraph"/>
        <w:numPr>
          <w:ilvl w:val="0"/>
          <w:numId w:val="60"/>
        </w:numPr>
        <w:ind w:left="360"/>
      </w:pPr>
      <w:r w:rsidRPr="00B27A87">
        <w:rPr>
          <w:b/>
        </w:rPr>
        <w:t>ls-config</w:t>
      </w:r>
      <w:r>
        <w:t>: ls configuration</w:t>
      </w:r>
    </w:p>
    <w:p w14:paraId="34DFD3EF" w14:textId="77777777" w:rsidR="00B27A87" w:rsidRDefault="00B27A87" w:rsidP="00F03B2C">
      <w:pPr>
        <w:pStyle w:val="ListParagraph"/>
        <w:numPr>
          <w:ilvl w:val="0"/>
          <w:numId w:val="60"/>
        </w:numPr>
        <w:ind w:left="360"/>
      </w:pPr>
      <w:r w:rsidRPr="00B27A87">
        <w:rPr>
          <w:b/>
        </w:rPr>
        <w:t>ls-storage</w:t>
      </w:r>
      <w:r>
        <w:t>: ls storage configuration</w:t>
      </w:r>
    </w:p>
    <w:p w14:paraId="09D23B30" w14:textId="77777777" w:rsidR="00B27A87" w:rsidRDefault="00B27A87" w:rsidP="00F03B2C">
      <w:pPr>
        <w:pStyle w:val="ListParagraph"/>
        <w:numPr>
          <w:ilvl w:val="0"/>
          <w:numId w:val="60"/>
        </w:numPr>
        <w:ind w:left="360"/>
      </w:pPr>
      <w:r w:rsidRPr="00B27A87">
        <w:rPr>
          <w:b/>
        </w:rPr>
        <w:t>ls-network</w:t>
      </w:r>
      <w:r>
        <w:t>: ls network configuration</w:t>
      </w:r>
    </w:p>
    <w:p w14:paraId="61355F3A" w14:textId="77777777" w:rsidR="00B27A87" w:rsidRDefault="00B27A87" w:rsidP="00F03B2C">
      <w:pPr>
        <w:pStyle w:val="ListParagraph"/>
        <w:numPr>
          <w:ilvl w:val="0"/>
          <w:numId w:val="60"/>
        </w:numPr>
        <w:ind w:left="360"/>
      </w:pPr>
      <w:r w:rsidRPr="00B27A87">
        <w:rPr>
          <w:b/>
        </w:rPr>
        <w:t>ls-security</w:t>
      </w:r>
      <w:r>
        <w:t>: ls security</w:t>
      </w:r>
    </w:p>
    <w:p w14:paraId="57931626" w14:textId="77777777" w:rsidR="00B27A87" w:rsidRDefault="00B27A87" w:rsidP="00F03B2C">
      <w:pPr>
        <w:pStyle w:val="ListParagraph"/>
        <w:numPr>
          <w:ilvl w:val="0"/>
          <w:numId w:val="60"/>
        </w:numPr>
        <w:ind w:left="360"/>
      </w:pPr>
      <w:r w:rsidRPr="00B27A87">
        <w:rPr>
          <w:b/>
        </w:rPr>
        <w:t>ls-server</w:t>
      </w:r>
      <w:r>
        <w:t>:</w:t>
      </w:r>
      <w:r w:rsidR="00634386">
        <w:t xml:space="preserve"> can create/modify/delete a service profile and all of its contained objects</w:t>
      </w:r>
    </w:p>
    <w:p w14:paraId="40C5A717" w14:textId="77777777" w:rsidR="00B27A87" w:rsidRDefault="00B27A87" w:rsidP="00F03B2C">
      <w:pPr>
        <w:pStyle w:val="ListParagraph"/>
        <w:numPr>
          <w:ilvl w:val="0"/>
          <w:numId w:val="60"/>
        </w:numPr>
        <w:ind w:left="360"/>
      </w:pPr>
      <w:r w:rsidRPr="00B27A87">
        <w:rPr>
          <w:b/>
        </w:rPr>
        <w:t>ls-qos</w:t>
      </w:r>
      <w:r>
        <w:t>: any ls-level specified QoS</w:t>
      </w:r>
    </w:p>
    <w:p w14:paraId="79A7FDC9" w14:textId="77777777" w:rsidR="00B27A87" w:rsidRDefault="00B27A87" w:rsidP="00F03B2C">
      <w:pPr>
        <w:pStyle w:val="ListParagraph"/>
        <w:numPr>
          <w:ilvl w:val="0"/>
          <w:numId w:val="60"/>
        </w:numPr>
        <w:ind w:left="360"/>
      </w:pPr>
      <w:r w:rsidRPr="00B27A87">
        <w:rPr>
          <w:b/>
        </w:rPr>
        <w:t>ls-config-policy</w:t>
      </w:r>
      <w:r>
        <w:t>: ls configuration policies (incl LS tiers)</w:t>
      </w:r>
    </w:p>
    <w:p w14:paraId="3CBFFF75" w14:textId="77777777" w:rsidR="00B27A87" w:rsidRDefault="00B27A87" w:rsidP="00F03B2C">
      <w:pPr>
        <w:pStyle w:val="ListParagraph"/>
        <w:numPr>
          <w:ilvl w:val="0"/>
          <w:numId w:val="60"/>
        </w:numPr>
        <w:ind w:left="360"/>
      </w:pPr>
      <w:r w:rsidRPr="00B27A87">
        <w:rPr>
          <w:b/>
        </w:rPr>
        <w:t>ls-storage-policy</w:t>
      </w:r>
      <w:r>
        <w:t>: setting up storage and wwn pools</w:t>
      </w:r>
    </w:p>
    <w:p w14:paraId="2CB7F3A9" w14:textId="77777777" w:rsidR="00B27A87" w:rsidRDefault="00B27A87" w:rsidP="00F03B2C">
      <w:pPr>
        <w:pStyle w:val="ListParagraph"/>
        <w:numPr>
          <w:ilvl w:val="0"/>
          <w:numId w:val="60"/>
        </w:numPr>
        <w:ind w:left="360"/>
      </w:pPr>
      <w:r w:rsidRPr="00B27A87">
        <w:rPr>
          <w:b/>
        </w:rPr>
        <w:t>ls-network-policy</w:t>
      </w:r>
      <w:r>
        <w:t>: setting up mac pools etc</w:t>
      </w:r>
    </w:p>
    <w:p w14:paraId="280B712A" w14:textId="77777777" w:rsidR="00B27A87" w:rsidRDefault="00B27A87" w:rsidP="00F03B2C">
      <w:pPr>
        <w:pStyle w:val="ListParagraph"/>
        <w:numPr>
          <w:ilvl w:val="0"/>
          <w:numId w:val="60"/>
        </w:numPr>
        <w:ind w:left="360"/>
      </w:pPr>
      <w:r w:rsidRPr="00B27A87">
        <w:rPr>
          <w:b/>
        </w:rPr>
        <w:t>ls-security-policy</w:t>
      </w:r>
      <w:r>
        <w:t>: setting up security policies (in the future?)</w:t>
      </w:r>
    </w:p>
    <w:p w14:paraId="5A0118C5" w14:textId="77777777" w:rsidR="00B27A87" w:rsidRDefault="00B27A87" w:rsidP="00F03B2C">
      <w:pPr>
        <w:pStyle w:val="ListParagraph"/>
        <w:numPr>
          <w:ilvl w:val="0"/>
          <w:numId w:val="60"/>
        </w:numPr>
        <w:ind w:left="360"/>
      </w:pPr>
      <w:r w:rsidRPr="00B27A87">
        <w:rPr>
          <w:b/>
        </w:rPr>
        <w:t>ls-server-policy</w:t>
      </w:r>
      <w:r>
        <w:t>: setting up server pools</w:t>
      </w:r>
    </w:p>
    <w:p w14:paraId="77202677" w14:textId="77777777" w:rsidR="00B27A87" w:rsidRDefault="00B27A87" w:rsidP="00F03B2C">
      <w:pPr>
        <w:pStyle w:val="ListParagraph"/>
        <w:numPr>
          <w:ilvl w:val="0"/>
          <w:numId w:val="60"/>
        </w:numPr>
        <w:ind w:left="360"/>
      </w:pPr>
      <w:r w:rsidRPr="00B27A87">
        <w:rPr>
          <w:b/>
        </w:rPr>
        <w:t>ls-qos-policy</w:t>
      </w:r>
      <w:r>
        <w:t>: setting up ls-level QoS</w:t>
      </w:r>
    </w:p>
    <w:p w14:paraId="27708876" w14:textId="77777777" w:rsidR="00634386" w:rsidRDefault="00634386" w:rsidP="00F03B2C">
      <w:pPr>
        <w:pStyle w:val="ListParagraph"/>
        <w:numPr>
          <w:ilvl w:val="0"/>
          <w:numId w:val="60"/>
        </w:numPr>
        <w:ind w:left="360"/>
      </w:pPr>
      <w:r>
        <w:rPr>
          <w:b/>
        </w:rPr>
        <w:t>power</w:t>
      </w:r>
      <w:r w:rsidRPr="00634386">
        <w:rPr>
          <w:b/>
        </w:rPr>
        <w:t>-mgmt</w:t>
      </w:r>
      <w:r>
        <w:t>: power management</w:t>
      </w:r>
    </w:p>
    <w:p w14:paraId="232FD9A1" w14:textId="77777777" w:rsidR="00634386" w:rsidRDefault="00634386" w:rsidP="00F03B2C">
      <w:pPr>
        <w:pStyle w:val="ListParagraph"/>
        <w:numPr>
          <w:ilvl w:val="0"/>
          <w:numId w:val="60"/>
        </w:numPr>
        <w:ind w:left="360"/>
      </w:pPr>
      <w:r w:rsidRPr="00634386">
        <w:rPr>
          <w:b/>
        </w:rPr>
        <w:t>ls-server-oper</w:t>
      </w:r>
      <w:r>
        <w:t>: service profile power management</w:t>
      </w:r>
    </w:p>
    <w:p w14:paraId="7DBCC941" w14:textId="77777777" w:rsidR="00634386" w:rsidRPr="00B27A87" w:rsidRDefault="00634386" w:rsidP="00F03B2C">
      <w:pPr>
        <w:pStyle w:val="ListParagraph"/>
        <w:numPr>
          <w:ilvl w:val="0"/>
          <w:numId w:val="60"/>
        </w:numPr>
        <w:ind w:left="360"/>
      </w:pPr>
      <w:r w:rsidRPr="00634386">
        <w:rPr>
          <w:b/>
        </w:rPr>
        <w:t>ls-compute</w:t>
      </w:r>
      <w:r>
        <w:t>: service profile without networking or storage (i.e. can create/modify/delete service profile, but cannot edit vNICs or vHBAs)</w:t>
      </w:r>
    </w:p>
    <w:p w14:paraId="4E81C5AA" w14:textId="77777777" w:rsidR="000E119B" w:rsidRDefault="000E119B" w:rsidP="00F23F15">
      <w:pPr>
        <w:pStyle w:val="Heading3"/>
      </w:pPr>
      <w:bookmarkStart w:id="382" w:name="_Toc338864924"/>
      <w:r>
        <w:t>XML Print Filter</w:t>
      </w:r>
      <w:bookmarkEnd w:id="382"/>
    </w:p>
    <w:p w14:paraId="6388D8C2" w14:textId="77777777" w:rsidR="000E119B" w:rsidRDefault="000E119B" w:rsidP="00F03B2C">
      <w:commentRangeStart w:id="383"/>
      <w:r>
        <w:t>Both &lt;mo&gt; and &lt;property&gt; elements have an “xmlPrintFilter” which can take the values below as a bitmask. Multiple values can be set as a comma-separated list.</w:t>
      </w:r>
      <w:commentRangeEnd w:id="383"/>
      <w:r w:rsidR="00685651">
        <w:rPr>
          <w:rStyle w:val="CommentReference"/>
          <w:rFonts w:ascii="Times New Roman" w:eastAsia="Times New Roman" w:hAnsi="Times New Roman" w:cs="Times New Roman"/>
        </w:rPr>
        <w:commentReference w:id="383"/>
      </w:r>
    </w:p>
    <w:p w14:paraId="13F067B1" w14:textId="77777777" w:rsidR="00BB704B" w:rsidRPr="000E119B" w:rsidRDefault="00BB704B" w:rsidP="00F03B2C">
      <w:r>
        <w:t xml:space="preserve">The </w:t>
      </w:r>
      <w:r w:rsidRPr="00BB704B">
        <w:rPr>
          <w:b/>
        </w:rPr>
        <w:t>xmlPrintFilter</w:t>
      </w:r>
      <w:r>
        <w:t xml:space="preserve"> value from the XML meta-data is set in the C++ classes </w:t>
      </w:r>
      <w:r w:rsidRPr="00BB704B">
        <w:rPr>
          <w:b/>
        </w:rPr>
        <w:t>meta::Prop::xmlPrintFilter</w:t>
      </w:r>
      <w:r>
        <w:t xml:space="preserve"> and </w:t>
      </w:r>
      <w:r w:rsidRPr="00BB704B">
        <w:rPr>
          <w:b/>
        </w:rPr>
        <w:t>meta::Mo::xmlPrintFilter</w:t>
      </w:r>
      <w:r>
        <w:t>.</w:t>
      </w:r>
    </w:p>
    <w:tbl>
      <w:tblPr>
        <w:tblStyle w:val="LightList1"/>
        <w:tblW w:w="0" w:type="auto"/>
        <w:tblLook w:val="00A0" w:firstRow="1" w:lastRow="0" w:firstColumn="1" w:lastColumn="0" w:noHBand="0" w:noVBand="0"/>
      </w:tblPr>
      <w:tblGrid>
        <w:gridCol w:w="1638"/>
        <w:gridCol w:w="8658"/>
      </w:tblGrid>
      <w:tr w:rsidR="000E119B" w14:paraId="176B924F" w14:textId="77777777" w:rsidTr="000E1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08C6A348" w14:textId="77777777" w:rsidR="000E119B" w:rsidRDefault="000E119B" w:rsidP="00F03B2C">
            <w:r>
              <w:t>Value</w:t>
            </w:r>
          </w:p>
        </w:tc>
        <w:tc>
          <w:tcPr>
            <w:cnfStyle w:val="000010000000" w:firstRow="0" w:lastRow="0" w:firstColumn="0" w:lastColumn="0" w:oddVBand="1" w:evenVBand="0" w:oddHBand="0" w:evenHBand="0" w:firstRowFirstColumn="0" w:firstRowLastColumn="0" w:lastRowFirstColumn="0" w:lastRowLastColumn="0"/>
            <w:tcW w:w="8658" w:type="dxa"/>
          </w:tcPr>
          <w:p w14:paraId="4772BA8D" w14:textId="77777777" w:rsidR="000E119B" w:rsidRDefault="000E119B" w:rsidP="00F03B2C">
            <w:r>
              <w:t>Description</w:t>
            </w:r>
          </w:p>
        </w:tc>
      </w:tr>
      <w:tr w:rsidR="000E119B" w14:paraId="3C896B1B" w14:textId="77777777" w:rsidTr="000E1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14D8A76F" w14:textId="77777777" w:rsidR="000E119B" w:rsidRDefault="001178A1" w:rsidP="00F03B2C">
            <w:r>
              <w:t>N</w:t>
            </w:r>
            <w:r w:rsidR="000E119B">
              <w:t>one</w:t>
            </w:r>
          </w:p>
        </w:tc>
        <w:tc>
          <w:tcPr>
            <w:cnfStyle w:val="000010000000" w:firstRow="0" w:lastRow="0" w:firstColumn="0" w:lastColumn="0" w:oddVBand="1" w:evenVBand="0" w:oddHBand="0" w:evenHBand="0" w:firstRowFirstColumn="0" w:firstRowLastColumn="0" w:lastRowFirstColumn="0" w:lastRowLastColumn="0"/>
            <w:tcW w:w="8658" w:type="dxa"/>
          </w:tcPr>
          <w:p w14:paraId="569C12C8" w14:textId="77777777" w:rsidR="000E119B" w:rsidRDefault="000E119B" w:rsidP="00F03B2C"/>
        </w:tc>
      </w:tr>
      <w:tr w:rsidR="000E119B" w14:paraId="08ED59A0" w14:textId="77777777" w:rsidTr="000E119B">
        <w:tc>
          <w:tcPr>
            <w:cnfStyle w:val="001000000000" w:firstRow="0" w:lastRow="0" w:firstColumn="1" w:lastColumn="0" w:oddVBand="0" w:evenVBand="0" w:oddHBand="0" w:evenHBand="0" w:firstRowFirstColumn="0" w:firstRowLastColumn="0" w:lastRowFirstColumn="0" w:lastRowLastColumn="0"/>
            <w:tcW w:w="1638" w:type="dxa"/>
          </w:tcPr>
          <w:p w14:paraId="7EDECC96" w14:textId="77777777" w:rsidR="000E119B" w:rsidRDefault="000E119B" w:rsidP="00F03B2C">
            <w:r>
              <w:t>callhome1</w:t>
            </w:r>
          </w:p>
        </w:tc>
        <w:tc>
          <w:tcPr>
            <w:cnfStyle w:val="000010000000" w:firstRow="0" w:lastRow="0" w:firstColumn="0" w:lastColumn="0" w:oddVBand="1" w:evenVBand="0" w:oddHBand="0" w:evenHBand="0" w:firstRowFirstColumn="0" w:firstRowLastColumn="0" w:lastRowFirstColumn="0" w:lastRowLastColumn="0"/>
            <w:tcW w:w="8658" w:type="dxa"/>
          </w:tcPr>
          <w:p w14:paraId="445B9845" w14:textId="77777777" w:rsidR="000E119B" w:rsidRDefault="000E119B" w:rsidP="00F03B2C"/>
        </w:tc>
      </w:tr>
      <w:tr w:rsidR="000E119B" w14:paraId="332D9EC5" w14:textId="77777777" w:rsidTr="000E1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1493F857" w14:textId="77777777" w:rsidR="000E119B" w:rsidRDefault="000E119B" w:rsidP="00F03B2C">
            <w:r>
              <w:t>callhome2</w:t>
            </w:r>
          </w:p>
        </w:tc>
        <w:tc>
          <w:tcPr>
            <w:cnfStyle w:val="000010000000" w:firstRow="0" w:lastRow="0" w:firstColumn="0" w:lastColumn="0" w:oddVBand="1" w:evenVBand="0" w:oddHBand="0" w:evenHBand="0" w:firstRowFirstColumn="0" w:firstRowLastColumn="0" w:lastRowFirstColumn="0" w:lastRowLastColumn="0"/>
            <w:tcW w:w="8658" w:type="dxa"/>
          </w:tcPr>
          <w:p w14:paraId="0BAAD157" w14:textId="77777777" w:rsidR="000E119B" w:rsidRDefault="000E119B" w:rsidP="00F03B2C"/>
        </w:tc>
      </w:tr>
      <w:tr w:rsidR="000E119B" w14:paraId="3C3DA78B" w14:textId="77777777" w:rsidTr="000E119B">
        <w:tc>
          <w:tcPr>
            <w:cnfStyle w:val="001000000000" w:firstRow="0" w:lastRow="0" w:firstColumn="1" w:lastColumn="0" w:oddVBand="0" w:evenVBand="0" w:oddHBand="0" w:evenHBand="0" w:firstRowFirstColumn="0" w:firstRowLastColumn="0" w:lastRowFirstColumn="0" w:lastRowLastColumn="0"/>
            <w:tcW w:w="1638" w:type="dxa"/>
          </w:tcPr>
          <w:p w14:paraId="7830ACD3" w14:textId="77777777" w:rsidR="000E119B" w:rsidRDefault="000E119B" w:rsidP="00F03B2C">
            <w:r>
              <w:t>r</w:t>
            </w:r>
            <w:r w:rsidRPr="000E119B">
              <w:t>srcaggr</w:t>
            </w:r>
          </w:p>
        </w:tc>
        <w:tc>
          <w:tcPr>
            <w:cnfStyle w:val="000010000000" w:firstRow="0" w:lastRow="0" w:firstColumn="0" w:lastColumn="0" w:oddVBand="1" w:evenVBand="0" w:oddHBand="0" w:evenHBand="0" w:firstRowFirstColumn="0" w:firstRowLastColumn="0" w:lastRowFirstColumn="0" w:lastRowLastColumn="0"/>
            <w:tcW w:w="8658" w:type="dxa"/>
          </w:tcPr>
          <w:p w14:paraId="7E6322DE" w14:textId="77777777" w:rsidR="000E119B" w:rsidRDefault="00BB704B" w:rsidP="00F03B2C">
            <w:r>
              <w:t>Indicates the MO or property should be included in the UCS inventory</w:t>
            </w:r>
          </w:p>
        </w:tc>
      </w:tr>
    </w:tbl>
    <w:p w14:paraId="245153F1" w14:textId="77777777" w:rsidR="000E119B" w:rsidRPr="000E119B" w:rsidRDefault="000E119B" w:rsidP="00F03B2C"/>
    <w:p w14:paraId="5F0E1339" w14:textId="77777777" w:rsidR="004819DC" w:rsidRDefault="004819DC" w:rsidP="00F23F15">
      <w:pPr>
        <w:pStyle w:val="Heading3"/>
      </w:pPr>
      <w:bookmarkStart w:id="384" w:name="_Toc338864925"/>
      <w:r w:rsidRPr="00DE6E42">
        <w:lastRenderedPageBreak/>
        <w:t>Propert</w:t>
      </w:r>
      <w:r w:rsidR="00226CD5">
        <w:t>y &lt;property&gt;</w:t>
      </w:r>
      <w:bookmarkEnd w:id="384"/>
    </w:p>
    <w:p w14:paraId="3A046745" w14:textId="77777777" w:rsidR="00226CD5" w:rsidRDefault="00226CD5" w:rsidP="00F03B2C">
      <w:r>
        <w:t xml:space="preserve">Properties can be defined as a child element of an </w:t>
      </w:r>
      <w:r w:rsidRPr="00226CD5">
        <w:rPr>
          <w:b/>
        </w:rPr>
        <w:t>&lt;mo&gt;</w:t>
      </w:r>
      <w:r>
        <w:t xml:space="preserve"> or </w:t>
      </w:r>
      <w:r w:rsidRPr="00226CD5">
        <w:rPr>
          <w:b/>
        </w:rPr>
        <w:t>&lt;interface&gt;</w:t>
      </w:r>
      <w:r>
        <w:t xml:space="preserve">. Each Property can have the meta-data attributes listed in the table below. </w:t>
      </w:r>
    </w:p>
    <w:p w14:paraId="55FA9BAE" w14:textId="77777777" w:rsidR="002010DF" w:rsidRDefault="00226CD5" w:rsidP="00F03B2C">
      <w:r>
        <w:t>For each property, NGEN generates a C++ field in the generated MO class. NGEN also generates virtual accessor methods that can be overridden in sub-classes.</w:t>
      </w:r>
    </w:p>
    <w:tbl>
      <w:tblPr>
        <w:tblStyle w:val="TableGrid"/>
        <w:tblW w:w="0" w:type="auto"/>
        <w:tblLook w:val="04A0" w:firstRow="1" w:lastRow="0" w:firstColumn="1" w:lastColumn="0" w:noHBand="0" w:noVBand="1"/>
      </w:tblPr>
      <w:tblGrid>
        <w:gridCol w:w="1994"/>
        <w:gridCol w:w="8302"/>
      </w:tblGrid>
      <w:tr w:rsidR="00226CD5" w:rsidRPr="00EB1369" w14:paraId="24329686" w14:textId="77777777" w:rsidTr="00B5579A">
        <w:trPr>
          <w:cantSplit/>
        </w:trPr>
        <w:tc>
          <w:tcPr>
            <w:tcW w:w="1994" w:type="dxa"/>
            <w:shd w:val="clear" w:color="auto" w:fill="4DC9FF" w:themeFill="text1" w:themeFillTint="99"/>
          </w:tcPr>
          <w:p w14:paraId="0A334558" w14:textId="77777777" w:rsidR="00226CD5" w:rsidRPr="00EB1369" w:rsidRDefault="00226CD5" w:rsidP="00F03B2C">
            <w:pPr>
              <w:rPr>
                <w:b/>
              </w:rPr>
            </w:pPr>
            <w:r w:rsidRPr="00EB1369">
              <w:rPr>
                <w:b/>
              </w:rPr>
              <w:t>Attribute Name</w:t>
            </w:r>
          </w:p>
        </w:tc>
        <w:tc>
          <w:tcPr>
            <w:tcW w:w="8302" w:type="dxa"/>
            <w:shd w:val="clear" w:color="auto" w:fill="4DC9FF" w:themeFill="text1" w:themeFillTint="99"/>
          </w:tcPr>
          <w:p w14:paraId="6BF8005B" w14:textId="77777777" w:rsidR="00226CD5" w:rsidRPr="00EB1369" w:rsidRDefault="00226CD5" w:rsidP="00F03B2C">
            <w:pPr>
              <w:rPr>
                <w:b/>
              </w:rPr>
            </w:pPr>
            <w:r w:rsidRPr="00EB1369">
              <w:rPr>
                <w:b/>
              </w:rPr>
              <w:t>Description</w:t>
            </w:r>
          </w:p>
        </w:tc>
      </w:tr>
      <w:tr w:rsidR="00EF1A57" w14:paraId="54642861" w14:textId="77777777" w:rsidTr="00B5579A">
        <w:trPr>
          <w:cantSplit/>
        </w:trPr>
        <w:tc>
          <w:tcPr>
            <w:tcW w:w="1994" w:type="dxa"/>
          </w:tcPr>
          <w:p w14:paraId="43C56912" w14:textId="77777777" w:rsidR="00EF1A57" w:rsidRDefault="00001255" w:rsidP="00F03B2C">
            <w:r>
              <w:t>backdoor</w:t>
            </w:r>
          </w:p>
        </w:tc>
        <w:tc>
          <w:tcPr>
            <w:tcW w:w="8302" w:type="dxa"/>
          </w:tcPr>
          <w:p w14:paraId="075CC1F1" w14:textId="77777777" w:rsidR="00EF1A57" w:rsidRDefault="002010DF" w:rsidP="00F03B2C">
            <w:r>
              <w:t xml:space="preserve">Do not use this attribute </w:t>
            </w:r>
            <w:r w:rsidR="009D13E4">
              <w:t>unless you</w:t>
            </w:r>
            <w:r w:rsidR="00807364">
              <w:t xml:space="preserve"> really</w:t>
            </w:r>
            <w:r w:rsidR="009D13E4">
              <w:t xml:space="preserve"> know what you are doing.</w:t>
            </w:r>
          </w:p>
          <w:p w14:paraId="0C88EB55" w14:textId="77777777" w:rsidR="009D13E4" w:rsidRDefault="009D13E4" w:rsidP="00F03B2C"/>
          <w:p w14:paraId="7BB8D8DE" w14:textId="77777777" w:rsidR="009D13E4" w:rsidRDefault="009D13E4" w:rsidP="00F03B2C">
            <w:r>
              <w:t>When this attribute is set, NGEN generates two mutator methods in addition to the standard setters and getters.</w:t>
            </w:r>
          </w:p>
          <w:p w14:paraId="7D64B74D" w14:textId="77777777" w:rsidR="009D13E4" w:rsidRPr="00807364" w:rsidRDefault="009D13E4" w:rsidP="00F03B2C">
            <w:pPr>
              <w:pStyle w:val="ListParagraph"/>
              <w:numPr>
                <w:ilvl w:val="0"/>
                <w:numId w:val="63"/>
              </w:numPr>
              <w:ind w:left="360"/>
              <w:rPr>
                <w:b/>
              </w:rPr>
            </w:pPr>
            <w:r w:rsidRPr="00807364">
              <w:rPr>
                <w:b/>
              </w:rPr>
              <w:t>bdSet</w:t>
            </w:r>
            <w:r w:rsidR="00807364" w:rsidRPr="00807364">
              <w:rPr>
                <w:b/>
              </w:rPr>
              <w:t>PropertyName()</w:t>
            </w:r>
          </w:p>
          <w:p w14:paraId="1BD91284" w14:textId="77777777" w:rsidR="00807364" w:rsidRPr="00807364" w:rsidRDefault="00807364" w:rsidP="00F03B2C">
            <w:pPr>
              <w:pStyle w:val="ListParagraph"/>
              <w:numPr>
                <w:ilvl w:val="0"/>
                <w:numId w:val="63"/>
              </w:numPr>
              <w:ind w:left="360"/>
            </w:pPr>
            <w:r w:rsidRPr="00807364">
              <w:rPr>
                <w:b/>
              </w:rPr>
              <w:t>bdIncrPropertyName()</w:t>
            </w:r>
          </w:p>
          <w:p w14:paraId="71A80A12" w14:textId="77777777" w:rsidR="00807364" w:rsidRDefault="00807364" w:rsidP="00F03B2C"/>
          <w:p w14:paraId="5697569D" w14:textId="77777777" w:rsidR="00807364" w:rsidRDefault="00807364" w:rsidP="00F03B2C">
            <w:r w:rsidRPr="00807364">
              <w:t xml:space="preserve">Normally, the generated setter methods do a lot more than simply setting the value of the property. The </w:t>
            </w:r>
            <w:r w:rsidRPr="00807364">
              <w:rPr>
                <w:b/>
              </w:rPr>
              <w:t xml:space="preserve">bdSetPropertyName() </w:t>
            </w:r>
            <w:r w:rsidRPr="00807364">
              <w:t>and</w:t>
            </w:r>
            <w:r w:rsidRPr="00807364">
              <w:rPr>
                <w:b/>
              </w:rPr>
              <w:t xml:space="preserve"> bdIncrPropertyName()</w:t>
            </w:r>
            <w:r>
              <w:rPr>
                <w:b/>
              </w:rPr>
              <w:t xml:space="preserve"> </w:t>
            </w:r>
            <w:r w:rsidRPr="00807364">
              <w:t>backdoor methods</w:t>
            </w:r>
            <w:r>
              <w:t xml:space="preserve"> directly set the value and increment the value, respectively.</w:t>
            </w:r>
          </w:p>
          <w:p w14:paraId="06E2AB77" w14:textId="77777777" w:rsidR="00807364" w:rsidRPr="00807364" w:rsidRDefault="00807364" w:rsidP="00F03B2C"/>
          <w:p w14:paraId="40D8B352" w14:textId="77777777" w:rsidR="00807364" w:rsidRPr="00807364" w:rsidRDefault="00807364" w:rsidP="00F03B2C">
            <w:r>
              <w:t>“backdoor” is used for high speed counters that keep track of the number of transactions. These counters do not need to be persisted and do not have side effects like invoking MO rules.</w:t>
            </w:r>
          </w:p>
        </w:tc>
      </w:tr>
      <w:tr w:rsidR="00EF1A57" w14:paraId="6BD7D0DC" w14:textId="77777777" w:rsidTr="00B5579A">
        <w:trPr>
          <w:cantSplit/>
        </w:trPr>
        <w:tc>
          <w:tcPr>
            <w:tcW w:w="1994" w:type="dxa"/>
          </w:tcPr>
          <w:p w14:paraId="216DF80B" w14:textId="77777777" w:rsidR="00EF1A57" w:rsidRDefault="00001255" w:rsidP="00F03B2C">
            <w:r>
              <w:t>copy</w:t>
            </w:r>
          </w:p>
        </w:tc>
        <w:tc>
          <w:tcPr>
            <w:tcW w:w="8302" w:type="dxa"/>
          </w:tcPr>
          <w:p w14:paraId="12D17991" w14:textId="77777777" w:rsidR="00EF1A57" w:rsidRDefault="001714A4" w:rsidP="00F03B2C">
            <w:r>
              <w:t>Specifies if the property value is copied when configuring, copying or merging an MO.</w:t>
            </w:r>
          </w:p>
          <w:p w14:paraId="093172AA" w14:textId="77777777" w:rsidR="001714A4" w:rsidRDefault="001714A4" w:rsidP="00F03B2C">
            <w:r>
              <w:t>By default, all properties are copyable.</w:t>
            </w:r>
          </w:p>
          <w:p w14:paraId="4908A612" w14:textId="77777777" w:rsidR="002010DF" w:rsidRDefault="001714A4" w:rsidP="00F03B2C">
            <w:commentRangeStart w:id="385"/>
            <w:r>
              <w:t>Implicit properties are not copied.</w:t>
            </w:r>
            <w:commentRangeEnd w:id="385"/>
            <w:r w:rsidR="001C1567">
              <w:rPr>
                <w:rStyle w:val="CommentReference"/>
              </w:rPr>
              <w:commentReference w:id="385"/>
            </w:r>
          </w:p>
        </w:tc>
      </w:tr>
      <w:tr w:rsidR="00EF1A57" w14:paraId="7B1A5D9C" w14:textId="77777777" w:rsidTr="00B5579A">
        <w:trPr>
          <w:cantSplit/>
        </w:trPr>
        <w:tc>
          <w:tcPr>
            <w:tcW w:w="1994" w:type="dxa"/>
          </w:tcPr>
          <w:p w14:paraId="51747D55" w14:textId="77777777" w:rsidR="00EF1A57" w:rsidRDefault="00001255" w:rsidP="00F03B2C">
            <w:r>
              <w:t>defrefpolicyname</w:t>
            </w:r>
          </w:p>
        </w:tc>
        <w:tc>
          <w:tcPr>
            <w:tcW w:w="8302" w:type="dxa"/>
          </w:tcPr>
          <w:p w14:paraId="7CF917FE" w14:textId="77777777" w:rsidR="00EF1A57" w:rsidRDefault="00EF1A57" w:rsidP="00F03B2C"/>
        </w:tc>
      </w:tr>
      <w:tr w:rsidR="00EF1A57" w14:paraId="29A06320" w14:textId="77777777" w:rsidTr="00B5579A">
        <w:trPr>
          <w:cantSplit/>
        </w:trPr>
        <w:tc>
          <w:tcPr>
            <w:tcW w:w="1994" w:type="dxa"/>
          </w:tcPr>
          <w:p w14:paraId="3D863111" w14:textId="77777777" w:rsidR="00EF1A57" w:rsidRDefault="00001255" w:rsidP="00F03B2C">
            <w:r>
              <w:t>exthist</w:t>
            </w:r>
          </w:p>
        </w:tc>
        <w:tc>
          <w:tcPr>
            <w:tcW w:w="8302" w:type="dxa"/>
          </w:tcPr>
          <w:p w14:paraId="60153BB4" w14:textId="77777777" w:rsidR="00EF1A57" w:rsidRDefault="00EF1A57" w:rsidP="00F03B2C"/>
        </w:tc>
      </w:tr>
      <w:tr w:rsidR="00EF1A57" w14:paraId="5C8B27C4" w14:textId="77777777" w:rsidTr="00B5579A">
        <w:trPr>
          <w:cantSplit/>
        </w:trPr>
        <w:tc>
          <w:tcPr>
            <w:tcW w:w="1994" w:type="dxa"/>
          </w:tcPr>
          <w:p w14:paraId="09078A56" w14:textId="77777777" w:rsidR="00EF1A57" w:rsidRDefault="00001255" w:rsidP="00F03B2C">
            <w:r>
              <w:t>exthistqualifiervalue</w:t>
            </w:r>
          </w:p>
        </w:tc>
        <w:tc>
          <w:tcPr>
            <w:tcW w:w="8302" w:type="dxa"/>
          </w:tcPr>
          <w:p w14:paraId="0152B234" w14:textId="77777777" w:rsidR="00EF1A57" w:rsidRDefault="00EF1A57" w:rsidP="00F03B2C"/>
        </w:tc>
      </w:tr>
      <w:tr w:rsidR="00EF1A57" w14:paraId="68FCA3C2" w14:textId="77777777" w:rsidTr="00B5579A">
        <w:trPr>
          <w:cantSplit/>
        </w:trPr>
        <w:tc>
          <w:tcPr>
            <w:tcW w:w="1994" w:type="dxa"/>
          </w:tcPr>
          <w:p w14:paraId="618170DB" w14:textId="77777777" w:rsidR="00EF1A57" w:rsidRDefault="00001255" w:rsidP="00F03B2C">
            <w:r>
              <w:t>forwarding</w:t>
            </w:r>
          </w:p>
        </w:tc>
        <w:tc>
          <w:tcPr>
            <w:tcW w:w="8302" w:type="dxa"/>
          </w:tcPr>
          <w:p w14:paraId="3DD36105" w14:textId="77777777" w:rsidR="00EF1A57" w:rsidRDefault="0010647D" w:rsidP="00F03B2C">
            <w:r>
              <w:t xml:space="preserve">{ </w:t>
            </w:r>
            <w:r w:rsidRPr="0010647D">
              <w:rPr>
                <w:b/>
              </w:rPr>
              <w:t>inherit</w:t>
            </w:r>
            <w:r>
              <w:t xml:space="preserve"> | yes | no }</w:t>
            </w:r>
          </w:p>
          <w:p w14:paraId="713DC006" w14:textId="77777777" w:rsidR="0010647D" w:rsidRDefault="0010647D" w:rsidP="00F03B2C">
            <w:r>
              <w:t>NGEN does not do anything with that value</w:t>
            </w:r>
          </w:p>
        </w:tc>
      </w:tr>
      <w:tr w:rsidR="00EF1A57" w14:paraId="02B0AD23" w14:textId="77777777" w:rsidTr="00B5579A">
        <w:trPr>
          <w:cantSplit/>
        </w:trPr>
        <w:tc>
          <w:tcPr>
            <w:tcW w:w="1994" w:type="dxa"/>
          </w:tcPr>
          <w:p w14:paraId="3F2333CD" w14:textId="77777777" w:rsidR="00EF1A57" w:rsidRDefault="00001255" w:rsidP="00F03B2C">
            <w:r>
              <w:t>generate</w:t>
            </w:r>
          </w:p>
        </w:tc>
        <w:tc>
          <w:tcPr>
            <w:tcW w:w="8302" w:type="dxa"/>
          </w:tcPr>
          <w:p w14:paraId="44870FA5" w14:textId="77777777" w:rsidR="00EF1A57" w:rsidRDefault="002010DF" w:rsidP="00F03B2C">
            <w:r>
              <w:t>A comma-separated list of the following options: {preSet | refresh | postSet | backup}</w:t>
            </w:r>
          </w:p>
          <w:p w14:paraId="0C70146C" w14:textId="77777777" w:rsidR="00DB317F" w:rsidRDefault="00DB317F" w:rsidP="00F03B2C"/>
          <w:p w14:paraId="42CC20CA" w14:textId="77777777" w:rsidR="00DB317F" w:rsidRDefault="00DB317F" w:rsidP="00F03B2C">
            <w:r>
              <w:t>preSet: developer must define a preSet{Property Name} method</w:t>
            </w:r>
          </w:p>
          <w:p w14:paraId="2C12D002" w14:textId="77777777" w:rsidR="00DB317F" w:rsidRDefault="00DB317F" w:rsidP="00F03B2C">
            <w:r>
              <w:t>refresh</w:t>
            </w:r>
          </w:p>
          <w:p w14:paraId="68C2A268" w14:textId="77777777" w:rsidR="00DB317F" w:rsidRDefault="00DB317F" w:rsidP="00F03B2C">
            <w:r>
              <w:t>postSet: developer must define a postSet{Property Name} method</w:t>
            </w:r>
          </w:p>
          <w:p w14:paraId="0DDD6D24" w14:textId="77777777" w:rsidR="00DB317F" w:rsidRDefault="00DB317F" w:rsidP="00F03B2C">
            <w:r>
              <w:t>backup</w:t>
            </w:r>
          </w:p>
        </w:tc>
      </w:tr>
      <w:tr w:rsidR="00EF1A57" w14:paraId="2BCB3E6A" w14:textId="77777777" w:rsidTr="00B5579A">
        <w:trPr>
          <w:cantSplit/>
        </w:trPr>
        <w:tc>
          <w:tcPr>
            <w:tcW w:w="1994" w:type="dxa"/>
          </w:tcPr>
          <w:p w14:paraId="4EEECDE3" w14:textId="77777777" w:rsidR="00EF1A57" w:rsidRDefault="00001255" w:rsidP="00F03B2C">
            <w:r>
              <w:t>help</w:t>
            </w:r>
          </w:p>
        </w:tc>
        <w:tc>
          <w:tcPr>
            <w:tcW w:w="8302" w:type="dxa"/>
          </w:tcPr>
          <w:p w14:paraId="3A5D63D2" w14:textId="77777777" w:rsidR="00EF1A57" w:rsidRDefault="00EF1A57" w:rsidP="00F03B2C"/>
        </w:tc>
      </w:tr>
      <w:tr w:rsidR="00EF1A57" w14:paraId="7CD9A43F" w14:textId="77777777" w:rsidTr="00B5579A">
        <w:trPr>
          <w:cantSplit/>
        </w:trPr>
        <w:tc>
          <w:tcPr>
            <w:tcW w:w="1994" w:type="dxa"/>
          </w:tcPr>
          <w:p w14:paraId="2F263B28" w14:textId="77777777" w:rsidR="00EF1A57" w:rsidRDefault="00001255" w:rsidP="00F03B2C">
            <w:r>
              <w:t>holders</w:t>
            </w:r>
          </w:p>
        </w:tc>
        <w:tc>
          <w:tcPr>
            <w:tcW w:w="8302" w:type="dxa"/>
          </w:tcPr>
          <w:p w14:paraId="68B82E6B" w14:textId="77777777" w:rsidR="00EF1A57" w:rsidRDefault="00EF1A57" w:rsidP="00F03B2C"/>
        </w:tc>
      </w:tr>
      <w:tr w:rsidR="00EF1A57" w14:paraId="27A5A662" w14:textId="77777777" w:rsidTr="00B5579A">
        <w:trPr>
          <w:cantSplit/>
        </w:trPr>
        <w:tc>
          <w:tcPr>
            <w:tcW w:w="1994" w:type="dxa"/>
          </w:tcPr>
          <w:p w14:paraId="447EFBDF" w14:textId="77777777" w:rsidR="00EF1A57" w:rsidRDefault="00001255" w:rsidP="00F03B2C">
            <w:r>
              <w:t>label</w:t>
            </w:r>
          </w:p>
        </w:tc>
        <w:tc>
          <w:tcPr>
            <w:tcW w:w="8302" w:type="dxa"/>
          </w:tcPr>
          <w:p w14:paraId="569184EF" w14:textId="77777777" w:rsidR="00EF1A57" w:rsidRDefault="00EF1A57" w:rsidP="00F03B2C"/>
        </w:tc>
      </w:tr>
      <w:tr w:rsidR="00EF1A57" w14:paraId="069227BD" w14:textId="77777777" w:rsidTr="00B5579A">
        <w:trPr>
          <w:cantSplit/>
        </w:trPr>
        <w:tc>
          <w:tcPr>
            <w:tcW w:w="1994" w:type="dxa"/>
          </w:tcPr>
          <w:p w14:paraId="18ECC41D" w14:textId="77777777" w:rsidR="00EF1A57" w:rsidRDefault="00001255" w:rsidP="00F03B2C">
            <w:r>
              <w:lastRenderedPageBreak/>
              <w:t>M</w:t>
            </w:r>
            <w:r w:rsidR="00EF1A57">
              <w:t>od</w:t>
            </w:r>
          </w:p>
        </w:tc>
        <w:tc>
          <w:tcPr>
            <w:tcW w:w="8302" w:type="dxa"/>
          </w:tcPr>
          <w:p w14:paraId="4E2C3D17" w14:textId="77777777" w:rsidR="00191203" w:rsidRDefault="00A942D2" w:rsidP="00F03B2C">
            <w:r>
              <w:t>This attribute controls if the property can be modified administratively (i.e.</w:t>
            </w:r>
            <w:r w:rsidR="00685651">
              <w:t xml:space="preserve"> by a user request</w:t>
            </w:r>
            <w:r>
              <w:t xml:space="preserve"> through the XML API</w:t>
            </w:r>
            <w:r w:rsidR="00191203">
              <w:t xml:space="preserve"> or CLI</w:t>
            </w:r>
            <w:r>
              <w:t xml:space="preserve">). </w:t>
            </w:r>
          </w:p>
          <w:p w14:paraId="123069CF" w14:textId="77777777" w:rsidR="00191203" w:rsidRDefault="00191203" w:rsidP="00F03B2C"/>
          <w:p w14:paraId="6657E47E" w14:textId="77777777" w:rsidR="003F3B62" w:rsidRDefault="003F3B62" w:rsidP="00F03B2C">
            <w:r>
              <w:t xml:space="preserve">Regardless of the value of the “mod” attribute, DME can modify the value of a property, unless the </w:t>
            </w:r>
            <w:commentRangeStart w:id="386"/>
            <w:r>
              <w:t>property is a naming property</w:t>
            </w:r>
            <w:commentRangeEnd w:id="386"/>
            <w:r w:rsidR="00463E95">
              <w:rPr>
                <w:rStyle w:val="CommentReference"/>
              </w:rPr>
              <w:commentReference w:id="386"/>
            </w:r>
            <w:r>
              <w:t>.</w:t>
            </w:r>
          </w:p>
          <w:p w14:paraId="54E59BC0" w14:textId="77777777" w:rsidR="003F3B62" w:rsidRDefault="003F3B62" w:rsidP="00F03B2C"/>
          <w:p w14:paraId="0794F6C3" w14:textId="77777777" w:rsidR="00A942D2" w:rsidRDefault="00183336" w:rsidP="00F03B2C">
            <w:r>
              <w:t>Refer to the RBAC section for more details about how authentication and authorization is implemented.</w:t>
            </w:r>
          </w:p>
          <w:p w14:paraId="78CB3A6D" w14:textId="77777777" w:rsidR="00A942D2" w:rsidRDefault="00A942D2" w:rsidP="00F03B2C"/>
          <w:tbl>
            <w:tblPr>
              <w:tblStyle w:val="TableGrid"/>
              <w:tblW w:w="0" w:type="auto"/>
              <w:tblInd w:w="341" w:type="dxa"/>
              <w:tblLook w:val="04A0" w:firstRow="1" w:lastRow="0" w:firstColumn="1" w:lastColumn="0" w:noHBand="0" w:noVBand="1"/>
            </w:tblPr>
            <w:tblGrid>
              <w:gridCol w:w="1530"/>
              <w:gridCol w:w="5760"/>
            </w:tblGrid>
            <w:tr w:rsidR="00A942D2" w14:paraId="55CB4BF0" w14:textId="77777777" w:rsidTr="000E27A7">
              <w:tc>
                <w:tcPr>
                  <w:tcW w:w="1530" w:type="dxa"/>
                  <w:shd w:val="clear" w:color="auto" w:fill="88DBFF" w:themeFill="text1" w:themeFillTint="66"/>
                </w:tcPr>
                <w:p w14:paraId="278D7284" w14:textId="77777777" w:rsidR="00A942D2" w:rsidRPr="007F6F3F" w:rsidRDefault="00A942D2" w:rsidP="00F03B2C">
                  <w:pPr>
                    <w:rPr>
                      <w:b/>
                    </w:rPr>
                  </w:pPr>
                  <w:r w:rsidRPr="007F6F3F">
                    <w:rPr>
                      <w:b/>
                    </w:rPr>
                    <w:t>Value</w:t>
                  </w:r>
                </w:p>
              </w:tc>
              <w:tc>
                <w:tcPr>
                  <w:tcW w:w="5760" w:type="dxa"/>
                  <w:shd w:val="clear" w:color="auto" w:fill="88DBFF" w:themeFill="text1" w:themeFillTint="66"/>
                </w:tcPr>
                <w:p w14:paraId="786F02CC" w14:textId="77777777" w:rsidR="00A942D2" w:rsidRPr="007F6F3F" w:rsidRDefault="00A942D2" w:rsidP="00F03B2C">
                  <w:pPr>
                    <w:rPr>
                      <w:b/>
                    </w:rPr>
                  </w:pPr>
                  <w:r w:rsidRPr="007F6F3F">
                    <w:rPr>
                      <w:b/>
                    </w:rPr>
                    <w:t>Description</w:t>
                  </w:r>
                </w:p>
              </w:tc>
            </w:tr>
            <w:tr w:rsidR="00A942D2" w14:paraId="2446EE67" w14:textId="77777777" w:rsidTr="000E27A7">
              <w:tc>
                <w:tcPr>
                  <w:tcW w:w="1530" w:type="dxa"/>
                </w:tcPr>
                <w:p w14:paraId="732D0B87" w14:textId="77777777" w:rsidR="00A942D2" w:rsidRDefault="00A942D2" w:rsidP="00F03B2C">
                  <w:r>
                    <w:t>create</w:t>
                  </w:r>
                </w:p>
                <w:p w14:paraId="222035FA" w14:textId="77777777" w:rsidR="00A942D2" w:rsidRDefault="00A942D2" w:rsidP="00F03B2C">
                  <w:r>
                    <w:t>create-only</w:t>
                  </w:r>
                </w:p>
                <w:p w14:paraId="48C37C14" w14:textId="77777777" w:rsidR="00A942D2" w:rsidRDefault="00A942D2" w:rsidP="00F03B2C">
                  <w:r>
                    <w:t>createOnly</w:t>
                  </w:r>
                </w:p>
                <w:p w14:paraId="0E7BF751" w14:textId="77777777" w:rsidR="00A942D2" w:rsidRDefault="00A942D2" w:rsidP="00F03B2C">
                  <w:r>
                    <w:t>on-create</w:t>
                  </w:r>
                </w:p>
                <w:p w14:paraId="44CB8F0E" w14:textId="77777777" w:rsidR="00A942D2" w:rsidRDefault="00A942D2" w:rsidP="00F03B2C">
                  <w:r>
                    <w:t>onCreate</w:t>
                  </w:r>
                </w:p>
              </w:tc>
              <w:tc>
                <w:tcPr>
                  <w:tcW w:w="5760" w:type="dxa"/>
                </w:tcPr>
                <w:p w14:paraId="503BE181" w14:textId="77777777" w:rsidR="00A942D2" w:rsidRDefault="00A942D2" w:rsidP="00F03B2C">
                  <w:r>
                    <w:t>Indicates t</w:t>
                  </w:r>
                  <w:r w:rsidRPr="007F6F3F">
                    <w:t xml:space="preserve">his property can be </w:t>
                  </w:r>
                  <w:r>
                    <w:t>set at creation time and subsequently the property</w:t>
                  </w:r>
                  <w:r w:rsidRPr="007F6F3F">
                    <w:t xml:space="preserve"> </w:t>
                  </w:r>
                  <w:r>
                    <w:t>is</w:t>
                  </w:r>
                  <w:r w:rsidRPr="007F6F3F">
                    <w:t xml:space="preserve"> read-only.</w:t>
                  </w:r>
                </w:p>
              </w:tc>
            </w:tr>
            <w:tr w:rsidR="00A942D2" w14:paraId="72B26067" w14:textId="77777777" w:rsidTr="000E27A7">
              <w:tc>
                <w:tcPr>
                  <w:tcW w:w="1530" w:type="dxa"/>
                </w:tcPr>
                <w:p w14:paraId="5034A568" w14:textId="77777777" w:rsidR="00A942D2" w:rsidRDefault="00A942D2" w:rsidP="00F03B2C">
                  <w:r>
                    <w:t>naming</w:t>
                  </w:r>
                </w:p>
                <w:p w14:paraId="0EBA6545" w14:textId="77777777" w:rsidR="00A942D2" w:rsidRDefault="00A942D2" w:rsidP="00F03B2C">
                  <w:r>
                    <w:t>name</w:t>
                  </w:r>
                </w:p>
                <w:p w14:paraId="1FCBBD6B" w14:textId="77777777" w:rsidR="00A942D2" w:rsidRDefault="00A942D2" w:rsidP="00F03B2C">
                  <w:r>
                    <w:t>identifier</w:t>
                  </w:r>
                </w:p>
                <w:p w14:paraId="662E71EF" w14:textId="77777777" w:rsidR="00A942D2" w:rsidRDefault="00A942D2" w:rsidP="00F03B2C">
                  <w:r>
                    <w:t>ident</w:t>
                  </w:r>
                </w:p>
              </w:tc>
              <w:tc>
                <w:tcPr>
                  <w:tcW w:w="5760" w:type="dxa"/>
                </w:tcPr>
                <w:p w14:paraId="1ED5C348" w14:textId="77777777" w:rsidR="00A942D2" w:rsidRDefault="00A942D2" w:rsidP="00F03B2C">
                  <w:r>
                    <w:t>Indicates this is a naming property. I.e. the property is used in the RN to uniquely identify an MO instance amongst all siblings.</w:t>
                  </w:r>
                </w:p>
                <w:p w14:paraId="09B15263" w14:textId="77777777" w:rsidR="00A942D2" w:rsidRDefault="00A942D2" w:rsidP="00F03B2C">
                  <w:r>
                    <w:t>You do not need to specify this value. For example, if you specify a property is explicit and a &lt;rn&gt; element specifies the property is used in the RN, then NGEN will automatically make it a naming property</w:t>
                  </w:r>
                </w:p>
              </w:tc>
            </w:tr>
            <w:tr w:rsidR="00A942D2" w14:paraId="5C64B05F" w14:textId="77777777" w:rsidTr="000E27A7">
              <w:tc>
                <w:tcPr>
                  <w:tcW w:w="1530" w:type="dxa"/>
                </w:tcPr>
                <w:p w14:paraId="40293159" w14:textId="77777777" w:rsidR="00A942D2" w:rsidRPr="007E1A82" w:rsidRDefault="00A942D2" w:rsidP="00F03B2C">
                  <w:pPr>
                    <w:rPr>
                      <w:b/>
                    </w:rPr>
                  </w:pPr>
                  <w:r w:rsidRPr="007E1A82">
                    <w:rPr>
                      <w:b/>
                    </w:rPr>
                    <w:t>implicit</w:t>
                  </w:r>
                </w:p>
                <w:p w14:paraId="07570CC3" w14:textId="77777777" w:rsidR="00A942D2" w:rsidRDefault="00A942D2" w:rsidP="00F03B2C">
                  <w:r>
                    <w:t>impl</w:t>
                  </w:r>
                </w:p>
                <w:p w14:paraId="319137C2" w14:textId="77777777" w:rsidR="00A942D2" w:rsidRDefault="00A942D2" w:rsidP="00F03B2C">
                  <w:r>
                    <w:t>oper</w:t>
                  </w:r>
                </w:p>
                <w:p w14:paraId="2B14D9AE" w14:textId="77777777" w:rsidR="00A942D2" w:rsidRDefault="00A942D2" w:rsidP="00F03B2C">
                  <w:r>
                    <w:t>operational</w:t>
                  </w:r>
                </w:p>
              </w:tc>
              <w:tc>
                <w:tcPr>
                  <w:tcW w:w="5760" w:type="dxa"/>
                </w:tcPr>
                <w:p w14:paraId="59EFB7A2" w14:textId="77777777" w:rsidR="00A942D2" w:rsidRDefault="00A942D2" w:rsidP="00F03B2C">
                  <w:r>
                    <w:t>Indicates this property is set implicitly by DME. The XML API user cannot modify the property (it is read-only)</w:t>
                  </w:r>
                </w:p>
              </w:tc>
            </w:tr>
            <w:tr w:rsidR="00A942D2" w14:paraId="43AB1725" w14:textId="77777777" w:rsidTr="000E27A7">
              <w:tc>
                <w:tcPr>
                  <w:tcW w:w="1530" w:type="dxa"/>
                </w:tcPr>
                <w:p w14:paraId="1DCF0348" w14:textId="77777777" w:rsidR="00A942D2" w:rsidRDefault="00A942D2" w:rsidP="00F03B2C">
                  <w:r>
                    <w:t>admin</w:t>
                  </w:r>
                </w:p>
                <w:p w14:paraId="29BDA1AC" w14:textId="77777777" w:rsidR="00A942D2" w:rsidRDefault="00A942D2" w:rsidP="00F03B2C">
                  <w:r>
                    <w:t>management</w:t>
                  </w:r>
                </w:p>
                <w:p w14:paraId="6AF00605" w14:textId="77777777" w:rsidR="00A942D2" w:rsidRDefault="00A942D2" w:rsidP="00F03B2C">
                  <w:r>
                    <w:t>administrative</w:t>
                  </w:r>
                </w:p>
                <w:p w14:paraId="1523D30C" w14:textId="77777777" w:rsidR="00A942D2" w:rsidRDefault="007E1A82" w:rsidP="00F03B2C">
                  <w:r>
                    <w:t>mgmt</w:t>
                  </w:r>
                </w:p>
                <w:p w14:paraId="1A643620" w14:textId="77777777" w:rsidR="00A942D2" w:rsidRDefault="00A942D2" w:rsidP="00F03B2C">
                  <w:r>
                    <w:t>expl</w:t>
                  </w:r>
                </w:p>
                <w:p w14:paraId="117D1709" w14:textId="77777777" w:rsidR="00A942D2" w:rsidRDefault="00A942D2" w:rsidP="00F03B2C">
                  <w:r>
                    <w:t>explicit</w:t>
                  </w:r>
                </w:p>
              </w:tc>
              <w:tc>
                <w:tcPr>
                  <w:tcW w:w="5760" w:type="dxa"/>
                </w:tcPr>
                <w:p w14:paraId="06E96A99" w14:textId="77777777" w:rsidR="00A942D2" w:rsidRDefault="00A942D2" w:rsidP="00F03B2C">
                  <w:r w:rsidRPr="007F6F3F">
                    <w:t xml:space="preserve">Represents an admin property that can </w:t>
                  </w:r>
                  <w:r>
                    <w:t>set or modified</w:t>
                  </w:r>
                  <w:r w:rsidRPr="007F6F3F">
                    <w:t xml:space="preserve"> at any time.</w:t>
                  </w:r>
                  <w:r>
                    <w:t xml:space="preserve"> </w:t>
                  </w:r>
                  <w:r w:rsidRPr="007F6F3F">
                    <w:t>The user must have sufficient privileges</w:t>
                  </w:r>
                </w:p>
              </w:tc>
            </w:tr>
            <w:tr w:rsidR="00A942D2" w14:paraId="6DA13345" w14:textId="77777777" w:rsidTr="000E27A7">
              <w:tc>
                <w:tcPr>
                  <w:tcW w:w="1530" w:type="dxa"/>
                </w:tcPr>
                <w:p w14:paraId="15A3BCB0" w14:textId="77777777" w:rsidR="00A942D2" w:rsidRDefault="00A942D2" w:rsidP="00F03B2C">
                  <w:r>
                    <w:t>derived</w:t>
                  </w:r>
                </w:p>
              </w:tc>
              <w:tc>
                <w:tcPr>
                  <w:tcW w:w="5760" w:type="dxa"/>
                </w:tcPr>
                <w:p w14:paraId="458A6209" w14:textId="77777777" w:rsidR="00A942D2" w:rsidRDefault="00A942D2" w:rsidP="00F03B2C">
                  <w:commentRangeStart w:id="387"/>
                  <w:r w:rsidRPr="007F6F3F">
                    <w:t>Represents a property which is calculated at run-time.</w:t>
                  </w:r>
                  <w:commentRangeEnd w:id="387"/>
                  <w:r>
                    <w:rPr>
                      <w:rStyle w:val="CommentReference"/>
                    </w:rPr>
                    <w:commentReference w:id="387"/>
                  </w:r>
                </w:p>
                <w:p w14:paraId="68DFD2A7" w14:textId="77777777" w:rsidR="006F6D22" w:rsidRDefault="006F6D22" w:rsidP="00F03B2C">
                  <w:r>
                    <w:t>Do not use</w:t>
                  </w:r>
                </w:p>
              </w:tc>
            </w:tr>
          </w:tbl>
          <w:p w14:paraId="5C38DFC4" w14:textId="77777777" w:rsidR="00A942D2" w:rsidRDefault="00A942D2" w:rsidP="00F03B2C"/>
          <w:p w14:paraId="0CED4C3B" w14:textId="77777777" w:rsidR="00A942D2" w:rsidRDefault="00A942D2" w:rsidP="00F03B2C"/>
        </w:tc>
      </w:tr>
      <w:tr w:rsidR="00EF1A57" w14:paraId="47C07862" w14:textId="77777777" w:rsidTr="00B5579A">
        <w:trPr>
          <w:cantSplit/>
        </w:trPr>
        <w:tc>
          <w:tcPr>
            <w:tcW w:w="1994" w:type="dxa"/>
          </w:tcPr>
          <w:p w14:paraId="300B28E5" w14:textId="77777777" w:rsidR="00EF1A57" w:rsidRDefault="00001255" w:rsidP="00F03B2C">
            <w:r>
              <w:t>N</w:t>
            </w:r>
            <w:r w:rsidR="00EF1A57">
              <w:t>ame</w:t>
            </w:r>
          </w:p>
        </w:tc>
        <w:tc>
          <w:tcPr>
            <w:tcW w:w="8302" w:type="dxa"/>
          </w:tcPr>
          <w:p w14:paraId="372CAB9D" w14:textId="77777777" w:rsidR="00EF1A57" w:rsidRPr="00EB1369" w:rsidRDefault="00EF1A57" w:rsidP="00F03B2C">
            <w:r>
              <w:t>The name of the property. The name is used to generate the name of the C++ field in the C++ MO class</w:t>
            </w:r>
            <w:r w:rsidR="00F9163E">
              <w:t>. NG</w:t>
            </w:r>
            <w:r w:rsidR="00685651">
              <w:t>EN creates a C++ field with the</w:t>
            </w:r>
            <w:r w:rsidR="00F9163E">
              <w:t xml:space="preserve"> </w:t>
            </w:r>
            <w:r w:rsidR="00685651">
              <w:t>property “</w:t>
            </w:r>
            <w:r w:rsidR="00F9163E">
              <w:t>name</w:t>
            </w:r>
            <w:r w:rsidR="00685651">
              <w:t>”, as well as getters and setters.</w:t>
            </w:r>
          </w:p>
        </w:tc>
      </w:tr>
      <w:tr w:rsidR="00EF1A57" w14:paraId="60D177EB" w14:textId="77777777" w:rsidTr="00B5579A">
        <w:trPr>
          <w:cantSplit/>
        </w:trPr>
        <w:tc>
          <w:tcPr>
            <w:tcW w:w="1994" w:type="dxa"/>
          </w:tcPr>
          <w:p w14:paraId="3DD712FB" w14:textId="77777777" w:rsidR="00EF1A57" w:rsidRDefault="00001255" w:rsidP="00F03B2C">
            <w:r>
              <w:t>O</w:t>
            </w:r>
            <w:r w:rsidR="00EF1A57">
              <w:t>wner</w:t>
            </w:r>
          </w:p>
        </w:tc>
        <w:tc>
          <w:tcPr>
            <w:tcW w:w="8302" w:type="dxa"/>
          </w:tcPr>
          <w:p w14:paraId="7EFFF6AE" w14:textId="77777777" w:rsidR="007F6F3F" w:rsidRDefault="00A942D2" w:rsidP="00F03B2C">
            <w:r>
              <w:t>This attribute is used to distinguish between properties that must be set by the operator versus operational properties whose value is discovered or represents an operational state.</w:t>
            </w:r>
          </w:p>
          <w:p w14:paraId="3CA766B3" w14:textId="77777777" w:rsidR="00A942D2" w:rsidRDefault="00A942D2" w:rsidP="00F03B2C"/>
          <w:tbl>
            <w:tblPr>
              <w:tblStyle w:val="TableGrid"/>
              <w:tblW w:w="0" w:type="auto"/>
              <w:tblInd w:w="341" w:type="dxa"/>
              <w:tblLook w:val="04A0" w:firstRow="1" w:lastRow="0" w:firstColumn="1" w:lastColumn="0" w:noHBand="0" w:noVBand="1"/>
            </w:tblPr>
            <w:tblGrid>
              <w:gridCol w:w="1530"/>
              <w:gridCol w:w="5760"/>
            </w:tblGrid>
            <w:tr w:rsidR="00A942D2" w14:paraId="70CA75D2" w14:textId="77777777" w:rsidTr="000E27A7">
              <w:tc>
                <w:tcPr>
                  <w:tcW w:w="1530" w:type="dxa"/>
                  <w:shd w:val="clear" w:color="auto" w:fill="88DBFF" w:themeFill="text1" w:themeFillTint="66"/>
                </w:tcPr>
                <w:p w14:paraId="7D1BB3AB" w14:textId="77777777" w:rsidR="00A942D2" w:rsidRPr="007F6F3F" w:rsidRDefault="00A942D2" w:rsidP="00F03B2C">
                  <w:pPr>
                    <w:rPr>
                      <w:b/>
                    </w:rPr>
                  </w:pPr>
                  <w:r w:rsidRPr="007F6F3F">
                    <w:rPr>
                      <w:b/>
                    </w:rPr>
                    <w:t>Value</w:t>
                  </w:r>
                </w:p>
              </w:tc>
              <w:tc>
                <w:tcPr>
                  <w:tcW w:w="5760" w:type="dxa"/>
                  <w:shd w:val="clear" w:color="auto" w:fill="88DBFF" w:themeFill="text1" w:themeFillTint="66"/>
                </w:tcPr>
                <w:p w14:paraId="2AC8B4BD" w14:textId="77777777" w:rsidR="00A942D2" w:rsidRPr="007F6F3F" w:rsidRDefault="00A942D2" w:rsidP="00F03B2C">
                  <w:pPr>
                    <w:rPr>
                      <w:b/>
                    </w:rPr>
                  </w:pPr>
                  <w:r w:rsidRPr="007F6F3F">
                    <w:rPr>
                      <w:b/>
                    </w:rPr>
                    <w:t>Description</w:t>
                  </w:r>
                </w:p>
              </w:tc>
            </w:tr>
            <w:tr w:rsidR="00A942D2" w14:paraId="0842D191" w14:textId="77777777" w:rsidTr="000E27A7">
              <w:tc>
                <w:tcPr>
                  <w:tcW w:w="1530" w:type="dxa"/>
                </w:tcPr>
                <w:p w14:paraId="2216FE37" w14:textId="77777777" w:rsidR="00A942D2" w:rsidRDefault="00A942D2" w:rsidP="00F03B2C">
                  <w:r>
                    <w:t>admin</w:t>
                  </w:r>
                </w:p>
                <w:p w14:paraId="67234072" w14:textId="77777777" w:rsidR="00A942D2" w:rsidRDefault="00A942D2" w:rsidP="00F03B2C">
                  <w:r>
                    <w:t>administrative</w:t>
                  </w:r>
                </w:p>
                <w:p w14:paraId="4E6C45A8" w14:textId="77777777" w:rsidR="00A942D2" w:rsidRDefault="00A942D2" w:rsidP="00F03B2C">
                  <w:r>
                    <w:t>management</w:t>
                  </w:r>
                </w:p>
                <w:p w14:paraId="2AB91B9E" w14:textId="77777777" w:rsidR="00A942D2" w:rsidRDefault="00A942D2" w:rsidP="00F03B2C">
                  <w:r>
                    <w:t>mgmt.</w:t>
                  </w:r>
                </w:p>
                <w:p w14:paraId="1A655138" w14:textId="77777777" w:rsidR="00A942D2" w:rsidRDefault="00A942D2" w:rsidP="00F03B2C">
                  <w:r>
                    <w:t>explicit</w:t>
                  </w:r>
                </w:p>
                <w:p w14:paraId="3BE99C7F" w14:textId="77777777" w:rsidR="00A942D2" w:rsidRDefault="00A942D2" w:rsidP="00F03B2C">
                  <w:r>
                    <w:t>expl</w:t>
                  </w:r>
                </w:p>
                <w:p w14:paraId="0C259519" w14:textId="77777777" w:rsidR="00A942D2" w:rsidRDefault="00A942D2" w:rsidP="00F03B2C">
                  <w:r>
                    <w:t>admin</w:t>
                  </w:r>
                </w:p>
              </w:tc>
              <w:tc>
                <w:tcPr>
                  <w:tcW w:w="5760" w:type="dxa"/>
                </w:tcPr>
                <w:p w14:paraId="18D59535" w14:textId="77777777" w:rsidR="00A942D2" w:rsidRDefault="00A942D2" w:rsidP="00F03B2C">
                  <w:r w:rsidRPr="00A942D2">
                    <w:t>An “</w:t>
                  </w:r>
                  <w:r w:rsidRPr="00A942D2">
                    <w:rPr>
                      <w:b/>
                    </w:rPr>
                    <w:t>admin</w:t>
                  </w:r>
                  <w:r w:rsidRPr="00A942D2">
                    <w:t>” property represents a property which is normally set by an operator</w:t>
                  </w:r>
                  <w:r>
                    <w:t xml:space="preserve"> (XML API user).</w:t>
                  </w:r>
                </w:p>
                <w:p w14:paraId="54C9E3C6" w14:textId="77777777" w:rsidR="00A942D2" w:rsidRPr="00A942D2" w:rsidRDefault="00A942D2" w:rsidP="00F03B2C">
                  <w:r>
                    <w:t xml:space="preserve">DME </w:t>
                  </w:r>
                  <w:r w:rsidR="00FF3F40">
                    <w:t xml:space="preserve">callbacks </w:t>
                  </w:r>
                  <w:r>
                    <w:t>can al</w:t>
                  </w:r>
                  <w:r w:rsidR="00FF3F40">
                    <w:t>so modify an admin</w:t>
                  </w:r>
                  <w:r>
                    <w:t xml:space="preserve"> property.</w:t>
                  </w:r>
                </w:p>
                <w:p w14:paraId="603414BE" w14:textId="77777777" w:rsidR="00A942D2" w:rsidRDefault="00A942D2" w:rsidP="00F03B2C"/>
                <w:p w14:paraId="490CB9DB" w14:textId="77777777" w:rsidR="000E437E" w:rsidRDefault="000E437E" w:rsidP="000E437E"/>
              </w:tc>
            </w:tr>
            <w:tr w:rsidR="00A942D2" w14:paraId="7BA21391" w14:textId="77777777" w:rsidTr="000E27A7">
              <w:tc>
                <w:tcPr>
                  <w:tcW w:w="1530" w:type="dxa"/>
                </w:tcPr>
                <w:p w14:paraId="066E5456" w14:textId="77777777" w:rsidR="00A942D2" w:rsidRDefault="00A942D2" w:rsidP="00F03B2C">
                  <w:r>
                    <w:t>oper</w:t>
                  </w:r>
                </w:p>
                <w:p w14:paraId="51A6249C" w14:textId="77777777" w:rsidR="00A942D2" w:rsidRDefault="00A942D2" w:rsidP="00F03B2C">
                  <w:r>
                    <w:t>operational</w:t>
                  </w:r>
                </w:p>
                <w:p w14:paraId="6DD74571" w14:textId="77777777" w:rsidR="00A942D2" w:rsidRDefault="00A942D2" w:rsidP="00F03B2C">
                  <w:r>
                    <w:t>implicit</w:t>
                  </w:r>
                </w:p>
                <w:p w14:paraId="768FF8E8" w14:textId="77777777" w:rsidR="00A942D2" w:rsidRDefault="00A942D2" w:rsidP="00F03B2C">
                  <w:r>
                    <w:t>impl</w:t>
                  </w:r>
                </w:p>
              </w:tc>
              <w:tc>
                <w:tcPr>
                  <w:tcW w:w="5760" w:type="dxa"/>
                </w:tcPr>
                <w:p w14:paraId="0C4CDC0A" w14:textId="77777777" w:rsidR="00A942D2" w:rsidRDefault="00A942D2" w:rsidP="00FF3F40">
                  <w:r>
                    <w:t xml:space="preserve">OPER </w:t>
                  </w:r>
                  <w:r w:rsidR="00FF3F40">
                    <w:t>is used for properties that are set implicitly.</w:t>
                  </w:r>
                  <w:r>
                    <w:t xml:space="preserve"> </w:t>
                  </w:r>
                  <w:r w:rsidR="00FF3F40">
                    <w:t>I.e. the property</w:t>
                  </w:r>
                  <w:r>
                    <w:t xml:space="preserve"> contains a discovered va</w:t>
                  </w:r>
                  <w:r w:rsidR="00FF3F40">
                    <w:t xml:space="preserve">lue, </w:t>
                  </w:r>
                  <w:r>
                    <w:t>an operational state or other non-editable values such as event records.</w:t>
                  </w:r>
                </w:p>
              </w:tc>
            </w:tr>
          </w:tbl>
          <w:p w14:paraId="13D59AC3" w14:textId="77777777" w:rsidR="00A942D2" w:rsidRDefault="00A942D2" w:rsidP="00F03B2C">
            <w:pPr>
              <w:pStyle w:val="ListParagraph"/>
              <w:ind w:left="0"/>
            </w:pPr>
          </w:p>
          <w:p w14:paraId="049EF2B3" w14:textId="77777777" w:rsidR="00FF4CFE" w:rsidRPr="0024307C" w:rsidRDefault="00FF4CFE" w:rsidP="0024307C"/>
        </w:tc>
      </w:tr>
      <w:tr w:rsidR="00EF1A57" w14:paraId="66FF3A31" w14:textId="77777777" w:rsidTr="00B5579A">
        <w:trPr>
          <w:cantSplit/>
        </w:trPr>
        <w:tc>
          <w:tcPr>
            <w:tcW w:w="1994" w:type="dxa"/>
          </w:tcPr>
          <w:p w14:paraId="5EF269BB" w14:textId="77777777" w:rsidR="00EF1A57" w:rsidRDefault="00001255" w:rsidP="00F03B2C">
            <w:r>
              <w:t>P</w:t>
            </w:r>
            <w:r w:rsidR="00EF1A57">
              <w:t>ath</w:t>
            </w:r>
          </w:p>
        </w:tc>
        <w:tc>
          <w:tcPr>
            <w:tcW w:w="8302" w:type="dxa"/>
          </w:tcPr>
          <w:p w14:paraId="14CF1256" w14:textId="77777777" w:rsidR="00EF1A57" w:rsidRDefault="0043250E" w:rsidP="00F03B2C">
            <w:r>
              <w:t>Search path. Not used anywhere at this time</w:t>
            </w:r>
          </w:p>
        </w:tc>
      </w:tr>
      <w:tr w:rsidR="00EF1A57" w14:paraId="5D661660" w14:textId="77777777" w:rsidTr="00B5579A">
        <w:trPr>
          <w:cantSplit/>
        </w:trPr>
        <w:tc>
          <w:tcPr>
            <w:tcW w:w="1994" w:type="dxa"/>
          </w:tcPr>
          <w:p w14:paraId="6868588B" w14:textId="77777777" w:rsidR="00EF1A57" w:rsidRDefault="00001255" w:rsidP="00F03B2C">
            <w:r>
              <w:lastRenderedPageBreak/>
              <w:t>P</w:t>
            </w:r>
            <w:r w:rsidR="00EF1A57">
              <w:t>ers</w:t>
            </w:r>
          </w:p>
        </w:tc>
        <w:tc>
          <w:tcPr>
            <w:tcW w:w="8302" w:type="dxa"/>
          </w:tcPr>
          <w:p w14:paraId="0619B82C" w14:textId="77777777" w:rsidR="00EF1A57" w:rsidRDefault="00E12E3B" w:rsidP="00F03B2C">
            <w:commentRangeStart w:id="388"/>
            <w:r>
              <w:t>Specifies if the property is persisted or not</w:t>
            </w:r>
            <w:commentRangeEnd w:id="388"/>
            <w:r>
              <w:rPr>
                <w:rStyle w:val="CommentReference"/>
              </w:rPr>
              <w:commentReference w:id="388"/>
            </w:r>
          </w:p>
          <w:p w14:paraId="23BB2423" w14:textId="77777777" w:rsidR="00E12E3B" w:rsidRDefault="00E12E3B" w:rsidP="00F03B2C"/>
        </w:tc>
      </w:tr>
      <w:tr w:rsidR="00EF1A57" w14:paraId="77BE4524" w14:textId="77777777" w:rsidTr="00B5579A">
        <w:trPr>
          <w:cantSplit/>
        </w:trPr>
        <w:tc>
          <w:tcPr>
            <w:tcW w:w="1994" w:type="dxa"/>
          </w:tcPr>
          <w:p w14:paraId="30753B8A" w14:textId="77777777" w:rsidR="00EF1A57" w:rsidRDefault="00001255" w:rsidP="00F03B2C">
            <w:r>
              <w:t>R</w:t>
            </w:r>
            <w:r w:rsidR="00EF1A57">
              <w:t>efers</w:t>
            </w:r>
          </w:p>
        </w:tc>
        <w:tc>
          <w:tcPr>
            <w:tcW w:w="8302" w:type="dxa"/>
          </w:tcPr>
          <w:p w14:paraId="1C79EEBB" w14:textId="77777777" w:rsidR="00831FA3" w:rsidRDefault="00831FA3" w:rsidP="00F03B2C">
            <w:r>
              <w:t>Specifies t</w:t>
            </w:r>
            <w:r w:rsidR="00EF1A57">
              <w:t xml:space="preserve">he </w:t>
            </w:r>
            <w:r>
              <w:t xml:space="preserve">runtime </w:t>
            </w:r>
            <w:r w:rsidR="00EF1A57">
              <w:t xml:space="preserve">value of this property </w:t>
            </w:r>
            <w:r>
              <w:t xml:space="preserve">is an object </w:t>
            </w:r>
            <w:r w:rsidR="00C50DC1">
              <w:t>reference</w:t>
            </w:r>
            <w:r w:rsidR="00EF1A57">
              <w:t xml:space="preserve"> to another MO instance</w:t>
            </w:r>
            <w:r w:rsidR="004E4709">
              <w:t>, i.e. the value is the DN of another MO</w:t>
            </w:r>
            <w:r>
              <w:t>.</w:t>
            </w:r>
            <w:r w:rsidR="004C32FC">
              <w:t xml:space="preserve"> </w:t>
            </w:r>
            <w:r>
              <w:t>The value of the attribute in the meta-data indicates the type of referenced MO.</w:t>
            </w:r>
            <w:r w:rsidR="004E4709">
              <w:t xml:space="preserve"> </w:t>
            </w:r>
            <w:r w:rsidR="0010647D">
              <w:t>This can be a comma-separated list of MO classes</w:t>
            </w:r>
          </w:p>
          <w:p w14:paraId="0CC84E5C" w14:textId="77777777" w:rsidR="00E12E3B" w:rsidRDefault="00E12E3B" w:rsidP="00F03B2C"/>
          <w:p w14:paraId="7B72CB67" w14:textId="77777777" w:rsidR="004E4709" w:rsidRDefault="004E4709" w:rsidP="00F03B2C">
            <w:r>
              <w:t xml:space="preserve">For example, the </w:t>
            </w:r>
            <w:r w:rsidRPr="00EA5659">
              <w:rPr>
                <w:b/>
              </w:rPr>
              <w:t>epDn</w:t>
            </w:r>
            <w:r>
              <w:t xml:space="preserve"> property below refers to an instance of type sw:BorderEp.</w:t>
            </w:r>
          </w:p>
          <w:p w14:paraId="7DF22028" w14:textId="77777777" w:rsidR="00530A59" w:rsidRPr="00530A59" w:rsidRDefault="00530A59" w:rsidP="00F03B2C">
            <w:pPr>
              <w:shd w:val="clear" w:color="auto" w:fill="FFFFFF"/>
              <w:rPr>
                <w:rFonts w:ascii="Courier New" w:hAnsi="Courier New" w:cs="Courier New"/>
                <w:color w:val="000000"/>
              </w:rPr>
            </w:pPr>
            <w:r w:rsidRPr="00530A59">
              <w:rPr>
                <w:rFonts w:ascii="Courier New" w:hAnsi="Courier New" w:cs="Courier New"/>
                <w:color w:val="0000FF"/>
              </w:rPr>
              <w:t>&lt;property</w:t>
            </w:r>
            <w:r w:rsidRPr="00530A59">
              <w:rPr>
                <w:rFonts w:ascii="Courier New" w:hAnsi="Courier New" w:cs="Courier New"/>
                <w:color w:val="000000"/>
              </w:rPr>
              <w:t xml:space="preserve"> </w:t>
            </w:r>
            <w:r w:rsidRPr="00530A59">
              <w:rPr>
                <w:rFonts w:ascii="Courier New" w:hAnsi="Courier New" w:cs="Courier New"/>
                <w:color w:val="FF0000"/>
              </w:rPr>
              <w:t>name</w:t>
            </w:r>
            <w:r w:rsidRPr="00530A59">
              <w:rPr>
                <w:rFonts w:ascii="Courier New" w:hAnsi="Courier New" w:cs="Courier New"/>
                <w:color w:val="000000"/>
              </w:rPr>
              <w:t>=</w:t>
            </w:r>
            <w:r w:rsidRPr="00530A59">
              <w:rPr>
                <w:rFonts w:ascii="Courier New" w:hAnsi="Courier New" w:cs="Courier New"/>
                <w:b/>
                <w:bCs/>
                <w:color w:val="8000FF"/>
              </w:rPr>
              <w:t>"epDn"</w:t>
            </w:r>
          </w:p>
          <w:p w14:paraId="4CC8948B" w14:textId="77777777" w:rsidR="00530A59" w:rsidRPr="00530A59" w:rsidRDefault="00530A59" w:rsidP="00F03B2C">
            <w:pPr>
              <w:shd w:val="clear" w:color="auto" w:fill="FFFFFF"/>
              <w:rPr>
                <w:rFonts w:ascii="Courier New" w:hAnsi="Courier New" w:cs="Courier New"/>
                <w:color w:val="000000"/>
              </w:rPr>
            </w:pPr>
            <w:r w:rsidRPr="00530A59">
              <w:rPr>
                <w:rFonts w:ascii="Courier New" w:hAnsi="Courier New" w:cs="Courier New"/>
                <w:color w:val="000000"/>
              </w:rPr>
              <w:t xml:space="preserve">  </w:t>
            </w:r>
            <w:r w:rsidRPr="00530A59">
              <w:rPr>
                <w:rFonts w:ascii="Courier New" w:hAnsi="Courier New" w:cs="Courier New"/>
                <w:color w:val="FF0000"/>
              </w:rPr>
              <w:t>type</w:t>
            </w:r>
            <w:r w:rsidRPr="00530A59">
              <w:rPr>
                <w:rFonts w:ascii="Courier New" w:hAnsi="Courier New" w:cs="Courier New"/>
                <w:color w:val="000000"/>
              </w:rPr>
              <w:t>=</w:t>
            </w:r>
            <w:r w:rsidRPr="00530A59">
              <w:rPr>
                <w:rFonts w:ascii="Courier New" w:hAnsi="Courier New" w:cs="Courier New"/>
                <w:b/>
                <w:bCs/>
                <w:color w:val="8000FF"/>
              </w:rPr>
              <w:t>"reference:Object"</w:t>
            </w:r>
          </w:p>
          <w:p w14:paraId="45F775A2" w14:textId="77777777" w:rsidR="00530A59" w:rsidRPr="00530A59" w:rsidRDefault="00530A59" w:rsidP="00F03B2C">
            <w:pPr>
              <w:shd w:val="clear" w:color="auto" w:fill="FFFFFF"/>
              <w:rPr>
                <w:rFonts w:ascii="Courier New" w:hAnsi="Courier New" w:cs="Courier New"/>
                <w:color w:val="000000"/>
              </w:rPr>
            </w:pPr>
            <w:r w:rsidRPr="00530A59">
              <w:rPr>
                <w:rFonts w:ascii="Courier New" w:hAnsi="Courier New" w:cs="Courier New"/>
                <w:color w:val="000000"/>
              </w:rPr>
              <w:t xml:space="preserve">  </w:t>
            </w:r>
            <w:r w:rsidRPr="00530A59">
              <w:rPr>
                <w:rFonts w:ascii="Courier New" w:hAnsi="Courier New" w:cs="Courier New"/>
                <w:color w:val="FF0000"/>
                <w:highlight w:val="yellow"/>
              </w:rPr>
              <w:t>refers</w:t>
            </w:r>
            <w:r w:rsidRPr="00530A59">
              <w:rPr>
                <w:rFonts w:ascii="Courier New" w:hAnsi="Courier New" w:cs="Courier New"/>
                <w:color w:val="000000"/>
                <w:highlight w:val="yellow"/>
              </w:rPr>
              <w:t>=</w:t>
            </w:r>
            <w:r w:rsidRPr="00530A59">
              <w:rPr>
                <w:rFonts w:ascii="Courier New" w:hAnsi="Courier New" w:cs="Courier New"/>
                <w:b/>
                <w:bCs/>
                <w:color w:val="8000FF"/>
                <w:highlight w:val="yellow"/>
              </w:rPr>
              <w:t>"sw:BorderEp"</w:t>
            </w:r>
          </w:p>
          <w:p w14:paraId="41689939" w14:textId="77777777" w:rsidR="00530A59" w:rsidRPr="00530A59" w:rsidRDefault="00530A59" w:rsidP="00F03B2C">
            <w:pPr>
              <w:shd w:val="clear" w:color="auto" w:fill="FFFFFF"/>
              <w:rPr>
                <w:rFonts w:ascii="Courier New" w:hAnsi="Courier New" w:cs="Courier New"/>
                <w:color w:val="000000"/>
              </w:rPr>
            </w:pPr>
            <w:r w:rsidRPr="00530A59">
              <w:rPr>
                <w:rFonts w:ascii="Courier New" w:hAnsi="Courier New" w:cs="Courier New"/>
                <w:color w:val="000000"/>
              </w:rPr>
              <w:t xml:space="preserve">  </w:t>
            </w:r>
            <w:r w:rsidRPr="00530A59">
              <w:rPr>
                <w:rFonts w:ascii="Courier New" w:hAnsi="Courier New" w:cs="Courier New"/>
                <w:color w:val="FF0000"/>
              </w:rPr>
              <w:t>owner</w:t>
            </w:r>
            <w:r w:rsidRPr="00530A59">
              <w:rPr>
                <w:rFonts w:ascii="Courier New" w:hAnsi="Courier New" w:cs="Courier New"/>
                <w:color w:val="000000"/>
              </w:rPr>
              <w:t>=</w:t>
            </w:r>
            <w:r w:rsidRPr="00530A59">
              <w:rPr>
                <w:rFonts w:ascii="Courier New" w:hAnsi="Courier New" w:cs="Courier New"/>
                <w:b/>
                <w:bCs/>
                <w:color w:val="8000FF"/>
              </w:rPr>
              <w:t>"management"</w:t>
            </w:r>
          </w:p>
          <w:p w14:paraId="64CB0396" w14:textId="77777777" w:rsidR="00530A59" w:rsidRPr="00530A59" w:rsidRDefault="00530A59" w:rsidP="00F03B2C">
            <w:pPr>
              <w:shd w:val="clear" w:color="auto" w:fill="FFFFFF"/>
              <w:rPr>
                <w:rFonts w:ascii="Courier New" w:hAnsi="Courier New" w:cs="Courier New"/>
                <w:color w:val="000000"/>
              </w:rPr>
            </w:pPr>
            <w:r w:rsidRPr="00530A59">
              <w:rPr>
                <w:rFonts w:ascii="Courier New" w:hAnsi="Courier New" w:cs="Courier New"/>
                <w:color w:val="000000"/>
              </w:rPr>
              <w:t xml:space="preserve">  </w:t>
            </w:r>
            <w:r w:rsidRPr="00530A59">
              <w:rPr>
                <w:rFonts w:ascii="Courier New" w:hAnsi="Courier New" w:cs="Courier New"/>
                <w:color w:val="FF0000"/>
              </w:rPr>
              <w:t>mod</w:t>
            </w:r>
            <w:r w:rsidRPr="00530A59">
              <w:rPr>
                <w:rFonts w:ascii="Courier New" w:hAnsi="Courier New" w:cs="Courier New"/>
                <w:color w:val="000000"/>
              </w:rPr>
              <w:t>=</w:t>
            </w:r>
            <w:r w:rsidRPr="00530A59">
              <w:rPr>
                <w:rFonts w:ascii="Courier New" w:hAnsi="Courier New" w:cs="Courier New"/>
                <w:b/>
                <w:bCs/>
                <w:color w:val="8000FF"/>
              </w:rPr>
              <w:t>"explicit"</w:t>
            </w:r>
          </w:p>
          <w:p w14:paraId="5B557033" w14:textId="77777777" w:rsidR="00530A59" w:rsidRPr="00530A59" w:rsidRDefault="00530A59" w:rsidP="00F03B2C">
            <w:pPr>
              <w:shd w:val="clear" w:color="auto" w:fill="FFFFFF"/>
              <w:rPr>
                <w:sz w:val="24"/>
                <w:szCs w:val="24"/>
              </w:rPr>
            </w:pPr>
            <w:r w:rsidRPr="00530A59">
              <w:rPr>
                <w:rFonts w:ascii="Courier New" w:hAnsi="Courier New" w:cs="Courier New"/>
                <w:color w:val="000000"/>
              </w:rPr>
              <w:t xml:space="preserve">  </w:t>
            </w:r>
            <w:r w:rsidRPr="00530A59">
              <w:rPr>
                <w:rFonts w:ascii="Courier New" w:hAnsi="Courier New" w:cs="Courier New"/>
                <w:color w:val="0000FF"/>
              </w:rPr>
              <w:t>/&gt;</w:t>
            </w:r>
          </w:p>
        </w:tc>
      </w:tr>
      <w:tr w:rsidR="00EF1A57" w14:paraId="4BF5EF91" w14:textId="77777777" w:rsidTr="00B5579A">
        <w:trPr>
          <w:cantSplit/>
        </w:trPr>
        <w:tc>
          <w:tcPr>
            <w:tcW w:w="1994" w:type="dxa"/>
          </w:tcPr>
          <w:p w14:paraId="596F7681" w14:textId="77777777" w:rsidR="00EF1A57" w:rsidRDefault="00EF1A57" w:rsidP="00F03B2C">
            <w:r>
              <w:t>refPolicy</w:t>
            </w:r>
          </w:p>
        </w:tc>
        <w:tc>
          <w:tcPr>
            <w:tcW w:w="8302" w:type="dxa"/>
          </w:tcPr>
          <w:p w14:paraId="24221998" w14:textId="77777777" w:rsidR="0010647D" w:rsidRDefault="0010647D" w:rsidP="00F03B2C">
            <w:r>
              <w:t>S</w:t>
            </w:r>
            <w:r w:rsidR="00EF1A57">
              <w:t>pecifi</w:t>
            </w:r>
            <w:r>
              <w:t>es this property is a name reference to a policy object</w:t>
            </w:r>
            <w:r w:rsidR="00EF1A57">
              <w:t>.</w:t>
            </w:r>
            <w:r>
              <w:t xml:space="preserve"> The value of the property is the name of a policy, and the </w:t>
            </w:r>
            <w:r w:rsidRPr="0010647D">
              <w:rPr>
                <w:b/>
              </w:rPr>
              <w:t>refPolicy</w:t>
            </w:r>
            <w:r>
              <w:t xml:space="preserve"> attribute specifies the type of the referenced policy (since the name is not sufficient to identify the type of the policy).</w:t>
            </w:r>
          </w:p>
          <w:p w14:paraId="4B3C90D1" w14:textId="77777777" w:rsidR="0010647D" w:rsidRDefault="0010647D" w:rsidP="00F03B2C"/>
          <w:p w14:paraId="6D8C8F65" w14:textId="77777777" w:rsidR="0010647D" w:rsidRDefault="0010647D" w:rsidP="00F03B2C">
            <w:r>
              <w:t xml:space="preserve">When the refPolicy attribute is set, NGEN automatically generates </w:t>
            </w:r>
            <w:r w:rsidR="00B701F0">
              <w:t>another,</w:t>
            </w:r>
            <w:r>
              <w:t xml:space="preserve"> implicit property </w:t>
            </w:r>
            <w:r w:rsidR="00B701F0">
              <w:t>whose value is</w:t>
            </w:r>
            <w:r>
              <w:t xml:space="preserve"> the fully resolved DN of the </w:t>
            </w:r>
            <w:r w:rsidR="00B701F0">
              <w:t>policy</w:t>
            </w:r>
            <w:r>
              <w:t>.</w:t>
            </w:r>
            <w:r w:rsidR="00B701F0">
              <w:t xml:space="preserve"> The name of the implicit property is constructed by prepending the string “oper” to the name of the explicit property.</w:t>
            </w:r>
          </w:p>
          <w:p w14:paraId="4465FDFE" w14:textId="77777777" w:rsidR="0010647D" w:rsidRDefault="0010647D" w:rsidP="00F03B2C"/>
          <w:p w14:paraId="17CDCD1F" w14:textId="77777777" w:rsidR="00B701F0" w:rsidRDefault="00B701F0" w:rsidP="00F03B2C">
            <w:r>
              <w:t>At runtime, DME uses the standard policy resolution process to resolve the named policy to a fully-qualified policy instance.</w:t>
            </w:r>
          </w:p>
          <w:p w14:paraId="4D42DB8D" w14:textId="77777777" w:rsidR="00B701F0" w:rsidRDefault="00B701F0" w:rsidP="00F03B2C"/>
          <w:p w14:paraId="18EDA065" w14:textId="77777777" w:rsidR="00EF1A57" w:rsidRDefault="00EF1A57" w:rsidP="00F03B2C">
            <w:r>
              <w:t xml:space="preserve">For example, </w:t>
            </w:r>
            <w:r w:rsidR="0010647D">
              <w:t xml:space="preserve">consider the </w:t>
            </w:r>
            <w:r w:rsidR="0010647D" w:rsidRPr="0010647D">
              <w:rPr>
                <w:b/>
              </w:rPr>
              <w:t>ls:Server:bootPolicyName</w:t>
            </w:r>
            <w:r w:rsidR="0010647D">
              <w:t xml:space="preserve"> property below:</w:t>
            </w:r>
          </w:p>
          <w:p w14:paraId="6F2EF2F1" w14:textId="77777777" w:rsidR="0010647D" w:rsidRDefault="0010647D" w:rsidP="00F03B2C"/>
          <w:p w14:paraId="772B06DA"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FF"/>
              </w:rPr>
              <w:t>&lt;property</w:t>
            </w:r>
            <w:r w:rsidRPr="0010647D">
              <w:rPr>
                <w:rFonts w:ascii="Courier New" w:hAnsi="Courier New" w:cs="Courier New"/>
                <w:color w:val="000000"/>
              </w:rPr>
              <w:t xml:space="preserve"> </w:t>
            </w:r>
            <w:r w:rsidRPr="0010647D">
              <w:rPr>
                <w:rFonts w:ascii="Courier New" w:hAnsi="Courier New" w:cs="Courier New"/>
                <w:color w:val="FF0000"/>
              </w:rPr>
              <w:t>name</w:t>
            </w:r>
            <w:r w:rsidRPr="0010647D">
              <w:rPr>
                <w:rFonts w:ascii="Courier New" w:hAnsi="Courier New" w:cs="Courier New"/>
                <w:color w:val="000000"/>
              </w:rPr>
              <w:t>=</w:t>
            </w:r>
            <w:r w:rsidRPr="0010647D">
              <w:rPr>
                <w:rFonts w:ascii="Courier New" w:hAnsi="Courier New" w:cs="Courier New"/>
                <w:b/>
                <w:bCs/>
                <w:color w:val="8000FF"/>
              </w:rPr>
              <w:t>"bootPolicyName"</w:t>
            </w:r>
          </w:p>
          <w:p w14:paraId="48B2CA69"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type</w:t>
            </w:r>
            <w:r w:rsidRPr="0010647D">
              <w:rPr>
                <w:rFonts w:ascii="Courier New" w:hAnsi="Courier New" w:cs="Courier New"/>
                <w:color w:val="000000"/>
              </w:rPr>
              <w:t>=</w:t>
            </w:r>
            <w:r w:rsidRPr="0010647D">
              <w:rPr>
                <w:rFonts w:ascii="Courier New" w:hAnsi="Courier New" w:cs="Courier New"/>
                <w:b/>
                <w:bCs/>
                <w:color w:val="8000FF"/>
              </w:rPr>
              <w:t>"naming:Name"</w:t>
            </w:r>
          </w:p>
          <w:p w14:paraId="0E0C09AC"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owner</w:t>
            </w:r>
            <w:r w:rsidRPr="0010647D">
              <w:rPr>
                <w:rFonts w:ascii="Courier New" w:hAnsi="Courier New" w:cs="Courier New"/>
                <w:color w:val="000000"/>
              </w:rPr>
              <w:t>=</w:t>
            </w:r>
            <w:r w:rsidRPr="0010647D">
              <w:rPr>
                <w:rFonts w:ascii="Courier New" w:hAnsi="Courier New" w:cs="Courier New"/>
                <w:b/>
                <w:bCs/>
                <w:color w:val="8000FF"/>
              </w:rPr>
              <w:t>"management"</w:t>
            </w:r>
          </w:p>
          <w:p w14:paraId="7EDBB1B2"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mod</w:t>
            </w:r>
            <w:r w:rsidRPr="0010647D">
              <w:rPr>
                <w:rFonts w:ascii="Courier New" w:hAnsi="Courier New" w:cs="Courier New"/>
                <w:color w:val="000000"/>
              </w:rPr>
              <w:t>=</w:t>
            </w:r>
            <w:r w:rsidRPr="0010647D">
              <w:rPr>
                <w:rFonts w:ascii="Courier New" w:hAnsi="Courier New" w:cs="Courier New"/>
                <w:b/>
                <w:bCs/>
                <w:color w:val="8000FF"/>
              </w:rPr>
              <w:t>"explicit"</w:t>
            </w:r>
          </w:p>
          <w:p w14:paraId="4D3CEBEE"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copy</w:t>
            </w:r>
            <w:r w:rsidRPr="0010647D">
              <w:rPr>
                <w:rFonts w:ascii="Courier New" w:hAnsi="Courier New" w:cs="Courier New"/>
                <w:color w:val="000000"/>
              </w:rPr>
              <w:t>=</w:t>
            </w:r>
            <w:r w:rsidRPr="0010647D">
              <w:rPr>
                <w:rFonts w:ascii="Courier New" w:hAnsi="Courier New" w:cs="Courier New"/>
                <w:b/>
                <w:bCs/>
                <w:color w:val="8000FF"/>
              </w:rPr>
              <w:t>"yes"</w:t>
            </w:r>
          </w:p>
          <w:p w14:paraId="3533E373"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backup</w:t>
            </w:r>
            <w:r w:rsidRPr="0010647D">
              <w:rPr>
                <w:rFonts w:ascii="Courier New" w:hAnsi="Courier New" w:cs="Courier New"/>
                <w:color w:val="000000"/>
              </w:rPr>
              <w:t>=</w:t>
            </w:r>
            <w:r w:rsidRPr="0010647D">
              <w:rPr>
                <w:rFonts w:ascii="Courier New" w:hAnsi="Courier New" w:cs="Courier New"/>
                <w:b/>
                <w:bCs/>
                <w:color w:val="8000FF"/>
              </w:rPr>
              <w:t>"yes"</w:t>
            </w:r>
          </w:p>
          <w:p w14:paraId="22A99263"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label</w:t>
            </w:r>
            <w:r w:rsidRPr="0010647D">
              <w:rPr>
                <w:rFonts w:ascii="Courier New" w:hAnsi="Courier New" w:cs="Courier New"/>
                <w:color w:val="000000"/>
              </w:rPr>
              <w:t>=</w:t>
            </w:r>
            <w:r w:rsidRPr="0010647D">
              <w:rPr>
                <w:rFonts w:ascii="Courier New" w:hAnsi="Courier New" w:cs="Courier New"/>
                <w:b/>
                <w:bCs/>
                <w:color w:val="8000FF"/>
              </w:rPr>
              <w:t>"Boot Policy Name"</w:t>
            </w:r>
          </w:p>
          <w:p w14:paraId="5E61B11C"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refPolicy</w:t>
            </w:r>
            <w:r w:rsidRPr="0010647D">
              <w:rPr>
                <w:rFonts w:ascii="Courier New" w:hAnsi="Courier New" w:cs="Courier New"/>
                <w:color w:val="000000"/>
              </w:rPr>
              <w:t>=</w:t>
            </w:r>
            <w:r w:rsidRPr="0010647D">
              <w:rPr>
                <w:rFonts w:ascii="Courier New" w:hAnsi="Courier New" w:cs="Courier New"/>
                <w:b/>
                <w:bCs/>
                <w:color w:val="8000FF"/>
              </w:rPr>
              <w:t>"lsboot:Policy"</w:t>
            </w:r>
          </w:p>
          <w:p w14:paraId="64D47482" w14:textId="77777777" w:rsidR="0010647D" w:rsidRPr="0010647D" w:rsidRDefault="0010647D" w:rsidP="00F03B2C">
            <w:pPr>
              <w:shd w:val="clear" w:color="auto" w:fill="FFFFFF"/>
              <w:rPr>
                <w:rFonts w:ascii="Courier New" w:hAnsi="Courier New" w:cs="Courier New"/>
                <w:color w:val="000000"/>
              </w:rPr>
            </w:pPr>
            <w:r w:rsidRPr="0010647D">
              <w:rPr>
                <w:rFonts w:ascii="Courier New" w:hAnsi="Courier New" w:cs="Courier New"/>
                <w:color w:val="000000"/>
              </w:rPr>
              <w:t xml:space="preserve">          </w:t>
            </w:r>
            <w:r w:rsidRPr="0010647D">
              <w:rPr>
                <w:rFonts w:ascii="Courier New" w:hAnsi="Courier New" w:cs="Courier New"/>
                <w:color w:val="FF0000"/>
              </w:rPr>
              <w:t>refPolicyFault</w:t>
            </w:r>
            <w:r w:rsidRPr="0010647D">
              <w:rPr>
                <w:rFonts w:ascii="Courier New" w:hAnsi="Courier New" w:cs="Courier New"/>
                <w:color w:val="000000"/>
              </w:rPr>
              <w:t>=</w:t>
            </w:r>
            <w:r w:rsidRPr="0010647D">
              <w:rPr>
                <w:rFonts w:ascii="Courier New" w:hAnsi="Courier New" w:cs="Courier New"/>
                <w:b/>
                <w:bCs/>
                <w:color w:val="8000FF"/>
              </w:rPr>
              <w:t>"set"</w:t>
            </w:r>
          </w:p>
          <w:p w14:paraId="45868A4D" w14:textId="77777777" w:rsidR="0010647D" w:rsidRPr="0010647D" w:rsidRDefault="0010647D" w:rsidP="00F03B2C">
            <w:pPr>
              <w:shd w:val="clear" w:color="auto" w:fill="FFFFFF"/>
              <w:rPr>
                <w:rFonts w:ascii="Courier New" w:hAnsi="Courier New" w:cs="Courier New"/>
                <w:b/>
                <w:bCs/>
                <w:color w:val="000000"/>
              </w:rPr>
            </w:pPr>
            <w:r w:rsidRPr="0010647D">
              <w:rPr>
                <w:rFonts w:ascii="Courier New" w:hAnsi="Courier New" w:cs="Courier New"/>
                <w:color w:val="000000"/>
              </w:rPr>
              <w:t xml:space="preserve">          </w:t>
            </w:r>
            <w:r w:rsidRPr="0010647D">
              <w:rPr>
                <w:rFonts w:ascii="Courier New" w:hAnsi="Courier New" w:cs="Courier New"/>
                <w:color w:val="0000FF"/>
              </w:rPr>
              <w:t>/&gt;</w:t>
            </w:r>
          </w:p>
          <w:p w14:paraId="5574751A" w14:textId="77777777" w:rsidR="0010647D" w:rsidRDefault="0010647D" w:rsidP="00F03B2C"/>
          <w:p w14:paraId="6FBD4B12" w14:textId="77777777" w:rsidR="0010647D" w:rsidRDefault="0010647D" w:rsidP="00F03B2C">
            <w:r>
              <w:t xml:space="preserve">NGEN will generate two properties: </w:t>
            </w:r>
            <w:r w:rsidR="002B1F32">
              <w:t xml:space="preserve">the explicit </w:t>
            </w:r>
            <w:r>
              <w:t>“</w:t>
            </w:r>
            <w:r w:rsidRPr="0010647D">
              <w:rPr>
                <w:b/>
              </w:rPr>
              <w:t>bootPolicyName</w:t>
            </w:r>
            <w:r>
              <w:t xml:space="preserve">” </w:t>
            </w:r>
            <w:r w:rsidR="002B1F32">
              <w:t xml:space="preserve">property </w:t>
            </w:r>
            <w:r>
              <w:t xml:space="preserve">and </w:t>
            </w:r>
            <w:r w:rsidR="002B1F32">
              <w:t xml:space="preserve">the implicit </w:t>
            </w:r>
            <w:r>
              <w:t>“</w:t>
            </w:r>
            <w:r w:rsidRPr="0010647D">
              <w:rPr>
                <w:b/>
              </w:rPr>
              <w:t>operBootPolicyName</w:t>
            </w:r>
            <w:r>
              <w:t>”</w:t>
            </w:r>
            <w:r w:rsidR="002B1F32">
              <w:t xml:space="preserve"> property.</w:t>
            </w:r>
          </w:p>
        </w:tc>
      </w:tr>
      <w:tr w:rsidR="00EF1A57" w14:paraId="45825785" w14:textId="77777777" w:rsidTr="00B5579A">
        <w:trPr>
          <w:cantSplit/>
        </w:trPr>
        <w:tc>
          <w:tcPr>
            <w:tcW w:w="1994" w:type="dxa"/>
          </w:tcPr>
          <w:p w14:paraId="34F47B99" w14:textId="77777777" w:rsidR="00EF1A57" w:rsidRDefault="00EF1A57" w:rsidP="00F03B2C">
            <w:r>
              <w:t>refPolicyFault</w:t>
            </w:r>
          </w:p>
        </w:tc>
        <w:tc>
          <w:tcPr>
            <w:tcW w:w="8302" w:type="dxa"/>
          </w:tcPr>
          <w:p w14:paraId="223661F8" w14:textId="77777777" w:rsidR="00EF1A57" w:rsidRDefault="002B1F32" w:rsidP="00F03B2C">
            <w:r>
              <w:t xml:space="preserve">{ yes | set | </w:t>
            </w:r>
            <w:r w:rsidRPr="002B1F32">
              <w:rPr>
                <w:b/>
              </w:rPr>
              <w:t>no</w:t>
            </w:r>
            <w:r>
              <w:t xml:space="preserve"> }</w:t>
            </w:r>
          </w:p>
          <w:p w14:paraId="1B592237" w14:textId="77777777" w:rsidR="002B1F32" w:rsidRDefault="002B1F32" w:rsidP="00F03B2C"/>
        </w:tc>
      </w:tr>
      <w:tr w:rsidR="00EF1A57" w14:paraId="18576EA1" w14:textId="77777777" w:rsidTr="00B5579A">
        <w:trPr>
          <w:cantSplit/>
        </w:trPr>
        <w:tc>
          <w:tcPr>
            <w:tcW w:w="1994" w:type="dxa"/>
          </w:tcPr>
          <w:p w14:paraId="3464645B" w14:textId="77777777" w:rsidR="00EF1A57" w:rsidRDefault="00EF1A57" w:rsidP="00F03B2C">
            <w:r>
              <w:t>replicate</w:t>
            </w:r>
          </w:p>
        </w:tc>
        <w:tc>
          <w:tcPr>
            <w:tcW w:w="8302" w:type="dxa"/>
          </w:tcPr>
          <w:p w14:paraId="0A6AC523" w14:textId="77777777" w:rsidR="00A1614E" w:rsidRDefault="00A1614E" w:rsidP="00F03B2C">
            <w:r>
              <w:t>This attribute has no runtime effect.</w:t>
            </w:r>
          </w:p>
          <w:p w14:paraId="3D198D88" w14:textId="77777777" w:rsidR="00A1614E" w:rsidRDefault="00A1614E" w:rsidP="00F03B2C">
            <w:r>
              <w:t>NGEN will actually generate meta-data with the “replicate” value set in the sam/src/gm/gmeta/_PropMeta.cc. However, that value is never used.</w:t>
            </w:r>
          </w:p>
        </w:tc>
      </w:tr>
      <w:tr w:rsidR="00EF1A57" w14:paraId="4DC63633" w14:textId="77777777" w:rsidTr="00B5579A">
        <w:trPr>
          <w:cantSplit/>
        </w:trPr>
        <w:tc>
          <w:tcPr>
            <w:tcW w:w="1994" w:type="dxa"/>
          </w:tcPr>
          <w:p w14:paraId="6D3BD041" w14:textId="77777777" w:rsidR="00EF1A57" w:rsidRDefault="00EF1A57" w:rsidP="00F03B2C">
            <w:r>
              <w:t>secure</w:t>
            </w:r>
          </w:p>
        </w:tc>
        <w:tc>
          <w:tcPr>
            <w:tcW w:w="8302" w:type="dxa"/>
          </w:tcPr>
          <w:p w14:paraId="2AB14F8A" w14:textId="77777777" w:rsidR="00EF1A57" w:rsidRDefault="0043250E" w:rsidP="00F03B2C">
            <w:commentRangeStart w:id="389"/>
            <w:r>
              <w:t>Specifies if the value of the pro</w:t>
            </w:r>
            <w:r w:rsidR="007F6F3F">
              <w:t>perty should be encrypted when persisting the property in the database (dme.db).</w:t>
            </w:r>
            <w:commentRangeEnd w:id="389"/>
            <w:r w:rsidR="007F6F3F">
              <w:rPr>
                <w:rStyle w:val="CommentReference"/>
              </w:rPr>
              <w:commentReference w:id="389"/>
            </w:r>
          </w:p>
          <w:p w14:paraId="6F4539C5" w14:textId="77777777" w:rsidR="007F6F3F" w:rsidRDefault="007F6F3F" w:rsidP="00F03B2C">
            <w:r>
              <w:t>When a client queries MOs, DME does not return secure properties.</w:t>
            </w:r>
          </w:p>
        </w:tc>
      </w:tr>
      <w:tr w:rsidR="00EF1A57" w14:paraId="78B300DB" w14:textId="77777777" w:rsidTr="00B5579A">
        <w:trPr>
          <w:cantSplit/>
        </w:trPr>
        <w:tc>
          <w:tcPr>
            <w:tcW w:w="1994" w:type="dxa"/>
          </w:tcPr>
          <w:p w14:paraId="481A1147" w14:textId="77777777" w:rsidR="00EF1A57" w:rsidRDefault="00EF1A57" w:rsidP="00F03B2C">
            <w:r>
              <w:t>sortBy</w:t>
            </w:r>
          </w:p>
        </w:tc>
        <w:tc>
          <w:tcPr>
            <w:tcW w:w="8302" w:type="dxa"/>
          </w:tcPr>
          <w:p w14:paraId="2B15A6F6" w14:textId="77777777" w:rsidR="00EF1A57" w:rsidRDefault="00EF1A57" w:rsidP="00F03B2C"/>
        </w:tc>
      </w:tr>
      <w:tr w:rsidR="00EF1A57" w14:paraId="43A9E704" w14:textId="77777777" w:rsidTr="00B5579A">
        <w:trPr>
          <w:cantSplit/>
        </w:trPr>
        <w:tc>
          <w:tcPr>
            <w:tcW w:w="1994" w:type="dxa"/>
          </w:tcPr>
          <w:p w14:paraId="0634DB6E" w14:textId="77777777" w:rsidR="00EF1A57" w:rsidRDefault="00EF1A57" w:rsidP="00F03B2C">
            <w:r>
              <w:lastRenderedPageBreak/>
              <w:t>specialChars</w:t>
            </w:r>
          </w:p>
        </w:tc>
        <w:tc>
          <w:tcPr>
            <w:tcW w:w="8302" w:type="dxa"/>
          </w:tcPr>
          <w:p w14:paraId="34D2C6D4" w14:textId="77777777" w:rsidR="00EF1A57" w:rsidRDefault="00F87085" w:rsidP="00F03B2C">
            <w:r>
              <w:t>Specifies that string values should be XML-escaped</w:t>
            </w:r>
            <w:r w:rsidR="00B16EED">
              <w:t xml:space="preserve"> during serialization and converted back during deserialization.</w:t>
            </w:r>
            <w:r w:rsidR="00AA10FA">
              <w:t xml:space="preserve"> The following standard characters are escaped:</w:t>
            </w:r>
          </w:p>
          <w:p w14:paraId="152291E1" w14:textId="77777777" w:rsidR="00AA10FA" w:rsidRDefault="00AA10FA" w:rsidP="00F03B2C"/>
          <w:p w14:paraId="6A431690" w14:textId="77777777" w:rsidR="00B16EED" w:rsidRPr="00B16EED" w:rsidRDefault="00B16EED" w:rsidP="00B16EED">
            <w:pPr>
              <w:rPr>
                <w:rFonts w:ascii="Courier New" w:hAnsi="Courier New" w:cs="Courier New"/>
              </w:rPr>
            </w:pPr>
            <w:r w:rsidRPr="00B16EED">
              <w:rPr>
                <w:rFonts w:ascii="Courier New" w:hAnsi="Courier New" w:cs="Courier New"/>
              </w:rPr>
              <w:t>"   &amp;quot;</w:t>
            </w:r>
          </w:p>
          <w:p w14:paraId="2AC58A80" w14:textId="77777777" w:rsidR="00B16EED" w:rsidRPr="00B16EED" w:rsidRDefault="00B16EED" w:rsidP="00B16EED">
            <w:pPr>
              <w:rPr>
                <w:rFonts w:ascii="Courier New" w:hAnsi="Courier New" w:cs="Courier New"/>
              </w:rPr>
            </w:pPr>
            <w:r w:rsidRPr="00B16EED">
              <w:rPr>
                <w:rFonts w:ascii="Courier New" w:hAnsi="Courier New" w:cs="Courier New"/>
              </w:rPr>
              <w:t>'   &amp;apos;</w:t>
            </w:r>
          </w:p>
          <w:p w14:paraId="775F1176" w14:textId="77777777" w:rsidR="00B16EED" w:rsidRPr="00B16EED" w:rsidRDefault="00B16EED" w:rsidP="00B16EED">
            <w:pPr>
              <w:rPr>
                <w:rFonts w:ascii="Courier New" w:hAnsi="Courier New" w:cs="Courier New"/>
              </w:rPr>
            </w:pPr>
            <w:r w:rsidRPr="00B16EED">
              <w:rPr>
                <w:rFonts w:ascii="Courier New" w:hAnsi="Courier New" w:cs="Courier New"/>
              </w:rPr>
              <w:t>&lt;   &amp;lt;</w:t>
            </w:r>
          </w:p>
          <w:p w14:paraId="152DC837" w14:textId="77777777" w:rsidR="00B16EED" w:rsidRPr="00B16EED" w:rsidRDefault="00B16EED" w:rsidP="00B16EED">
            <w:pPr>
              <w:rPr>
                <w:rFonts w:ascii="Courier New" w:hAnsi="Courier New" w:cs="Courier New"/>
              </w:rPr>
            </w:pPr>
            <w:r w:rsidRPr="00B16EED">
              <w:rPr>
                <w:rFonts w:ascii="Courier New" w:hAnsi="Courier New" w:cs="Courier New"/>
              </w:rPr>
              <w:t>&gt;   &amp;gt;</w:t>
            </w:r>
          </w:p>
          <w:p w14:paraId="1866B2A3" w14:textId="77777777" w:rsidR="00B16EED" w:rsidRDefault="00B16EED" w:rsidP="00B16EED">
            <w:pPr>
              <w:rPr>
                <w:rFonts w:ascii="Courier New" w:hAnsi="Courier New" w:cs="Courier New"/>
              </w:rPr>
            </w:pPr>
            <w:r w:rsidRPr="00B16EED">
              <w:rPr>
                <w:rFonts w:ascii="Courier New" w:hAnsi="Courier New" w:cs="Courier New"/>
              </w:rPr>
              <w:t>&amp;   &amp;amp;</w:t>
            </w:r>
          </w:p>
          <w:p w14:paraId="36DFC3B9" w14:textId="77777777" w:rsidR="00C34284" w:rsidRDefault="00C34284" w:rsidP="00B16EED">
            <w:pPr>
              <w:rPr>
                <w:rFonts w:ascii="Courier New" w:hAnsi="Courier New" w:cs="Courier New"/>
              </w:rPr>
            </w:pPr>
          </w:p>
          <w:p w14:paraId="41646600" w14:textId="77777777" w:rsidR="00C34284" w:rsidRDefault="00C34284" w:rsidP="00B16EED">
            <w:r w:rsidRPr="000147DE">
              <w:t>Need to clarify</w:t>
            </w:r>
            <w:r w:rsidR="000147DE">
              <w:t xml:space="preserve"> usage</w:t>
            </w:r>
            <w:r w:rsidRPr="000147DE">
              <w:t xml:space="preserve"> because </w:t>
            </w:r>
            <w:r w:rsidR="000147DE" w:rsidRPr="000147DE">
              <w:t>XMLized properties in the XML API and in the DME DB are always XML-escaped anyway</w:t>
            </w:r>
            <w:r w:rsidR="000147DE">
              <w:t>.</w:t>
            </w:r>
          </w:p>
        </w:tc>
      </w:tr>
      <w:tr w:rsidR="00EF1A57" w14:paraId="6B8C4891" w14:textId="77777777" w:rsidTr="00B5579A">
        <w:trPr>
          <w:cantSplit/>
        </w:trPr>
        <w:tc>
          <w:tcPr>
            <w:tcW w:w="1994" w:type="dxa"/>
          </w:tcPr>
          <w:p w14:paraId="68105633" w14:textId="77777777" w:rsidR="00EF1A57" w:rsidRDefault="00EF1A57" w:rsidP="00F03B2C">
            <w:r>
              <w:t>transform</w:t>
            </w:r>
          </w:p>
        </w:tc>
        <w:tc>
          <w:tcPr>
            <w:tcW w:w="8302" w:type="dxa"/>
          </w:tcPr>
          <w:p w14:paraId="55C7C2E2" w14:textId="77777777" w:rsidR="00EF1A57" w:rsidRDefault="00EF1A57" w:rsidP="00F03B2C"/>
        </w:tc>
      </w:tr>
      <w:tr w:rsidR="00EF1A57" w14:paraId="50981A9E" w14:textId="77777777" w:rsidTr="00B5579A">
        <w:trPr>
          <w:cantSplit/>
        </w:trPr>
        <w:tc>
          <w:tcPr>
            <w:tcW w:w="1994" w:type="dxa"/>
          </w:tcPr>
          <w:p w14:paraId="7FC8D52A" w14:textId="77777777" w:rsidR="00EF1A57" w:rsidRDefault="00EF1A57" w:rsidP="00F03B2C">
            <w:r>
              <w:t>transMod</w:t>
            </w:r>
          </w:p>
        </w:tc>
        <w:tc>
          <w:tcPr>
            <w:tcW w:w="8302" w:type="dxa"/>
          </w:tcPr>
          <w:p w14:paraId="56A69B13" w14:textId="77777777" w:rsidR="00EF1A57" w:rsidRDefault="00EF1A57" w:rsidP="00F03B2C"/>
        </w:tc>
      </w:tr>
      <w:tr w:rsidR="00EF1A57" w14:paraId="4913B7B4" w14:textId="77777777" w:rsidTr="00B5579A">
        <w:trPr>
          <w:cantSplit/>
        </w:trPr>
        <w:tc>
          <w:tcPr>
            <w:tcW w:w="1994" w:type="dxa"/>
          </w:tcPr>
          <w:p w14:paraId="7641FCC2" w14:textId="77777777" w:rsidR="00EF1A57" w:rsidRDefault="00EF1A57" w:rsidP="00F03B2C">
            <w:r>
              <w:t>type</w:t>
            </w:r>
          </w:p>
        </w:tc>
        <w:tc>
          <w:tcPr>
            <w:tcW w:w="8302" w:type="dxa"/>
          </w:tcPr>
          <w:p w14:paraId="5C8A84C1" w14:textId="77777777" w:rsidR="00EF1A57" w:rsidRDefault="00F9163E" w:rsidP="00F03B2C">
            <w:r>
              <w:t>The type of this property. This should be one of the base types specified in the previous section, or a specialized type defined as a &lt;type&gt; element</w:t>
            </w:r>
          </w:p>
        </w:tc>
      </w:tr>
      <w:tr w:rsidR="00EF1A57" w14:paraId="7E011748" w14:textId="77777777" w:rsidTr="00B5579A">
        <w:trPr>
          <w:cantSplit/>
        </w:trPr>
        <w:tc>
          <w:tcPr>
            <w:tcW w:w="1994" w:type="dxa"/>
          </w:tcPr>
          <w:p w14:paraId="147B5B32" w14:textId="77777777" w:rsidR="00EF1A57" w:rsidRDefault="00EF1A57" w:rsidP="00F03B2C">
            <w:r>
              <w:t>units</w:t>
            </w:r>
          </w:p>
        </w:tc>
        <w:tc>
          <w:tcPr>
            <w:tcW w:w="8302" w:type="dxa"/>
          </w:tcPr>
          <w:p w14:paraId="5B6648BB" w14:textId="77777777" w:rsidR="00EF1A57" w:rsidRDefault="00EF1A57" w:rsidP="00F03B2C"/>
        </w:tc>
      </w:tr>
      <w:tr w:rsidR="00EF1A57" w14:paraId="752ECC4F" w14:textId="77777777" w:rsidTr="00B5579A">
        <w:trPr>
          <w:cantSplit/>
        </w:trPr>
        <w:tc>
          <w:tcPr>
            <w:tcW w:w="1994" w:type="dxa"/>
          </w:tcPr>
          <w:p w14:paraId="0AE70DD6" w14:textId="77777777" w:rsidR="00EF1A57" w:rsidRDefault="00EF1A57" w:rsidP="00F03B2C">
            <w:r>
              <w:t>xmlPrintFilter</w:t>
            </w:r>
          </w:p>
        </w:tc>
        <w:tc>
          <w:tcPr>
            <w:tcW w:w="8302" w:type="dxa"/>
          </w:tcPr>
          <w:p w14:paraId="5D0A74C7" w14:textId="77777777" w:rsidR="00EF1A57" w:rsidRDefault="000E119B" w:rsidP="00F03B2C">
            <w:r w:rsidRPr="000E119B">
              <w:t>Controls if this MO is included in callhome inventory and alerts</w:t>
            </w:r>
            <w:r>
              <w:t>. Refer to “XML Print Filter” section</w:t>
            </w:r>
          </w:p>
        </w:tc>
      </w:tr>
    </w:tbl>
    <w:p w14:paraId="1F60E09F" w14:textId="77777777" w:rsidR="00226CD5" w:rsidRDefault="00226CD5" w:rsidP="00F03B2C"/>
    <w:p w14:paraId="6295F938" w14:textId="77777777" w:rsidR="00FF3F40" w:rsidRDefault="00FF3F40" w:rsidP="00F23F15">
      <w:pPr>
        <w:pStyle w:val="Heading4"/>
      </w:pPr>
      <w:r>
        <w:t>Owner and Mod</w:t>
      </w:r>
    </w:p>
    <w:p w14:paraId="2E86C1CC" w14:textId="77777777" w:rsidR="00FF3F40" w:rsidRDefault="00FF3F40" w:rsidP="00FF3F40">
      <w:pPr>
        <w:pStyle w:val="ListParagraph"/>
        <w:ind w:left="0"/>
      </w:pPr>
      <w:r>
        <w:t>Every MO has two 32-bit bitmask control fields, “</w:t>
      </w:r>
      <w:r w:rsidRPr="00FF3F40">
        <w:rPr>
          <w:b/>
        </w:rPr>
        <w:t>adminPropsMo</w:t>
      </w:r>
      <w:r w:rsidR="004F3BAF">
        <w:rPr>
          <w:b/>
        </w:rPr>
        <w:t>d</w:t>
      </w:r>
      <w:r>
        <w:t>” and “</w:t>
      </w:r>
      <w:r w:rsidRPr="00FF3F40">
        <w:rPr>
          <w:b/>
        </w:rPr>
        <w:t>operPropsMod</w:t>
      </w:r>
      <w:r>
        <w:t xml:space="preserve">”.  These fields are used to track which properties have changed during a transaction. </w:t>
      </w:r>
      <w:r w:rsidRPr="00FF3F40">
        <w:rPr>
          <w:i/>
        </w:rPr>
        <w:t>adminPropsMo</w:t>
      </w:r>
      <w:r w:rsidR="004F3BAF">
        <w:rPr>
          <w:i/>
        </w:rPr>
        <w:t>d</w:t>
      </w:r>
      <w:r>
        <w:t xml:space="preserve"> bitmask is used to track “admin” properties and </w:t>
      </w:r>
      <w:r w:rsidRPr="00FF3F40">
        <w:rPr>
          <w:i/>
        </w:rPr>
        <w:t>operPropsMod</w:t>
      </w:r>
      <w:r>
        <w:t xml:space="preserve"> is used to track “oper” properties. Because the fields are 32-bit values, there can be at most 32 “admin” properties and 32 “oper” properties per MO.</w:t>
      </w:r>
    </w:p>
    <w:p w14:paraId="02C56A88" w14:textId="77777777" w:rsidR="00FF3F40" w:rsidRDefault="00FF3F40" w:rsidP="00FF3F40">
      <w:pPr>
        <w:pStyle w:val="ListParagraph"/>
        <w:ind w:left="0"/>
      </w:pPr>
    </w:p>
    <w:p w14:paraId="6A949874" w14:textId="77777777" w:rsidR="00457A97" w:rsidRDefault="00457A97" w:rsidP="00457A97">
      <w:pPr>
        <w:pStyle w:val="ListParagraph"/>
        <w:ind w:left="0"/>
      </w:pPr>
      <w:r>
        <w:t>If a property is “admin”, it is assigned a unique bit ID in the adminPropsMod.</w:t>
      </w:r>
    </w:p>
    <w:p w14:paraId="61A98B0F" w14:textId="77777777" w:rsidR="00457A97" w:rsidRDefault="00457A97" w:rsidP="00457A97">
      <w:pPr>
        <w:pStyle w:val="ListParagraph"/>
        <w:ind w:left="0"/>
      </w:pPr>
      <w:r>
        <w:t>If a property is “oper”, it is assigned a unique bit ID in the operPropsMod.</w:t>
      </w:r>
    </w:p>
    <w:p w14:paraId="4048A507" w14:textId="77777777" w:rsidR="00457A97" w:rsidRDefault="00457A97" w:rsidP="00457A97">
      <w:pPr>
        <w:pStyle w:val="ListParagraph"/>
        <w:ind w:left="0"/>
      </w:pPr>
    </w:p>
    <w:p w14:paraId="3DEFCA92" w14:textId="77777777" w:rsidR="00FF3F40" w:rsidRDefault="00FF3F40" w:rsidP="00FF3F40">
      <w:pPr>
        <w:pStyle w:val="ListParagraph"/>
        <w:ind w:left="0"/>
      </w:pPr>
      <w:r>
        <w:t>For example, the vnic:Ether MO has the following properties:</w:t>
      </w:r>
    </w:p>
    <w:tbl>
      <w:tblPr>
        <w:tblStyle w:val="LightList1"/>
        <w:tblW w:w="0" w:type="auto"/>
        <w:tblLook w:val="00A0" w:firstRow="1" w:lastRow="0" w:firstColumn="1" w:lastColumn="0" w:noHBand="0" w:noVBand="0"/>
      </w:tblPr>
      <w:tblGrid>
        <w:gridCol w:w="3432"/>
        <w:gridCol w:w="3432"/>
        <w:gridCol w:w="3432"/>
      </w:tblGrid>
      <w:tr w:rsidR="00FF3F40" w14:paraId="109BB7AF" w14:textId="77777777" w:rsidTr="00FF3F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14:paraId="333B1264" w14:textId="77777777" w:rsidR="00FF3F40" w:rsidRDefault="00FF3F40" w:rsidP="00FF3F40">
            <w:pPr>
              <w:pStyle w:val="ListParagraph"/>
              <w:ind w:left="0"/>
            </w:pPr>
            <w:r>
              <w:t>Property Name</w:t>
            </w:r>
          </w:p>
        </w:tc>
        <w:tc>
          <w:tcPr>
            <w:cnfStyle w:val="000010000000" w:firstRow="0" w:lastRow="0" w:firstColumn="0" w:lastColumn="0" w:oddVBand="1" w:evenVBand="0" w:oddHBand="0" w:evenHBand="0" w:firstRowFirstColumn="0" w:firstRowLastColumn="0" w:lastRowFirstColumn="0" w:lastRowLastColumn="0"/>
            <w:tcW w:w="3432" w:type="dxa"/>
          </w:tcPr>
          <w:p w14:paraId="7C3D4783" w14:textId="77777777" w:rsidR="00FF3F40" w:rsidRDefault="00FF3F40" w:rsidP="00FF3F40">
            <w:pPr>
              <w:pStyle w:val="ListParagraph"/>
              <w:ind w:left="0"/>
            </w:pPr>
            <w:r>
              <w:t>Owner</w:t>
            </w:r>
          </w:p>
        </w:tc>
        <w:tc>
          <w:tcPr>
            <w:tcW w:w="3432" w:type="dxa"/>
          </w:tcPr>
          <w:p w14:paraId="55ED6DD7" w14:textId="77777777" w:rsidR="00FF3F40" w:rsidRDefault="00FF3F40" w:rsidP="00FF3F40">
            <w:pPr>
              <w:pStyle w:val="ListParagraph"/>
              <w:ind w:left="0"/>
              <w:cnfStyle w:val="100000000000" w:firstRow="1" w:lastRow="0" w:firstColumn="0" w:lastColumn="0" w:oddVBand="0" w:evenVBand="0" w:oddHBand="0" w:evenHBand="0" w:firstRowFirstColumn="0" w:firstRowLastColumn="0" w:lastRowFirstColumn="0" w:lastRowLastColumn="0"/>
            </w:pPr>
            <w:r>
              <w:t>Bitmask ID</w:t>
            </w:r>
          </w:p>
        </w:tc>
      </w:tr>
      <w:tr w:rsidR="00FF3F40" w14:paraId="3F4140FF" w14:textId="77777777" w:rsidTr="00FF3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14:paraId="40E2819A" w14:textId="77777777" w:rsidR="00FF3F40" w:rsidRDefault="00FF3F40" w:rsidP="00FF3F40">
            <w:pPr>
              <w:pStyle w:val="ListParagraph"/>
              <w:ind w:left="0"/>
            </w:pPr>
            <w:r>
              <w:t>vnic:Ether:name</w:t>
            </w:r>
          </w:p>
        </w:tc>
        <w:tc>
          <w:tcPr>
            <w:cnfStyle w:val="000010000000" w:firstRow="0" w:lastRow="0" w:firstColumn="0" w:lastColumn="0" w:oddVBand="1" w:evenVBand="0" w:oddHBand="0" w:evenHBand="0" w:firstRowFirstColumn="0" w:firstRowLastColumn="0" w:lastRowFirstColumn="0" w:lastRowLastColumn="0"/>
            <w:tcW w:w="3432" w:type="dxa"/>
          </w:tcPr>
          <w:p w14:paraId="4C92C04B" w14:textId="77777777" w:rsidR="00FF3F40" w:rsidRDefault="00FF3F40" w:rsidP="00FF3F40">
            <w:pPr>
              <w:pStyle w:val="ListParagraph"/>
              <w:ind w:left="0"/>
            </w:pPr>
            <w:r>
              <w:t>admin</w:t>
            </w:r>
          </w:p>
        </w:tc>
        <w:tc>
          <w:tcPr>
            <w:tcW w:w="3432" w:type="dxa"/>
          </w:tcPr>
          <w:p w14:paraId="34E7E4CC" w14:textId="77777777" w:rsidR="00FF3F40" w:rsidRDefault="00FF3F40" w:rsidP="00FF3F40">
            <w:pPr>
              <w:pStyle w:val="ListParagraph"/>
              <w:ind w:left="0"/>
              <w:cnfStyle w:val="000000100000" w:firstRow="0" w:lastRow="0" w:firstColumn="0" w:lastColumn="0" w:oddVBand="0" w:evenVBand="0" w:oddHBand="1" w:evenHBand="0" w:firstRowFirstColumn="0" w:firstRowLastColumn="0" w:lastRowFirstColumn="0" w:lastRowLastColumn="0"/>
            </w:pPr>
            <w:r w:rsidRPr="00FF3F40">
              <w:t>0x1ULL</w:t>
            </w:r>
          </w:p>
        </w:tc>
      </w:tr>
      <w:tr w:rsidR="00FF3F40" w14:paraId="22001041" w14:textId="77777777" w:rsidTr="00FF3F40">
        <w:tc>
          <w:tcPr>
            <w:cnfStyle w:val="001000000000" w:firstRow="0" w:lastRow="0" w:firstColumn="1" w:lastColumn="0" w:oddVBand="0" w:evenVBand="0" w:oddHBand="0" w:evenHBand="0" w:firstRowFirstColumn="0" w:firstRowLastColumn="0" w:lastRowFirstColumn="0" w:lastRowLastColumn="0"/>
            <w:tcW w:w="3432" w:type="dxa"/>
          </w:tcPr>
          <w:p w14:paraId="45675D23" w14:textId="77777777" w:rsidR="00FF3F40" w:rsidRDefault="00FF3F40" w:rsidP="00FF3F40">
            <w:pPr>
              <w:pStyle w:val="ListParagraph"/>
              <w:ind w:left="0"/>
            </w:pPr>
            <w:r>
              <w:t>vnic:Ether:type</w:t>
            </w:r>
          </w:p>
        </w:tc>
        <w:tc>
          <w:tcPr>
            <w:cnfStyle w:val="000010000000" w:firstRow="0" w:lastRow="0" w:firstColumn="0" w:lastColumn="0" w:oddVBand="1" w:evenVBand="0" w:oddHBand="0" w:evenHBand="0" w:firstRowFirstColumn="0" w:firstRowLastColumn="0" w:lastRowFirstColumn="0" w:lastRowLastColumn="0"/>
            <w:tcW w:w="3432" w:type="dxa"/>
          </w:tcPr>
          <w:p w14:paraId="296CF423" w14:textId="77777777" w:rsidR="00FF3F40" w:rsidRDefault="00FF3F40" w:rsidP="00FF3F40">
            <w:pPr>
              <w:pStyle w:val="ListParagraph"/>
              <w:ind w:left="0"/>
            </w:pPr>
            <w:r>
              <w:t>admin</w:t>
            </w:r>
          </w:p>
        </w:tc>
        <w:tc>
          <w:tcPr>
            <w:tcW w:w="3432" w:type="dxa"/>
          </w:tcPr>
          <w:p w14:paraId="53DEB62F" w14:textId="77777777" w:rsidR="00FF3F40" w:rsidRPr="00FF3F40" w:rsidRDefault="00FF3F40" w:rsidP="00FF3F40">
            <w:pPr>
              <w:pStyle w:val="ListParagraph"/>
              <w:ind w:left="0"/>
              <w:cnfStyle w:val="000000000000" w:firstRow="0" w:lastRow="0" w:firstColumn="0" w:lastColumn="0" w:oddVBand="0" w:evenVBand="0" w:oddHBand="0" w:evenHBand="0" w:firstRowFirstColumn="0" w:firstRowLastColumn="0" w:lastRowFirstColumn="0" w:lastRowLastColumn="0"/>
            </w:pPr>
            <w:r>
              <w:t>0x8ULL</w:t>
            </w:r>
          </w:p>
        </w:tc>
      </w:tr>
      <w:tr w:rsidR="00FF3F40" w14:paraId="419B755D" w14:textId="77777777" w:rsidTr="00FF3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14:paraId="777C45A8" w14:textId="77777777" w:rsidR="00FF3F40" w:rsidRDefault="00FF3F40" w:rsidP="00FF3F40">
            <w:pPr>
              <w:pStyle w:val="ListParagraph"/>
              <w:ind w:left="0"/>
            </w:pPr>
            <w:r w:rsidRPr="00FF3F40">
              <w:t>vnic:Ether:fltAggr</w:t>
            </w:r>
          </w:p>
        </w:tc>
        <w:tc>
          <w:tcPr>
            <w:cnfStyle w:val="000010000000" w:firstRow="0" w:lastRow="0" w:firstColumn="0" w:lastColumn="0" w:oddVBand="1" w:evenVBand="0" w:oddHBand="0" w:evenHBand="0" w:firstRowFirstColumn="0" w:firstRowLastColumn="0" w:lastRowFirstColumn="0" w:lastRowLastColumn="0"/>
            <w:tcW w:w="3432" w:type="dxa"/>
          </w:tcPr>
          <w:p w14:paraId="75893923" w14:textId="77777777" w:rsidR="00FF3F40" w:rsidRDefault="00FF3F40" w:rsidP="00FF3F40">
            <w:pPr>
              <w:pStyle w:val="ListParagraph"/>
              <w:ind w:left="0"/>
            </w:pPr>
            <w:r>
              <w:t>oper</w:t>
            </w:r>
          </w:p>
        </w:tc>
        <w:tc>
          <w:tcPr>
            <w:tcW w:w="3432" w:type="dxa"/>
          </w:tcPr>
          <w:p w14:paraId="2C61DE57" w14:textId="77777777" w:rsidR="00FF3F40" w:rsidRDefault="00FF3F40" w:rsidP="00FF3F40">
            <w:pPr>
              <w:pStyle w:val="ListParagraph"/>
              <w:ind w:left="0"/>
              <w:cnfStyle w:val="000000100000" w:firstRow="0" w:lastRow="0" w:firstColumn="0" w:lastColumn="0" w:oddVBand="0" w:evenVBand="0" w:oddHBand="1" w:evenHBand="0" w:firstRowFirstColumn="0" w:firstRowLastColumn="0" w:lastRowFirstColumn="0" w:lastRowLastColumn="0"/>
            </w:pPr>
            <w:r>
              <w:t>0x200ULL</w:t>
            </w:r>
          </w:p>
        </w:tc>
      </w:tr>
    </w:tbl>
    <w:p w14:paraId="03F24EC0" w14:textId="77777777" w:rsidR="00FF3F40" w:rsidRDefault="00FF3F40" w:rsidP="0024307C">
      <w:pPr>
        <w:pStyle w:val="ListParagraph"/>
        <w:ind w:left="0"/>
      </w:pPr>
    </w:p>
    <w:p w14:paraId="01C3C6B0" w14:textId="77777777" w:rsidR="00963A29" w:rsidRDefault="00963A29" w:rsidP="0024307C">
      <w:pPr>
        <w:pStyle w:val="ListParagraph"/>
        <w:ind w:left="0"/>
      </w:pPr>
      <w:r>
        <w:t xml:space="preserve">If the “name” and “type” properties are modified during a transaction, </w:t>
      </w:r>
      <w:r w:rsidR="00AC7D91">
        <w:t>bit</w:t>
      </w:r>
      <w:r>
        <w:t xml:space="preserve"> 0x1 and </w:t>
      </w:r>
      <w:r w:rsidR="00AC7D91">
        <w:t xml:space="preserve">bit </w:t>
      </w:r>
      <w:r>
        <w:t>0x8 will be set in the adminPropsMod.</w:t>
      </w:r>
      <w:r w:rsidR="00AC7D91">
        <w:t xml:space="preserve"> This is used to keep track of the fact that these two properties were modified.</w:t>
      </w:r>
    </w:p>
    <w:p w14:paraId="4EAA047C" w14:textId="77777777" w:rsidR="00963A29" w:rsidRDefault="00963A29" w:rsidP="0024307C">
      <w:pPr>
        <w:pStyle w:val="ListParagraph"/>
        <w:ind w:left="0"/>
      </w:pPr>
    </w:p>
    <w:p w14:paraId="6B7AEBE1" w14:textId="77777777" w:rsidR="0024307C" w:rsidRDefault="00AC7D91" w:rsidP="0024307C">
      <w:pPr>
        <w:pStyle w:val="ListParagraph"/>
        <w:ind w:left="0"/>
      </w:pPr>
      <w:r w:rsidRPr="00AC7D91">
        <w:t xml:space="preserve">The </w:t>
      </w:r>
      <w:r w:rsidRPr="00AC7D91">
        <w:rPr>
          <w:b/>
        </w:rPr>
        <w:t>isAdminPropsModified</w:t>
      </w:r>
      <w:r w:rsidRPr="00AC7D91">
        <w:t>()</w:t>
      </w:r>
      <w:r>
        <w:t xml:space="preserve"> method returns</w:t>
      </w:r>
      <w:r w:rsidRPr="00AC7D91">
        <w:t xml:space="preserve"> true if at least one “admin” property has changed.</w:t>
      </w:r>
      <w:r>
        <w:t xml:space="preserve"> The </w:t>
      </w:r>
      <w:r w:rsidRPr="00AC7D91">
        <w:rPr>
          <w:b/>
        </w:rPr>
        <w:t>isOperPropsModified</w:t>
      </w:r>
      <w:r>
        <w:t>() method returns true</w:t>
      </w:r>
      <w:r w:rsidRPr="00AC7D91">
        <w:t xml:space="preserve"> if at least one “</w:t>
      </w:r>
      <w:r>
        <w:t>oper</w:t>
      </w:r>
      <w:r w:rsidRPr="00AC7D91">
        <w:t>” property has changed</w:t>
      </w:r>
      <w:r>
        <w:t>. Hence, t</w:t>
      </w:r>
      <w:r w:rsidR="0024307C">
        <w:t xml:space="preserve">he “owner” attributes has a run-time effect on the following </w:t>
      </w:r>
      <w:r w:rsidR="00FF3F40">
        <w:t xml:space="preserve">MO Status </w:t>
      </w:r>
      <w:r w:rsidR="0024307C">
        <w:t>methods:</w:t>
      </w:r>
    </w:p>
    <w:p w14:paraId="65B7F79E" w14:textId="77777777" w:rsidR="0024307C" w:rsidRDefault="0024307C" w:rsidP="0024307C">
      <w:pPr>
        <w:pStyle w:val="ListParagraph"/>
        <w:ind w:left="0"/>
      </w:pPr>
    </w:p>
    <w:p w14:paraId="5DA3635B" w14:textId="77777777" w:rsidR="0024307C" w:rsidRPr="000E437E" w:rsidRDefault="0024307C" w:rsidP="0024307C">
      <w:pPr>
        <w:pStyle w:val="ListParagraph"/>
        <w:numPr>
          <w:ilvl w:val="0"/>
          <w:numId w:val="104"/>
        </w:numPr>
        <w:suppressAutoHyphens/>
        <w:spacing w:after="0" w:line="240" w:lineRule="auto"/>
        <w:rPr>
          <w:rFonts w:ascii="Times New Roman" w:eastAsia="Times New Roman" w:hAnsi="Times New Roman" w:cs="Times New Roman"/>
          <w:sz w:val="20"/>
          <w:szCs w:val="20"/>
        </w:rPr>
      </w:pPr>
      <w:r w:rsidRPr="000E437E">
        <w:rPr>
          <w:rFonts w:ascii="Times New Roman" w:eastAsia="Times New Roman" w:hAnsi="Times New Roman" w:cs="Times New Roman"/>
          <w:sz w:val="20"/>
          <w:szCs w:val="20"/>
        </w:rPr>
        <w:t>aInMo.getControlStatus().isAdminPropsModified()</w:t>
      </w:r>
    </w:p>
    <w:p w14:paraId="602776AB" w14:textId="77777777" w:rsidR="0024307C" w:rsidRPr="000E437E" w:rsidRDefault="0024307C" w:rsidP="0024307C">
      <w:pPr>
        <w:pStyle w:val="ListParagraph"/>
        <w:numPr>
          <w:ilvl w:val="0"/>
          <w:numId w:val="104"/>
        </w:numPr>
        <w:suppressAutoHyphens/>
        <w:spacing w:after="0" w:line="240" w:lineRule="auto"/>
        <w:rPr>
          <w:rFonts w:ascii="Times New Roman" w:eastAsia="Times New Roman" w:hAnsi="Times New Roman" w:cs="Times New Roman"/>
          <w:sz w:val="20"/>
          <w:szCs w:val="20"/>
        </w:rPr>
      </w:pPr>
      <w:r w:rsidRPr="000E437E">
        <w:rPr>
          <w:rFonts w:ascii="Times New Roman" w:eastAsia="Times New Roman" w:hAnsi="Times New Roman" w:cs="Times New Roman"/>
          <w:sz w:val="20"/>
          <w:szCs w:val="20"/>
        </w:rPr>
        <w:t>aInMo.getControlStatus().getAdminPropMods()</w:t>
      </w:r>
    </w:p>
    <w:p w14:paraId="65006B71" w14:textId="77777777" w:rsidR="0024307C" w:rsidRPr="000E437E" w:rsidRDefault="0024307C" w:rsidP="0024307C">
      <w:pPr>
        <w:pStyle w:val="ListParagraph"/>
        <w:numPr>
          <w:ilvl w:val="0"/>
          <w:numId w:val="104"/>
        </w:numPr>
        <w:suppressAutoHyphens/>
        <w:spacing w:after="0" w:line="240" w:lineRule="auto"/>
        <w:rPr>
          <w:rFonts w:ascii="Times New Roman" w:eastAsia="Times New Roman" w:hAnsi="Times New Roman" w:cs="Times New Roman"/>
          <w:sz w:val="20"/>
          <w:szCs w:val="20"/>
        </w:rPr>
      </w:pPr>
      <w:r w:rsidRPr="000E437E">
        <w:rPr>
          <w:rFonts w:ascii="Times New Roman" w:eastAsia="Times New Roman" w:hAnsi="Times New Roman" w:cs="Times New Roman"/>
          <w:sz w:val="20"/>
          <w:szCs w:val="20"/>
        </w:rPr>
        <w:t>aInMo.getControlStatus().isOperPropsModified()</w:t>
      </w:r>
    </w:p>
    <w:p w14:paraId="5C26A86A" w14:textId="77777777" w:rsidR="0024307C" w:rsidRPr="0024307C" w:rsidRDefault="0024307C" w:rsidP="0024307C">
      <w:pPr>
        <w:pStyle w:val="ListParagraph"/>
        <w:numPr>
          <w:ilvl w:val="0"/>
          <w:numId w:val="104"/>
        </w:numPr>
        <w:suppressAutoHyphens/>
        <w:spacing w:after="0" w:line="240" w:lineRule="auto"/>
        <w:rPr>
          <w:rFonts w:ascii="Times New Roman" w:eastAsia="Times New Roman" w:hAnsi="Times New Roman" w:cs="Times New Roman"/>
          <w:sz w:val="20"/>
          <w:szCs w:val="20"/>
        </w:rPr>
      </w:pPr>
      <w:r w:rsidRPr="0024307C">
        <w:rPr>
          <w:rFonts w:ascii="Times New Roman" w:eastAsia="Times New Roman" w:hAnsi="Times New Roman" w:cs="Times New Roman"/>
          <w:sz w:val="20"/>
          <w:szCs w:val="20"/>
        </w:rPr>
        <w:t>aInMo.getControlStatus().getOperPropMods()</w:t>
      </w:r>
    </w:p>
    <w:p w14:paraId="5217C698" w14:textId="77777777" w:rsidR="0024307C" w:rsidRDefault="0024307C" w:rsidP="0024307C">
      <w:pPr>
        <w:pStyle w:val="ListParagraph"/>
        <w:ind w:left="0"/>
      </w:pPr>
    </w:p>
    <w:p w14:paraId="752A981F" w14:textId="77777777" w:rsidR="0024307C" w:rsidRDefault="0024307C" w:rsidP="0024307C">
      <w:pPr>
        <w:pStyle w:val="ListParagraph"/>
        <w:ind w:left="0"/>
      </w:pPr>
      <w:r>
        <w:t>There are two special scenarios:</w:t>
      </w:r>
    </w:p>
    <w:p w14:paraId="7E1AD478" w14:textId="77777777" w:rsidR="00B269C4" w:rsidRDefault="0024307C" w:rsidP="00B269C4">
      <w:pPr>
        <w:pStyle w:val="ListParagraph"/>
        <w:numPr>
          <w:ilvl w:val="2"/>
          <w:numId w:val="17"/>
        </w:numPr>
        <w:ind w:left="360"/>
      </w:pPr>
      <w:r w:rsidRPr="00A645E0">
        <w:rPr>
          <w:b/>
        </w:rPr>
        <w:t>Owner=admin</w:t>
      </w:r>
      <w:r>
        <w:t xml:space="preserve"> and </w:t>
      </w:r>
      <w:r w:rsidRPr="00A645E0">
        <w:rPr>
          <w:b/>
        </w:rPr>
        <w:t>mod=implicit</w:t>
      </w:r>
      <w:r w:rsidR="00B269C4">
        <w:t>. This can be useful in the following scenario</w:t>
      </w:r>
    </w:p>
    <w:p w14:paraId="6655FF7F" w14:textId="77777777" w:rsidR="00B269C4" w:rsidRDefault="00B269C4" w:rsidP="00B269C4">
      <w:pPr>
        <w:pStyle w:val="ListParagraph"/>
        <w:numPr>
          <w:ilvl w:val="3"/>
          <w:numId w:val="17"/>
        </w:numPr>
        <w:tabs>
          <w:tab w:val="clear" w:pos="2880"/>
        </w:tabs>
        <w:ind w:left="810"/>
      </w:pPr>
      <w:r>
        <w:lastRenderedPageBreak/>
        <w:t xml:space="preserve">You want to be able to invoke </w:t>
      </w:r>
      <w:r w:rsidRPr="00B269C4">
        <w:rPr>
          <w:b/>
        </w:rPr>
        <w:t>toConfig</w:t>
      </w:r>
      <w:r>
        <w:t xml:space="preserve">() with the </w:t>
      </w:r>
      <w:r w:rsidRPr="00B269C4">
        <w:t>PROP_GROUP_ADMIN</w:t>
      </w:r>
      <w:r>
        <w:t xml:space="preserve"> group (i.e. during the copy you want to copy all explicit properties, and you don’t want to copy OPER properties). </w:t>
      </w:r>
    </w:p>
    <w:p w14:paraId="0C378760" w14:textId="77777777" w:rsidR="00B269C4" w:rsidRDefault="00B269C4" w:rsidP="00B269C4">
      <w:pPr>
        <w:pStyle w:val="ListParagraph"/>
        <w:numPr>
          <w:ilvl w:val="3"/>
          <w:numId w:val="17"/>
        </w:numPr>
        <w:tabs>
          <w:tab w:val="clear" w:pos="2880"/>
        </w:tabs>
        <w:ind w:left="810"/>
      </w:pPr>
      <w:r>
        <w:t xml:space="preserve">However, in the </w:t>
      </w:r>
      <w:r w:rsidRPr="00B269C4">
        <w:rPr>
          <w:b/>
        </w:rPr>
        <w:t>toConfig</w:t>
      </w:r>
      <w:r>
        <w:t>() call, you also want to copy one particular implicit property</w:t>
      </w:r>
    </w:p>
    <w:p w14:paraId="4951385A" w14:textId="77777777" w:rsidR="00B269C4" w:rsidRDefault="00B269C4" w:rsidP="00B269C4">
      <w:pPr>
        <w:pStyle w:val="ListParagraph"/>
        <w:numPr>
          <w:ilvl w:val="3"/>
          <w:numId w:val="17"/>
        </w:numPr>
        <w:tabs>
          <w:tab w:val="clear" w:pos="2880"/>
        </w:tabs>
        <w:ind w:left="810"/>
      </w:pPr>
      <w:r>
        <w:t>One way to solve this is to make the property both owner=”admin” and mod=”implicit”</w:t>
      </w:r>
    </w:p>
    <w:p w14:paraId="4BEBC3AA" w14:textId="77777777" w:rsidR="0024307C" w:rsidRDefault="0024307C" w:rsidP="0024307C">
      <w:pPr>
        <w:pStyle w:val="ListParagraph"/>
        <w:numPr>
          <w:ilvl w:val="2"/>
          <w:numId w:val="17"/>
        </w:numPr>
        <w:ind w:left="360"/>
      </w:pPr>
      <w:r>
        <w:t>Owner=oper and mod=explicit</w:t>
      </w:r>
    </w:p>
    <w:p w14:paraId="2EBE2AF9" w14:textId="77777777" w:rsidR="00A645E0" w:rsidRDefault="00A645E0" w:rsidP="00A645E0">
      <w:pPr>
        <w:pStyle w:val="ListParagraph"/>
      </w:pPr>
      <w:r>
        <w:t>Do not use</w:t>
      </w:r>
    </w:p>
    <w:p w14:paraId="5083609B" w14:textId="77777777" w:rsidR="0024307C" w:rsidRPr="00226CD5" w:rsidRDefault="0024307C" w:rsidP="00F03B2C"/>
    <w:p w14:paraId="5B1E0574" w14:textId="77777777" w:rsidR="004819DC" w:rsidRPr="00DE6E42" w:rsidRDefault="004819DC" w:rsidP="00F23F15">
      <w:pPr>
        <w:pStyle w:val="Heading3"/>
      </w:pPr>
      <w:bookmarkStart w:id="390" w:name="_Toc338864926"/>
      <w:r w:rsidRPr="00DE6E42">
        <w:t>MO Containment</w:t>
      </w:r>
      <w:bookmarkEnd w:id="390"/>
    </w:p>
    <w:p w14:paraId="29C4299B" w14:textId="77777777" w:rsidR="004819DC" w:rsidRPr="00DE6E42" w:rsidRDefault="004819DC" w:rsidP="00F23F15">
      <w:pPr>
        <w:pStyle w:val="Heading3"/>
      </w:pPr>
      <w:bookmarkStart w:id="391" w:name="_Toc338864927"/>
      <w:r w:rsidRPr="00DE6E42">
        <w:t>MO Naming Rules</w:t>
      </w:r>
      <w:bookmarkEnd w:id="391"/>
    </w:p>
    <w:p w14:paraId="657CD973" w14:textId="77777777" w:rsidR="00742720" w:rsidRDefault="00742720" w:rsidP="00F23F15">
      <w:pPr>
        <w:pStyle w:val="Heading3"/>
      </w:pPr>
      <w:bookmarkStart w:id="392" w:name="_Toc338864928"/>
      <w:r>
        <w:t>Method &lt;method&gt;</w:t>
      </w:r>
      <w:bookmarkEnd w:id="392"/>
    </w:p>
    <w:p w14:paraId="01AF0F2F" w14:textId="77777777" w:rsidR="00742720" w:rsidRDefault="00742720" w:rsidP="00742720">
      <w:r>
        <w:t xml:space="preserve">Methods provide </w:t>
      </w:r>
      <w:r w:rsidR="003B68C0">
        <w:t xml:space="preserve">asynchronous, </w:t>
      </w:r>
      <w:r>
        <w:t>object-oriented I</w:t>
      </w:r>
      <w:r w:rsidRPr="00742720">
        <w:t>nter-Process Communication</w:t>
      </w:r>
      <w:r>
        <w:t>.</w:t>
      </w:r>
      <w:r w:rsidR="003B68C0">
        <w:t xml:space="preserve"> </w:t>
      </w:r>
      <w:r w:rsidR="001673F8">
        <w:t>The following attributes are supported.</w:t>
      </w:r>
    </w:p>
    <w:tbl>
      <w:tblPr>
        <w:tblStyle w:val="TableGrid"/>
        <w:tblW w:w="0" w:type="auto"/>
        <w:tblLook w:val="04A0" w:firstRow="1" w:lastRow="0" w:firstColumn="1" w:lastColumn="0" w:noHBand="0" w:noVBand="1"/>
      </w:tblPr>
      <w:tblGrid>
        <w:gridCol w:w="1705"/>
        <w:gridCol w:w="8591"/>
      </w:tblGrid>
      <w:tr w:rsidR="00742720" w:rsidRPr="00EB1369" w14:paraId="17963AA4" w14:textId="77777777" w:rsidTr="003E5EAA">
        <w:tc>
          <w:tcPr>
            <w:tcW w:w="1705" w:type="dxa"/>
            <w:shd w:val="clear" w:color="auto" w:fill="4DC9FF" w:themeFill="text1" w:themeFillTint="99"/>
          </w:tcPr>
          <w:p w14:paraId="33E641F6" w14:textId="77777777" w:rsidR="00742720" w:rsidRPr="00EB1369" w:rsidRDefault="00742720" w:rsidP="003E5EAA">
            <w:pPr>
              <w:rPr>
                <w:b/>
              </w:rPr>
            </w:pPr>
            <w:r w:rsidRPr="00EB1369">
              <w:rPr>
                <w:b/>
              </w:rPr>
              <w:t>Attribute Name</w:t>
            </w:r>
          </w:p>
        </w:tc>
        <w:tc>
          <w:tcPr>
            <w:tcW w:w="8591" w:type="dxa"/>
            <w:shd w:val="clear" w:color="auto" w:fill="4DC9FF" w:themeFill="text1" w:themeFillTint="99"/>
          </w:tcPr>
          <w:p w14:paraId="237D4394" w14:textId="77777777" w:rsidR="00742720" w:rsidRPr="00EB1369" w:rsidRDefault="00742720" w:rsidP="003E5EAA">
            <w:pPr>
              <w:rPr>
                <w:b/>
              </w:rPr>
            </w:pPr>
            <w:r w:rsidRPr="00EB1369">
              <w:rPr>
                <w:b/>
              </w:rPr>
              <w:t>Description</w:t>
            </w:r>
          </w:p>
        </w:tc>
      </w:tr>
      <w:tr w:rsidR="00742720" w14:paraId="54B0CB60" w14:textId="77777777" w:rsidTr="003E5EAA">
        <w:tc>
          <w:tcPr>
            <w:tcW w:w="1705" w:type="dxa"/>
          </w:tcPr>
          <w:p w14:paraId="7954700E" w14:textId="77777777" w:rsidR="00742720" w:rsidRDefault="00742720" w:rsidP="003E5EAA">
            <w:r>
              <w:t>name</w:t>
            </w:r>
          </w:p>
        </w:tc>
        <w:tc>
          <w:tcPr>
            <w:tcW w:w="8591" w:type="dxa"/>
          </w:tcPr>
          <w:p w14:paraId="375BB80E" w14:textId="77777777" w:rsidR="00742720" w:rsidRDefault="003E5EAA" w:rsidP="003E5EAA">
            <w:r>
              <w:t>The name of the method</w:t>
            </w:r>
          </w:p>
        </w:tc>
      </w:tr>
      <w:tr w:rsidR="00742720" w14:paraId="32DB1364" w14:textId="77777777" w:rsidTr="003E5EAA">
        <w:tc>
          <w:tcPr>
            <w:tcW w:w="1705" w:type="dxa"/>
          </w:tcPr>
          <w:p w14:paraId="1D76F6FF" w14:textId="77777777" w:rsidR="00742720" w:rsidRDefault="00742720" w:rsidP="003E5EAA">
            <w:r>
              <w:t>scope</w:t>
            </w:r>
          </w:p>
        </w:tc>
        <w:tc>
          <w:tcPr>
            <w:tcW w:w="8591" w:type="dxa"/>
          </w:tcPr>
          <w:p w14:paraId="77EE554C" w14:textId="77777777" w:rsidR="003E5EAA" w:rsidRDefault="001301BD" w:rsidP="001301BD">
            <w:r>
              <w:t xml:space="preserve">{ </w:t>
            </w:r>
            <w:r w:rsidRPr="003B68C0">
              <w:rPr>
                <w:b/>
              </w:rPr>
              <w:t>generic</w:t>
            </w:r>
            <w:r>
              <w:t xml:space="preserve"> |  class |  instance </w:t>
            </w:r>
            <w:r w:rsidR="003B68C0">
              <w:t xml:space="preserve">| fsm </w:t>
            </w:r>
            <w:r>
              <w:t>}</w:t>
            </w:r>
          </w:p>
          <w:p w14:paraId="0D4B3B73" w14:textId="77777777" w:rsidR="006122E9" w:rsidRDefault="006122E9" w:rsidP="007D7829">
            <w:pPr>
              <w:pStyle w:val="ListParagraph"/>
              <w:numPr>
                <w:ilvl w:val="0"/>
                <w:numId w:val="83"/>
              </w:numPr>
              <w:ind w:left="365"/>
            </w:pPr>
            <w:r w:rsidRPr="006122E9">
              <w:rPr>
                <w:b/>
              </w:rPr>
              <w:t>class</w:t>
            </w:r>
            <w:r w:rsidRPr="006122E9">
              <w:t>:</w:t>
            </w:r>
            <w:r>
              <w:t xml:space="preserve"> this method operates on a</w:t>
            </w:r>
            <w:r w:rsidR="00281B8C">
              <w:t xml:space="preserve"> specific</w:t>
            </w:r>
            <w:r>
              <w:t xml:space="preserve"> MO class – The first argument of a “</w:t>
            </w:r>
            <w:r w:rsidRPr="006122E9">
              <w:rPr>
                <w:b/>
              </w:rPr>
              <w:t>class</w:t>
            </w:r>
            <w:r>
              <w:t>” method is always a class ID</w:t>
            </w:r>
          </w:p>
          <w:p w14:paraId="1A34618D" w14:textId="77777777" w:rsidR="00A63466" w:rsidRPr="00DC3CDF" w:rsidRDefault="00A63466" w:rsidP="006B4B8C">
            <w:pPr>
              <w:ind w:left="725"/>
            </w:pPr>
            <w:r w:rsidRPr="00DC3CDF">
              <w:t>For example, the</w:t>
            </w:r>
            <w:r w:rsidRPr="00DC3CDF">
              <w:rPr>
                <w:b/>
              </w:rPr>
              <w:t xml:space="preserve"> config:</w:t>
            </w:r>
            <w:r>
              <w:rPr>
                <w:b/>
              </w:rPr>
              <w:t>ConfFiltered</w:t>
            </w:r>
            <w:r w:rsidRPr="00DC3CDF">
              <w:rPr>
                <w:b/>
              </w:rPr>
              <w:t xml:space="preserve"> </w:t>
            </w:r>
            <w:r w:rsidRPr="00DC3CDF">
              <w:t>method has scope=</w:t>
            </w:r>
            <w:r>
              <w:t xml:space="preserve">”class” because the intent of the method is to </w:t>
            </w:r>
            <w:r w:rsidR="005D1DC3">
              <w:t>query MOs of a given class</w:t>
            </w:r>
            <w:r>
              <w:t>.</w:t>
            </w:r>
          </w:p>
          <w:p w14:paraId="668F2F98" w14:textId="77777777" w:rsidR="006122E9" w:rsidRDefault="006122E9" w:rsidP="00DC3CDF">
            <w:pPr>
              <w:pStyle w:val="ListParagraph"/>
              <w:numPr>
                <w:ilvl w:val="0"/>
                <w:numId w:val="83"/>
              </w:numPr>
              <w:ind w:left="365"/>
            </w:pPr>
            <w:r w:rsidRPr="006122E9">
              <w:rPr>
                <w:b/>
              </w:rPr>
              <w:t>instance</w:t>
            </w:r>
            <w:r w:rsidRPr="006122E9">
              <w:t>:</w:t>
            </w:r>
            <w:r>
              <w:t xml:space="preserve"> this m</w:t>
            </w:r>
            <w:r w:rsidR="00281B8C">
              <w:t>ethod operates on a specific MO instance. The first argument of a “</w:t>
            </w:r>
            <w:r w:rsidR="00281B8C">
              <w:rPr>
                <w:b/>
              </w:rPr>
              <w:t>instance</w:t>
            </w:r>
            <w:r w:rsidR="00281B8C">
              <w:t xml:space="preserve">” </w:t>
            </w:r>
            <w:r w:rsidR="00281B8C" w:rsidRPr="00DC3CDF">
              <w:t>method is always a MO DN</w:t>
            </w:r>
          </w:p>
          <w:p w14:paraId="1E21BE1A" w14:textId="77777777" w:rsidR="00DC3CDF" w:rsidRPr="00DC3CDF" w:rsidRDefault="00DC3CDF" w:rsidP="006B4B8C">
            <w:pPr>
              <w:ind w:left="725"/>
            </w:pPr>
            <w:r w:rsidRPr="00DC3CDF">
              <w:t>For example, the</w:t>
            </w:r>
            <w:r w:rsidRPr="00DC3CDF">
              <w:rPr>
                <w:b/>
              </w:rPr>
              <w:t xml:space="preserve"> config:ConfMo </w:t>
            </w:r>
            <w:r w:rsidRPr="00DC3CDF">
              <w:t>method has scope=</w:t>
            </w:r>
            <w:r>
              <w:t>”</w:t>
            </w:r>
            <w:r w:rsidRPr="00DC3CDF">
              <w:t>instance</w:t>
            </w:r>
            <w:r>
              <w:t>” because the intent of the method is to create/modify/delete a specific MO instance which is identified with a unique DN.</w:t>
            </w:r>
          </w:p>
          <w:p w14:paraId="0F86A3CB" w14:textId="77777777" w:rsidR="00DC3CDF" w:rsidRPr="006122E9" w:rsidRDefault="00DC3CDF" w:rsidP="00DC3CDF">
            <w:pPr>
              <w:pStyle w:val="ListParagraph"/>
              <w:numPr>
                <w:ilvl w:val="0"/>
                <w:numId w:val="83"/>
              </w:numPr>
              <w:ind w:left="365"/>
            </w:pPr>
            <w:r w:rsidRPr="006122E9">
              <w:rPr>
                <w:b/>
              </w:rPr>
              <w:t>generic</w:t>
            </w:r>
            <w:r w:rsidRPr="006122E9">
              <w:t>:</w:t>
            </w:r>
            <w:r>
              <w:t xml:space="preserve"> A generic method. Should be used if </w:t>
            </w:r>
            <w:r w:rsidRPr="00BD259F">
              <w:rPr>
                <w:b/>
              </w:rPr>
              <w:t>class</w:t>
            </w:r>
            <w:r>
              <w:t xml:space="preserve">, </w:t>
            </w:r>
            <w:r w:rsidRPr="00BD259F">
              <w:rPr>
                <w:b/>
              </w:rPr>
              <w:t>instance</w:t>
            </w:r>
            <w:r>
              <w:t xml:space="preserve"> or </w:t>
            </w:r>
            <w:r w:rsidRPr="00BD259F">
              <w:rPr>
                <w:b/>
              </w:rPr>
              <w:t>fsm</w:t>
            </w:r>
            <w:r>
              <w:t xml:space="preserve"> scopes are not applicable. For example, the aaaLogin method has generic scope</w:t>
            </w:r>
          </w:p>
          <w:p w14:paraId="3B466D00" w14:textId="77777777" w:rsidR="00DC3CDF" w:rsidRPr="00DC3CDF" w:rsidRDefault="00DC3CDF" w:rsidP="006B4B8C">
            <w:pPr>
              <w:ind w:left="725"/>
            </w:pPr>
            <w:r w:rsidRPr="00DC3CDF">
              <w:t>For example, the</w:t>
            </w:r>
            <w:r w:rsidRPr="00DC3CDF">
              <w:rPr>
                <w:b/>
              </w:rPr>
              <w:t xml:space="preserve"> config:ConfMo</w:t>
            </w:r>
            <w:r>
              <w:rPr>
                <w:b/>
              </w:rPr>
              <w:t>s</w:t>
            </w:r>
            <w:r w:rsidRPr="00DC3CDF">
              <w:rPr>
                <w:b/>
              </w:rPr>
              <w:t xml:space="preserve"> </w:t>
            </w:r>
            <w:r w:rsidRPr="00DC3CDF">
              <w:t>method has scope=</w:t>
            </w:r>
            <w:r>
              <w:t>”generic” because the intent of the method is to create/modify/delete an arbitrary number of MOs (such as a complete MO hierarchy)</w:t>
            </w:r>
            <w:r w:rsidR="00B3000E">
              <w:t>. The tree can have instances from multiple MO classes</w:t>
            </w:r>
          </w:p>
          <w:p w14:paraId="17D07311" w14:textId="77777777" w:rsidR="006122E9" w:rsidRPr="006122E9" w:rsidRDefault="006122E9" w:rsidP="007D7829">
            <w:pPr>
              <w:pStyle w:val="ListParagraph"/>
              <w:numPr>
                <w:ilvl w:val="0"/>
                <w:numId w:val="83"/>
              </w:numPr>
              <w:ind w:left="365"/>
            </w:pPr>
            <w:r w:rsidRPr="006122E9">
              <w:rPr>
                <w:b/>
              </w:rPr>
              <w:t>fsm</w:t>
            </w:r>
            <w:r w:rsidRPr="006122E9">
              <w:t>:</w:t>
            </w:r>
            <w:r w:rsidR="00BD259F">
              <w:t xml:space="preserve"> A sub-type of a “instance” method</w:t>
            </w:r>
            <w:r w:rsidR="008B3335">
              <w:t>. This method is invoked within an FSM stage</w:t>
            </w:r>
          </w:p>
        </w:tc>
      </w:tr>
      <w:tr w:rsidR="00742720" w14:paraId="39B8AC8A" w14:textId="77777777" w:rsidTr="003E5EAA">
        <w:tc>
          <w:tcPr>
            <w:tcW w:w="1705" w:type="dxa"/>
          </w:tcPr>
          <w:p w14:paraId="1983B05B" w14:textId="77777777" w:rsidR="00742720" w:rsidRDefault="00742720" w:rsidP="003E5EAA">
            <w:r>
              <w:t>intent</w:t>
            </w:r>
          </w:p>
        </w:tc>
        <w:tc>
          <w:tcPr>
            <w:tcW w:w="8591" w:type="dxa"/>
          </w:tcPr>
          <w:p w14:paraId="6C116268" w14:textId="77777777" w:rsidR="001301BD" w:rsidRDefault="001301BD" w:rsidP="001301BD">
            <w:r>
              <w:t xml:space="preserve">{ </w:t>
            </w:r>
            <w:r w:rsidRPr="003B68C0">
              <w:rPr>
                <w:b/>
              </w:rPr>
              <w:t>update</w:t>
            </w:r>
            <w:r>
              <w:t xml:space="preserve"> | retrieval | mediation }</w:t>
            </w:r>
          </w:p>
          <w:p w14:paraId="71F91754" w14:textId="77777777" w:rsidR="001301BD" w:rsidRPr="001301BD" w:rsidRDefault="001301BD" w:rsidP="007D7829">
            <w:pPr>
              <w:pStyle w:val="ListParagraph"/>
              <w:numPr>
                <w:ilvl w:val="0"/>
                <w:numId w:val="82"/>
              </w:numPr>
              <w:ind w:left="365"/>
            </w:pPr>
            <w:r w:rsidRPr="001301BD">
              <w:rPr>
                <w:b/>
              </w:rPr>
              <w:t>update</w:t>
            </w:r>
            <w:r w:rsidRPr="001301BD">
              <w:t>: indicates the method is used to modify managed objects</w:t>
            </w:r>
          </w:p>
          <w:p w14:paraId="7C00F2EA" w14:textId="77777777" w:rsidR="001301BD" w:rsidRPr="001301BD" w:rsidRDefault="001301BD" w:rsidP="007D7829">
            <w:pPr>
              <w:pStyle w:val="ListParagraph"/>
              <w:numPr>
                <w:ilvl w:val="0"/>
                <w:numId w:val="82"/>
              </w:numPr>
              <w:ind w:left="365"/>
            </w:pPr>
            <w:r w:rsidRPr="001301BD">
              <w:rPr>
                <w:b/>
              </w:rPr>
              <w:t>retrieval</w:t>
            </w:r>
            <w:r w:rsidRPr="001301BD">
              <w:t>: indicates the method is u</w:t>
            </w:r>
            <w:r>
              <w:t>sed to query managed objects. The</w:t>
            </w:r>
            <w:r w:rsidRPr="001301BD">
              <w:t xml:space="preserve"> </w:t>
            </w:r>
            <w:r>
              <w:t xml:space="preserve">method </w:t>
            </w:r>
            <w:r w:rsidRPr="001301BD">
              <w:t xml:space="preserve">does not modify </w:t>
            </w:r>
            <w:r>
              <w:t>any object</w:t>
            </w:r>
            <w:r w:rsidRPr="001301BD">
              <w:t xml:space="preserve"> as a side effect</w:t>
            </w:r>
          </w:p>
          <w:p w14:paraId="4B73EF85" w14:textId="77777777" w:rsidR="00742720" w:rsidRPr="001301BD" w:rsidRDefault="001301BD" w:rsidP="007D7829">
            <w:pPr>
              <w:pStyle w:val="ListParagraph"/>
              <w:numPr>
                <w:ilvl w:val="0"/>
                <w:numId w:val="82"/>
              </w:numPr>
              <w:ind w:left="365"/>
            </w:pPr>
            <w:r w:rsidRPr="001301BD">
              <w:rPr>
                <w:b/>
              </w:rPr>
              <w:t>mediation</w:t>
            </w:r>
            <w:r w:rsidRPr="001301BD">
              <w:t>: not used</w:t>
            </w:r>
          </w:p>
        </w:tc>
      </w:tr>
      <w:tr w:rsidR="00742720" w14:paraId="3613B1BB" w14:textId="77777777" w:rsidTr="003E5EAA">
        <w:tc>
          <w:tcPr>
            <w:tcW w:w="1705" w:type="dxa"/>
          </w:tcPr>
          <w:p w14:paraId="7CC00132" w14:textId="77777777" w:rsidR="00742720" w:rsidRDefault="00742720" w:rsidP="003E5EAA">
            <w:r>
              <w:t>function</w:t>
            </w:r>
          </w:p>
        </w:tc>
        <w:tc>
          <w:tcPr>
            <w:tcW w:w="8591" w:type="dxa"/>
          </w:tcPr>
          <w:p w14:paraId="6CFADDE9" w14:textId="77777777" w:rsidR="00742720" w:rsidRDefault="001301BD" w:rsidP="003E5EAA">
            <w:r>
              <w:t xml:space="preserve">{ </w:t>
            </w:r>
            <w:r w:rsidRPr="003B68C0">
              <w:rPr>
                <w:b/>
              </w:rPr>
              <w:t>internalRequest</w:t>
            </w:r>
            <w:r>
              <w:t xml:space="preserve"> |  externalRequest |  general | fault | stats | log | event | </w:t>
            </w:r>
            <w:r w:rsidR="003B68C0">
              <w:t xml:space="preserve">housekeeping | configSave configExport | configImport </w:t>
            </w:r>
            <w:r>
              <w:t>}</w:t>
            </w:r>
          </w:p>
          <w:p w14:paraId="6F20327F" w14:textId="77777777" w:rsidR="00742160" w:rsidRDefault="00742160" w:rsidP="003E5EAA"/>
          <w:p w14:paraId="413E1FE8" w14:textId="77777777" w:rsidR="00715263" w:rsidRDefault="00715263" w:rsidP="007D7829">
            <w:pPr>
              <w:pStyle w:val="ListParagraph"/>
              <w:numPr>
                <w:ilvl w:val="0"/>
                <w:numId w:val="82"/>
              </w:numPr>
              <w:ind w:left="365"/>
            </w:pPr>
            <w:r w:rsidRPr="00715263">
              <w:rPr>
                <w:b/>
              </w:rPr>
              <w:t>internalRequest</w:t>
            </w:r>
            <w:r>
              <w:t>:</w:t>
            </w:r>
            <w:r w:rsidR="00D2257D">
              <w:t xml:space="preserve"> indicates the method is invoked internally between UCSM components (such as between DME and AG). This method cannot be invoked from the XML API. Internal methods are not required to be backward compatible</w:t>
            </w:r>
          </w:p>
          <w:p w14:paraId="075AE52C" w14:textId="77777777" w:rsidR="00715263" w:rsidRDefault="00715263" w:rsidP="007D7829">
            <w:pPr>
              <w:pStyle w:val="ListParagraph"/>
              <w:numPr>
                <w:ilvl w:val="0"/>
                <w:numId w:val="82"/>
              </w:numPr>
              <w:ind w:left="365"/>
            </w:pPr>
            <w:r>
              <w:rPr>
                <w:b/>
              </w:rPr>
              <w:t>externalRequest</w:t>
            </w:r>
            <w:r w:rsidRPr="00715263">
              <w:t>:</w:t>
            </w:r>
            <w:r w:rsidR="00D2257D">
              <w:t xml:space="preserve"> indicates the method is exposed to the XML API, i.e. it can be invoked from the XML API. It </w:t>
            </w:r>
            <w:r w:rsidR="00D2257D" w:rsidRPr="00D2257D">
              <w:rPr>
                <w:i/>
              </w:rPr>
              <w:t>can</w:t>
            </w:r>
            <w:r w:rsidR="00D2257D">
              <w:t xml:space="preserve"> also be invoked internally between UCSM components. External methods must be backward compatible</w:t>
            </w:r>
          </w:p>
          <w:p w14:paraId="45166CF3" w14:textId="77777777" w:rsidR="00715263" w:rsidRDefault="00715263" w:rsidP="007D7829">
            <w:pPr>
              <w:pStyle w:val="ListParagraph"/>
              <w:numPr>
                <w:ilvl w:val="0"/>
                <w:numId w:val="82"/>
              </w:numPr>
              <w:ind w:left="365"/>
            </w:pPr>
            <w:r>
              <w:rPr>
                <w:b/>
              </w:rPr>
              <w:t>general</w:t>
            </w:r>
            <w:r w:rsidRPr="00715263">
              <w:t>:</w:t>
            </w:r>
          </w:p>
          <w:p w14:paraId="085E8750" w14:textId="77777777" w:rsidR="00715263" w:rsidRDefault="00715263" w:rsidP="007D7829">
            <w:pPr>
              <w:pStyle w:val="ListParagraph"/>
              <w:numPr>
                <w:ilvl w:val="0"/>
                <w:numId w:val="82"/>
              </w:numPr>
              <w:ind w:left="365"/>
            </w:pPr>
            <w:r>
              <w:rPr>
                <w:b/>
              </w:rPr>
              <w:t>fault</w:t>
            </w:r>
            <w:r w:rsidRPr="00715263">
              <w:t>:</w:t>
            </w:r>
          </w:p>
          <w:p w14:paraId="2D79C428" w14:textId="77777777" w:rsidR="00715263" w:rsidRDefault="00715263" w:rsidP="007D7829">
            <w:pPr>
              <w:pStyle w:val="ListParagraph"/>
              <w:numPr>
                <w:ilvl w:val="0"/>
                <w:numId w:val="82"/>
              </w:numPr>
              <w:ind w:left="365"/>
            </w:pPr>
            <w:r>
              <w:rPr>
                <w:b/>
              </w:rPr>
              <w:t>stats</w:t>
            </w:r>
            <w:r w:rsidRPr="00715263">
              <w:t>:</w:t>
            </w:r>
          </w:p>
          <w:p w14:paraId="3366FFEF" w14:textId="77777777" w:rsidR="00715263" w:rsidRDefault="00715263" w:rsidP="007D7829">
            <w:pPr>
              <w:pStyle w:val="ListParagraph"/>
              <w:numPr>
                <w:ilvl w:val="0"/>
                <w:numId w:val="82"/>
              </w:numPr>
              <w:ind w:left="365"/>
            </w:pPr>
            <w:r>
              <w:rPr>
                <w:b/>
              </w:rPr>
              <w:t>log</w:t>
            </w:r>
            <w:r w:rsidRPr="00715263">
              <w:t>:</w:t>
            </w:r>
          </w:p>
          <w:p w14:paraId="11753FA8" w14:textId="77777777" w:rsidR="00715263" w:rsidRDefault="00715263" w:rsidP="007D7829">
            <w:pPr>
              <w:pStyle w:val="ListParagraph"/>
              <w:numPr>
                <w:ilvl w:val="0"/>
                <w:numId w:val="82"/>
              </w:numPr>
              <w:ind w:left="365"/>
            </w:pPr>
            <w:r>
              <w:rPr>
                <w:b/>
              </w:rPr>
              <w:lastRenderedPageBreak/>
              <w:t>event</w:t>
            </w:r>
            <w:r w:rsidRPr="00715263">
              <w:t>:</w:t>
            </w:r>
          </w:p>
          <w:p w14:paraId="5A17BC9D" w14:textId="77777777" w:rsidR="00715263" w:rsidRDefault="00715263" w:rsidP="007D7829">
            <w:pPr>
              <w:pStyle w:val="ListParagraph"/>
              <w:numPr>
                <w:ilvl w:val="0"/>
                <w:numId w:val="82"/>
              </w:numPr>
              <w:ind w:left="365"/>
            </w:pPr>
            <w:r>
              <w:rPr>
                <w:b/>
              </w:rPr>
              <w:t>housekeeping</w:t>
            </w:r>
            <w:r w:rsidRPr="00715263">
              <w:t>:</w:t>
            </w:r>
          </w:p>
          <w:p w14:paraId="5BABAFCC" w14:textId="77777777" w:rsidR="00715263" w:rsidRDefault="00715263" w:rsidP="007D7829">
            <w:pPr>
              <w:pStyle w:val="ListParagraph"/>
              <w:numPr>
                <w:ilvl w:val="0"/>
                <w:numId w:val="82"/>
              </w:numPr>
              <w:ind w:left="365"/>
            </w:pPr>
            <w:r>
              <w:rPr>
                <w:b/>
              </w:rPr>
              <w:t>configSave</w:t>
            </w:r>
            <w:r w:rsidRPr="00715263">
              <w:t>:</w:t>
            </w:r>
          </w:p>
          <w:p w14:paraId="6483FA00" w14:textId="77777777" w:rsidR="00715263" w:rsidRDefault="00715263" w:rsidP="007D7829">
            <w:pPr>
              <w:pStyle w:val="ListParagraph"/>
              <w:numPr>
                <w:ilvl w:val="0"/>
                <w:numId w:val="82"/>
              </w:numPr>
              <w:ind w:left="365"/>
            </w:pPr>
            <w:r>
              <w:rPr>
                <w:b/>
              </w:rPr>
              <w:t>configExport</w:t>
            </w:r>
            <w:r w:rsidRPr="00715263">
              <w:t>:</w:t>
            </w:r>
          </w:p>
          <w:p w14:paraId="361ACA7C" w14:textId="77777777" w:rsidR="00715263" w:rsidRDefault="00715263" w:rsidP="007D7829">
            <w:pPr>
              <w:pStyle w:val="ListParagraph"/>
              <w:numPr>
                <w:ilvl w:val="0"/>
                <w:numId w:val="82"/>
              </w:numPr>
              <w:ind w:left="365"/>
            </w:pPr>
            <w:r>
              <w:rPr>
                <w:b/>
              </w:rPr>
              <w:t>configImport</w:t>
            </w:r>
            <w:r w:rsidRPr="00715263">
              <w:t>:</w:t>
            </w:r>
          </w:p>
          <w:p w14:paraId="3CD6D3E2" w14:textId="77777777" w:rsidR="00715263" w:rsidRPr="00715263" w:rsidRDefault="00715263" w:rsidP="00715263">
            <w:pPr>
              <w:ind w:left="5"/>
            </w:pPr>
          </w:p>
          <w:p w14:paraId="188B60F7" w14:textId="77777777" w:rsidR="00742160" w:rsidRDefault="00742160" w:rsidP="00DC59F3">
            <w:r>
              <w:t>All “</w:t>
            </w:r>
            <w:r w:rsidRPr="00742160">
              <w:rPr>
                <w:b/>
              </w:rPr>
              <w:t>Internal Requests</w:t>
            </w:r>
            <w:r>
              <w:t>” and “</w:t>
            </w:r>
            <w:r w:rsidRPr="00742160">
              <w:rPr>
                <w:b/>
              </w:rPr>
              <w:t>External Requests</w:t>
            </w:r>
            <w:r>
              <w:t xml:space="preserve">” send a response back to the caller. A stub callback is automatically generated to process </w:t>
            </w:r>
            <w:r w:rsidR="00DC59F3">
              <w:t>the response. O</w:t>
            </w:r>
            <w:r>
              <w:t xml:space="preserve">ther </w:t>
            </w:r>
            <w:r w:rsidR="00DC59F3">
              <w:t>methods do not send a response.</w:t>
            </w:r>
          </w:p>
        </w:tc>
      </w:tr>
      <w:tr w:rsidR="00742720" w14:paraId="28F861F4" w14:textId="77777777" w:rsidTr="003E5EAA">
        <w:tc>
          <w:tcPr>
            <w:tcW w:w="1705" w:type="dxa"/>
          </w:tcPr>
          <w:p w14:paraId="2C963025" w14:textId="77777777" w:rsidR="00742720" w:rsidRDefault="00742720" w:rsidP="003E5EAA">
            <w:r>
              <w:lastRenderedPageBreak/>
              <w:t>bulk</w:t>
            </w:r>
          </w:p>
        </w:tc>
        <w:tc>
          <w:tcPr>
            <w:tcW w:w="8591" w:type="dxa"/>
          </w:tcPr>
          <w:p w14:paraId="18C1D3C9" w14:textId="77777777" w:rsidR="00742720" w:rsidRDefault="001301BD" w:rsidP="003E5EAA">
            <w:r>
              <w:t xml:space="preserve">{ </w:t>
            </w:r>
            <w:r w:rsidRPr="001673F8">
              <w:rPr>
                <w:b/>
              </w:rPr>
              <w:t>yes</w:t>
            </w:r>
            <w:r>
              <w:t xml:space="preserve"> | no }</w:t>
            </w:r>
          </w:p>
          <w:p w14:paraId="5EE67F6A" w14:textId="77777777" w:rsidR="00B91840" w:rsidRDefault="00B91840" w:rsidP="003E5EAA">
            <w:r>
              <w:t>Specifies</w:t>
            </w:r>
            <w:r w:rsidR="00F32A59">
              <w:t xml:space="preserve"> is stimulus is to be processed in bulk or as a single unit of work</w:t>
            </w:r>
            <w:r>
              <w:t>.</w:t>
            </w:r>
          </w:p>
          <w:p w14:paraId="4BB2E497" w14:textId="77777777" w:rsidR="003B68C0" w:rsidRDefault="003B68C0" w:rsidP="003E5EAA">
            <w:r>
              <w:t>External requests are not bulkable, even if bulk is set to “yes”</w:t>
            </w:r>
            <w:r w:rsidR="00B91840">
              <w:t>.</w:t>
            </w:r>
          </w:p>
        </w:tc>
      </w:tr>
      <w:tr w:rsidR="00742720" w14:paraId="24D45931" w14:textId="77777777" w:rsidTr="003E5EAA">
        <w:tc>
          <w:tcPr>
            <w:tcW w:w="1705" w:type="dxa"/>
          </w:tcPr>
          <w:p w14:paraId="5BD29319" w14:textId="77777777" w:rsidR="00742720" w:rsidRDefault="00742720" w:rsidP="003E5EAA">
            <w:r>
              <w:t>priority</w:t>
            </w:r>
          </w:p>
        </w:tc>
        <w:tc>
          <w:tcPr>
            <w:tcW w:w="8591" w:type="dxa"/>
          </w:tcPr>
          <w:p w14:paraId="38620E88" w14:textId="77777777" w:rsidR="00742720" w:rsidRDefault="001301BD" w:rsidP="003E5EAA">
            <w:r>
              <w:t xml:space="preserve">{ </w:t>
            </w:r>
            <w:r w:rsidRPr="003B68C0">
              <w:rPr>
                <w:b/>
              </w:rPr>
              <w:t>normal</w:t>
            </w:r>
            <w:r>
              <w:t xml:space="preserve"> |  urgent |  user | high | medium | low }</w:t>
            </w:r>
          </w:p>
        </w:tc>
      </w:tr>
      <w:tr w:rsidR="00742720" w14:paraId="625F320F" w14:textId="77777777" w:rsidTr="003E5EAA">
        <w:tc>
          <w:tcPr>
            <w:tcW w:w="1705" w:type="dxa"/>
          </w:tcPr>
          <w:p w14:paraId="016E61DB" w14:textId="77777777" w:rsidR="00742720" w:rsidRDefault="00742720" w:rsidP="003E5EAA">
            <w:r>
              <w:t>encrypt</w:t>
            </w:r>
          </w:p>
        </w:tc>
        <w:tc>
          <w:tcPr>
            <w:tcW w:w="8591" w:type="dxa"/>
          </w:tcPr>
          <w:p w14:paraId="02ACB2C1" w14:textId="77777777" w:rsidR="00742720" w:rsidRDefault="001301BD" w:rsidP="003E5EAA">
            <w:r>
              <w:t xml:space="preserve">{ yes | no </w:t>
            </w:r>
            <w:r w:rsidR="003B68C0">
              <w:t xml:space="preserve">| derived </w:t>
            </w:r>
            <w:r>
              <w:t>}</w:t>
            </w:r>
          </w:p>
          <w:p w14:paraId="36523F53" w14:textId="77777777" w:rsidR="008638FF" w:rsidRDefault="008638FF" w:rsidP="003E5EAA">
            <w:r>
              <w:t>Specifies the connection security requirements.</w:t>
            </w:r>
          </w:p>
          <w:p w14:paraId="0C5434BF" w14:textId="77777777" w:rsidR="008638FF" w:rsidRDefault="008638FF" w:rsidP="007D7829">
            <w:pPr>
              <w:pStyle w:val="ListParagraph"/>
              <w:numPr>
                <w:ilvl w:val="0"/>
                <w:numId w:val="82"/>
              </w:numPr>
              <w:ind w:left="365"/>
            </w:pPr>
            <w:r w:rsidRPr="008638FF">
              <w:rPr>
                <w:b/>
              </w:rPr>
              <w:t>yes</w:t>
            </w:r>
            <w:r>
              <w:t>: the connection must be encrypted</w:t>
            </w:r>
            <w:r w:rsidR="0096032D">
              <w:t>. Typically, this is because the method contains sensitive arguments such as user credentials</w:t>
            </w:r>
          </w:p>
          <w:p w14:paraId="15784999" w14:textId="77777777" w:rsidR="008638FF" w:rsidRDefault="008638FF" w:rsidP="007D7829">
            <w:pPr>
              <w:pStyle w:val="ListParagraph"/>
              <w:numPr>
                <w:ilvl w:val="0"/>
                <w:numId w:val="82"/>
              </w:numPr>
              <w:ind w:left="365"/>
            </w:pPr>
            <w:r w:rsidRPr="008638FF">
              <w:rPr>
                <w:b/>
              </w:rPr>
              <w:t>no</w:t>
            </w:r>
            <w:r>
              <w:t>: the connection can be in the clear (such as HTTP)</w:t>
            </w:r>
          </w:p>
          <w:p w14:paraId="42AC2DA0" w14:textId="77777777" w:rsidR="008638FF" w:rsidRPr="008638FF" w:rsidRDefault="008638FF" w:rsidP="007D7829">
            <w:pPr>
              <w:pStyle w:val="ListParagraph"/>
              <w:numPr>
                <w:ilvl w:val="0"/>
                <w:numId w:val="82"/>
              </w:numPr>
              <w:ind w:left="365"/>
            </w:pPr>
            <w:r w:rsidRPr="008638FF">
              <w:rPr>
                <w:b/>
              </w:rPr>
              <w:t>derived</w:t>
            </w:r>
            <w:r>
              <w:t>: the value is derived from the parent</w:t>
            </w:r>
          </w:p>
        </w:tc>
      </w:tr>
      <w:tr w:rsidR="00742720" w14:paraId="403B7A50" w14:textId="77777777" w:rsidTr="003E5EAA">
        <w:tc>
          <w:tcPr>
            <w:tcW w:w="1705" w:type="dxa"/>
          </w:tcPr>
          <w:p w14:paraId="7910489B" w14:textId="77777777" w:rsidR="00742720" w:rsidRDefault="00742720" w:rsidP="003E5EAA">
            <w:r>
              <w:t>combined</w:t>
            </w:r>
          </w:p>
        </w:tc>
        <w:tc>
          <w:tcPr>
            <w:tcW w:w="8591" w:type="dxa"/>
          </w:tcPr>
          <w:p w14:paraId="00BE5660" w14:textId="77777777" w:rsidR="00742720" w:rsidRDefault="001301BD" w:rsidP="003E5EAA">
            <w:r>
              <w:t xml:space="preserve">{ yes | </w:t>
            </w:r>
            <w:r w:rsidRPr="001301BD">
              <w:rPr>
                <w:b/>
              </w:rPr>
              <w:t>no</w:t>
            </w:r>
            <w:r>
              <w:t xml:space="preserve"> }</w:t>
            </w:r>
          </w:p>
          <w:p w14:paraId="2104624A" w14:textId="77777777" w:rsidR="006343A9" w:rsidRDefault="006343A9" w:rsidP="00E44455">
            <w:r>
              <w:t xml:space="preserve">Specifies this method </w:t>
            </w:r>
            <w:r w:rsidR="00E44455">
              <w:t xml:space="preserve">can </w:t>
            </w:r>
            <w:r>
              <w:t xml:space="preserve">include multiple stimuli. Currently, the </w:t>
            </w:r>
            <w:r w:rsidRPr="006343A9">
              <w:rPr>
                <w:b/>
              </w:rPr>
              <w:t>method::Vessel</w:t>
            </w:r>
            <w:r>
              <w:rPr>
                <w:b/>
              </w:rPr>
              <w:t xml:space="preserve"> </w:t>
            </w:r>
            <w:r>
              <w:t>is the only method with combined set to “yes”.</w:t>
            </w:r>
          </w:p>
        </w:tc>
      </w:tr>
      <w:tr w:rsidR="00742720" w14:paraId="75CD6479" w14:textId="77777777" w:rsidTr="003E5EAA">
        <w:tc>
          <w:tcPr>
            <w:tcW w:w="1705" w:type="dxa"/>
          </w:tcPr>
          <w:p w14:paraId="44D034B4" w14:textId="77777777" w:rsidR="00742720" w:rsidRDefault="00742720" w:rsidP="003E5EAA">
            <w:r>
              <w:t>combinable</w:t>
            </w:r>
          </w:p>
        </w:tc>
        <w:tc>
          <w:tcPr>
            <w:tcW w:w="8591" w:type="dxa"/>
          </w:tcPr>
          <w:p w14:paraId="0282B343" w14:textId="77777777" w:rsidR="00742720" w:rsidRDefault="001301BD" w:rsidP="003E5EAA">
            <w:r>
              <w:t xml:space="preserve">{ </w:t>
            </w:r>
            <w:r w:rsidRPr="001301BD">
              <w:rPr>
                <w:b/>
              </w:rPr>
              <w:t>yes</w:t>
            </w:r>
            <w:r>
              <w:t xml:space="preserve"> | no }</w:t>
            </w:r>
          </w:p>
          <w:p w14:paraId="6B23CAF5" w14:textId="77777777" w:rsidR="000F227D" w:rsidRDefault="000F227D" w:rsidP="003E5EAA">
            <w:r>
              <w:t xml:space="preserve">Specifies this method can be combined </w:t>
            </w:r>
            <w:r w:rsidR="006343A9">
              <w:t xml:space="preserve">with other method stimuli in a </w:t>
            </w:r>
            <w:r w:rsidR="006343A9" w:rsidRPr="006343A9">
              <w:rPr>
                <w:b/>
              </w:rPr>
              <w:t>method::Vessel</w:t>
            </w:r>
            <w:r w:rsidR="006343A9">
              <w:t>. Combining multiple method stimuli optimizes the CPU and memory utilization.</w:t>
            </w:r>
          </w:p>
          <w:p w14:paraId="572E0CFF" w14:textId="77777777" w:rsidR="000F227D" w:rsidRDefault="000F227D" w:rsidP="007D7829">
            <w:pPr>
              <w:pStyle w:val="ListParagraph"/>
              <w:numPr>
                <w:ilvl w:val="0"/>
                <w:numId w:val="82"/>
              </w:numPr>
              <w:ind w:left="365"/>
            </w:pPr>
            <w:r w:rsidRPr="000F227D">
              <w:rPr>
                <w:b/>
              </w:rPr>
              <w:t>yes</w:t>
            </w:r>
            <w:r>
              <w:t>: this method can be combined along with other method stimuli sent to the same destination</w:t>
            </w:r>
          </w:p>
          <w:p w14:paraId="1CB56416" w14:textId="77777777" w:rsidR="000F227D" w:rsidRPr="000F227D" w:rsidRDefault="000F227D" w:rsidP="007D7829">
            <w:pPr>
              <w:pStyle w:val="ListParagraph"/>
              <w:numPr>
                <w:ilvl w:val="0"/>
                <w:numId w:val="82"/>
              </w:numPr>
              <w:ind w:left="365"/>
            </w:pPr>
            <w:r w:rsidRPr="000F227D">
              <w:rPr>
                <w:b/>
              </w:rPr>
              <w:t>no</w:t>
            </w:r>
            <w:r>
              <w:t>: this method cannot be combined with other method stimuli</w:t>
            </w:r>
          </w:p>
        </w:tc>
      </w:tr>
      <w:tr w:rsidR="00742720" w14:paraId="1F47FF11" w14:textId="77777777" w:rsidTr="003E5EAA">
        <w:tc>
          <w:tcPr>
            <w:tcW w:w="1705" w:type="dxa"/>
          </w:tcPr>
          <w:p w14:paraId="639476E8" w14:textId="77777777" w:rsidR="00742720" w:rsidRDefault="00742720" w:rsidP="003E5EAA">
            <w:r>
              <w:t>prebootstrap</w:t>
            </w:r>
          </w:p>
        </w:tc>
        <w:tc>
          <w:tcPr>
            <w:tcW w:w="8591" w:type="dxa"/>
          </w:tcPr>
          <w:p w14:paraId="51A29359" w14:textId="77777777" w:rsidR="00742720" w:rsidRDefault="001301BD" w:rsidP="003E5EAA">
            <w:r>
              <w:t xml:space="preserve">{ yes | </w:t>
            </w:r>
            <w:r w:rsidRPr="001301BD">
              <w:rPr>
                <w:b/>
              </w:rPr>
              <w:t>no</w:t>
            </w:r>
            <w:r>
              <w:t xml:space="preserve"> }</w:t>
            </w:r>
          </w:p>
          <w:p w14:paraId="64FB9AD7" w14:textId="77777777" w:rsidR="0013479D" w:rsidRDefault="0013479D" w:rsidP="003E5EAA">
            <w:r>
              <w:t>Indicates if the method can be invoked before the bootstrap has been completed</w:t>
            </w:r>
            <w:r w:rsidR="004D1118">
              <w:t>.</w:t>
            </w:r>
          </w:p>
          <w:p w14:paraId="23701E52" w14:textId="77777777" w:rsidR="004D1118" w:rsidRDefault="004D1118" w:rsidP="003E5EAA">
            <w:r>
              <w:t xml:space="preserve">Normally, method stimuli are discarded during the </w:t>
            </w:r>
            <w:r w:rsidR="003E58A3">
              <w:t xml:space="preserve">AG </w:t>
            </w:r>
            <w:r>
              <w:t>bootstrap phase.</w:t>
            </w:r>
          </w:p>
        </w:tc>
      </w:tr>
      <w:tr w:rsidR="00742720" w14:paraId="463A413F" w14:textId="77777777" w:rsidTr="003E5EAA">
        <w:tc>
          <w:tcPr>
            <w:tcW w:w="1705" w:type="dxa"/>
          </w:tcPr>
          <w:p w14:paraId="2810E966" w14:textId="77777777" w:rsidR="00742720" w:rsidRDefault="00742720" w:rsidP="003E5EAA">
            <w:r>
              <w:t>loggingnamespace</w:t>
            </w:r>
          </w:p>
        </w:tc>
        <w:tc>
          <w:tcPr>
            <w:tcW w:w="8591" w:type="dxa"/>
          </w:tcPr>
          <w:p w14:paraId="2BD6A6B4" w14:textId="77777777" w:rsidR="00742720" w:rsidRDefault="00EE5079" w:rsidP="003E5EAA">
            <w:r>
              <w:t>The logging namespace.</w:t>
            </w:r>
          </w:p>
          <w:p w14:paraId="64C60727" w14:textId="77777777" w:rsidR="00EE5079" w:rsidRDefault="00EE5079" w:rsidP="00EE5079">
            <w:r>
              <w:t>The UCSM framework can log method stimuli that are being sent or received. Methods can be logged in the debug log by printing the method stimulus in XML format.</w:t>
            </w:r>
          </w:p>
          <w:p w14:paraId="1C0D531D" w14:textId="77777777" w:rsidR="00EE5079" w:rsidRDefault="00EE5079" w:rsidP="00EE5079">
            <w:r>
              <w:t>By default, the namespace is “</w:t>
            </w:r>
            <w:r w:rsidRPr="00EE5079">
              <w:rPr>
                <w:b/>
              </w:rPr>
              <w:t>proc_app</w:t>
            </w:r>
            <w:r>
              <w:t>”, but it is possible to change the default namespace using the “loggingnamespace” attribute</w:t>
            </w:r>
          </w:p>
        </w:tc>
      </w:tr>
      <w:tr w:rsidR="00742720" w14:paraId="49A30B01" w14:textId="77777777" w:rsidTr="003E5EAA">
        <w:tc>
          <w:tcPr>
            <w:tcW w:w="1705" w:type="dxa"/>
          </w:tcPr>
          <w:p w14:paraId="43E5F331" w14:textId="77777777" w:rsidR="00742720" w:rsidRDefault="00742720" w:rsidP="003E5EAA">
            <w:r>
              <w:t>logginglevel</w:t>
            </w:r>
          </w:p>
        </w:tc>
        <w:tc>
          <w:tcPr>
            <w:tcW w:w="8591" w:type="dxa"/>
          </w:tcPr>
          <w:p w14:paraId="67AF6874" w14:textId="77777777" w:rsidR="00742720" w:rsidRDefault="00EE5079" w:rsidP="003E5EAA">
            <w:r>
              <w:t>The logging level.</w:t>
            </w:r>
          </w:p>
          <w:p w14:paraId="4F47192F" w14:textId="77777777" w:rsidR="00EE5079" w:rsidRDefault="00EE5079" w:rsidP="003E5EAA">
            <w:r>
              <w:t>See “loggingnamespace” attribute</w:t>
            </w:r>
            <w:r w:rsidR="00891ECC">
              <w:t>.</w:t>
            </w:r>
          </w:p>
          <w:p w14:paraId="759E0141" w14:textId="77777777" w:rsidR="00891ECC" w:rsidRDefault="00891ECC" w:rsidP="00891ECC">
            <w:r>
              <w:t>By default, the logging level is “</w:t>
            </w:r>
            <w:r w:rsidRPr="00891ECC">
              <w:rPr>
                <w:b/>
              </w:rPr>
              <w:t>DEBUG4</w:t>
            </w:r>
            <w:r>
              <w:t>”, but it is possible to change the default level using the “logginglevel” attribute</w:t>
            </w:r>
          </w:p>
        </w:tc>
      </w:tr>
      <w:tr w:rsidR="003B68C0" w14:paraId="6FD21F3B" w14:textId="77777777" w:rsidTr="003E5EAA">
        <w:tc>
          <w:tcPr>
            <w:tcW w:w="1705" w:type="dxa"/>
          </w:tcPr>
          <w:p w14:paraId="0EEA10E4" w14:textId="77777777" w:rsidR="003B68C0" w:rsidRDefault="003B68C0" w:rsidP="003E5EAA">
            <w:r>
              <w:t>timeout</w:t>
            </w:r>
          </w:p>
        </w:tc>
        <w:tc>
          <w:tcPr>
            <w:tcW w:w="8591" w:type="dxa"/>
          </w:tcPr>
          <w:p w14:paraId="4496A10B" w14:textId="77777777" w:rsidR="003B68C0" w:rsidRDefault="003B68C0" w:rsidP="00BD4AB2">
            <w:r>
              <w:t xml:space="preserve">How long </w:t>
            </w:r>
            <w:r w:rsidR="00BD4AB2">
              <w:t>the UCSM framework should</w:t>
            </w:r>
            <w:r>
              <w:t xml:space="preserve"> wait for a response</w:t>
            </w:r>
            <w:r w:rsidR="00BD4AB2">
              <w:t xml:space="preserve"> before deciding there is a timeout. If no response is received before the timeout, the framework invokes the “failedRsp” callback with a </w:t>
            </w:r>
            <w:r w:rsidR="00BD4AB2" w:rsidRPr="00BD4AB2">
              <w:rPr>
                <w:b/>
              </w:rPr>
              <w:t>proc::Stimulus::ErrorCode</w:t>
            </w:r>
            <w:r w:rsidR="00BD4AB2">
              <w:t xml:space="preserve">  indicating timeout (</w:t>
            </w:r>
            <w:r w:rsidR="00BD4AB2" w:rsidRPr="00BD4AB2">
              <w:rPr>
                <w:b/>
              </w:rPr>
              <w:t>ResultBits::RSLT_TIMEOUT</w:t>
            </w:r>
            <w:r w:rsidR="00BD4AB2">
              <w:t>).</w:t>
            </w:r>
          </w:p>
          <w:p w14:paraId="61ACEEE6" w14:textId="77777777" w:rsidR="00BD4AB2" w:rsidRDefault="00BD4AB2" w:rsidP="00BD4AB2"/>
          <w:p w14:paraId="4255C778" w14:textId="77777777" w:rsidR="00BD4AB2" w:rsidRDefault="00BD4AB2" w:rsidP="00BD4AB2">
            <w:r>
              <w:t>If set to “-1”, there is no timeout.</w:t>
            </w:r>
          </w:p>
        </w:tc>
      </w:tr>
    </w:tbl>
    <w:p w14:paraId="6B051610" w14:textId="77777777" w:rsidR="001673F8" w:rsidRDefault="006343A9" w:rsidP="001673F8">
      <w:pPr>
        <w:pStyle w:val="Heading4"/>
      </w:pPr>
      <w:r>
        <w:t>Combining</w:t>
      </w:r>
      <w:r w:rsidR="001673F8">
        <w:t xml:space="preserve"> Methods</w:t>
      </w:r>
    </w:p>
    <w:p w14:paraId="3D2C58ED" w14:textId="77777777" w:rsidR="001673F8" w:rsidRDefault="001673F8" w:rsidP="001673F8">
      <w:r>
        <w:t xml:space="preserve">Methods can be </w:t>
      </w:r>
      <w:r w:rsidR="006343A9">
        <w:t>combined</w:t>
      </w:r>
      <w:r>
        <w:t xml:space="preserve"> to optimize CPU and memory utilization. When multiple methods are invoked in a rapid succession, the network thread can combine multiple method invocations </w:t>
      </w:r>
      <w:r w:rsidR="006343A9">
        <w:t xml:space="preserve">in a single </w:t>
      </w:r>
      <w:r w:rsidR="006343A9" w:rsidRPr="006343A9">
        <w:rPr>
          <w:b/>
        </w:rPr>
        <w:t>method::Vessel</w:t>
      </w:r>
      <w:r w:rsidR="006343A9">
        <w:t xml:space="preserve"> </w:t>
      </w:r>
      <w:r>
        <w:t>to create a single stimulus.</w:t>
      </w:r>
      <w:r w:rsidR="006343A9">
        <w:t xml:space="preserve"> A </w:t>
      </w:r>
      <w:r w:rsidR="006343A9" w:rsidRPr="006343A9">
        <w:rPr>
          <w:b/>
        </w:rPr>
        <w:t>method::Vessel</w:t>
      </w:r>
      <w:r w:rsidR="006343A9">
        <w:t xml:space="preserve"> is a container for multiple methods.</w:t>
      </w:r>
    </w:p>
    <w:p w14:paraId="695C5257" w14:textId="77777777" w:rsidR="00BF4ADB" w:rsidRPr="001673F8" w:rsidRDefault="00BF4ADB" w:rsidP="001673F8">
      <w:r>
        <w:t>For example, the dcosapiCoreInv and dcosTechSupFileInv could be combined in a single stimulus as shown in the example below.</w:t>
      </w:r>
    </w:p>
    <w:p w14:paraId="15CFB012" w14:textId="77777777" w:rsidR="001673F8" w:rsidRDefault="001673F8" w:rsidP="001673F8">
      <w:pPr>
        <w:pStyle w:val="Code"/>
      </w:pPr>
      <w:r>
        <w:t>&lt;methodVessel&gt;</w:t>
      </w:r>
    </w:p>
    <w:p w14:paraId="5BA25B8F" w14:textId="77777777" w:rsidR="001673F8" w:rsidRDefault="001673F8" w:rsidP="001673F8">
      <w:pPr>
        <w:pStyle w:val="Code"/>
      </w:pPr>
      <w:r>
        <w:lastRenderedPageBreak/>
        <w:t xml:space="preserve">  &lt;</w:t>
      </w:r>
      <w:r w:rsidRPr="001673F8">
        <w:t>dcosapiCoreInv</w:t>
      </w:r>
      <w:r>
        <w:t>&gt;</w:t>
      </w:r>
    </w:p>
    <w:p w14:paraId="7E9F5F8D" w14:textId="77777777" w:rsidR="001673F8" w:rsidRDefault="001673F8" w:rsidP="001673F8">
      <w:pPr>
        <w:pStyle w:val="Code"/>
      </w:pPr>
      <w:r>
        <w:tab/>
        <w:t>&lt;!-- Method data --&gt;</w:t>
      </w:r>
    </w:p>
    <w:p w14:paraId="4321A5EC" w14:textId="77777777" w:rsidR="001673F8" w:rsidRDefault="001673F8" w:rsidP="001673F8">
      <w:pPr>
        <w:pStyle w:val="Code"/>
      </w:pPr>
      <w:r>
        <w:t xml:space="preserve">  &lt;/</w:t>
      </w:r>
      <w:r w:rsidRPr="001673F8">
        <w:t>dcosapiCoreInv</w:t>
      </w:r>
      <w:r>
        <w:t>&gt;</w:t>
      </w:r>
    </w:p>
    <w:p w14:paraId="7CE738C1" w14:textId="77777777" w:rsidR="001673F8" w:rsidRDefault="001673F8" w:rsidP="001673F8">
      <w:pPr>
        <w:pStyle w:val="Code"/>
      </w:pPr>
      <w:r>
        <w:t xml:space="preserve">  &lt;</w:t>
      </w:r>
      <w:r w:rsidRPr="001673F8">
        <w:t>dcosapiTechSupFileInv</w:t>
      </w:r>
      <w:r>
        <w:t>&gt;</w:t>
      </w:r>
    </w:p>
    <w:p w14:paraId="4D794524" w14:textId="77777777" w:rsidR="00BF4ADB" w:rsidRDefault="00BF4ADB" w:rsidP="00BF4ADB">
      <w:pPr>
        <w:pStyle w:val="Code"/>
      </w:pPr>
      <w:r>
        <w:tab/>
        <w:t>&lt;!-- Method data --&gt;</w:t>
      </w:r>
    </w:p>
    <w:p w14:paraId="405E47D3" w14:textId="77777777" w:rsidR="001673F8" w:rsidRDefault="001673F8" w:rsidP="001673F8">
      <w:pPr>
        <w:pStyle w:val="Code"/>
      </w:pPr>
      <w:r>
        <w:t xml:space="preserve">  &lt;/</w:t>
      </w:r>
      <w:r w:rsidRPr="001673F8">
        <w:t>dcosapiTechSupFileInv</w:t>
      </w:r>
      <w:r>
        <w:t>&gt;</w:t>
      </w:r>
    </w:p>
    <w:p w14:paraId="7BF64A02" w14:textId="77777777" w:rsidR="001673F8" w:rsidRDefault="001673F8" w:rsidP="001673F8">
      <w:pPr>
        <w:pStyle w:val="Code"/>
      </w:pPr>
      <w:r>
        <w:t>&lt;/methodVessel&gt;</w:t>
      </w:r>
    </w:p>
    <w:p w14:paraId="32821F32" w14:textId="77777777" w:rsidR="001673F8" w:rsidRPr="001673F8" w:rsidRDefault="001673F8" w:rsidP="001673F8"/>
    <w:p w14:paraId="44F38D5E" w14:textId="77777777" w:rsidR="000045BF" w:rsidRDefault="000045BF" w:rsidP="00F23F15">
      <w:pPr>
        <w:pStyle w:val="Heading3"/>
      </w:pPr>
      <w:bookmarkStart w:id="393" w:name="_Toc338864929"/>
      <w:r>
        <w:t>FSM Metadata</w:t>
      </w:r>
      <w:bookmarkEnd w:id="393"/>
    </w:p>
    <w:p w14:paraId="4E831E92" w14:textId="77777777" w:rsidR="004819DC" w:rsidRDefault="004819DC" w:rsidP="00F23F15">
      <w:pPr>
        <w:pStyle w:val="Heading4"/>
      </w:pPr>
      <w:r w:rsidRPr="00DE6E42">
        <w:t>FSM</w:t>
      </w:r>
      <w:r w:rsidR="00226CD5">
        <w:t xml:space="preserve"> &lt;fsm&gt;</w:t>
      </w:r>
    </w:p>
    <w:p w14:paraId="1738B590" w14:textId="77777777" w:rsidR="00E376E5" w:rsidRPr="00E376E5" w:rsidRDefault="00E376E5" w:rsidP="000045BF">
      <w:r>
        <w:t xml:space="preserve">The </w:t>
      </w:r>
      <w:r w:rsidRPr="00E376E5">
        <w:rPr>
          <w:b/>
        </w:rPr>
        <w:t>&lt;fsm&gt;</w:t>
      </w:r>
      <w:r>
        <w:t xml:space="preserve"> element is the top-level element for defining an FSM. An &lt;fsm&gt; contains one or more &lt;stage&gt; sub-elements to define each FSM stage.</w:t>
      </w:r>
    </w:p>
    <w:tbl>
      <w:tblPr>
        <w:tblStyle w:val="TableGrid"/>
        <w:tblW w:w="0" w:type="auto"/>
        <w:tblLook w:val="04A0" w:firstRow="1" w:lastRow="0" w:firstColumn="1" w:lastColumn="0" w:noHBand="0" w:noVBand="1"/>
      </w:tblPr>
      <w:tblGrid>
        <w:gridCol w:w="1705"/>
        <w:gridCol w:w="8591"/>
      </w:tblGrid>
      <w:tr w:rsidR="00FB0678" w:rsidRPr="00EB1369" w14:paraId="3BB1A009" w14:textId="77777777" w:rsidTr="00FB0678">
        <w:tc>
          <w:tcPr>
            <w:tcW w:w="1705" w:type="dxa"/>
            <w:shd w:val="clear" w:color="auto" w:fill="4DC9FF" w:themeFill="text1" w:themeFillTint="99"/>
          </w:tcPr>
          <w:p w14:paraId="759A05B7" w14:textId="77777777" w:rsidR="00FB0678" w:rsidRPr="00EB1369" w:rsidRDefault="00FB0678" w:rsidP="000045BF">
            <w:pPr>
              <w:rPr>
                <w:b/>
              </w:rPr>
            </w:pPr>
            <w:r w:rsidRPr="00EB1369">
              <w:rPr>
                <w:b/>
              </w:rPr>
              <w:t>Attribute Name</w:t>
            </w:r>
          </w:p>
        </w:tc>
        <w:tc>
          <w:tcPr>
            <w:tcW w:w="8591" w:type="dxa"/>
            <w:shd w:val="clear" w:color="auto" w:fill="4DC9FF" w:themeFill="text1" w:themeFillTint="99"/>
          </w:tcPr>
          <w:p w14:paraId="30DA245C" w14:textId="77777777" w:rsidR="00FB0678" w:rsidRPr="00EB1369" w:rsidRDefault="00FB0678" w:rsidP="000045BF">
            <w:pPr>
              <w:rPr>
                <w:b/>
              </w:rPr>
            </w:pPr>
            <w:r w:rsidRPr="00EB1369">
              <w:rPr>
                <w:b/>
              </w:rPr>
              <w:t>Description</w:t>
            </w:r>
          </w:p>
        </w:tc>
      </w:tr>
      <w:tr w:rsidR="00FB0678" w14:paraId="09A2090E" w14:textId="77777777" w:rsidTr="00FB0678">
        <w:tc>
          <w:tcPr>
            <w:tcW w:w="1705" w:type="dxa"/>
          </w:tcPr>
          <w:p w14:paraId="28553F1B" w14:textId="77777777" w:rsidR="00FB0678" w:rsidRDefault="00FB0678" w:rsidP="000045BF">
            <w:r>
              <w:t>class</w:t>
            </w:r>
          </w:p>
        </w:tc>
        <w:tc>
          <w:tcPr>
            <w:tcW w:w="8591" w:type="dxa"/>
          </w:tcPr>
          <w:p w14:paraId="6962AD5F" w14:textId="77777777" w:rsidR="00FB0678" w:rsidRDefault="00FB0678" w:rsidP="000045BF">
            <w:r>
              <w:t>The MO class to which this FSM applies to</w:t>
            </w:r>
            <w:r w:rsidR="00345D37">
              <w:t>.</w:t>
            </w:r>
          </w:p>
        </w:tc>
      </w:tr>
      <w:tr w:rsidR="00FB0678" w14:paraId="73C2ADE7" w14:textId="77777777" w:rsidTr="00FB0678">
        <w:tc>
          <w:tcPr>
            <w:tcW w:w="1705" w:type="dxa"/>
          </w:tcPr>
          <w:p w14:paraId="28421503" w14:textId="77777777" w:rsidR="00FB0678" w:rsidRDefault="00FB0678" w:rsidP="000045BF">
            <w:r>
              <w:t>stage</w:t>
            </w:r>
          </w:p>
        </w:tc>
        <w:tc>
          <w:tcPr>
            <w:tcW w:w="8591" w:type="dxa"/>
          </w:tcPr>
          <w:p w14:paraId="0A2CCD0A" w14:textId="77777777" w:rsidR="00FB0678" w:rsidRDefault="00FB0678" w:rsidP="000045BF">
            <w:r>
              <w:t xml:space="preserve">The transactor stage where FSM callbacks are invoked (with the exception of the </w:t>
            </w:r>
            <w:r w:rsidRPr="00345D37">
              <w:rPr>
                <w:b/>
              </w:rPr>
              <w:t>asyncCb</w:t>
            </w:r>
            <w:r>
              <w:t xml:space="preserve"> and </w:t>
            </w:r>
            <w:r w:rsidRPr="00345D37">
              <w:rPr>
                <w:b/>
              </w:rPr>
              <w:t>asyncFailCb</w:t>
            </w:r>
            <w:r>
              <w:t xml:space="preserve"> callbacks)</w:t>
            </w:r>
            <w:r w:rsidR="00345D37">
              <w:t>. See FSM section for more details about this attribute</w:t>
            </w:r>
          </w:p>
        </w:tc>
      </w:tr>
      <w:tr w:rsidR="00FB0678" w14:paraId="6630C116" w14:textId="77777777" w:rsidTr="00FB0678">
        <w:tc>
          <w:tcPr>
            <w:tcW w:w="1705" w:type="dxa"/>
          </w:tcPr>
          <w:p w14:paraId="0E967CBE" w14:textId="77777777" w:rsidR="00FB0678" w:rsidRDefault="00FB0678" w:rsidP="000045BF">
            <w:r>
              <w:t>mod</w:t>
            </w:r>
          </w:p>
        </w:tc>
        <w:tc>
          <w:tcPr>
            <w:tcW w:w="8591" w:type="dxa"/>
          </w:tcPr>
          <w:p w14:paraId="3E3C4862" w14:textId="77777777" w:rsidR="00FB0678" w:rsidRDefault="001178A1" w:rsidP="000045BF">
            <w:r>
              <w:t>{none | oper | admin | all | always}</w:t>
            </w:r>
          </w:p>
          <w:p w14:paraId="29B1BCC2" w14:textId="77777777" w:rsidR="00D67010" w:rsidRDefault="00D67010" w:rsidP="000045BF"/>
          <w:p w14:paraId="22A31A32" w14:textId="77777777" w:rsidR="00D67010" w:rsidRDefault="00D67010" w:rsidP="000045BF">
            <w:commentRangeStart w:id="394"/>
            <w:r>
              <w:t>Should always be “admin” for FSMs.</w:t>
            </w:r>
            <w:commentRangeEnd w:id="394"/>
            <w:r>
              <w:rPr>
                <w:rStyle w:val="CommentReference"/>
              </w:rPr>
              <w:commentReference w:id="394"/>
            </w:r>
          </w:p>
        </w:tc>
      </w:tr>
      <w:tr w:rsidR="00FB0678" w14:paraId="754BADA3" w14:textId="77777777" w:rsidTr="00FB0678">
        <w:tc>
          <w:tcPr>
            <w:tcW w:w="1705" w:type="dxa"/>
          </w:tcPr>
          <w:p w14:paraId="776C496C" w14:textId="77777777" w:rsidR="00FB0678" w:rsidRDefault="00FB0678" w:rsidP="000045BF">
            <w:r>
              <w:t>language</w:t>
            </w:r>
          </w:p>
        </w:tc>
        <w:tc>
          <w:tcPr>
            <w:tcW w:w="8591" w:type="dxa"/>
          </w:tcPr>
          <w:p w14:paraId="1049ABAC" w14:textId="77777777" w:rsidR="00FB0678" w:rsidRDefault="00D67010" w:rsidP="000045BF">
            <w:r>
              <w:t>Should always be “c++”, which is the default</w:t>
            </w:r>
          </w:p>
        </w:tc>
      </w:tr>
      <w:tr w:rsidR="00FB0678" w14:paraId="5935A02F" w14:textId="77777777" w:rsidTr="00FB0678">
        <w:tc>
          <w:tcPr>
            <w:tcW w:w="1705" w:type="dxa"/>
          </w:tcPr>
          <w:p w14:paraId="73514358" w14:textId="77777777" w:rsidR="00FB0678" w:rsidRDefault="00FB0678" w:rsidP="000045BF">
            <w:r>
              <w:t>precedence</w:t>
            </w:r>
          </w:p>
        </w:tc>
        <w:tc>
          <w:tcPr>
            <w:tcW w:w="8591" w:type="dxa"/>
          </w:tcPr>
          <w:p w14:paraId="0F916E00" w14:textId="77777777" w:rsidR="00FB0678" w:rsidRDefault="00D67010" w:rsidP="000045BF">
            <w:r>
              <w:t>Always default to “0”</w:t>
            </w:r>
          </w:p>
        </w:tc>
      </w:tr>
      <w:tr w:rsidR="00FB0678" w14:paraId="64297471" w14:textId="77777777" w:rsidTr="00FB0678">
        <w:tc>
          <w:tcPr>
            <w:tcW w:w="1705" w:type="dxa"/>
          </w:tcPr>
          <w:p w14:paraId="794F0F06" w14:textId="77777777" w:rsidR="00FB0678" w:rsidRDefault="00FB0678" w:rsidP="000045BF">
            <w:r>
              <w:t>name</w:t>
            </w:r>
          </w:p>
        </w:tc>
        <w:tc>
          <w:tcPr>
            <w:tcW w:w="8591" w:type="dxa"/>
          </w:tcPr>
          <w:p w14:paraId="69006538" w14:textId="77777777" w:rsidR="00FB0678" w:rsidRDefault="00FB0678" w:rsidP="000045BF">
            <w:r>
              <w:t>The name of the FSM</w:t>
            </w:r>
            <w:r w:rsidR="00345D37">
              <w:t>. This should be a meaningful name conveying the purpose of the FSM.</w:t>
            </w:r>
          </w:p>
          <w:p w14:paraId="4F3801EA" w14:textId="77777777" w:rsidR="00345D37" w:rsidRDefault="00345D37" w:rsidP="000045BF"/>
          <w:p w14:paraId="32AE4F6A" w14:textId="77777777" w:rsidR="00FB0678" w:rsidRDefault="00FB0678" w:rsidP="000045BF">
            <w:r>
              <w:t xml:space="preserve">NGEN uses the “name” and “class” attribute to generate a file containing FSM callbacks for the DME side. For example, the </w:t>
            </w:r>
            <w:r w:rsidRPr="00FB0678">
              <w:t>FsmComputePhysicalAssociateImp.cc</w:t>
            </w:r>
            <w:r>
              <w:t xml:space="preserve"> file is generated for the “Associate” FSM of the compute:Blade MO </w:t>
            </w:r>
          </w:p>
        </w:tc>
      </w:tr>
      <w:tr w:rsidR="00FB0678" w14:paraId="7C9A3E20" w14:textId="77777777" w:rsidTr="00FB0678">
        <w:tc>
          <w:tcPr>
            <w:tcW w:w="1705" w:type="dxa"/>
          </w:tcPr>
          <w:p w14:paraId="2564F236" w14:textId="77777777" w:rsidR="00FB0678" w:rsidRDefault="00FB0678" w:rsidP="000045BF">
            <w:r>
              <w:t>exploratory</w:t>
            </w:r>
          </w:p>
        </w:tc>
        <w:tc>
          <w:tcPr>
            <w:tcW w:w="8591" w:type="dxa"/>
          </w:tcPr>
          <w:p w14:paraId="2CACCF52" w14:textId="77777777" w:rsidR="00FB0678" w:rsidRDefault="00D67010" w:rsidP="000045BF">
            <w:r>
              <w:t>Not used</w:t>
            </w:r>
          </w:p>
        </w:tc>
      </w:tr>
      <w:tr w:rsidR="00FB0678" w14:paraId="7D974FF0" w14:textId="77777777" w:rsidTr="00FB0678">
        <w:tc>
          <w:tcPr>
            <w:tcW w:w="1705" w:type="dxa"/>
          </w:tcPr>
          <w:p w14:paraId="444E3A73" w14:textId="77777777" w:rsidR="00FB0678" w:rsidRDefault="00FB0678" w:rsidP="000045BF">
            <w:r>
              <w:t>global-notify</w:t>
            </w:r>
          </w:p>
        </w:tc>
        <w:tc>
          <w:tcPr>
            <w:tcW w:w="8591" w:type="dxa"/>
          </w:tcPr>
          <w:p w14:paraId="08252C1E" w14:textId="77777777" w:rsidR="00BE7E98" w:rsidRDefault="00BE7E98" w:rsidP="000045BF">
            <w:r>
              <w:t xml:space="preserve">When global-notify is set to “true”, send a notification to the resource manager service whenever the </w:t>
            </w:r>
            <w:r>
              <w:rPr>
                <w:b/>
              </w:rPr>
              <w:t>fsmStatus</w:t>
            </w:r>
            <w:r>
              <w:t xml:space="preserve"> property is changed:</w:t>
            </w:r>
          </w:p>
          <w:p w14:paraId="151A2250" w14:textId="77777777" w:rsidR="00BE7E98" w:rsidRPr="00BE7E98" w:rsidRDefault="00BE7E98" w:rsidP="0024307C">
            <w:pPr>
              <w:pStyle w:val="ListParagraph"/>
              <w:numPr>
                <w:ilvl w:val="0"/>
                <w:numId w:val="17"/>
              </w:numPr>
              <w:ind w:left="360"/>
            </w:pPr>
            <w:r w:rsidRPr="00BE7E98">
              <w:t>The previous value was not pending, and the new value is pending</w:t>
            </w:r>
          </w:p>
          <w:p w14:paraId="26A31F5F" w14:textId="77777777" w:rsidR="00AD3690" w:rsidRPr="00345D37" w:rsidRDefault="00BE7E98" w:rsidP="0024307C">
            <w:pPr>
              <w:pStyle w:val="ListParagraph"/>
              <w:numPr>
                <w:ilvl w:val="0"/>
                <w:numId w:val="17"/>
              </w:numPr>
              <w:ind w:left="360"/>
              <w:rPr>
                <w:b/>
              </w:rPr>
            </w:pPr>
            <w:r w:rsidRPr="00BE7E98">
              <w:t>The fsmStatus property is marked dirty, and the value is one of Fail, Success, throttled, or inProgress</w:t>
            </w:r>
          </w:p>
          <w:p w14:paraId="5AF73DDA" w14:textId="77777777" w:rsidR="00345D37" w:rsidRPr="00345D37" w:rsidRDefault="00345D37" w:rsidP="000045BF">
            <w:r w:rsidRPr="00345D37">
              <w:t>There is a requirement in pasadena to show the information about the operations going on certain objects (like blades, rack-servers, service-profiles etc). This is to provide a central place where admins can log into and have a quick idea about the various operations going on with compute elements (as of now) for the entire data-center.</w:t>
            </w:r>
          </w:p>
          <w:p w14:paraId="5A0CB2D4" w14:textId="77777777" w:rsidR="00345D37" w:rsidRPr="00345D37" w:rsidRDefault="00345D37" w:rsidP="000045BF"/>
          <w:p w14:paraId="343558AA" w14:textId="77777777" w:rsidR="00345D37" w:rsidRPr="00345D37" w:rsidRDefault="00345D37" w:rsidP="000045BF">
            <w:pPr>
              <w:rPr>
                <w:b/>
              </w:rPr>
            </w:pPr>
            <w:r w:rsidRPr="00345D37">
              <w:t>Since FSM can go through loads of state-changes during its life-cycle, we do not want to push a notification to pasadena from UCS on each and every update, so we only pull the information when FSM kicks-in, or move to a different state from pending or move to pending from a non-pending state.</w:t>
            </w:r>
          </w:p>
        </w:tc>
      </w:tr>
      <w:tr w:rsidR="00FB0678" w14:paraId="3796695A" w14:textId="77777777" w:rsidTr="00FB0678">
        <w:tc>
          <w:tcPr>
            <w:tcW w:w="1705" w:type="dxa"/>
          </w:tcPr>
          <w:p w14:paraId="30E2B6C1" w14:textId="77777777" w:rsidR="00FB0678" w:rsidRDefault="00FB0678" w:rsidP="000045BF">
            <w:r>
              <w:t>l</w:t>
            </w:r>
            <w:r w:rsidRPr="00FB0678">
              <w:t>oggingnamespace</w:t>
            </w:r>
          </w:p>
        </w:tc>
        <w:tc>
          <w:tcPr>
            <w:tcW w:w="8591" w:type="dxa"/>
          </w:tcPr>
          <w:p w14:paraId="0489DAAA" w14:textId="77777777" w:rsidR="00FB0678" w:rsidRDefault="00BE7E98" w:rsidP="000045BF">
            <w:r>
              <w:t>Not used</w:t>
            </w:r>
          </w:p>
        </w:tc>
      </w:tr>
      <w:tr w:rsidR="00FB0678" w14:paraId="72364325" w14:textId="77777777" w:rsidTr="00FB0678">
        <w:tc>
          <w:tcPr>
            <w:tcW w:w="1705" w:type="dxa"/>
          </w:tcPr>
          <w:p w14:paraId="20546103" w14:textId="77777777" w:rsidR="00FB0678" w:rsidRPr="00FB0678" w:rsidRDefault="00FB0678" w:rsidP="000045BF">
            <w:r>
              <w:t>l</w:t>
            </w:r>
            <w:r w:rsidRPr="00FB0678">
              <w:t>ogginglevel</w:t>
            </w:r>
          </w:p>
        </w:tc>
        <w:tc>
          <w:tcPr>
            <w:tcW w:w="8591" w:type="dxa"/>
          </w:tcPr>
          <w:p w14:paraId="601A7639" w14:textId="77777777" w:rsidR="00FB0678" w:rsidRDefault="00BE7E98" w:rsidP="000045BF">
            <w:r>
              <w:t>Not used</w:t>
            </w:r>
          </w:p>
        </w:tc>
      </w:tr>
      <w:tr w:rsidR="00FB0678" w14:paraId="790629B2" w14:textId="77777777" w:rsidTr="00FB0678">
        <w:tc>
          <w:tcPr>
            <w:tcW w:w="1705" w:type="dxa"/>
          </w:tcPr>
          <w:p w14:paraId="26BAC580" w14:textId="77777777" w:rsidR="00FB0678" w:rsidRDefault="00FB0678" w:rsidP="000045BF">
            <w:r>
              <w:t>options</w:t>
            </w:r>
          </w:p>
        </w:tc>
        <w:tc>
          <w:tcPr>
            <w:tcW w:w="8591" w:type="dxa"/>
          </w:tcPr>
          <w:p w14:paraId="66377812" w14:textId="77777777" w:rsidR="00FB0678" w:rsidRDefault="005502E6" w:rsidP="000045BF">
            <w:r>
              <w:t>FSM options provide a means to control which FSM states are processed and which FSM states are skipped when the FSM is executed. That determination is done before the FSM is triggered. See the FSM section for more details</w:t>
            </w:r>
          </w:p>
        </w:tc>
      </w:tr>
      <w:tr w:rsidR="00FB0678" w14:paraId="4BA02741" w14:textId="77777777" w:rsidTr="00FB0678">
        <w:tc>
          <w:tcPr>
            <w:tcW w:w="1705" w:type="dxa"/>
          </w:tcPr>
          <w:p w14:paraId="7C7A85BA" w14:textId="77777777" w:rsidR="00FB0678" w:rsidRDefault="00FB0678" w:rsidP="000045BF">
            <w:r>
              <w:t>message</w:t>
            </w:r>
          </w:p>
          <w:p w14:paraId="0369185A" w14:textId="77777777" w:rsidR="00FB0678" w:rsidRDefault="00FB0678" w:rsidP="000045BF">
            <w:r>
              <w:t>descr</w:t>
            </w:r>
          </w:p>
          <w:p w14:paraId="71D7D7D5" w14:textId="77777777" w:rsidR="00FB0678" w:rsidRDefault="00FB0678" w:rsidP="000045BF">
            <w:r>
              <w:t>description</w:t>
            </w:r>
          </w:p>
        </w:tc>
        <w:tc>
          <w:tcPr>
            <w:tcW w:w="8591" w:type="dxa"/>
          </w:tcPr>
          <w:p w14:paraId="00800DDA" w14:textId="77777777" w:rsidR="00FB0678" w:rsidRDefault="00880D52" w:rsidP="000045BF">
            <w:r>
              <w:t>A human-readable message indicating the purpose of this FSM. When the FSM is executed, the “</w:t>
            </w:r>
            <w:r w:rsidRPr="00880D52">
              <w:rPr>
                <w:b/>
              </w:rPr>
              <w:t>fsmDescr</w:t>
            </w:r>
            <w:r>
              <w:t>” MO property is set to the value of this message.</w:t>
            </w:r>
          </w:p>
        </w:tc>
      </w:tr>
    </w:tbl>
    <w:p w14:paraId="5A0ED842" w14:textId="77777777" w:rsidR="00FB0678" w:rsidRPr="00FB0678" w:rsidRDefault="00FB0678" w:rsidP="000045BF"/>
    <w:p w14:paraId="068B33A6" w14:textId="77777777" w:rsidR="009B1E94" w:rsidRDefault="009B1E94" w:rsidP="00F23F15">
      <w:pPr>
        <w:pStyle w:val="Heading5"/>
      </w:pPr>
      <w:r>
        <w:lastRenderedPageBreak/>
        <w:t>Containment</w:t>
      </w:r>
    </w:p>
    <w:p w14:paraId="2549085A" w14:textId="77777777" w:rsidR="009B1E94" w:rsidRDefault="009B1E94" w:rsidP="000045BF">
      <w:r>
        <w:t xml:space="preserve">An &lt;fsm&gt; element may contain the following </w:t>
      </w:r>
      <w:r w:rsidR="00E376E5">
        <w:t>sub-</w:t>
      </w:r>
      <w:r>
        <w:t>elements:</w:t>
      </w:r>
    </w:p>
    <w:p w14:paraId="7DD21C24" w14:textId="77777777" w:rsidR="009B1E94" w:rsidRDefault="009B1E94" w:rsidP="0024307C">
      <w:pPr>
        <w:pStyle w:val="ListParagraph"/>
        <w:numPr>
          <w:ilvl w:val="0"/>
          <w:numId w:val="17"/>
        </w:numPr>
        <w:ind w:left="360"/>
      </w:pPr>
      <w:r>
        <w:t>&lt;stage&gt;</w:t>
      </w:r>
    </w:p>
    <w:p w14:paraId="008E7ACE" w14:textId="77777777" w:rsidR="009B1E94" w:rsidRDefault="009B1E94" w:rsidP="0024307C">
      <w:pPr>
        <w:pStyle w:val="ListParagraph"/>
        <w:numPr>
          <w:ilvl w:val="0"/>
          <w:numId w:val="17"/>
        </w:numPr>
        <w:ind w:left="360"/>
      </w:pPr>
      <w:r>
        <w:t>&lt;log&gt;</w:t>
      </w:r>
    </w:p>
    <w:p w14:paraId="7509EFB3" w14:textId="77777777" w:rsidR="009B1E94" w:rsidRDefault="009B1E94" w:rsidP="0024307C">
      <w:pPr>
        <w:pStyle w:val="ListParagraph"/>
        <w:numPr>
          <w:ilvl w:val="0"/>
          <w:numId w:val="17"/>
        </w:numPr>
        <w:ind w:left="360"/>
      </w:pPr>
      <w:r>
        <w:t>&lt;control&gt;</w:t>
      </w:r>
    </w:p>
    <w:p w14:paraId="193D8F15" w14:textId="77777777" w:rsidR="00345D37" w:rsidRDefault="00345D37" w:rsidP="00F23F15">
      <w:pPr>
        <w:pStyle w:val="Heading5"/>
      </w:pPr>
      <w:r>
        <w:t>Example</w:t>
      </w:r>
    </w:p>
    <w:p w14:paraId="69A6CA9B" w14:textId="77777777" w:rsidR="00FB0678" w:rsidRDefault="00FB0678" w:rsidP="00F23F15">
      <w:pPr>
        <w:pStyle w:val="Heading4"/>
      </w:pPr>
      <w:r>
        <w:t>FSM Stage &lt;stage&gt;</w:t>
      </w:r>
    </w:p>
    <w:p w14:paraId="3EB77C11" w14:textId="77777777" w:rsidR="0002233F" w:rsidRPr="0002233F" w:rsidRDefault="0002233F" w:rsidP="000045BF">
      <w:r>
        <w:t xml:space="preserve">The </w:t>
      </w:r>
      <w:r w:rsidRPr="0002233F">
        <w:rPr>
          <w:b/>
        </w:rPr>
        <w:t>&lt;stage&gt;</w:t>
      </w:r>
      <w:r>
        <w:t xml:space="preserve"> element defines a single FSM stage. It has attributes to specify the next stage (which can be defined separately for the success and failure cases), timeouts, number of retries, and various actions to perform in each sub-state.</w:t>
      </w:r>
    </w:p>
    <w:tbl>
      <w:tblPr>
        <w:tblStyle w:val="TableGrid"/>
        <w:tblW w:w="0" w:type="auto"/>
        <w:tblLook w:val="04A0" w:firstRow="1" w:lastRow="0" w:firstColumn="1" w:lastColumn="0" w:noHBand="0" w:noVBand="1"/>
      </w:tblPr>
      <w:tblGrid>
        <w:gridCol w:w="1705"/>
        <w:gridCol w:w="8591"/>
      </w:tblGrid>
      <w:tr w:rsidR="00FB0678" w:rsidRPr="00EB1369" w14:paraId="11EEFA5D" w14:textId="77777777" w:rsidTr="00E972FF">
        <w:tc>
          <w:tcPr>
            <w:tcW w:w="1705" w:type="dxa"/>
            <w:shd w:val="clear" w:color="auto" w:fill="4DC9FF" w:themeFill="text1" w:themeFillTint="99"/>
          </w:tcPr>
          <w:p w14:paraId="201F7743" w14:textId="77777777" w:rsidR="00FB0678" w:rsidRPr="00EB1369" w:rsidRDefault="00FB0678" w:rsidP="000045BF">
            <w:pPr>
              <w:rPr>
                <w:b/>
              </w:rPr>
            </w:pPr>
            <w:r w:rsidRPr="00EB1369">
              <w:rPr>
                <w:b/>
              </w:rPr>
              <w:t>Attribute Name</w:t>
            </w:r>
          </w:p>
        </w:tc>
        <w:tc>
          <w:tcPr>
            <w:tcW w:w="8591" w:type="dxa"/>
            <w:shd w:val="clear" w:color="auto" w:fill="4DC9FF" w:themeFill="text1" w:themeFillTint="99"/>
          </w:tcPr>
          <w:p w14:paraId="722F0C12" w14:textId="77777777" w:rsidR="00FB0678" w:rsidRPr="00EB1369" w:rsidRDefault="00FB0678" w:rsidP="000045BF">
            <w:pPr>
              <w:rPr>
                <w:b/>
              </w:rPr>
            </w:pPr>
            <w:r w:rsidRPr="00EB1369">
              <w:rPr>
                <w:b/>
              </w:rPr>
              <w:t>Description</w:t>
            </w:r>
          </w:p>
        </w:tc>
      </w:tr>
      <w:tr w:rsidR="00FB0678" w14:paraId="6F28280C" w14:textId="77777777" w:rsidTr="00E972FF">
        <w:tc>
          <w:tcPr>
            <w:tcW w:w="1705" w:type="dxa"/>
          </w:tcPr>
          <w:p w14:paraId="180783F3" w14:textId="77777777" w:rsidR="00FB0678" w:rsidRDefault="005502E6" w:rsidP="000045BF">
            <w:r>
              <w:t>name</w:t>
            </w:r>
          </w:p>
        </w:tc>
        <w:tc>
          <w:tcPr>
            <w:tcW w:w="8591" w:type="dxa"/>
          </w:tcPr>
          <w:p w14:paraId="735DC3A9" w14:textId="77777777" w:rsidR="00FB0678" w:rsidRDefault="00FB0678" w:rsidP="000045BF">
            <w:r>
              <w:t>The name of the FSM stage</w:t>
            </w:r>
            <w:r w:rsidR="009D6108">
              <w:t>. This should be a meaningful name indicating the type of operation that will be performed in that FSM stage</w:t>
            </w:r>
          </w:p>
        </w:tc>
      </w:tr>
      <w:tr w:rsidR="00FB0678" w14:paraId="297F3B88" w14:textId="77777777" w:rsidTr="00E972FF">
        <w:tc>
          <w:tcPr>
            <w:tcW w:w="1705" w:type="dxa"/>
          </w:tcPr>
          <w:p w14:paraId="729545B9" w14:textId="77777777" w:rsidR="00FB0678" w:rsidRDefault="005502E6" w:rsidP="000045BF">
            <w:r>
              <w:t>success</w:t>
            </w:r>
          </w:p>
        </w:tc>
        <w:tc>
          <w:tcPr>
            <w:tcW w:w="8591" w:type="dxa"/>
          </w:tcPr>
          <w:p w14:paraId="63A0C3AA" w14:textId="77777777" w:rsidR="00FB0678" w:rsidRDefault="009D6108" w:rsidP="000045BF">
            <w:r>
              <w:t>The name of the next FSM stage when this stage completes successfully</w:t>
            </w:r>
          </w:p>
        </w:tc>
      </w:tr>
      <w:tr w:rsidR="00FB0678" w14:paraId="306A666A" w14:textId="77777777" w:rsidTr="00E972FF">
        <w:tc>
          <w:tcPr>
            <w:tcW w:w="1705" w:type="dxa"/>
          </w:tcPr>
          <w:p w14:paraId="111BA408" w14:textId="77777777" w:rsidR="00FB0678" w:rsidRDefault="005502E6" w:rsidP="000045BF">
            <w:r>
              <w:t>fail</w:t>
            </w:r>
          </w:p>
        </w:tc>
        <w:tc>
          <w:tcPr>
            <w:tcW w:w="8591" w:type="dxa"/>
          </w:tcPr>
          <w:p w14:paraId="6C706F4A" w14:textId="77777777" w:rsidR="00FB0678" w:rsidRDefault="009D6108" w:rsidP="000045BF">
            <w:r>
              <w:t>The name of the next FSM stage when this stage completes with an error. The stage may fail because the AG returned an error code, or because the FSM stage timed out before the AG responded</w:t>
            </w:r>
          </w:p>
        </w:tc>
      </w:tr>
      <w:tr w:rsidR="00FB0678" w14:paraId="1778EBBA" w14:textId="77777777" w:rsidTr="00E972FF">
        <w:tc>
          <w:tcPr>
            <w:tcW w:w="1705" w:type="dxa"/>
          </w:tcPr>
          <w:p w14:paraId="7CE7C626" w14:textId="77777777" w:rsidR="00FB0678" w:rsidRDefault="005502E6" w:rsidP="000045BF">
            <w:r>
              <w:t>start-action</w:t>
            </w:r>
          </w:p>
        </w:tc>
        <w:tc>
          <w:tcPr>
            <w:tcW w:w="8591" w:type="dxa"/>
          </w:tcPr>
          <w:p w14:paraId="62A9913F" w14:textId="77777777" w:rsidR="00FB0678" w:rsidRDefault="007161BF" w:rsidP="000045BF">
            <w:r>
              <w:t xml:space="preserve">The name of an </w:t>
            </w:r>
            <w:r w:rsidRPr="007161BF">
              <w:rPr>
                <w:b/>
              </w:rPr>
              <w:t>&lt;autoconfig&gt;</w:t>
            </w:r>
            <w:r>
              <w:t xml:space="preserve"> rule to be executed when the stage starts</w:t>
            </w:r>
          </w:p>
          <w:p w14:paraId="1E35F807" w14:textId="77777777" w:rsidR="000366EA" w:rsidRDefault="000366EA" w:rsidP="000045BF">
            <w:r>
              <w:t>For example, this can be used to automatically set the value of a property</w:t>
            </w:r>
          </w:p>
        </w:tc>
      </w:tr>
      <w:tr w:rsidR="007161BF" w14:paraId="5FD2C106" w14:textId="77777777" w:rsidTr="00E972FF">
        <w:tc>
          <w:tcPr>
            <w:tcW w:w="1705" w:type="dxa"/>
          </w:tcPr>
          <w:p w14:paraId="14F8077A" w14:textId="77777777" w:rsidR="007161BF" w:rsidRDefault="007161BF" w:rsidP="000045BF">
            <w:r>
              <w:t>fail-action</w:t>
            </w:r>
          </w:p>
        </w:tc>
        <w:tc>
          <w:tcPr>
            <w:tcW w:w="8591" w:type="dxa"/>
          </w:tcPr>
          <w:p w14:paraId="0A43A30C" w14:textId="77777777" w:rsidR="007161BF" w:rsidRDefault="007161BF" w:rsidP="000045BF">
            <w:r>
              <w:t xml:space="preserve">The name of an </w:t>
            </w:r>
            <w:r w:rsidRPr="007161BF">
              <w:rPr>
                <w:b/>
              </w:rPr>
              <w:t>&lt;autoconfig&gt;</w:t>
            </w:r>
            <w:r>
              <w:t xml:space="preserve"> rule to be executed when the stage fails</w:t>
            </w:r>
          </w:p>
        </w:tc>
      </w:tr>
      <w:tr w:rsidR="007161BF" w14:paraId="4F0E995B" w14:textId="77777777" w:rsidTr="00E972FF">
        <w:tc>
          <w:tcPr>
            <w:tcW w:w="1705" w:type="dxa"/>
          </w:tcPr>
          <w:p w14:paraId="3343EFD4" w14:textId="77777777" w:rsidR="007161BF" w:rsidRDefault="007161BF" w:rsidP="000045BF">
            <w:r>
              <w:t>retry-action</w:t>
            </w:r>
          </w:p>
        </w:tc>
        <w:tc>
          <w:tcPr>
            <w:tcW w:w="8591" w:type="dxa"/>
          </w:tcPr>
          <w:p w14:paraId="50545A07" w14:textId="77777777" w:rsidR="007161BF" w:rsidRDefault="007161BF" w:rsidP="000045BF">
            <w:r>
              <w:t xml:space="preserve">The name of an </w:t>
            </w:r>
            <w:r w:rsidRPr="007161BF">
              <w:rPr>
                <w:b/>
              </w:rPr>
              <w:t>&lt;autoconfig&gt;</w:t>
            </w:r>
            <w:r>
              <w:t xml:space="preserve"> rule to be executed when the stage is retried</w:t>
            </w:r>
          </w:p>
        </w:tc>
      </w:tr>
      <w:tr w:rsidR="007161BF" w14:paraId="2428D84D" w14:textId="77777777" w:rsidTr="00E972FF">
        <w:tc>
          <w:tcPr>
            <w:tcW w:w="1705" w:type="dxa"/>
          </w:tcPr>
          <w:p w14:paraId="7E1E1797" w14:textId="77777777" w:rsidR="007161BF" w:rsidRDefault="007161BF" w:rsidP="000045BF">
            <w:r>
              <w:t>wait-action</w:t>
            </w:r>
          </w:p>
        </w:tc>
        <w:tc>
          <w:tcPr>
            <w:tcW w:w="8591" w:type="dxa"/>
          </w:tcPr>
          <w:p w14:paraId="637BEC65" w14:textId="77777777" w:rsidR="007161BF" w:rsidRDefault="007161BF" w:rsidP="000045BF"/>
        </w:tc>
      </w:tr>
      <w:tr w:rsidR="007161BF" w14:paraId="499FEC3B" w14:textId="77777777" w:rsidTr="00E972FF">
        <w:tc>
          <w:tcPr>
            <w:tcW w:w="1705" w:type="dxa"/>
          </w:tcPr>
          <w:p w14:paraId="4DFED43E" w14:textId="77777777" w:rsidR="007161BF" w:rsidRDefault="007161BF" w:rsidP="000045BF">
            <w:r>
              <w:t>async-action</w:t>
            </w:r>
          </w:p>
        </w:tc>
        <w:tc>
          <w:tcPr>
            <w:tcW w:w="8591" w:type="dxa"/>
          </w:tcPr>
          <w:p w14:paraId="4421394C" w14:textId="77777777" w:rsidR="007161BF" w:rsidRDefault="007161BF" w:rsidP="000045BF">
            <w:r>
              <w:t xml:space="preserve">The name of an </w:t>
            </w:r>
            <w:r w:rsidRPr="007161BF">
              <w:rPr>
                <w:b/>
              </w:rPr>
              <w:t>&lt;autoconfig&gt;</w:t>
            </w:r>
            <w:r>
              <w:t xml:space="preserve"> rule to be executed when </w:t>
            </w:r>
          </w:p>
        </w:tc>
      </w:tr>
      <w:tr w:rsidR="007161BF" w14:paraId="62C1CF04" w14:textId="77777777" w:rsidTr="00E972FF">
        <w:tc>
          <w:tcPr>
            <w:tcW w:w="1705" w:type="dxa"/>
          </w:tcPr>
          <w:p w14:paraId="17366230" w14:textId="77777777" w:rsidR="007161BF" w:rsidRDefault="007161BF" w:rsidP="000045BF">
            <w:r>
              <w:t>success-action</w:t>
            </w:r>
          </w:p>
        </w:tc>
        <w:tc>
          <w:tcPr>
            <w:tcW w:w="8591" w:type="dxa"/>
          </w:tcPr>
          <w:p w14:paraId="1C617B3F" w14:textId="77777777" w:rsidR="007161BF" w:rsidRDefault="007161BF" w:rsidP="000045BF">
            <w:r>
              <w:t xml:space="preserve">The name of an </w:t>
            </w:r>
            <w:r w:rsidRPr="007161BF">
              <w:rPr>
                <w:b/>
              </w:rPr>
              <w:t>&lt;autoconfig&gt;</w:t>
            </w:r>
            <w:r>
              <w:t xml:space="preserve"> rule to be executed when the stage succeeds</w:t>
            </w:r>
          </w:p>
        </w:tc>
      </w:tr>
      <w:tr w:rsidR="007161BF" w14:paraId="0E4B7D3A" w14:textId="77777777" w:rsidTr="00E972FF">
        <w:tc>
          <w:tcPr>
            <w:tcW w:w="1705" w:type="dxa"/>
          </w:tcPr>
          <w:p w14:paraId="402FAFF5" w14:textId="77777777" w:rsidR="007161BF" w:rsidRDefault="007161BF" w:rsidP="000045BF">
            <w:r>
              <w:t>restart</w:t>
            </w:r>
          </w:p>
        </w:tc>
        <w:tc>
          <w:tcPr>
            <w:tcW w:w="8591" w:type="dxa"/>
          </w:tcPr>
          <w:p w14:paraId="007E2C3D" w14:textId="77777777" w:rsidR="007161BF" w:rsidRDefault="007161BF" w:rsidP="000045BF">
            <w:r>
              <w:t>The action to perform when DME restarts. By default, the FSM is restarted</w:t>
            </w:r>
          </w:p>
          <w:p w14:paraId="0373D8A9" w14:textId="77777777" w:rsidR="007161BF" w:rsidRDefault="007161BF" w:rsidP="000045BF">
            <w:r>
              <w:t>{ fsmReset | stageResume | stageFail | fsmFail | fsmCancel}</w:t>
            </w:r>
          </w:p>
        </w:tc>
      </w:tr>
      <w:tr w:rsidR="007161BF" w14:paraId="5F28CC89" w14:textId="77777777" w:rsidTr="00E972FF">
        <w:tc>
          <w:tcPr>
            <w:tcW w:w="1705" w:type="dxa"/>
          </w:tcPr>
          <w:p w14:paraId="010FD108" w14:textId="77777777" w:rsidR="007161BF" w:rsidRDefault="007161BF" w:rsidP="000045BF">
            <w:r>
              <w:t>retry</w:t>
            </w:r>
          </w:p>
        </w:tc>
        <w:tc>
          <w:tcPr>
            <w:tcW w:w="8591" w:type="dxa"/>
          </w:tcPr>
          <w:p w14:paraId="56D2C187" w14:textId="77777777" w:rsidR="007161BF" w:rsidRDefault="007161BF" w:rsidP="000045BF">
            <w:r>
              <w:t>In case the FSM stage fails, indicates whether the stage should be retried indefinitely (until success) or if this stage should have a finite number of retries.</w:t>
            </w:r>
          </w:p>
          <w:p w14:paraId="6E574F15" w14:textId="77777777" w:rsidR="007161BF" w:rsidRDefault="007161BF" w:rsidP="000045BF">
            <w:r>
              <w:t>{ finite | forever}</w:t>
            </w:r>
          </w:p>
          <w:p w14:paraId="2681DDDA" w14:textId="77777777" w:rsidR="00816A2E" w:rsidRDefault="00816A2E" w:rsidP="000045BF">
            <w:r>
              <w:t>The default is “finite”</w:t>
            </w:r>
          </w:p>
        </w:tc>
      </w:tr>
      <w:tr w:rsidR="007161BF" w14:paraId="37447409" w14:textId="77777777" w:rsidTr="00E972FF">
        <w:tc>
          <w:tcPr>
            <w:tcW w:w="1705" w:type="dxa"/>
          </w:tcPr>
          <w:p w14:paraId="3B3B8387" w14:textId="77777777" w:rsidR="007161BF" w:rsidRDefault="007161BF" w:rsidP="000045BF">
            <w:r>
              <w:t>retryexhaust</w:t>
            </w:r>
          </w:p>
        </w:tc>
        <w:tc>
          <w:tcPr>
            <w:tcW w:w="8591" w:type="dxa"/>
          </w:tcPr>
          <w:p w14:paraId="7531B120" w14:textId="77777777" w:rsidR="007161BF" w:rsidRDefault="007161BF" w:rsidP="000045BF">
            <w:r>
              <w:t>Specifies the action to perform if the max number of retries was reached. Not applicable if retry=”forever”</w:t>
            </w:r>
          </w:p>
          <w:p w14:paraId="0E6505B9" w14:textId="77777777" w:rsidR="007161BF" w:rsidRDefault="007161BF" w:rsidP="000045BF">
            <w:r>
              <w:t>{reset | fail | skip}</w:t>
            </w:r>
          </w:p>
          <w:p w14:paraId="54994FAA" w14:textId="77777777" w:rsidR="007161BF" w:rsidRDefault="007161BF" w:rsidP="00816A2E">
            <w:r>
              <w:t>The default is “</w:t>
            </w:r>
            <w:r w:rsidR="00816A2E">
              <w:t>reset</w:t>
            </w:r>
            <w:r>
              <w:t>”</w:t>
            </w:r>
          </w:p>
          <w:p w14:paraId="18921536" w14:textId="77777777" w:rsidR="000D116B" w:rsidRDefault="000D116B" w:rsidP="00816A2E">
            <w:r>
              <w:t>“fail” means failing the entire FSM</w:t>
            </w:r>
          </w:p>
        </w:tc>
      </w:tr>
      <w:tr w:rsidR="007161BF" w14:paraId="54476367" w14:textId="77777777" w:rsidTr="00E972FF">
        <w:tc>
          <w:tcPr>
            <w:tcW w:w="1705" w:type="dxa"/>
          </w:tcPr>
          <w:p w14:paraId="582458AE" w14:textId="77777777" w:rsidR="007161BF" w:rsidRDefault="007161BF" w:rsidP="000045BF">
            <w:r>
              <w:t>timeout</w:t>
            </w:r>
          </w:p>
        </w:tc>
        <w:tc>
          <w:tcPr>
            <w:tcW w:w="8591" w:type="dxa"/>
          </w:tcPr>
          <w:p w14:paraId="056AFC22" w14:textId="77777777" w:rsidR="007161BF" w:rsidRDefault="007161BF" w:rsidP="000045BF">
            <w:r>
              <w:t xml:space="preserve">Specify the maximum amount of time for each attempt </w:t>
            </w:r>
            <w:r w:rsidR="009E6A2D">
              <w:t>at executing the stage (i.e. how long to wait for a response from the AG)</w:t>
            </w:r>
          </w:p>
          <w:p w14:paraId="74574D8F" w14:textId="77777777" w:rsidR="007161BF" w:rsidRDefault="007161BF" w:rsidP="000045BF">
            <w:r>
              <w:t>The default is 60 seconds</w:t>
            </w:r>
          </w:p>
        </w:tc>
      </w:tr>
      <w:tr w:rsidR="007161BF" w14:paraId="0162764B" w14:textId="77777777" w:rsidTr="00E972FF">
        <w:tc>
          <w:tcPr>
            <w:tcW w:w="1705" w:type="dxa"/>
          </w:tcPr>
          <w:p w14:paraId="51BD5B61" w14:textId="77777777" w:rsidR="007161BF" w:rsidRDefault="007161BF" w:rsidP="000045BF">
            <w:r>
              <w:t>throttle</w:t>
            </w:r>
          </w:p>
        </w:tc>
        <w:tc>
          <w:tcPr>
            <w:tcW w:w="8591" w:type="dxa"/>
          </w:tcPr>
          <w:p w14:paraId="686786D5" w14:textId="77777777" w:rsidR="007161BF" w:rsidRDefault="009E6A2D" w:rsidP="000045BF">
            <w:r>
              <w:t>Specifies if this stage may be throttle or not.</w:t>
            </w:r>
          </w:p>
          <w:p w14:paraId="66AC771D" w14:textId="77777777" w:rsidR="009E6A2D" w:rsidRDefault="009E6A2D" w:rsidP="000045BF">
            <w:r>
              <w:t>By default, the stage is not throttled</w:t>
            </w:r>
          </w:p>
        </w:tc>
      </w:tr>
      <w:tr w:rsidR="007161BF" w14:paraId="4E2D2332" w14:textId="77777777" w:rsidTr="00E972FF">
        <w:tc>
          <w:tcPr>
            <w:tcW w:w="1705" w:type="dxa"/>
          </w:tcPr>
          <w:p w14:paraId="3960DE28" w14:textId="77777777" w:rsidR="007161BF" w:rsidRDefault="007161BF" w:rsidP="000045BF">
            <w:r>
              <w:t>tries</w:t>
            </w:r>
          </w:p>
        </w:tc>
        <w:tc>
          <w:tcPr>
            <w:tcW w:w="8591" w:type="dxa"/>
          </w:tcPr>
          <w:p w14:paraId="5437863D" w14:textId="77777777" w:rsidR="007161BF" w:rsidRDefault="007161BF" w:rsidP="000045BF">
            <w:r>
              <w:t>Specifies how many times this stage should be retried, before the stage is marked “failed”. Not applicable if retry=”forever”</w:t>
            </w:r>
          </w:p>
          <w:p w14:paraId="7125B211" w14:textId="77777777" w:rsidR="007161BF" w:rsidRDefault="007161BF" w:rsidP="000045BF">
            <w:r>
              <w:t>The default is 20 retries</w:t>
            </w:r>
          </w:p>
        </w:tc>
      </w:tr>
      <w:tr w:rsidR="007161BF" w14:paraId="28727821" w14:textId="77777777" w:rsidTr="00E972FF">
        <w:tc>
          <w:tcPr>
            <w:tcW w:w="1705" w:type="dxa"/>
          </w:tcPr>
          <w:p w14:paraId="34AC1A18" w14:textId="77777777" w:rsidR="007161BF" w:rsidRDefault="007161BF" w:rsidP="000045BF">
            <w:r>
              <w:t>unavail</w:t>
            </w:r>
          </w:p>
        </w:tc>
        <w:tc>
          <w:tcPr>
            <w:tcW w:w="8591" w:type="dxa"/>
          </w:tcPr>
          <w:p w14:paraId="4971D7E5" w14:textId="77777777" w:rsidR="009E6A2D" w:rsidRDefault="009E6A2D" w:rsidP="000045BF">
            <w:r>
              <w:t>Specifies what to do if the AG is not available.</w:t>
            </w:r>
          </w:p>
          <w:p w14:paraId="2F74497A" w14:textId="77777777" w:rsidR="007161BF" w:rsidRDefault="009E6A2D" w:rsidP="000045BF">
            <w:r>
              <w:t>{stageRetry |  stageFail | ignore | fsmFail}</w:t>
            </w:r>
          </w:p>
          <w:p w14:paraId="1B33ACA2" w14:textId="77777777" w:rsidR="009E6A2D" w:rsidRDefault="009E6A2D" w:rsidP="000045BF">
            <w:r>
              <w:t>The default is “stageRetry”</w:t>
            </w:r>
          </w:p>
        </w:tc>
      </w:tr>
      <w:tr w:rsidR="007161BF" w14:paraId="533EB01B" w14:textId="77777777" w:rsidTr="00E972FF">
        <w:tc>
          <w:tcPr>
            <w:tcW w:w="1705" w:type="dxa"/>
          </w:tcPr>
          <w:p w14:paraId="4A774315" w14:textId="77777777" w:rsidR="007161BF" w:rsidRDefault="007161BF" w:rsidP="000045BF">
            <w:r>
              <w:t>on-options</w:t>
            </w:r>
          </w:p>
        </w:tc>
        <w:tc>
          <w:tcPr>
            <w:tcW w:w="8591" w:type="dxa"/>
          </w:tcPr>
          <w:p w14:paraId="5C556634" w14:textId="77777777" w:rsidR="007161BF" w:rsidRDefault="007161BF" w:rsidP="000045BF">
            <w:r>
              <w:t>FSM options provide a means to control which FSM states are processed and which FSM states are skipped when the FSM is executed. That determination is done before the FSM is triggered. See the FSM section for more details</w:t>
            </w:r>
          </w:p>
        </w:tc>
      </w:tr>
      <w:tr w:rsidR="007161BF" w14:paraId="12BADA29" w14:textId="77777777" w:rsidTr="00E972FF">
        <w:tc>
          <w:tcPr>
            <w:tcW w:w="1705" w:type="dxa"/>
          </w:tcPr>
          <w:p w14:paraId="26F6E622" w14:textId="77777777" w:rsidR="007161BF" w:rsidRDefault="007161BF" w:rsidP="000045BF">
            <w:r>
              <w:lastRenderedPageBreak/>
              <w:t>exploratory</w:t>
            </w:r>
          </w:p>
        </w:tc>
        <w:tc>
          <w:tcPr>
            <w:tcW w:w="8591" w:type="dxa"/>
          </w:tcPr>
          <w:p w14:paraId="68E77686" w14:textId="77777777" w:rsidR="007161BF" w:rsidRDefault="007161BF" w:rsidP="000045BF"/>
        </w:tc>
      </w:tr>
      <w:tr w:rsidR="007161BF" w14:paraId="2296891C" w14:textId="77777777" w:rsidTr="00E972FF">
        <w:tc>
          <w:tcPr>
            <w:tcW w:w="1705" w:type="dxa"/>
          </w:tcPr>
          <w:p w14:paraId="25500474" w14:textId="77777777" w:rsidR="007161BF" w:rsidRDefault="007161BF" w:rsidP="000045BF">
            <w:r>
              <w:t>message</w:t>
            </w:r>
          </w:p>
          <w:p w14:paraId="09C79A67" w14:textId="77777777" w:rsidR="007161BF" w:rsidRDefault="007161BF" w:rsidP="000045BF">
            <w:r>
              <w:t>descr</w:t>
            </w:r>
          </w:p>
          <w:p w14:paraId="497B271A" w14:textId="77777777" w:rsidR="007161BF" w:rsidRDefault="007161BF" w:rsidP="000045BF">
            <w:r>
              <w:t>description</w:t>
            </w:r>
          </w:p>
        </w:tc>
        <w:tc>
          <w:tcPr>
            <w:tcW w:w="8591" w:type="dxa"/>
          </w:tcPr>
          <w:p w14:paraId="1497E771" w14:textId="77777777" w:rsidR="007161BF" w:rsidRDefault="00880D52" w:rsidP="000045BF">
            <w:r>
              <w:t>A human-readable message indicating the purpose of this FSM</w:t>
            </w:r>
            <w:r w:rsidR="00AD69F8">
              <w:t xml:space="preserve"> stage</w:t>
            </w:r>
            <w:r>
              <w:t>. When the FSM is executed, the “</w:t>
            </w:r>
            <w:r w:rsidRPr="00880D52">
              <w:rPr>
                <w:b/>
              </w:rPr>
              <w:t>fsm</w:t>
            </w:r>
            <w:r>
              <w:rPr>
                <w:b/>
              </w:rPr>
              <w:t>Stage</w:t>
            </w:r>
            <w:r w:rsidRPr="00880D52">
              <w:rPr>
                <w:b/>
              </w:rPr>
              <w:t>Descr</w:t>
            </w:r>
            <w:r>
              <w:t>” MO property is set to the value of this message.</w:t>
            </w:r>
          </w:p>
        </w:tc>
      </w:tr>
    </w:tbl>
    <w:p w14:paraId="0416AD59" w14:textId="77777777" w:rsidR="00FB0678" w:rsidRPr="00FB0678" w:rsidRDefault="00FB0678" w:rsidP="000045BF"/>
    <w:p w14:paraId="7504EF51" w14:textId="77777777" w:rsidR="00BD68EA" w:rsidRDefault="00BD68EA" w:rsidP="00F23F15">
      <w:pPr>
        <w:pStyle w:val="Heading4"/>
      </w:pPr>
      <w:r>
        <w:t>FSM Stage Notify &lt;notify&gt;</w:t>
      </w:r>
    </w:p>
    <w:p w14:paraId="595DFB46" w14:textId="77777777" w:rsidR="002561C2" w:rsidRDefault="002561C2" w:rsidP="002561C2">
      <w:r>
        <w:t xml:space="preserve">The &lt;notify&gt; element is contained inside a FSM &lt;stage&gt; element to specify that a stimulus should be sent to an AG during the execution of the stage. The AG processes the stimulus asynchronously and sends a response back to DME. If the AG returns success, the FSM proceeds to the next stage. </w:t>
      </w:r>
      <w:r w:rsidR="007D31D2">
        <w:t xml:space="preserve">If the AG returns a retriable error, </w:t>
      </w:r>
      <w:r w:rsidR="009C08D0">
        <w:t>the stage is retried after a timeout (specified as stage timeout).</w:t>
      </w:r>
      <w:r w:rsidR="006A64C6">
        <w:t xml:space="preserve"> If the AG returns a non-retriable error, the whole FSM fails.</w:t>
      </w:r>
    </w:p>
    <w:tbl>
      <w:tblPr>
        <w:tblStyle w:val="TableGrid"/>
        <w:tblW w:w="0" w:type="auto"/>
        <w:tblLook w:val="04A0" w:firstRow="1" w:lastRow="0" w:firstColumn="1" w:lastColumn="0" w:noHBand="0" w:noVBand="1"/>
      </w:tblPr>
      <w:tblGrid>
        <w:gridCol w:w="2448"/>
        <w:gridCol w:w="7848"/>
      </w:tblGrid>
      <w:tr w:rsidR="00815AA8" w:rsidRPr="00EB1369" w14:paraId="0B25AB36" w14:textId="77777777" w:rsidTr="00FC3441">
        <w:tc>
          <w:tcPr>
            <w:tcW w:w="2448" w:type="dxa"/>
            <w:shd w:val="clear" w:color="auto" w:fill="4DC9FF" w:themeFill="text1" w:themeFillTint="99"/>
          </w:tcPr>
          <w:p w14:paraId="057D8839" w14:textId="77777777" w:rsidR="00815AA8" w:rsidRPr="00EB1369" w:rsidRDefault="00815AA8" w:rsidP="007B493E">
            <w:pPr>
              <w:rPr>
                <w:b/>
              </w:rPr>
            </w:pPr>
            <w:r w:rsidRPr="00EB1369">
              <w:rPr>
                <w:b/>
              </w:rPr>
              <w:t>Attribute Name</w:t>
            </w:r>
          </w:p>
        </w:tc>
        <w:tc>
          <w:tcPr>
            <w:tcW w:w="7848" w:type="dxa"/>
            <w:shd w:val="clear" w:color="auto" w:fill="4DC9FF" w:themeFill="text1" w:themeFillTint="99"/>
          </w:tcPr>
          <w:p w14:paraId="3BDF9360" w14:textId="77777777" w:rsidR="00815AA8" w:rsidRPr="00EB1369" w:rsidRDefault="00815AA8" w:rsidP="007B493E">
            <w:pPr>
              <w:rPr>
                <w:b/>
              </w:rPr>
            </w:pPr>
            <w:r w:rsidRPr="00EB1369">
              <w:rPr>
                <w:b/>
              </w:rPr>
              <w:t>Description</w:t>
            </w:r>
          </w:p>
        </w:tc>
      </w:tr>
      <w:tr w:rsidR="00FC3441" w14:paraId="4374BA73" w14:textId="77777777" w:rsidTr="007B493E">
        <w:tc>
          <w:tcPr>
            <w:tcW w:w="2448" w:type="dxa"/>
          </w:tcPr>
          <w:p w14:paraId="3F25E838" w14:textId="77777777" w:rsidR="00FC3441" w:rsidRDefault="00FC3441" w:rsidP="007B493E">
            <w:r>
              <w:t>api</w:t>
            </w:r>
          </w:p>
        </w:tc>
        <w:tc>
          <w:tcPr>
            <w:tcW w:w="7848" w:type="dxa"/>
          </w:tcPr>
          <w:p w14:paraId="2C4A8FA0" w14:textId="77777777" w:rsidR="00FC3441" w:rsidRDefault="00FC3441" w:rsidP="007B493E">
            <w:r>
              <w:t xml:space="preserve">{ true | </w:t>
            </w:r>
            <w:r w:rsidRPr="00FC3441">
              <w:rPr>
                <w:b/>
              </w:rPr>
              <w:t>false</w:t>
            </w:r>
            <w:r>
              <w:t xml:space="preserve"> }</w:t>
            </w:r>
          </w:p>
        </w:tc>
      </w:tr>
      <w:tr w:rsidR="00FC3441" w14:paraId="4DB2C4B6" w14:textId="77777777" w:rsidTr="007B493E">
        <w:tc>
          <w:tcPr>
            <w:tcW w:w="2448" w:type="dxa"/>
          </w:tcPr>
          <w:p w14:paraId="7021B8FF" w14:textId="77777777" w:rsidR="00FC3441" w:rsidRDefault="00FC3441" w:rsidP="007B493E">
            <w:r>
              <w:t>custom</w:t>
            </w:r>
          </w:p>
        </w:tc>
        <w:tc>
          <w:tcPr>
            <w:tcW w:w="7848" w:type="dxa"/>
          </w:tcPr>
          <w:p w14:paraId="58C30C11" w14:textId="77777777" w:rsidR="00FC3441" w:rsidRDefault="00FC3441" w:rsidP="00FC3441">
            <w:pPr>
              <w:tabs>
                <w:tab w:val="left" w:pos="774"/>
              </w:tabs>
            </w:pPr>
            <w:r>
              <w:t xml:space="preserve">{ true | </w:t>
            </w:r>
            <w:r w:rsidRPr="00FC3441">
              <w:rPr>
                <w:b/>
              </w:rPr>
              <w:t>false</w:t>
            </w:r>
            <w:r>
              <w:t xml:space="preserve"> }</w:t>
            </w:r>
          </w:p>
        </w:tc>
      </w:tr>
      <w:tr w:rsidR="00FC3441" w14:paraId="12456CFB" w14:textId="77777777" w:rsidTr="007B493E">
        <w:tc>
          <w:tcPr>
            <w:tcW w:w="2448" w:type="dxa"/>
          </w:tcPr>
          <w:p w14:paraId="5E316078" w14:textId="77777777" w:rsidR="00FC3441" w:rsidRDefault="00FC3441" w:rsidP="007B493E">
            <w:r>
              <w:t>data</w:t>
            </w:r>
          </w:p>
        </w:tc>
        <w:tc>
          <w:tcPr>
            <w:tcW w:w="7848" w:type="dxa"/>
          </w:tcPr>
          <w:p w14:paraId="274EBA15" w14:textId="77777777" w:rsidR="00FC3441" w:rsidRDefault="00CF55E5" w:rsidP="007B493E">
            <w:r>
              <w:t>The class name of an MO</w:t>
            </w:r>
          </w:p>
        </w:tc>
      </w:tr>
      <w:tr w:rsidR="00FC3441" w14:paraId="4AEA4032" w14:textId="77777777" w:rsidTr="007B493E">
        <w:tc>
          <w:tcPr>
            <w:tcW w:w="2448" w:type="dxa"/>
          </w:tcPr>
          <w:p w14:paraId="0C729940" w14:textId="77777777" w:rsidR="00FC3441" w:rsidRDefault="00FC3441" w:rsidP="007B493E">
            <w:r w:rsidRPr="00FC3441">
              <w:t>data-descendant-include</w:t>
            </w:r>
          </w:p>
        </w:tc>
        <w:tc>
          <w:tcPr>
            <w:tcW w:w="7848" w:type="dxa"/>
          </w:tcPr>
          <w:p w14:paraId="236DEB57" w14:textId="77777777" w:rsidR="00FC3441" w:rsidRDefault="00FC3441" w:rsidP="007B493E"/>
        </w:tc>
      </w:tr>
      <w:tr w:rsidR="00FC3441" w14:paraId="09AE31BF" w14:textId="77777777" w:rsidTr="007B493E">
        <w:tc>
          <w:tcPr>
            <w:tcW w:w="2448" w:type="dxa"/>
          </w:tcPr>
          <w:p w14:paraId="17ADA4F8" w14:textId="77777777" w:rsidR="00FC3441" w:rsidRPr="00FC3441" w:rsidRDefault="00FC3441" w:rsidP="007B493E">
            <w:r w:rsidRPr="00FC3441">
              <w:t>data-descendant-exclude</w:t>
            </w:r>
          </w:p>
        </w:tc>
        <w:tc>
          <w:tcPr>
            <w:tcW w:w="7848" w:type="dxa"/>
          </w:tcPr>
          <w:p w14:paraId="7B9E79A9" w14:textId="77777777" w:rsidR="00FC3441" w:rsidRDefault="00FC3441" w:rsidP="007B493E"/>
        </w:tc>
      </w:tr>
      <w:tr w:rsidR="00FC3441" w14:paraId="200874AE" w14:textId="77777777" w:rsidTr="007B493E">
        <w:tc>
          <w:tcPr>
            <w:tcW w:w="2448" w:type="dxa"/>
          </w:tcPr>
          <w:p w14:paraId="7AB72ED8" w14:textId="77777777" w:rsidR="00FC3441" w:rsidRDefault="00FC3441" w:rsidP="007B493E">
            <w:r>
              <w:t>inst</w:t>
            </w:r>
          </w:p>
        </w:tc>
        <w:tc>
          <w:tcPr>
            <w:tcW w:w="7848" w:type="dxa"/>
          </w:tcPr>
          <w:p w14:paraId="608D1917" w14:textId="77777777" w:rsidR="00FC3441" w:rsidRDefault="00FC3441" w:rsidP="00FC3441">
            <w:r>
              <w:t xml:space="preserve">{ target | explicit | </w:t>
            </w:r>
            <w:r w:rsidRPr="00FC3441">
              <w:rPr>
                <w:b/>
              </w:rPr>
              <w:t>active</w:t>
            </w:r>
            <w:r>
              <w:t xml:space="preserve"> | a | b | standby | local | self | peer | none }</w:t>
            </w:r>
          </w:p>
        </w:tc>
      </w:tr>
      <w:tr w:rsidR="00FC3441" w14:paraId="4FFDA65F" w14:textId="77777777" w:rsidTr="007B493E">
        <w:tc>
          <w:tcPr>
            <w:tcW w:w="2448" w:type="dxa"/>
          </w:tcPr>
          <w:p w14:paraId="7F70EB35" w14:textId="77777777" w:rsidR="00FC3441" w:rsidRDefault="00FC3441" w:rsidP="007B493E">
            <w:r>
              <w:t>method</w:t>
            </w:r>
          </w:p>
        </w:tc>
        <w:tc>
          <w:tcPr>
            <w:tcW w:w="7848" w:type="dxa"/>
          </w:tcPr>
          <w:p w14:paraId="29FC52B5" w14:textId="77777777" w:rsidR="00FC3441" w:rsidRDefault="00FC3441" w:rsidP="007B493E"/>
        </w:tc>
      </w:tr>
      <w:tr w:rsidR="00815AA8" w14:paraId="66E4C5CB" w14:textId="77777777" w:rsidTr="00FC3441">
        <w:tc>
          <w:tcPr>
            <w:tcW w:w="2448" w:type="dxa"/>
          </w:tcPr>
          <w:p w14:paraId="50E46254" w14:textId="77777777" w:rsidR="00815AA8" w:rsidRDefault="00FC3441" w:rsidP="00815AA8">
            <w:r>
              <w:t>purpose</w:t>
            </w:r>
          </w:p>
        </w:tc>
        <w:tc>
          <w:tcPr>
            <w:tcW w:w="7848" w:type="dxa"/>
          </w:tcPr>
          <w:p w14:paraId="649D05DB" w14:textId="77777777" w:rsidR="00815AA8" w:rsidRDefault="00FC3441" w:rsidP="00FC3441">
            <w:r>
              <w:t xml:space="preserve">{  retrieval | </w:t>
            </w:r>
            <w:r w:rsidRPr="00FC3441">
              <w:rPr>
                <w:b/>
              </w:rPr>
              <w:t>mod</w:t>
            </w:r>
            <w:r>
              <w:t xml:space="preserve"> | trigger }</w:t>
            </w:r>
          </w:p>
          <w:p w14:paraId="76F69E7D" w14:textId="77777777" w:rsidR="000C45E7" w:rsidRDefault="000C45E7" w:rsidP="00FC3441">
            <w:r>
              <w:t>Retrieval:</w:t>
            </w:r>
          </w:p>
          <w:p w14:paraId="6E2B0BE1" w14:textId="77777777" w:rsidR="000C45E7" w:rsidRDefault="000C45E7" w:rsidP="00FC3441">
            <w:r>
              <w:t>Modification:</w:t>
            </w:r>
          </w:p>
          <w:p w14:paraId="0473BB4A" w14:textId="77777777" w:rsidR="000C45E7" w:rsidRDefault="000C45E7" w:rsidP="00FC3441">
            <w:r>
              <w:t>Trigger:</w:t>
            </w:r>
          </w:p>
        </w:tc>
      </w:tr>
      <w:tr w:rsidR="00FC3441" w14:paraId="43C4BC22" w14:textId="77777777" w:rsidTr="007B493E">
        <w:tc>
          <w:tcPr>
            <w:tcW w:w="2448" w:type="dxa"/>
          </w:tcPr>
          <w:p w14:paraId="7184FA9F" w14:textId="77777777" w:rsidR="00FC3441" w:rsidRDefault="00FC3441" w:rsidP="007B493E">
            <w:r>
              <w:t>proxyEp</w:t>
            </w:r>
          </w:p>
        </w:tc>
        <w:tc>
          <w:tcPr>
            <w:tcW w:w="7848" w:type="dxa"/>
          </w:tcPr>
          <w:p w14:paraId="158FABF6" w14:textId="77777777" w:rsidR="00FC3441" w:rsidRDefault="00FC3441" w:rsidP="007B493E"/>
        </w:tc>
      </w:tr>
      <w:tr w:rsidR="00815AA8" w14:paraId="7E50CC25" w14:textId="77777777" w:rsidTr="00FC3441">
        <w:tc>
          <w:tcPr>
            <w:tcW w:w="2448" w:type="dxa"/>
          </w:tcPr>
          <w:p w14:paraId="6D722DEE" w14:textId="77777777" w:rsidR="00815AA8" w:rsidRDefault="00815AA8" w:rsidP="00815AA8">
            <w:r>
              <w:t>target</w:t>
            </w:r>
          </w:p>
        </w:tc>
        <w:tc>
          <w:tcPr>
            <w:tcW w:w="7848" w:type="dxa"/>
          </w:tcPr>
          <w:p w14:paraId="5058EB89" w14:textId="77777777" w:rsidR="00815AA8" w:rsidRDefault="00815AA8" w:rsidP="007B493E">
            <w:r>
              <w:t>The name of a target service, which typically should be the name of an AG.</w:t>
            </w:r>
          </w:p>
        </w:tc>
      </w:tr>
    </w:tbl>
    <w:p w14:paraId="7CB49E6D" w14:textId="77777777" w:rsidR="00815AA8" w:rsidRPr="002561C2" w:rsidRDefault="00815AA8" w:rsidP="002561C2"/>
    <w:p w14:paraId="382EA685" w14:textId="77777777" w:rsidR="00614D2D" w:rsidRDefault="00614D2D" w:rsidP="00F23F15">
      <w:pPr>
        <w:pStyle w:val="Heading4"/>
      </w:pPr>
      <w:r>
        <w:t>FSM Control &lt;control&gt;</w:t>
      </w:r>
    </w:p>
    <w:p w14:paraId="70B71DF2" w14:textId="77777777" w:rsidR="0002233F" w:rsidRDefault="0002233F" w:rsidP="000045BF">
      <w:r>
        <w:t xml:space="preserve">The </w:t>
      </w:r>
      <w:r w:rsidRPr="0002233F">
        <w:rPr>
          <w:b/>
        </w:rPr>
        <w:t xml:space="preserve">&lt;control&gt; </w:t>
      </w:r>
      <w:r>
        <w:t xml:space="preserve">element defines an interrupt control structure for the FSM. It specifies what can cause </w:t>
      </w:r>
      <w:r w:rsidR="00936C6F">
        <w:t>this FSM to be interrupted.</w:t>
      </w:r>
    </w:p>
    <w:tbl>
      <w:tblPr>
        <w:tblStyle w:val="TableGrid"/>
        <w:tblW w:w="0" w:type="auto"/>
        <w:tblLook w:val="04A0" w:firstRow="1" w:lastRow="0" w:firstColumn="1" w:lastColumn="0" w:noHBand="0" w:noVBand="1"/>
      </w:tblPr>
      <w:tblGrid>
        <w:gridCol w:w="1705"/>
        <w:gridCol w:w="8591"/>
      </w:tblGrid>
      <w:tr w:rsidR="0002233F" w:rsidRPr="00EB1369" w14:paraId="0D0E3F37" w14:textId="77777777" w:rsidTr="00870D51">
        <w:tc>
          <w:tcPr>
            <w:tcW w:w="1705" w:type="dxa"/>
            <w:shd w:val="clear" w:color="auto" w:fill="4DC9FF" w:themeFill="text1" w:themeFillTint="99"/>
          </w:tcPr>
          <w:p w14:paraId="3C04C0C1" w14:textId="77777777" w:rsidR="0002233F" w:rsidRPr="00EB1369" w:rsidRDefault="0002233F" w:rsidP="000045BF">
            <w:pPr>
              <w:rPr>
                <w:b/>
              </w:rPr>
            </w:pPr>
            <w:r w:rsidRPr="00EB1369">
              <w:rPr>
                <w:b/>
              </w:rPr>
              <w:t>Attribute Name</w:t>
            </w:r>
          </w:p>
        </w:tc>
        <w:tc>
          <w:tcPr>
            <w:tcW w:w="8591" w:type="dxa"/>
            <w:shd w:val="clear" w:color="auto" w:fill="4DC9FF" w:themeFill="text1" w:themeFillTint="99"/>
          </w:tcPr>
          <w:p w14:paraId="1D637F10" w14:textId="77777777" w:rsidR="0002233F" w:rsidRPr="00EB1369" w:rsidRDefault="0002233F" w:rsidP="000045BF">
            <w:pPr>
              <w:rPr>
                <w:b/>
              </w:rPr>
            </w:pPr>
            <w:r w:rsidRPr="00EB1369">
              <w:rPr>
                <w:b/>
              </w:rPr>
              <w:t>Description</w:t>
            </w:r>
          </w:p>
        </w:tc>
      </w:tr>
      <w:tr w:rsidR="0002233F" w14:paraId="48BE2114" w14:textId="77777777" w:rsidTr="00870D51">
        <w:tc>
          <w:tcPr>
            <w:tcW w:w="1705" w:type="dxa"/>
          </w:tcPr>
          <w:p w14:paraId="769BCF82" w14:textId="77777777" w:rsidR="0002233F" w:rsidRDefault="0002233F" w:rsidP="000045BF">
            <w:r>
              <w:t>features</w:t>
            </w:r>
          </w:p>
        </w:tc>
        <w:tc>
          <w:tcPr>
            <w:tcW w:w="8591" w:type="dxa"/>
          </w:tcPr>
          <w:p w14:paraId="5274A6B6" w14:textId="77777777" w:rsidR="0002233F" w:rsidRDefault="0002233F" w:rsidP="000045BF">
            <w:r>
              <w:t>A bitmask set with one or more of the following bits:</w:t>
            </w:r>
          </w:p>
          <w:p w14:paraId="602C70F4" w14:textId="77777777" w:rsidR="0002233F" w:rsidRDefault="0002233F" w:rsidP="000045BF">
            <w:r>
              <w:t xml:space="preserve">{ nop | cancel | </w:t>
            </w:r>
            <w:r w:rsidRPr="001F4DB3">
              <w:rPr>
                <w:b/>
              </w:rPr>
              <w:t>no-interrupt</w:t>
            </w:r>
            <w:r>
              <w:t xml:space="preserve"> | suspend | restart | yield-to-all | yied-to-next}</w:t>
            </w:r>
          </w:p>
          <w:p w14:paraId="23F61C81" w14:textId="77777777" w:rsidR="00BB5463" w:rsidRDefault="00686C2F" w:rsidP="000045BF">
            <w:r>
              <w:t>The only implemented feature is “no-interrupt”. All other values are ignored at runtime.</w:t>
            </w:r>
            <w:r w:rsidR="00857032">
              <w:t xml:space="preserve"> If the “no-interrupt”feature is set, the stage is non-interruptible.</w:t>
            </w:r>
          </w:p>
          <w:p w14:paraId="33B04EDD" w14:textId="77777777" w:rsidR="001F4DB3" w:rsidRDefault="001F4DB3" w:rsidP="000045BF"/>
          <w:p w14:paraId="0DCE5180" w14:textId="77777777" w:rsidR="00BB5463" w:rsidRDefault="00BB5463" w:rsidP="000045BF">
            <w:r>
              <w:t xml:space="preserve">NGEN generates a bitset which is set in </w:t>
            </w:r>
            <w:r w:rsidRPr="00BB5463">
              <w:t>meta::FsmStateHandler</w:t>
            </w:r>
            <w:r>
              <w:t xml:space="preserve"> in </w:t>
            </w:r>
            <w:r w:rsidRPr="00BB5463">
              <w:t>sam/src/app/sam/dme/def/Svc.cc</w:t>
            </w:r>
          </w:p>
          <w:p w14:paraId="3F194D7A" w14:textId="77777777" w:rsidR="00B6300D" w:rsidRDefault="00B6300D" w:rsidP="00B6300D">
            <w:r>
              <w:t>Used at runtime in Fsm.h:</w:t>
            </w:r>
            <w:r w:rsidRPr="00B6300D">
              <w:t>getControlFeatures</w:t>
            </w:r>
            <w:r>
              <w:t>()</w:t>
            </w:r>
          </w:p>
        </w:tc>
      </w:tr>
      <w:tr w:rsidR="0002233F" w14:paraId="07B9DB93" w14:textId="77777777" w:rsidTr="00870D51">
        <w:tc>
          <w:tcPr>
            <w:tcW w:w="1705" w:type="dxa"/>
          </w:tcPr>
          <w:p w14:paraId="4107DB5A" w14:textId="77777777" w:rsidR="0002233F" w:rsidRDefault="0002233F" w:rsidP="000045BF">
            <w:r>
              <w:t>Priority</w:t>
            </w:r>
          </w:p>
          <w:p w14:paraId="6576D26D" w14:textId="77777777" w:rsidR="0002233F" w:rsidRDefault="0002233F" w:rsidP="000045BF">
            <w:r>
              <w:t>Prio</w:t>
            </w:r>
          </w:p>
        </w:tc>
        <w:tc>
          <w:tcPr>
            <w:tcW w:w="8591" w:type="dxa"/>
          </w:tcPr>
          <w:p w14:paraId="1A738B6C" w14:textId="77777777" w:rsidR="0002233F" w:rsidRDefault="0002233F" w:rsidP="000045BF">
            <w:commentRangeStart w:id="395"/>
            <w:r>
              <w:t>An integer value indicating the priority.</w:t>
            </w:r>
            <w:commentRangeEnd w:id="395"/>
            <w:r>
              <w:rPr>
                <w:rStyle w:val="CommentReference"/>
              </w:rPr>
              <w:commentReference w:id="395"/>
            </w:r>
            <w:r>
              <w:t xml:space="preserve"> By default, the priority is set to 100.</w:t>
            </w:r>
          </w:p>
          <w:p w14:paraId="5DB87052" w14:textId="77777777" w:rsidR="0002233F" w:rsidRDefault="0002233F" w:rsidP="000045BF">
            <w:r>
              <w:t>This does not seem to be used at runtime</w:t>
            </w:r>
          </w:p>
        </w:tc>
      </w:tr>
    </w:tbl>
    <w:p w14:paraId="00294B75" w14:textId="77777777" w:rsidR="0002233F" w:rsidRPr="0002233F" w:rsidRDefault="0002233F" w:rsidP="000045BF"/>
    <w:p w14:paraId="4B406BB2" w14:textId="77777777" w:rsidR="0002233F" w:rsidRDefault="0002233F" w:rsidP="00F23F15">
      <w:pPr>
        <w:pStyle w:val="Heading4"/>
      </w:pPr>
      <w:commentRangeStart w:id="396"/>
      <w:r>
        <w:t>FSM Interrupt &lt;interrupts&gt;</w:t>
      </w:r>
      <w:commentRangeEnd w:id="396"/>
      <w:r w:rsidR="00936C6F">
        <w:rPr>
          <w:rStyle w:val="CommentReference"/>
          <w:rFonts w:ascii="Times New Roman" w:eastAsia="Times New Roman" w:hAnsi="Times New Roman" w:cs="Times New Roman"/>
          <w:b w:val="0"/>
          <w:bCs w:val="0"/>
          <w:color w:val="auto"/>
        </w:rPr>
        <w:commentReference w:id="396"/>
      </w:r>
    </w:p>
    <w:tbl>
      <w:tblPr>
        <w:tblStyle w:val="TableGrid"/>
        <w:tblW w:w="0" w:type="auto"/>
        <w:tblLook w:val="04A0" w:firstRow="1" w:lastRow="0" w:firstColumn="1" w:lastColumn="0" w:noHBand="0" w:noVBand="1"/>
      </w:tblPr>
      <w:tblGrid>
        <w:gridCol w:w="1705"/>
        <w:gridCol w:w="8591"/>
      </w:tblGrid>
      <w:tr w:rsidR="0002233F" w:rsidRPr="00EB1369" w14:paraId="30BCB84F" w14:textId="77777777" w:rsidTr="00870D51">
        <w:tc>
          <w:tcPr>
            <w:tcW w:w="1705" w:type="dxa"/>
            <w:shd w:val="clear" w:color="auto" w:fill="4DC9FF" w:themeFill="text1" w:themeFillTint="99"/>
          </w:tcPr>
          <w:p w14:paraId="01705B3E" w14:textId="77777777" w:rsidR="0002233F" w:rsidRPr="00EB1369" w:rsidRDefault="0002233F" w:rsidP="000045BF">
            <w:pPr>
              <w:rPr>
                <w:b/>
              </w:rPr>
            </w:pPr>
            <w:r w:rsidRPr="00EB1369">
              <w:rPr>
                <w:b/>
              </w:rPr>
              <w:t>Attribute Name</w:t>
            </w:r>
          </w:p>
        </w:tc>
        <w:tc>
          <w:tcPr>
            <w:tcW w:w="8591" w:type="dxa"/>
            <w:shd w:val="clear" w:color="auto" w:fill="4DC9FF" w:themeFill="text1" w:themeFillTint="99"/>
          </w:tcPr>
          <w:p w14:paraId="4E6917A3" w14:textId="77777777" w:rsidR="0002233F" w:rsidRPr="00EB1369" w:rsidRDefault="0002233F" w:rsidP="000045BF">
            <w:pPr>
              <w:rPr>
                <w:b/>
              </w:rPr>
            </w:pPr>
            <w:r w:rsidRPr="00EB1369">
              <w:rPr>
                <w:b/>
              </w:rPr>
              <w:t>Description</w:t>
            </w:r>
          </w:p>
        </w:tc>
      </w:tr>
      <w:tr w:rsidR="0002233F" w14:paraId="1D9FAB5E" w14:textId="77777777" w:rsidTr="00870D51">
        <w:tc>
          <w:tcPr>
            <w:tcW w:w="1705" w:type="dxa"/>
          </w:tcPr>
          <w:p w14:paraId="52F789D0" w14:textId="77777777" w:rsidR="0002233F" w:rsidRDefault="0002233F" w:rsidP="000045BF">
            <w:r>
              <w:t>group</w:t>
            </w:r>
          </w:p>
        </w:tc>
        <w:tc>
          <w:tcPr>
            <w:tcW w:w="8591" w:type="dxa"/>
          </w:tcPr>
          <w:p w14:paraId="7D6EC59A" w14:textId="77777777" w:rsidR="0002233F" w:rsidRDefault="00936C6F" w:rsidP="000045BF">
            <w:r>
              <w:t>The name of this interrupt group</w:t>
            </w:r>
          </w:p>
        </w:tc>
      </w:tr>
      <w:tr w:rsidR="0002233F" w14:paraId="73AD2127" w14:textId="77777777" w:rsidTr="00870D51">
        <w:tc>
          <w:tcPr>
            <w:tcW w:w="1705" w:type="dxa"/>
          </w:tcPr>
          <w:p w14:paraId="117E09E5" w14:textId="77777777" w:rsidR="0002233F" w:rsidRDefault="0002233F" w:rsidP="000045BF">
            <w:r>
              <w:t>action</w:t>
            </w:r>
          </w:p>
        </w:tc>
        <w:tc>
          <w:tcPr>
            <w:tcW w:w="8591" w:type="dxa"/>
          </w:tcPr>
          <w:p w14:paraId="2B4E5A61" w14:textId="77777777" w:rsidR="0002233F" w:rsidRDefault="0002233F" w:rsidP="000045BF">
            <w:r>
              <w:t>One of the following values:</w:t>
            </w:r>
          </w:p>
          <w:p w14:paraId="77EDF9F3" w14:textId="77777777" w:rsidR="0002233F" w:rsidRDefault="0002233F" w:rsidP="000045BF">
            <w:r>
              <w:t>{ nop | restart | interrupt | suspend | cancel}</w:t>
            </w:r>
          </w:p>
          <w:p w14:paraId="7F9AE0C0" w14:textId="77777777" w:rsidR="0002233F" w:rsidRDefault="0002233F" w:rsidP="000045BF">
            <w:r>
              <w:lastRenderedPageBreak/>
              <w:t>The default action is “interrupt”</w:t>
            </w:r>
          </w:p>
        </w:tc>
      </w:tr>
    </w:tbl>
    <w:p w14:paraId="53DDDBAA" w14:textId="77777777" w:rsidR="0002233F" w:rsidRPr="0002233F" w:rsidRDefault="0002233F" w:rsidP="000045BF"/>
    <w:p w14:paraId="0140E466" w14:textId="77777777" w:rsidR="0002233F" w:rsidRDefault="0002233F" w:rsidP="00F23F15">
      <w:pPr>
        <w:pStyle w:val="Heading4"/>
      </w:pPr>
      <w:commentRangeStart w:id="397"/>
      <w:r>
        <w:t>FSM Interrupted-By &lt;interrupted-by&gt;</w:t>
      </w:r>
      <w:commentRangeEnd w:id="397"/>
      <w:r w:rsidR="00936C6F">
        <w:rPr>
          <w:rStyle w:val="CommentReference"/>
          <w:rFonts w:ascii="Times New Roman" w:eastAsia="Times New Roman" w:hAnsi="Times New Roman" w:cs="Times New Roman"/>
          <w:b w:val="0"/>
          <w:bCs w:val="0"/>
          <w:color w:val="auto"/>
        </w:rPr>
        <w:commentReference w:id="397"/>
      </w:r>
    </w:p>
    <w:tbl>
      <w:tblPr>
        <w:tblStyle w:val="TableGrid"/>
        <w:tblW w:w="0" w:type="auto"/>
        <w:tblLook w:val="04A0" w:firstRow="1" w:lastRow="0" w:firstColumn="1" w:lastColumn="0" w:noHBand="0" w:noVBand="1"/>
      </w:tblPr>
      <w:tblGrid>
        <w:gridCol w:w="1705"/>
        <w:gridCol w:w="8591"/>
      </w:tblGrid>
      <w:tr w:rsidR="00936C6F" w:rsidRPr="00EB1369" w14:paraId="4CBBC0F5" w14:textId="77777777" w:rsidTr="00870D51">
        <w:tc>
          <w:tcPr>
            <w:tcW w:w="1705" w:type="dxa"/>
            <w:shd w:val="clear" w:color="auto" w:fill="4DC9FF" w:themeFill="text1" w:themeFillTint="99"/>
          </w:tcPr>
          <w:p w14:paraId="3186D627" w14:textId="77777777" w:rsidR="00936C6F" w:rsidRPr="00EB1369" w:rsidRDefault="00936C6F" w:rsidP="000045BF">
            <w:pPr>
              <w:rPr>
                <w:b/>
              </w:rPr>
            </w:pPr>
            <w:r w:rsidRPr="00EB1369">
              <w:rPr>
                <w:b/>
              </w:rPr>
              <w:t>Attribute Name</w:t>
            </w:r>
          </w:p>
        </w:tc>
        <w:tc>
          <w:tcPr>
            <w:tcW w:w="8591" w:type="dxa"/>
            <w:shd w:val="clear" w:color="auto" w:fill="4DC9FF" w:themeFill="text1" w:themeFillTint="99"/>
          </w:tcPr>
          <w:p w14:paraId="1CD25962" w14:textId="77777777" w:rsidR="00936C6F" w:rsidRPr="00EB1369" w:rsidRDefault="00936C6F" w:rsidP="000045BF">
            <w:pPr>
              <w:rPr>
                <w:b/>
              </w:rPr>
            </w:pPr>
            <w:r w:rsidRPr="00EB1369">
              <w:rPr>
                <w:b/>
              </w:rPr>
              <w:t>Description</w:t>
            </w:r>
          </w:p>
        </w:tc>
      </w:tr>
      <w:tr w:rsidR="00936C6F" w14:paraId="6CF803F4" w14:textId="77777777" w:rsidTr="00870D51">
        <w:tc>
          <w:tcPr>
            <w:tcW w:w="1705" w:type="dxa"/>
          </w:tcPr>
          <w:p w14:paraId="59E6499C" w14:textId="77777777" w:rsidR="00936C6F" w:rsidRDefault="00936C6F" w:rsidP="000045BF">
            <w:r>
              <w:t>group</w:t>
            </w:r>
          </w:p>
        </w:tc>
        <w:tc>
          <w:tcPr>
            <w:tcW w:w="8591" w:type="dxa"/>
          </w:tcPr>
          <w:p w14:paraId="72A2DCA8" w14:textId="77777777" w:rsidR="00936C6F" w:rsidRDefault="00936C6F" w:rsidP="000045BF">
            <w:r>
              <w:t>The name of this interrupt group</w:t>
            </w:r>
          </w:p>
        </w:tc>
      </w:tr>
      <w:tr w:rsidR="00936C6F" w14:paraId="1048C7FF" w14:textId="77777777" w:rsidTr="00870D51">
        <w:tc>
          <w:tcPr>
            <w:tcW w:w="1705" w:type="dxa"/>
          </w:tcPr>
          <w:p w14:paraId="01BC8947" w14:textId="77777777" w:rsidR="00936C6F" w:rsidRDefault="00936C6F" w:rsidP="000045BF">
            <w:r>
              <w:t>action</w:t>
            </w:r>
          </w:p>
        </w:tc>
        <w:tc>
          <w:tcPr>
            <w:tcW w:w="8591" w:type="dxa"/>
          </w:tcPr>
          <w:p w14:paraId="38EB0FFB" w14:textId="77777777" w:rsidR="00936C6F" w:rsidRDefault="00936C6F" w:rsidP="000045BF">
            <w:r>
              <w:t>One of the following values:</w:t>
            </w:r>
          </w:p>
          <w:p w14:paraId="2CD0E9F4" w14:textId="77777777" w:rsidR="00936C6F" w:rsidRDefault="00936C6F" w:rsidP="000045BF">
            <w:r>
              <w:t>{ nop | restart | interrupt | suspend | cancel}</w:t>
            </w:r>
          </w:p>
          <w:p w14:paraId="65ABF0FB" w14:textId="77777777" w:rsidR="00936C6F" w:rsidRDefault="00936C6F" w:rsidP="000045BF">
            <w:r>
              <w:t>The default action is “interrupt”</w:t>
            </w:r>
          </w:p>
        </w:tc>
      </w:tr>
    </w:tbl>
    <w:p w14:paraId="532D29F3" w14:textId="77777777" w:rsidR="00936C6F" w:rsidRPr="00936C6F" w:rsidRDefault="00936C6F" w:rsidP="000045BF"/>
    <w:p w14:paraId="06AF1E7B" w14:textId="77777777" w:rsidR="001A645E" w:rsidRDefault="001A645E" w:rsidP="00F23F15">
      <w:pPr>
        <w:pStyle w:val="Heading3"/>
      </w:pPr>
      <w:bookmarkStart w:id="398" w:name="_Toc338864930"/>
      <w:r>
        <w:t>Process</w:t>
      </w:r>
    </w:p>
    <w:p w14:paraId="073107F0" w14:textId="77777777" w:rsidR="001A645E" w:rsidRDefault="001A645E" w:rsidP="00F23F15">
      <w:pPr>
        <w:pStyle w:val="Heading3"/>
      </w:pPr>
      <w:r>
        <w:t>Service &lt;svc&gt;</w:t>
      </w:r>
    </w:p>
    <w:p w14:paraId="7F0A3EF3" w14:textId="77777777" w:rsidR="001A645E" w:rsidRDefault="001A645E" w:rsidP="00F23F15">
      <w:pPr>
        <w:pStyle w:val="Heading3"/>
      </w:pPr>
      <w:r>
        <w:t>Process &lt;proc&gt;</w:t>
      </w:r>
    </w:p>
    <w:p w14:paraId="471DFC65" w14:textId="77777777" w:rsidR="001A645E" w:rsidRPr="001A645E" w:rsidRDefault="001A645E" w:rsidP="001A645E"/>
    <w:tbl>
      <w:tblPr>
        <w:tblStyle w:val="TableGrid"/>
        <w:tblW w:w="0" w:type="auto"/>
        <w:tblLook w:val="04A0" w:firstRow="1" w:lastRow="0" w:firstColumn="1" w:lastColumn="0" w:noHBand="0" w:noVBand="1"/>
      </w:tblPr>
      <w:tblGrid>
        <w:gridCol w:w="1908"/>
        <w:gridCol w:w="8388"/>
      </w:tblGrid>
      <w:tr w:rsidR="001A645E" w:rsidRPr="00EB1369" w14:paraId="7FF6AA05" w14:textId="77777777" w:rsidTr="000114E7">
        <w:tc>
          <w:tcPr>
            <w:tcW w:w="1908" w:type="dxa"/>
            <w:shd w:val="clear" w:color="auto" w:fill="4DC9FF" w:themeFill="text1" w:themeFillTint="99"/>
          </w:tcPr>
          <w:p w14:paraId="64687BF1" w14:textId="77777777" w:rsidR="001A645E" w:rsidRPr="00EB1369" w:rsidRDefault="001A645E" w:rsidP="000114E7">
            <w:pPr>
              <w:rPr>
                <w:b/>
              </w:rPr>
            </w:pPr>
            <w:r w:rsidRPr="00EB1369">
              <w:rPr>
                <w:b/>
              </w:rPr>
              <w:t>Attribute Name</w:t>
            </w:r>
          </w:p>
        </w:tc>
        <w:tc>
          <w:tcPr>
            <w:tcW w:w="8388" w:type="dxa"/>
            <w:shd w:val="clear" w:color="auto" w:fill="4DC9FF" w:themeFill="text1" w:themeFillTint="99"/>
          </w:tcPr>
          <w:p w14:paraId="1767B0CF" w14:textId="77777777" w:rsidR="001A645E" w:rsidRPr="00EB1369" w:rsidRDefault="001A645E" w:rsidP="000114E7">
            <w:pPr>
              <w:rPr>
                <w:b/>
              </w:rPr>
            </w:pPr>
            <w:r w:rsidRPr="00EB1369">
              <w:rPr>
                <w:b/>
              </w:rPr>
              <w:t>Description</w:t>
            </w:r>
          </w:p>
        </w:tc>
      </w:tr>
      <w:tr w:rsidR="001A645E" w14:paraId="67BA52A0" w14:textId="77777777" w:rsidTr="000114E7">
        <w:tc>
          <w:tcPr>
            <w:tcW w:w="1908" w:type="dxa"/>
          </w:tcPr>
          <w:p w14:paraId="34E58431" w14:textId="77777777" w:rsidR="001A645E" w:rsidRDefault="001A645E" w:rsidP="000114E7">
            <w:r>
              <w:t>worker</w:t>
            </w:r>
          </w:p>
        </w:tc>
        <w:tc>
          <w:tcPr>
            <w:tcW w:w="8388" w:type="dxa"/>
          </w:tcPr>
          <w:p w14:paraId="640D27BC" w14:textId="77777777" w:rsidR="001A645E" w:rsidRPr="00967724" w:rsidRDefault="001A645E" w:rsidP="00DC404A">
            <w:r>
              <w:t xml:space="preserve">{ </w:t>
            </w:r>
            <w:r w:rsidRPr="001A645E">
              <w:rPr>
                <w:b/>
              </w:rPr>
              <w:t>reactive</w:t>
            </w:r>
            <w:r w:rsidR="00DC404A">
              <w:t xml:space="preserve"> | pool </w:t>
            </w:r>
            <w:r>
              <w:t>}</w:t>
            </w:r>
          </w:p>
        </w:tc>
      </w:tr>
      <w:tr w:rsidR="001A645E" w14:paraId="394C93EC" w14:textId="77777777" w:rsidTr="000114E7">
        <w:tc>
          <w:tcPr>
            <w:tcW w:w="1908" w:type="dxa"/>
          </w:tcPr>
          <w:p w14:paraId="7200C393" w14:textId="77777777" w:rsidR="001A645E" w:rsidRDefault="001A645E" w:rsidP="000114E7">
            <w:r>
              <w:t>transactional</w:t>
            </w:r>
          </w:p>
        </w:tc>
        <w:tc>
          <w:tcPr>
            <w:tcW w:w="8388" w:type="dxa"/>
          </w:tcPr>
          <w:p w14:paraId="225BDD7C" w14:textId="77777777" w:rsidR="001A645E" w:rsidRDefault="001A645E" w:rsidP="000114E7">
            <w:r>
              <w:t xml:space="preserve">{ yes |  </w:t>
            </w:r>
            <w:r w:rsidRPr="001A645E">
              <w:rPr>
                <w:b/>
              </w:rPr>
              <w:t>no</w:t>
            </w:r>
            <w:r>
              <w:t xml:space="preserve"> }</w:t>
            </w:r>
          </w:p>
        </w:tc>
      </w:tr>
      <w:tr w:rsidR="001A645E" w14:paraId="6958C9B4" w14:textId="77777777" w:rsidTr="000114E7">
        <w:tc>
          <w:tcPr>
            <w:tcW w:w="1908" w:type="dxa"/>
          </w:tcPr>
          <w:p w14:paraId="49D38F36" w14:textId="77777777" w:rsidR="001A645E" w:rsidRDefault="001A645E" w:rsidP="000114E7">
            <w:r>
              <w:t>bulking</w:t>
            </w:r>
          </w:p>
        </w:tc>
        <w:tc>
          <w:tcPr>
            <w:tcW w:w="8388" w:type="dxa"/>
          </w:tcPr>
          <w:p w14:paraId="5429F996" w14:textId="77777777" w:rsidR="001A645E" w:rsidRDefault="001A645E" w:rsidP="000114E7">
            <w:r>
              <w:t xml:space="preserve">{ </w:t>
            </w:r>
            <w:r w:rsidRPr="001A645E">
              <w:rPr>
                <w:b/>
              </w:rPr>
              <w:t>yes</w:t>
            </w:r>
            <w:r>
              <w:t xml:space="preserve"> | no }</w:t>
            </w:r>
          </w:p>
        </w:tc>
      </w:tr>
      <w:tr w:rsidR="001A645E" w14:paraId="3FC02346" w14:textId="77777777" w:rsidTr="000114E7">
        <w:tc>
          <w:tcPr>
            <w:tcW w:w="1908" w:type="dxa"/>
          </w:tcPr>
          <w:p w14:paraId="0E3EF2E8" w14:textId="77777777" w:rsidR="001A645E" w:rsidRDefault="001A645E" w:rsidP="000114E7">
            <w:r>
              <w:t>sorting</w:t>
            </w:r>
          </w:p>
        </w:tc>
        <w:tc>
          <w:tcPr>
            <w:tcW w:w="8388" w:type="dxa"/>
          </w:tcPr>
          <w:p w14:paraId="1FF97311" w14:textId="77777777" w:rsidR="001A645E" w:rsidRDefault="001A645E" w:rsidP="000114E7">
            <w:r>
              <w:t xml:space="preserve">{ yes | </w:t>
            </w:r>
            <w:r w:rsidRPr="001A645E">
              <w:rPr>
                <w:b/>
              </w:rPr>
              <w:t>no</w:t>
            </w:r>
            <w:r>
              <w:t xml:space="preserve"> }</w:t>
            </w:r>
          </w:p>
        </w:tc>
      </w:tr>
      <w:tr w:rsidR="001A645E" w14:paraId="55A48251" w14:textId="77777777" w:rsidTr="000114E7">
        <w:tc>
          <w:tcPr>
            <w:tcW w:w="1908" w:type="dxa"/>
          </w:tcPr>
          <w:p w14:paraId="491614F0" w14:textId="77777777" w:rsidR="001A645E" w:rsidRDefault="001A645E" w:rsidP="000114E7">
            <w:r>
              <w:t>retryBulk</w:t>
            </w:r>
          </w:p>
        </w:tc>
        <w:tc>
          <w:tcPr>
            <w:tcW w:w="8388" w:type="dxa"/>
          </w:tcPr>
          <w:p w14:paraId="6F2E133A" w14:textId="77777777" w:rsidR="001A645E" w:rsidRDefault="001A645E" w:rsidP="000114E7">
            <w:r>
              <w:t xml:space="preserve">{ </w:t>
            </w:r>
            <w:r w:rsidRPr="001A645E">
              <w:rPr>
                <w:b/>
              </w:rPr>
              <w:t>1</w:t>
            </w:r>
            <w:r>
              <w:t xml:space="preserve"> | NUMBER }</w:t>
            </w:r>
          </w:p>
        </w:tc>
      </w:tr>
      <w:tr w:rsidR="001A645E" w14:paraId="7941ED56" w14:textId="77777777" w:rsidTr="000114E7">
        <w:tc>
          <w:tcPr>
            <w:tcW w:w="1908" w:type="dxa"/>
          </w:tcPr>
          <w:p w14:paraId="23284D25" w14:textId="77777777" w:rsidR="001A645E" w:rsidRDefault="001A645E" w:rsidP="000114E7">
            <w:r>
              <w:t>retrySingle</w:t>
            </w:r>
          </w:p>
        </w:tc>
        <w:tc>
          <w:tcPr>
            <w:tcW w:w="8388" w:type="dxa"/>
          </w:tcPr>
          <w:p w14:paraId="5C24579C" w14:textId="77777777" w:rsidR="001A645E" w:rsidRDefault="001A645E" w:rsidP="000114E7">
            <w:r>
              <w:t xml:space="preserve">{ </w:t>
            </w:r>
            <w:r w:rsidRPr="001A645E">
              <w:rPr>
                <w:b/>
              </w:rPr>
              <w:t>1</w:t>
            </w:r>
            <w:r>
              <w:t xml:space="preserve"> | NUMBER }</w:t>
            </w:r>
          </w:p>
        </w:tc>
      </w:tr>
      <w:tr w:rsidR="001A645E" w14:paraId="5B095FB6" w14:textId="77777777" w:rsidTr="000114E7">
        <w:tc>
          <w:tcPr>
            <w:tcW w:w="1908" w:type="dxa"/>
          </w:tcPr>
          <w:p w14:paraId="713AEB22" w14:textId="77777777" w:rsidR="001A645E" w:rsidRDefault="001A645E" w:rsidP="000114E7">
            <w:r>
              <w:t>mit</w:t>
            </w:r>
          </w:p>
        </w:tc>
        <w:tc>
          <w:tcPr>
            <w:tcW w:w="8388" w:type="dxa"/>
          </w:tcPr>
          <w:p w14:paraId="7C5B70F5" w14:textId="77777777" w:rsidR="001A645E" w:rsidRDefault="001A645E" w:rsidP="000114E7">
            <w:r>
              <w:t xml:space="preserve">{ </w:t>
            </w:r>
            <w:r w:rsidRPr="001A645E">
              <w:t>none</w:t>
            </w:r>
            <w:r>
              <w:t xml:space="preserve"> </w:t>
            </w:r>
            <w:r w:rsidRPr="001A645E">
              <w:t>|</w:t>
            </w:r>
            <w:r>
              <w:t xml:space="preserve"> </w:t>
            </w:r>
            <w:r w:rsidRPr="001A645E">
              <w:t>memory-local</w:t>
            </w:r>
            <w:r>
              <w:t xml:space="preserve"> </w:t>
            </w:r>
            <w:r w:rsidRPr="001A645E">
              <w:t>|</w:t>
            </w:r>
            <w:r>
              <w:t xml:space="preserve"> </w:t>
            </w:r>
            <w:r w:rsidRPr="001A645E">
              <w:t>memory</w:t>
            </w:r>
            <w:r>
              <w:t xml:space="preserve">-remote | db-local | db-remote | </w:t>
            </w:r>
            <w:r w:rsidRPr="001A645E">
              <w:rPr>
                <w:b/>
              </w:rPr>
              <w:t>ag</w:t>
            </w:r>
            <w:r>
              <w:t xml:space="preserve"> }</w:t>
            </w:r>
          </w:p>
        </w:tc>
      </w:tr>
      <w:tr w:rsidR="001A645E" w14:paraId="2723BD40" w14:textId="77777777" w:rsidTr="000114E7">
        <w:tc>
          <w:tcPr>
            <w:tcW w:w="1908" w:type="dxa"/>
          </w:tcPr>
          <w:p w14:paraId="11A9BAF0" w14:textId="77777777" w:rsidR="001A645E" w:rsidRDefault="001A645E" w:rsidP="000114E7">
            <w:r>
              <w:t>target</w:t>
            </w:r>
          </w:p>
        </w:tc>
        <w:tc>
          <w:tcPr>
            <w:tcW w:w="8388" w:type="dxa"/>
          </w:tcPr>
          <w:p w14:paraId="3775394B" w14:textId="77777777" w:rsidR="001A645E" w:rsidRDefault="001A645E" w:rsidP="000114E7">
            <w:r>
              <w:t xml:space="preserve">{ </w:t>
            </w:r>
            <w:r w:rsidRPr="001A645E">
              <w:rPr>
                <w:b/>
              </w:rPr>
              <w:t>executable</w:t>
            </w:r>
            <w:r>
              <w:t xml:space="preserve"> </w:t>
            </w:r>
            <w:r w:rsidRPr="001A645E">
              <w:t>|</w:t>
            </w:r>
            <w:r>
              <w:t xml:space="preserve"> </w:t>
            </w:r>
            <w:r w:rsidRPr="001A645E">
              <w:t>shared-library</w:t>
            </w:r>
            <w:r>
              <w:t xml:space="preserve"> </w:t>
            </w:r>
            <w:r w:rsidRPr="001A645E">
              <w:t>|</w:t>
            </w:r>
            <w:r>
              <w:t xml:space="preserve"> </w:t>
            </w:r>
            <w:r w:rsidRPr="001A645E">
              <w:t>static-library</w:t>
            </w:r>
            <w:r>
              <w:t xml:space="preserve"> }</w:t>
            </w:r>
          </w:p>
        </w:tc>
      </w:tr>
      <w:tr w:rsidR="001A645E" w14:paraId="426D5FE2" w14:textId="77777777" w:rsidTr="000114E7">
        <w:tc>
          <w:tcPr>
            <w:tcW w:w="1908" w:type="dxa"/>
          </w:tcPr>
          <w:p w14:paraId="21201346" w14:textId="77777777" w:rsidR="001A645E" w:rsidRDefault="001A645E" w:rsidP="000114E7">
            <w:r>
              <w:t>libraries</w:t>
            </w:r>
          </w:p>
        </w:tc>
        <w:tc>
          <w:tcPr>
            <w:tcW w:w="8388" w:type="dxa"/>
          </w:tcPr>
          <w:p w14:paraId="669021CB" w14:textId="77777777" w:rsidR="001A645E" w:rsidRDefault="001A645E" w:rsidP="000114E7">
            <w:r>
              <w:t>Comma-separated list of libraries</w:t>
            </w:r>
          </w:p>
        </w:tc>
      </w:tr>
      <w:tr w:rsidR="001A645E" w14:paraId="718537CF" w14:textId="77777777" w:rsidTr="000114E7">
        <w:tc>
          <w:tcPr>
            <w:tcW w:w="1908" w:type="dxa"/>
          </w:tcPr>
          <w:p w14:paraId="79043398" w14:textId="77777777" w:rsidR="001A645E" w:rsidRDefault="001A645E" w:rsidP="000114E7">
            <w:r>
              <w:t>libpath</w:t>
            </w:r>
          </w:p>
        </w:tc>
        <w:tc>
          <w:tcPr>
            <w:tcW w:w="8388" w:type="dxa"/>
          </w:tcPr>
          <w:p w14:paraId="313C4DE6" w14:textId="77777777" w:rsidR="001A645E" w:rsidRDefault="001A645E" w:rsidP="000114E7"/>
        </w:tc>
      </w:tr>
      <w:tr w:rsidR="001A645E" w14:paraId="0B3DA508" w14:textId="77777777" w:rsidTr="000114E7">
        <w:tc>
          <w:tcPr>
            <w:tcW w:w="1908" w:type="dxa"/>
          </w:tcPr>
          <w:p w14:paraId="1EBAF670" w14:textId="77777777" w:rsidR="001A645E" w:rsidRDefault="001A645E" w:rsidP="000114E7">
            <w:r>
              <w:t>runpath</w:t>
            </w:r>
          </w:p>
        </w:tc>
        <w:tc>
          <w:tcPr>
            <w:tcW w:w="8388" w:type="dxa"/>
          </w:tcPr>
          <w:p w14:paraId="058CF272" w14:textId="77777777" w:rsidR="001A645E" w:rsidRDefault="001A645E" w:rsidP="000114E7"/>
        </w:tc>
      </w:tr>
      <w:tr w:rsidR="001A645E" w14:paraId="01E9E48C" w14:textId="77777777" w:rsidTr="000114E7">
        <w:tc>
          <w:tcPr>
            <w:tcW w:w="1908" w:type="dxa"/>
          </w:tcPr>
          <w:p w14:paraId="56F0DE6D" w14:textId="77777777" w:rsidR="001A645E" w:rsidRDefault="001A645E" w:rsidP="000114E7">
            <w:r>
              <w:t>includePath</w:t>
            </w:r>
          </w:p>
        </w:tc>
        <w:tc>
          <w:tcPr>
            <w:tcW w:w="8388" w:type="dxa"/>
          </w:tcPr>
          <w:p w14:paraId="7191D01D" w14:textId="77777777" w:rsidR="001A645E" w:rsidRDefault="001A645E" w:rsidP="000114E7">
            <w:r>
              <w:t>Comma-separated list of include path that should be added during the compilation</w:t>
            </w:r>
          </w:p>
        </w:tc>
      </w:tr>
      <w:tr w:rsidR="001A645E" w14:paraId="02EE64D3" w14:textId="77777777" w:rsidTr="000114E7">
        <w:tc>
          <w:tcPr>
            <w:tcW w:w="1908" w:type="dxa"/>
          </w:tcPr>
          <w:p w14:paraId="04F173A7" w14:textId="77777777" w:rsidR="001A645E" w:rsidRDefault="001A645E" w:rsidP="000114E7">
            <w:r>
              <w:t>bootstrap</w:t>
            </w:r>
          </w:p>
        </w:tc>
        <w:tc>
          <w:tcPr>
            <w:tcW w:w="8388" w:type="dxa"/>
          </w:tcPr>
          <w:p w14:paraId="3DEE8844" w14:textId="77777777" w:rsidR="001A645E" w:rsidRDefault="001A645E" w:rsidP="000114E7"/>
        </w:tc>
      </w:tr>
      <w:tr w:rsidR="001A645E" w14:paraId="4591E07A" w14:textId="77777777" w:rsidTr="000114E7">
        <w:tc>
          <w:tcPr>
            <w:tcW w:w="1908" w:type="dxa"/>
          </w:tcPr>
          <w:p w14:paraId="0E9EABD3" w14:textId="77777777" w:rsidR="001A645E" w:rsidRDefault="001A645E" w:rsidP="000114E7">
            <w:r>
              <w:t>callHome</w:t>
            </w:r>
          </w:p>
        </w:tc>
        <w:tc>
          <w:tcPr>
            <w:tcW w:w="8388" w:type="dxa"/>
          </w:tcPr>
          <w:p w14:paraId="783287D5" w14:textId="77777777" w:rsidR="001A645E" w:rsidRDefault="001A645E" w:rsidP="000114E7">
            <w:r>
              <w:t xml:space="preserve">{ yes | </w:t>
            </w:r>
            <w:r w:rsidRPr="001A645E">
              <w:rPr>
                <w:b/>
              </w:rPr>
              <w:t>no</w:t>
            </w:r>
            <w:r>
              <w:rPr>
                <w:b/>
              </w:rPr>
              <w:t xml:space="preserve"> </w:t>
            </w:r>
            <w:r w:rsidRPr="001A645E">
              <w:t>}</w:t>
            </w:r>
          </w:p>
        </w:tc>
      </w:tr>
      <w:tr w:rsidR="001A645E" w14:paraId="268A08B2" w14:textId="77777777" w:rsidTr="000114E7">
        <w:tc>
          <w:tcPr>
            <w:tcW w:w="1908" w:type="dxa"/>
          </w:tcPr>
          <w:p w14:paraId="085D89F5" w14:textId="77777777" w:rsidR="001A645E" w:rsidRDefault="00DC404A" w:rsidP="000114E7">
            <w:r>
              <w:t>S</w:t>
            </w:r>
            <w:r w:rsidR="001A645E">
              <w:t>nmp</w:t>
            </w:r>
          </w:p>
        </w:tc>
        <w:tc>
          <w:tcPr>
            <w:tcW w:w="8388" w:type="dxa"/>
          </w:tcPr>
          <w:p w14:paraId="0782231F" w14:textId="77777777" w:rsidR="001A645E" w:rsidRDefault="001A645E" w:rsidP="000114E7">
            <w:r>
              <w:t xml:space="preserve">{ yes |  </w:t>
            </w:r>
            <w:r w:rsidRPr="001A645E">
              <w:rPr>
                <w:b/>
              </w:rPr>
              <w:t>no</w:t>
            </w:r>
            <w:r>
              <w:t xml:space="preserve"> }</w:t>
            </w:r>
          </w:p>
        </w:tc>
      </w:tr>
    </w:tbl>
    <w:p w14:paraId="187C637E" w14:textId="77777777" w:rsidR="001A645E" w:rsidRDefault="001A645E" w:rsidP="001A645E"/>
    <w:p w14:paraId="77018F8B" w14:textId="77777777" w:rsidR="00482806" w:rsidRDefault="00482806" w:rsidP="00F23F15">
      <w:pPr>
        <w:pStyle w:val="Heading3"/>
      </w:pPr>
      <w:r>
        <w:t>Error &lt;error&gt;</w:t>
      </w:r>
      <w:bookmarkEnd w:id="398"/>
    </w:p>
    <w:p w14:paraId="11ECBF3C" w14:textId="77777777" w:rsidR="00482806" w:rsidRDefault="00482806" w:rsidP="00F03B2C">
      <w:r>
        <w:t xml:space="preserve">The </w:t>
      </w:r>
      <w:r w:rsidRPr="00482806">
        <w:rPr>
          <w:b/>
        </w:rPr>
        <w:t>&lt;error&gt;</w:t>
      </w:r>
      <w:r>
        <w:t xml:space="preserve"> element is used to define error codes. These error codes can be used by AGs to report a failure cause during the execution of an FSM stage</w:t>
      </w:r>
      <w:r w:rsidR="00967724">
        <w:t>. For example, an AG may have to establish a connection to a RADIUS authentication server, but the AG could not establish a connection</w:t>
      </w:r>
      <w:r>
        <w:t>. See FSM section for more details.</w:t>
      </w:r>
    </w:p>
    <w:p w14:paraId="42711E77" w14:textId="77777777" w:rsidR="00482806" w:rsidRDefault="00482806" w:rsidP="00F03B2C">
      <w:r>
        <w:t>Unlike most other items in the Information Model, errors are defined in a flat namespace, i.e. they are not defined within a package.</w:t>
      </w:r>
    </w:p>
    <w:p w14:paraId="08AA8184" w14:textId="77777777" w:rsidR="00482806" w:rsidRDefault="00482806" w:rsidP="00F03B2C">
      <w:r>
        <w:t xml:space="preserve">For every &lt;error&gt; element, NGEN generates a </w:t>
      </w:r>
      <w:r w:rsidRPr="00482806">
        <w:rPr>
          <w:b/>
        </w:rPr>
        <w:t>condition::ErrCode</w:t>
      </w:r>
      <w:r>
        <w:t xml:space="preserve"> under </w:t>
      </w:r>
      <w:r w:rsidRPr="0092493E">
        <w:rPr>
          <w:b/>
        </w:rPr>
        <w:t>sam/src/gm/gmo/condition/Constants.h</w:t>
      </w:r>
      <w:r>
        <w:t>.</w:t>
      </w:r>
    </w:p>
    <w:tbl>
      <w:tblPr>
        <w:tblStyle w:val="TableGrid"/>
        <w:tblW w:w="0" w:type="auto"/>
        <w:tblLook w:val="04A0" w:firstRow="1" w:lastRow="0" w:firstColumn="1" w:lastColumn="0" w:noHBand="0" w:noVBand="1"/>
      </w:tblPr>
      <w:tblGrid>
        <w:gridCol w:w="1908"/>
        <w:gridCol w:w="8388"/>
      </w:tblGrid>
      <w:tr w:rsidR="00482806" w:rsidRPr="00EB1369" w14:paraId="1F007008" w14:textId="77777777" w:rsidTr="00482806">
        <w:tc>
          <w:tcPr>
            <w:tcW w:w="1908" w:type="dxa"/>
            <w:shd w:val="clear" w:color="auto" w:fill="4DC9FF" w:themeFill="text1" w:themeFillTint="99"/>
          </w:tcPr>
          <w:p w14:paraId="103766F8" w14:textId="77777777" w:rsidR="00482806" w:rsidRPr="00EB1369" w:rsidRDefault="00482806" w:rsidP="00F03B2C">
            <w:pPr>
              <w:rPr>
                <w:b/>
              </w:rPr>
            </w:pPr>
            <w:r w:rsidRPr="00EB1369">
              <w:rPr>
                <w:b/>
              </w:rPr>
              <w:t>Attribute Name</w:t>
            </w:r>
          </w:p>
        </w:tc>
        <w:tc>
          <w:tcPr>
            <w:tcW w:w="8388" w:type="dxa"/>
            <w:shd w:val="clear" w:color="auto" w:fill="4DC9FF" w:themeFill="text1" w:themeFillTint="99"/>
          </w:tcPr>
          <w:p w14:paraId="3875EC8B" w14:textId="77777777" w:rsidR="00482806" w:rsidRPr="00EB1369" w:rsidRDefault="00482806" w:rsidP="00F03B2C">
            <w:pPr>
              <w:rPr>
                <w:b/>
              </w:rPr>
            </w:pPr>
            <w:r w:rsidRPr="00EB1369">
              <w:rPr>
                <w:b/>
              </w:rPr>
              <w:t>Description</w:t>
            </w:r>
          </w:p>
        </w:tc>
      </w:tr>
      <w:tr w:rsidR="00482806" w14:paraId="6BCC4EC3" w14:textId="77777777" w:rsidTr="00482806">
        <w:tc>
          <w:tcPr>
            <w:tcW w:w="1908" w:type="dxa"/>
          </w:tcPr>
          <w:p w14:paraId="6ED6AD15" w14:textId="77777777" w:rsidR="00482806" w:rsidRDefault="00482806" w:rsidP="00F03B2C">
            <w:r>
              <w:t>name</w:t>
            </w:r>
          </w:p>
        </w:tc>
        <w:tc>
          <w:tcPr>
            <w:tcW w:w="8388" w:type="dxa"/>
          </w:tcPr>
          <w:p w14:paraId="3CBAF817" w14:textId="77777777" w:rsidR="00482806" w:rsidRDefault="00482806" w:rsidP="00F03B2C">
            <w:r>
              <w:t>The name of the error. This is used to generate condition::ErrCode, which can be used by an AG to report an error code to DME during the execution of an FSM stage</w:t>
            </w:r>
          </w:p>
        </w:tc>
      </w:tr>
      <w:tr w:rsidR="00482806" w14:paraId="5D66A696" w14:textId="77777777" w:rsidTr="00482806">
        <w:tc>
          <w:tcPr>
            <w:tcW w:w="1908" w:type="dxa"/>
          </w:tcPr>
          <w:p w14:paraId="17F688D3" w14:textId="77777777" w:rsidR="00482806" w:rsidRDefault="00482806" w:rsidP="00F03B2C">
            <w:r>
              <w:lastRenderedPageBreak/>
              <w:t>default-result-code</w:t>
            </w:r>
          </w:p>
        </w:tc>
        <w:tc>
          <w:tcPr>
            <w:tcW w:w="8388" w:type="dxa"/>
          </w:tcPr>
          <w:p w14:paraId="67EBD566" w14:textId="77777777" w:rsidR="00482806" w:rsidRPr="00967724" w:rsidRDefault="00482806" w:rsidP="00F03B2C">
            <w:r>
              <w:t xml:space="preserve">Specifies </w:t>
            </w:r>
            <w:r w:rsidR="00967724">
              <w:t>a value of type</w:t>
            </w:r>
            <w:r>
              <w:t xml:space="preserve"> </w:t>
            </w:r>
            <w:r w:rsidRPr="00123FD4">
              <w:rPr>
                <w:b/>
              </w:rPr>
              <w:t>condition::RemoteInvRslt</w:t>
            </w:r>
            <w:r w:rsidR="00967724">
              <w:t xml:space="preserve">. This is used to set the value of the </w:t>
            </w:r>
            <w:r w:rsidR="00967724" w:rsidRPr="00967724">
              <w:rPr>
                <w:b/>
              </w:rPr>
              <w:t>fsmRmtInvRslt</w:t>
            </w:r>
            <w:r w:rsidR="00967724">
              <w:t xml:space="preserve"> property when the AG returns an error.</w:t>
            </w:r>
          </w:p>
        </w:tc>
      </w:tr>
      <w:tr w:rsidR="00482806" w14:paraId="041CA381" w14:textId="77777777" w:rsidTr="00482806">
        <w:tc>
          <w:tcPr>
            <w:tcW w:w="1908" w:type="dxa"/>
          </w:tcPr>
          <w:p w14:paraId="46119DFC" w14:textId="77777777" w:rsidR="00482806" w:rsidRDefault="00967724" w:rsidP="00F03B2C">
            <w:r>
              <w:t>D</w:t>
            </w:r>
            <w:r w:rsidR="00482806">
              <w:t>escription</w:t>
            </w:r>
          </w:p>
          <w:p w14:paraId="2CE6B00E" w14:textId="77777777" w:rsidR="00967724" w:rsidRDefault="00967724" w:rsidP="00F03B2C">
            <w:r>
              <w:t>descr</w:t>
            </w:r>
          </w:p>
        </w:tc>
        <w:tc>
          <w:tcPr>
            <w:tcW w:w="8388" w:type="dxa"/>
          </w:tcPr>
          <w:p w14:paraId="28FCC4F5" w14:textId="77777777" w:rsidR="00482806" w:rsidRDefault="00482806" w:rsidP="00F03B2C">
            <w:r>
              <w:t>A human-readable description of the error</w:t>
            </w:r>
          </w:p>
        </w:tc>
      </w:tr>
    </w:tbl>
    <w:p w14:paraId="59B93DB0" w14:textId="77777777" w:rsidR="00482806" w:rsidRDefault="00482806" w:rsidP="00F03B2C">
      <w:pPr>
        <w:pStyle w:val="Heading4"/>
      </w:pPr>
      <w:r>
        <w:t>Example</w:t>
      </w:r>
    </w:p>
    <w:p w14:paraId="32808120" w14:textId="77777777" w:rsidR="00482806" w:rsidRPr="00123FD4" w:rsidRDefault="00482806" w:rsidP="00F03B2C">
      <w:pPr>
        <w:shd w:val="clear" w:color="auto" w:fill="FFFFFF"/>
        <w:spacing w:after="0" w:line="240" w:lineRule="auto"/>
        <w:rPr>
          <w:rFonts w:ascii="Courier New" w:eastAsia="Times New Roman" w:hAnsi="Courier New" w:cs="Courier New"/>
          <w:color w:val="000000"/>
          <w:sz w:val="20"/>
          <w:szCs w:val="20"/>
        </w:rPr>
      </w:pPr>
      <w:r w:rsidRPr="00123FD4">
        <w:rPr>
          <w:rFonts w:ascii="Courier New" w:eastAsia="Times New Roman" w:hAnsi="Courier New" w:cs="Courier New"/>
          <w:color w:val="0000FF"/>
          <w:sz w:val="20"/>
          <w:szCs w:val="20"/>
        </w:rPr>
        <w:t>&lt;error</w:t>
      </w:r>
      <w:r w:rsidRPr="00123FD4">
        <w:rPr>
          <w:rFonts w:ascii="Courier New" w:eastAsia="Times New Roman" w:hAnsi="Courier New" w:cs="Courier New"/>
          <w:color w:val="000000"/>
          <w:sz w:val="20"/>
          <w:szCs w:val="20"/>
        </w:rPr>
        <w:t xml:space="preserve"> </w:t>
      </w:r>
      <w:r w:rsidRPr="00123FD4">
        <w:rPr>
          <w:rFonts w:ascii="Courier New" w:eastAsia="Times New Roman" w:hAnsi="Courier New" w:cs="Courier New"/>
          <w:color w:val="FF0000"/>
          <w:sz w:val="20"/>
          <w:szCs w:val="20"/>
        </w:rPr>
        <w:t>name</w:t>
      </w:r>
      <w:r w:rsidRPr="00123FD4">
        <w:rPr>
          <w:rFonts w:ascii="Courier New" w:eastAsia="Times New Roman" w:hAnsi="Courier New" w:cs="Courier New"/>
          <w:color w:val="000000"/>
          <w:sz w:val="20"/>
          <w:szCs w:val="20"/>
        </w:rPr>
        <w:t>=</w:t>
      </w:r>
      <w:r w:rsidRPr="00123FD4">
        <w:rPr>
          <w:rFonts w:ascii="Courier New" w:eastAsia="Times New Roman" w:hAnsi="Courier New" w:cs="Courier New"/>
          <w:b/>
          <w:bCs/>
          <w:color w:val="8000FF"/>
          <w:sz w:val="20"/>
          <w:szCs w:val="20"/>
        </w:rPr>
        <w:t>"radius-group-set-error"</w:t>
      </w:r>
    </w:p>
    <w:p w14:paraId="06E66997" w14:textId="77777777" w:rsidR="00482806" w:rsidRPr="00123FD4" w:rsidRDefault="00482806" w:rsidP="00F03B2C">
      <w:pPr>
        <w:shd w:val="clear" w:color="auto" w:fill="FFFFFF"/>
        <w:spacing w:after="0" w:line="240" w:lineRule="auto"/>
        <w:rPr>
          <w:rFonts w:ascii="Courier New" w:eastAsia="Times New Roman" w:hAnsi="Courier New" w:cs="Courier New"/>
          <w:color w:val="000000"/>
          <w:sz w:val="20"/>
          <w:szCs w:val="20"/>
        </w:rPr>
      </w:pPr>
      <w:r w:rsidRPr="00123FD4">
        <w:rPr>
          <w:rFonts w:ascii="Courier New" w:eastAsia="Times New Roman" w:hAnsi="Courier New" w:cs="Courier New"/>
          <w:color w:val="000000"/>
          <w:sz w:val="20"/>
          <w:szCs w:val="20"/>
        </w:rPr>
        <w:t xml:space="preserve">    </w:t>
      </w:r>
      <w:r w:rsidRPr="00123FD4">
        <w:rPr>
          <w:rFonts w:ascii="Courier New" w:eastAsia="Times New Roman" w:hAnsi="Courier New" w:cs="Courier New"/>
          <w:color w:val="FF0000"/>
          <w:sz w:val="20"/>
          <w:szCs w:val="20"/>
        </w:rPr>
        <w:t>default-result-code</w:t>
      </w:r>
      <w:r w:rsidRPr="00123FD4">
        <w:rPr>
          <w:rFonts w:ascii="Courier New" w:eastAsia="Times New Roman" w:hAnsi="Courier New" w:cs="Courier New"/>
          <w:color w:val="000000"/>
          <w:sz w:val="20"/>
          <w:szCs w:val="20"/>
        </w:rPr>
        <w:t>=</w:t>
      </w:r>
      <w:r w:rsidRPr="00123FD4">
        <w:rPr>
          <w:rFonts w:ascii="Courier New" w:eastAsia="Times New Roman" w:hAnsi="Courier New" w:cs="Courier New"/>
          <w:b/>
          <w:bCs/>
          <w:color w:val="8000FF"/>
          <w:sz w:val="20"/>
          <w:szCs w:val="20"/>
        </w:rPr>
        <w:t>"service-unavailable"</w:t>
      </w:r>
    </w:p>
    <w:p w14:paraId="506D8BD6" w14:textId="77777777" w:rsidR="00482806" w:rsidRPr="00482806" w:rsidRDefault="00482806" w:rsidP="00F03B2C">
      <w:r w:rsidRPr="00123FD4">
        <w:rPr>
          <w:rFonts w:ascii="Courier New" w:eastAsia="Times New Roman" w:hAnsi="Courier New" w:cs="Courier New"/>
          <w:color w:val="000000"/>
          <w:sz w:val="20"/>
          <w:szCs w:val="20"/>
        </w:rPr>
        <w:t xml:space="preserve">    </w:t>
      </w:r>
      <w:r w:rsidRPr="00123FD4">
        <w:rPr>
          <w:rFonts w:ascii="Courier New" w:eastAsia="Times New Roman" w:hAnsi="Courier New" w:cs="Courier New"/>
          <w:color w:val="FF0000"/>
          <w:sz w:val="20"/>
          <w:szCs w:val="20"/>
        </w:rPr>
        <w:t>description</w:t>
      </w:r>
      <w:r w:rsidRPr="00123FD4">
        <w:rPr>
          <w:rFonts w:ascii="Courier New" w:eastAsia="Times New Roman" w:hAnsi="Courier New" w:cs="Courier New"/>
          <w:color w:val="000000"/>
          <w:sz w:val="20"/>
          <w:szCs w:val="20"/>
        </w:rPr>
        <w:t>=</w:t>
      </w:r>
      <w:r w:rsidRPr="00123FD4">
        <w:rPr>
          <w:rFonts w:ascii="Courier New" w:eastAsia="Times New Roman" w:hAnsi="Courier New" w:cs="Courier New"/>
          <w:b/>
          <w:bCs/>
          <w:color w:val="8000FF"/>
          <w:sz w:val="20"/>
          <w:szCs w:val="20"/>
        </w:rPr>
        <w:t>"failed to set radius group"</w:t>
      </w:r>
      <w:r w:rsidRPr="00123FD4">
        <w:rPr>
          <w:rFonts w:ascii="Courier New" w:eastAsia="Times New Roman" w:hAnsi="Courier New" w:cs="Courier New"/>
          <w:color w:val="0000FF"/>
          <w:sz w:val="20"/>
          <w:szCs w:val="20"/>
        </w:rPr>
        <w:t>/&gt;</w:t>
      </w:r>
    </w:p>
    <w:p w14:paraId="159A839C" w14:textId="77777777" w:rsidR="004819DC" w:rsidRDefault="004819DC" w:rsidP="00F23F15">
      <w:pPr>
        <w:pStyle w:val="Heading3"/>
      </w:pPr>
      <w:bookmarkStart w:id="399" w:name="_Toc338864931"/>
      <w:r w:rsidRPr="00DE6E42">
        <w:t>Fault</w:t>
      </w:r>
      <w:r w:rsidR="00FB0678">
        <w:t xml:space="preserve"> &lt;fault&gt;</w:t>
      </w:r>
      <w:bookmarkEnd w:id="399"/>
    </w:p>
    <w:p w14:paraId="63B7BC9B" w14:textId="77777777" w:rsidR="00967724" w:rsidRDefault="00967724" w:rsidP="00F03B2C">
      <w:r>
        <w:t xml:space="preserve">The </w:t>
      </w:r>
      <w:r w:rsidRPr="00967724">
        <w:rPr>
          <w:b/>
        </w:rPr>
        <w:t>&lt;fault&gt;</w:t>
      </w:r>
      <w:r>
        <w:t xml:space="preserve"> element is used to define a specific fault that can be raised on a managed object at runtime.</w:t>
      </w:r>
    </w:p>
    <w:p w14:paraId="1ACB6459" w14:textId="77777777" w:rsidR="00967724" w:rsidRPr="00967724" w:rsidRDefault="00967724" w:rsidP="00F03B2C">
      <w:r w:rsidRPr="00967724">
        <w:rPr>
          <w:b/>
        </w:rPr>
        <w:t>Note</w:t>
      </w:r>
      <w:r>
        <w:t>: there is no need to explicitly define a &lt;fault&gt; element for FSM faults. FSM faults are automatically generated by NGEN.</w:t>
      </w:r>
    </w:p>
    <w:tbl>
      <w:tblPr>
        <w:tblStyle w:val="TableGrid"/>
        <w:tblW w:w="0" w:type="auto"/>
        <w:tblLook w:val="04A0" w:firstRow="1" w:lastRow="0" w:firstColumn="1" w:lastColumn="0" w:noHBand="0" w:noVBand="1"/>
      </w:tblPr>
      <w:tblGrid>
        <w:gridCol w:w="1908"/>
        <w:gridCol w:w="8388"/>
      </w:tblGrid>
      <w:tr w:rsidR="001F0F38" w:rsidRPr="00EB1369" w14:paraId="7F4757B2" w14:textId="77777777" w:rsidTr="00870D51">
        <w:tc>
          <w:tcPr>
            <w:tcW w:w="1908" w:type="dxa"/>
            <w:shd w:val="clear" w:color="auto" w:fill="4DC9FF" w:themeFill="text1" w:themeFillTint="99"/>
          </w:tcPr>
          <w:p w14:paraId="07D55C3D" w14:textId="77777777" w:rsidR="001F0F38" w:rsidRPr="00EB1369" w:rsidRDefault="001F0F38" w:rsidP="00F03B2C">
            <w:pPr>
              <w:rPr>
                <w:b/>
              </w:rPr>
            </w:pPr>
            <w:r w:rsidRPr="00EB1369">
              <w:rPr>
                <w:b/>
              </w:rPr>
              <w:t>Attribute Name</w:t>
            </w:r>
          </w:p>
        </w:tc>
        <w:tc>
          <w:tcPr>
            <w:tcW w:w="8388" w:type="dxa"/>
            <w:shd w:val="clear" w:color="auto" w:fill="4DC9FF" w:themeFill="text1" w:themeFillTint="99"/>
          </w:tcPr>
          <w:p w14:paraId="1F404297" w14:textId="77777777" w:rsidR="001F0F38" w:rsidRPr="00EB1369" w:rsidRDefault="001F0F38" w:rsidP="00F03B2C">
            <w:pPr>
              <w:rPr>
                <w:b/>
              </w:rPr>
            </w:pPr>
            <w:r w:rsidRPr="00EB1369">
              <w:rPr>
                <w:b/>
              </w:rPr>
              <w:t>Description</w:t>
            </w:r>
          </w:p>
        </w:tc>
      </w:tr>
      <w:tr w:rsidR="001F0F38" w14:paraId="5201E7FA" w14:textId="77777777" w:rsidTr="00870D51">
        <w:tc>
          <w:tcPr>
            <w:tcW w:w="1908" w:type="dxa"/>
          </w:tcPr>
          <w:p w14:paraId="6EFC3462" w14:textId="77777777" w:rsidR="001F0F38" w:rsidRDefault="001F0F38" w:rsidP="00F03B2C">
            <w:r>
              <w:t>autocleared</w:t>
            </w:r>
          </w:p>
        </w:tc>
        <w:tc>
          <w:tcPr>
            <w:tcW w:w="8388" w:type="dxa"/>
          </w:tcPr>
          <w:p w14:paraId="5C728305" w14:textId="77777777" w:rsidR="001F0F38" w:rsidRDefault="001F0F38" w:rsidP="00F03B2C">
            <w:r>
              <w:t>A Boolean value indic</w:t>
            </w:r>
            <w:r w:rsidR="00481980">
              <w:t xml:space="preserve">ating whether the fault is automatically </w:t>
            </w:r>
            <w:r>
              <w:t xml:space="preserve">cleared when the fault </w:t>
            </w:r>
            <w:r w:rsidR="00BB741E">
              <w:t>predicate</w:t>
            </w:r>
            <w:r>
              <w:t xml:space="preserve"> is no longer true</w:t>
            </w:r>
          </w:p>
          <w:p w14:paraId="3019348E" w14:textId="77777777" w:rsidR="00BB741E" w:rsidRDefault="00BB741E" w:rsidP="00F03B2C">
            <w:r>
              <w:t>All UCSM faults are auto-cleared, with the exception of two faults in the area of licensing.</w:t>
            </w:r>
          </w:p>
        </w:tc>
      </w:tr>
      <w:tr w:rsidR="001F0F38" w14:paraId="535EF7AC" w14:textId="77777777" w:rsidTr="00870D51">
        <w:tc>
          <w:tcPr>
            <w:tcW w:w="1908" w:type="dxa"/>
          </w:tcPr>
          <w:p w14:paraId="2E2D4B19" w14:textId="77777777" w:rsidR="001F0F38" w:rsidRDefault="001F0F38" w:rsidP="00B531B3">
            <w:r>
              <w:t>call</w:t>
            </w:r>
            <w:r w:rsidR="00B531B3">
              <w:t>H</w:t>
            </w:r>
            <w:r>
              <w:t>ome</w:t>
            </w:r>
          </w:p>
        </w:tc>
        <w:tc>
          <w:tcPr>
            <w:tcW w:w="8388" w:type="dxa"/>
          </w:tcPr>
          <w:p w14:paraId="1AA6B96E" w14:textId="77777777" w:rsidR="001F0F38" w:rsidRDefault="00B531B3" w:rsidP="00F03B2C">
            <w:r>
              <w:t xml:space="preserve">{ </w:t>
            </w:r>
            <w:r w:rsidRPr="00B531B3">
              <w:rPr>
                <w:b/>
              </w:rPr>
              <w:t>disabled</w:t>
            </w:r>
            <w:r>
              <w:t>, enabled }</w:t>
            </w:r>
          </w:p>
          <w:p w14:paraId="09245F0C" w14:textId="77777777" w:rsidR="00B531B3" w:rsidRDefault="00B531B3" w:rsidP="00F03B2C">
            <w:r>
              <w:t>If enabled, UCSM will generate a callhome alert when the fault is raised.</w:t>
            </w:r>
          </w:p>
        </w:tc>
      </w:tr>
      <w:tr w:rsidR="001F0F38" w14:paraId="7255CC0F" w14:textId="77777777" w:rsidTr="00870D51">
        <w:tc>
          <w:tcPr>
            <w:tcW w:w="1908" w:type="dxa"/>
          </w:tcPr>
          <w:p w14:paraId="7D5050AE" w14:textId="77777777" w:rsidR="001F0F38" w:rsidRDefault="00B531B3" w:rsidP="00F03B2C">
            <w:r>
              <w:t>callH</w:t>
            </w:r>
            <w:r w:rsidR="001F0F38">
              <w:t>ometype</w:t>
            </w:r>
          </w:p>
        </w:tc>
        <w:tc>
          <w:tcPr>
            <w:tcW w:w="8388" w:type="dxa"/>
          </w:tcPr>
          <w:p w14:paraId="0D342331" w14:textId="77777777" w:rsidR="001F0F38" w:rsidRDefault="00B531B3" w:rsidP="00B531B3">
            <w:r>
              <w:t xml:space="preserve">{ </w:t>
            </w:r>
            <w:r w:rsidRPr="00B531B3">
              <w:rPr>
                <w:b/>
              </w:rPr>
              <w:t>none</w:t>
            </w:r>
            <w:r w:rsidRPr="00B531B3">
              <w:t>,</w:t>
            </w:r>
            <w:r>
              <w:t xml:space="preserve"> </w:t>
            </w:r>
            <w:r w:rsidRPr="00B531B3">
              <w:t>diagnostic,</w:t>
            </w:r>
            <w:r>
              <w:t xml:space="preserve"> </w:t>
            </w:r>
            <w:r w:rsidRPr="00B531B3">
              <w:t>environmental,</w:t>
            </w:r>
            <w:r>
              <w:t xml:space="preserve"> </w:t>
            </w:r>
            <w:r w:rsidRPr="00B531B3">
              <w:t>configuration</w:t>
            </w:r>
            <w:r w:rsidR="00737B33">
              <w:t>, lifecycle</w:t>
            </w:r>
            <w:r>
              <w:t xml:space="preserve"> }</w:t>
            </w:r>
          </w:p>
          <w:p w14:paraId="2436CB92" w14:textId="77777777" w:rsidR="00B531B3" w:rsidRDefault="00B531B3" w:rsidP="00B531B3">
            <w:r>
              <w:t>If callhome is enabled for this fault, specifies the callhome type that will be sent.</w:t>
            </w:r>
          </w:p>
          <w:p w14:paraId="652C5F6D" w14:textId="77777777" w:rsidR="00922D5A" w:rsidRDefault="00922D5A" w:rsidP="00B531B3">
            <w:r>
              <w:t>Specifies the ALERT type that will be sent in the callhome message.</w:t>
            </w:r>
          </w:p>
        </w:tc>
      </w:tr>
      <w:tr w:rsidR="00737B33" w14:paraId="3F845D22" w14:textId="77777777" w:rsidTr="00870D51">
        <w:tc>
          <w:tcPr>
            <w:tcW w:w="1908" w:type="dxa"/>
          </w:tcPr>
          <w:p w14:paraId="60825821" w14:textId="77777777" w:rsidR="00737B33" w:rsidRDefault="00737B33" w:rsidP="00F03B2C">
            <w:r>
              <w:t>callHomeInfo</w:t>
            </w:r>
          </w:p>
        </w:tc>
        <w:tc>
          <w:tcPr>
            <w:tcW w:w="8388" w:type="dxa"/>
          </w:tcPr>
          <w:p w14:paraId="037BCD6C" w14:textId="77777777" w:rsidR="00737B33" w:rsidRDefault="00737B33" w:rsidP="00B531B3"/>
        </w:tc>
      </w:tr>
      <w:tr w:rsidR="001F0F38" w14:paraId="59152A02" w14:textId="77777777" w:rsidTr="00870D51">
        <w:tc>
          <w:tcPr>
            <w:tcW w:w="1908" w:type="dxa"/>
          </w:tcPr>
          <w:p w14:paraId="53F5C455" w14:textId="77777777" w:rsidR="001F0F38" w:rsidRDefault="001F0F38" w:rsidP="00F03B2C">
            <w:r>
              <w:t>cause</w:t>
            </w:r>
          </w:p>
        </w:tc>
        <w:tc>
          <w:tcPr>
            <w:tcW w:w="8388" w:type="dxa"/>
          </w:tcPr>
          <w:p w14:paraId="1679C8B3" w14:textId="77777777" w:rsidR="001F0F38" w:rsidRDefault="001F0F38" w:rsidP="00F03B2C">
            <w:r>
              <w:t>The cause of the fault</w:t>
            </w:r>
          </w:p>
        </w:tc>
      </w:tr>
      <w:tr w:rsidR="001F0F38" w14:paraId="3A5C1FF4" w14:textId="77777777" w:rsidTr="00870D51">
        <w:tc>
          <w:tcPr>
            <w:tcW w:w="1908" w:type="dxa"/>
          </w:tcPr>
          <w:p w14:paraId="1BF9644C" w14:textId="77777777" w:rsidR="001F0F38" w:rsidRDefault="001F0F38" w:rsidP="00F03B2C">
            <w:r>
              <w:t>class</w:t>
            </w:r>
          </w:p>
        </w:tc>
        <w:tc>
          <w:tcPr>
            <w:tcW w:w="8388" w:type="dxa"/>
          </w:tcPr>
          <w:p w14:paraId="49897BB8" w14:textId="77777777" w:rsidR="001F0F38" w:rsidRDefault="001F0F38" w:rsidP="00F03B2C">
            <w:r>
              <w:t>The MO class to which this fault applies.</w:t>
            </w:r>
          </w:p>
        </w:tc>
      </w:tr>
      <w:tr w:rsidR="001F0F38" w14:paraId="30D559BA" w14:textId="77777777" w:rsidTr="00870D51">
        <w:tc>
          <w:tcPr>
            <w:tcW w:w="1908" w:type="dxa"/>
          </w:tcPr>
          <w:p w14:paraId="7B42B2DF" w14:textId="77777777" w:rsidR="001F0F38" w:rsidRDefault="001F0F38" w:rsidP="00F03B2C">
            <w:r>
              <w:t>help</w:t>
            </w:r>
          </w:p>
        </w:tc>
        <w:tc>
          <w:tcPr>
            <w:tcW w:w="8388" w:type="dxa"/>
          </w:tcPr>
          <w:p w14:paraId="48D5100B" w14:textId="77777777" w:rsidR="001F0F38" w:rsidRDefault="001F0F38" w:rsidP="00F03B2C"/>
        </w:tc>
      </w:tr>
      <w:tr w:rsidR="001F0F38" w14:paraId="7972558B" w14:textId="77777777" w:rsidTr="00870D51">
        <w:tc>
          <w:tcPr>
            <w:tcW w:w="1908" w:type="dxa"/>
          </w:tcPr>
          <w:p w14:paraId="03E00559" w14:textId="77777777" w:rsidR="001F0F38" w:rsidRDefault="001F0F38" w:rsidP="00F03B2C">
            <w:r>
              <w:t>message</w:t>
            </w:r>
          </w:p>
        </w:tc>
        <w:tc>
          <w:tcPr>
            <w:tcW w:w="8388" w:type="dxa"/>
          </w:tcPr>
          <w:p w14:paraId="4439D377" w14:textId="77777777" w:rsidR="001F0F38" w:rsidRDefault="001F0F38" w:rsidP="00F03B2C"/>
        </w:tc>
      </w:tr>
      <w:tr w:rsidR="001F0F38" w14:paraId="3A69A867" w14:textId="77777777" w:rsidTr="00870D51">
        <w:tc>
          <w:tcPr>
            <w:tcW w:w="1908" w:type="dxa"/>
          </w:tcPr>
          <w:p w14:paraId="3248A31E" w14:textId="77777777" w:rsidR="001F0F38" w:rsidRDefault="001F0F38" w:rsidP="00F03B2C">
            <w:r>
              <w:t>name</w:t>
            </w:r>
          </w:p>
        </w:tc>
        <w:tc>
          <w:tcPr>
            <w:tcW w:w="8388" w:type="dxa"/>
          </w:tcPr>
          <w:p w14:paraId="27A685D9" w14:textId="77777777" w:rsidR="001F0F38" w:rsidRDefault="001F0F38" w:rsidP="00F03B2C">
            <w:r>
              <w:t>The name of this fault</w:t>
            </w:r>
          </w:p>
        </w:tc>
      </w:tr>
      <w:tr w:rsidR="001F0F38" w14:paraId="2655A64C" w14:textId="77777777" w:rsidTr="00870D51">
        <w:tc>
          <w:tcPr>
            <w:tcW w:w="1908" w:type="dxa"/>
          </w:tcPr>
          <w:p w14:paraId="026E57B4" w14:textId="77777777" w:rsidR="001F0F38" w:rsidRDefault="001F0F38" w:rsidP="00F03B2C">
            <w:r>
              <w:t>severity</w:t>
            </w:r>
          </w:p>
        </w:tc>
        <w:tc>
          <w:tcPr>
            <w:tcW w:w="8388" w:type="dxa"/>
          </w:tcPr>
          <w:p w14:paraId="5E275786" w14:textId="77777777" w:rsidR="001F0F38" w:rsidRDefault="001F0F38" w:rsidP="00F03B2C">
            <w:r>
              <w:t>The severity of this fault</w:t>
            </w:r>
          </w:p>
        </w:tc>
      </w:tr>
      <w:tr w:rsidR="001F0F38" w14:paraId="2ED11D7F" w14:textId="77777777" w:rsidTr="00870D51">
        <w:tc>
          <w:tcPr>
            <w:tcW w:w="1908" w:type="dxa"/>
          </w:tcPr>
          <w:p w14:paraId="3ED96A55" w14:textId="77777777" w:rsidR="001F0F38" w:rsidRDefault="001F0F38" w:rsidP="00F03B2C">
            <w:r>
              <w:t>tags</w:t>
            </w:r>
          </w:p>
        </w:tc>
        <w:tc>
          <w:tcPr>
            <w:tcW w:w="8388" w:type="dxa"/>
          </w:tcPr>
          <w:p w14:paraId="35D1059D" w14:textId="77777777" w:rsidR="001F0F38" w:rsidRDefault="001F0F38" w:rsidP="00F03B2C"/>
        </w:tc>
      </w:tr>
      <w:tr w:rsidR="001F0F38" w14:paraId="49C4FDD3" w14:textId="77777777" w:rsidTr="00870D51">
        <w:tc>
          <w:tcPr>
            <w:tcW w:w="1908" w:type="dxa"/>
          </w:tcPr>
          <w:p w14:paraId="2765533A" w14:textId="77777777" w:rsidR="001F0F38" w:rsidRDefault="001F0F38" w:rsidP="00F03B2C">
            <w:r>
              <w:t>type</w:t>
            </w:r>
          </w:p>
        </w:tc>
        <w:tc>
          <w:tcPr>
            <w:tcW w:w="8388" w:type="dxa"/>
          </w:tcPr>
          <w:p w14:paraId="7536937C" w14:textId="77777777" w:rsidR="001F0F38" w:rsidRDefault="001F0F38" w:rsidP="00F03B2C"/>
        </w:tc>
      </w:tr>
    </w:tbl>
    <w:p w14:paraId="254A5235" w14:textId="77777777" w:rsidR="00967724" w:rsidRDefault="00967724" w:rsidP="00F03B2C"/>
    <w:p w14:paraId="2F408AD4" w14:textId="77777777" w:rsidR="00BB741E" w:rsidRDefault="00BB741E" w:rsidP="00BB741E">
      <w:r>
        <w:t xml:space="preserve">A fault is automatically raised by UCSM when the fault </w:t>
      </w:r>
      <w:r w:rsidRPr="00BB741E">
        <w:rPr>
          <w:b/>
        </w:rPr>
        <w:t>predicate</w:t>
      </w:r>
      <w:r>
        <w:t xml:space="preserve"> is true. The predicate is a boolean expression based on one or more </w:t>
      </w:r>
      <w:r w:rsidR="00185886">
        <w:t xml:space="preserve">MO </w:t>
      </w:r>
      <w:r>
        <w:t>properties. The predicate is a fixed expression specified at development tim</w:t>
      </w:r>
      <w:r w:rsidR="00185886">
        <w:t>e</w:t>
      </w:r>
      <w:r>
        <w:t xml:space="preserve"> for each fault. The expression can include logical operators, such as AND, OR, NOT. The predicate can evaluate the values of properties using operators such as equal, less-than</w:t>
      </w:r>
      <w:r w:rsidR="00185886">
        <w:t>, anybit</w:t>
      </w:r>
      <w:r>
        <w:t>…</w:t>
      </w:r>
    </w:p>
    <w:p w14:paraId="5A1ABD1B" w14:textId="77777777" w:rsidR="00BB741E" w:rsidRDefault="00BB741E" w:rsidP="00BB741E">
      <w:r>
        <w:t xml:space="preserve">For example, the predicate for the </w:t>
      </w:r>
      <w:r w:rsidRPr="00BB741E">
        <w:rPr>
          <w:b/>
        </w:rPr>
        <w:t>fltPortPIoLink-down</w:t>
      </w:r>
      <w:r>
        <w:t xml:space="preserve"> fault </w:t>
      </w:r>
      <w:r w:rsidR="00185886">
        <w:t xml:space="preserve">is </w:t>
      </w:r>
      <w:r>
        <w:t>true when all three conditions below are true:</w:t>
      </w:r>
    </w:p>
    <w:p w14:paraId="4ED5A9B2" w14:textId="77777777" w:rsidR="00BB741E" w:rsidRDefault="00BB741E" w:rsidP="00BB741E">
      <w:pPr>
        <w:pStyle w:val="ListParagraph"/>
        <w:numPr>
          <w:ilvl w:val="0"/>
          <w:numId w:val="80"/>
        </w:numPr>
      </w:pPr>
      <w:r>
        <w:t>adminState is “enabled”    - this property is changed by the user</w:t>
      </w:r>
    </w:p>
    <w:p w14:paraId="75DBF949" w14:textId="77777777" w:rsidR="00BB741E" w:rsidRDefault="00BB741E" w:rsidP="00BB741E">
      <w:pPr>
        <w:pStyle w:val="ListParagraph"/>
        <w:numPr>
          <w:ilvl w:val="0"/>
          <w:numId w:val="80"/>
        </w:numPr>
      </w:pPr>
      <w:r>
        <w:t>operState is “link-down”    - this property is changed based on the operational state of the link</w:t>
      </w:r>
    </w:p>
    <w:p w14:paraId="12F76DBE" w14:textId="77777777" w:rsidR="00BB741E" w:rsidRDefault="00BB741E" w:rsidP="00BB741E">
      <w:pPr>
        <w:pStyle w:val="ListParagraph"/>
        <w:numPr>
          <w:ilvl w:val="0"/>
          <w:numId w:val="80"/>
        </w:numPr>
      </w:pPr>
      <w:r>
        <w:t>ifRole is NOT “unknown”</w:t>
      </w:r>
    </w:p>
    <w:p w14:paraId="3939CE31" w14:textId="77777777" w:rsidR="00BB741E" w:rsidRDefault="00BB741E" w:rsidP="00BB741E">
      <w:r>
        <w:t xml:space="preserve">Whenever these properties are modified (either by the user or because of an operational change), </w:t>
      </w:r>
      <w:r w:rsidR="00185886">
        <w:t>DME</w:t>
      </w:r>
      <w:r>
        <w:t xml:space="preserve"> re-evaluates the fault predicate.</w:t>
      </w:r>
    </w:p>
    <w:p w14:paraId="79A8022B" w14:textId="77777777" w:rsidR="00BB741E" w:rsidRDefault="00BB741E" w:rsidP="00185886">
      <w:pPr>
        <w:pStyle w:val="ListParagraph"/>
        <w:numPr>
          <w:ilvl w:val="0"/>
          <w:numId w:val="81"/>
        </w:numPr>
      </w:pPr>
      <w:r>
        <w:lastRenderedPageBreak/>
        <w:t>If a predicate becomes true, the fault is raised</w:t>
      </w:r>
    </w:p>
    <w:p w14:paraId="3D6819B1" w14:textId="77777777" w:rsidR="00BB741E" w:rsidRDefault="00BB741E" w:rsidP="00185886">
      <w:pPr>
        <w:pStyle w:val="ListParagraph"/>
        <w:numPr>
          <w:ilvl w:val="0"/>
          <w:numId w:val="81"/>
        </w:numPr>
      </w:pPr>
      <w:r>
        <w:t>If a predicate was previously true and becomes false, that means the underlying cause of the issue has been fixed. If the fault as marked as “auto-cleared” (at development time), then UCSM automatically clears the fault (at run-time).</w:t>
      </w:r>
    </w:p>
    <w:p w14:paraId="5DAE6EB2" w14:textId="77777777" w:rsidR="00CA5687" w:rsidRDefault="00CA5687" w:rsidP="00F23F15">
      <w:pPr>
        <w:pStyle w:val="Heading4"/>
      </w:pPr>
      <w:bookmarkStart w:id="400" w:name="_Toc338864932"/>
      <w:r>
        <w:t>Fault Predicate</w:t>
      </w:r>
    </w:p>
    <w:p w14:paraId="07D982E0" w14:textId="77777777" w:rsidR="00CA5687" w:rsidRDefault="00CA5687" w:rsidP="00CA5687">
      <w:r>
        <w:t>The following constructs can be used for the fault predicate:</w:t>
      </w:r>
    </w:p>
    <w:p w14:paraId="3E7E878B" w14:textId="77777777" w:rsidR="00CA5687" w:rsidRDefault="00CA5687" w:rsidP="00CA5687">
      <w:pPr>
        <w:pStyle w:val="Code"/>
      </w:pPr>
      <w:r>
        <w:t>&lt;and&gt;</w:t>
      </w:r>
    </w:p>
    <w:p w14:paraId="1722B3DE" w14:textId="77777777" w:rsidR="00CA5687" w:rsidRDefault="00CA5687" w:rsidP="00CA5687">
      <w:pPr>
        <w:pStyle w:val="Code"/>
      </w:pPr>
      <w:r>
        <w:t>&lt;or&gt;</w:t>
      </w:r>
    </w:p>
    <w:p w14:paraId="295B135B" w14:textId="77777777" w:rsidR="00CA5687" w:rsidRDefault="00CA5687" w:rsidP="00CA5687">
      <w:pPr>
        <w:pStyle w:val="Code"/>
      </w:pPr>
      <w:r>
        <w:t xml:space="preserve">&lt;equality </w:t>
      </w:r>
      <w:r w:rsidRPr="00CA5687">
        <w:t>prop="name" val="ttt"</w:t>
      </w:r>
      <w:r>
        <w:t>&gt;</w:t>
      </w:r>
    </w:p>
    <w:p w14:paraId="26025D61" w14:textId="77777777" w:rsidR="00CA5687" w:rsidRDefault="00CA5687" w:rsidP="00CA5687">
      <w:pPr>
        <w:pStyle w:val="Code"/>
      </w:pPr>
      <w:r>
        <w:t xml:space="preserve">&lt;inequality </w:t>
      </w:r>
      <w:r w:rsidRPr="00CA5687">
        <w:t>prop="name" val="ttt"</w:t>
      </w:r>
      <w:r>
        <w:t>&gt;</w:t>
      </w:r>
    </w:p>
    <w:p w14:paraId="43C52B7A" w14:textId="77777777" w:rsidR="00CA5687" w:rsidRPr="00CA5687" w:rsidRDefault="00CA5687" w:rsidP="00CA5687">
      <w:pPr>
        <w:pStyle w:val="Code"/>
      </w:pPr>
      <w:r>
        <w:t>&lt;anybit&gt;</w:t>
      </w:r>
    </w:p>
    <w:p w14:paraId="7E21CDF8" w14:textId="77777777" w:rsidR="004819DC" w:rsidRDefault="004819DC" w:rsidP="00F23F15">
      <w:pPr>
        <w:pStyle w:val="Heading3"/>
      </w:pPr>
      <w:r w:rsidRPr="00DE6E42">
        <w:t>Audit Log</w:t>
      </w:r>
      <w:r w:rsidR="00CC6375">
        <w:t xml:space="preserve"> &lt;log&gt;</w:t>
      </w:r>
      <w:bookmarkEnd w:id="400"/>
    </w:p>
    <w:p w14:paraId="71E79D73" w14:textId="77777777" w:rsidR="00D4669B" w:rsidRDefault="00D4669B" w:rsidP="00F03B2C">
      <w:pPr>
        <w:pStyle w:val="ListParagraph"/>
        <w:numPr>
          <w:ilvl w:val="0"/>
          <w:numId w:val="76"/>
        </w:numPr>
        <w:ind w:left="360"/>
      </w:pPr>
      <w:r>
        <w:t>An Audit Log is only needed for objects which are created/modified/deleted by a real user. An object which is discovered by the components on their own do not need an audit log. That’s kind of the whole point of audit log, to track what operation was performed by whom on which object. So things like vm:Hypervisor and vm:Inst do not need an audit log.</w:t>
      </w:r>
    </w:p>
    <w:p w14:paraId="5D903671" w14:textId="77777777" w:rsidR="00D4669B" w:rsidRDefault="00D4669B" w:rsidP="00F03B2C">
      <w:pPr>
        <w:pStyle w:val="ListParagraph"/>
        <w:numPr>
          <w:ilvl w:val="0"/>
          <w:numId w:val="76"/>
        </w:numPr>
        <w:ind w:left="360"/>
      </w:pPr>
      <w:r>
        <w:t>An audit log is meant to be consumed by a human reader, so we should put a message which makes good sense to the user.</w:t>
      </w:r>
    </w:p>
    <w:p w14:paraId="00857C06" w14:textId="77777777" w:rsidR="00D4669B" w:rsidRDefault="00D4669B" w:rsidP="00F03B2C">
      <w:pPr>
        <w:pStyle w:val="ListParagraph"/>
        <w:numPr>
          <w:ilvl w:val="0"/>
          <w:numId w:val="76"/>
        </w:numPr>
        <w:ind w:left="360"/>
      </w:pPr>
      <w:r>
        <w:t>Currently the ngen generates a MODEL:WARN when all of the below conditions are satisfied(look at Ngen.java and MOParser.java)</w:t>
      </w:r>
    </w:p>
    <w:p w14:paraId="1BF3A608" w14:textId="77777777" w:rsidR="00D4669B" w:rsidRDefault="00D4669B" w:rsidP="00F03B2C">
      <w:pPr>
        <w:pStyle w:val="ListParagraph"/>
        <w:numPr>
          <w:ilvl w:val="1"/>
          <w:numId w:val="76"/>
        </w:numPr>
        <w:ind w:left="1080"/>
      </w:pPr>
      <w:r>
        <w:t>MO has missing log actions</w:t>
      </w:r>
    </w:p>
    <w:p w14:paraId="6D354F0E" w14:textId="77777777" w:rsidR="00D4669B" w:rsidRDefault="00D4669B" w:rsidP="00F03B2C">
      <w:pPr>
        <w:pStyle w:val="ListParagraph"/>
        <w:numPr>
          <w:ilvl w:val="1"/>
          <w:numId w:val="76"/>
        </w:numPr>
        <w:ind w:left="1080"/>
      </w:pPr>
      <w:r>
        <w:t>MO has no log action, OR</w:t>
      </w:r>
    </w:p>
    <w:p w14:paraId="3126C2BC" w14:textId="77777777" w:rsidR="00D4669B" w:rsidRDefault="00D4669B" w:rsidP="00F03B2C">
      <w:pPr>
        <w:pStyle w:val="ListParagraph"/>
        <w:numPr>
          <w:ilvl w:val="1"/>
          <w:numId w:val="76"/>
        </w:numPr>
        <w:ind w:left="1080"/>
      </w:pPr>
      <w:r>
        <w:t>MO does not have associated log actions for {creation, modification, deletion} and does not contain the “SPECIAL” indicator OR</w:t>
      </w:r>
    </w:p>
    <w:p w14:paraId="37098515" w14:textId="77777777" w:rsidR="00D4669B" w:rsidRDefault="00D4669B" w:rsidP="00F03B2C">
      <w:pPr>
        <w:pStyle w:val="ListParagraph"/>
        <w:numPr>
          <w:ilvl w:val="1"/>
          <w:numId w:val="76"/>
        </w:numPr>
        <w:ind w:left="1080"/>
      </w:pPr>
      <w:r>
        <w:t>MO is a singleton (singleton=”yes”)and does not have a log action for modification OR</w:t>
      </w:r>
    </w:p>
    <w:p w14:paraId="034347DB" w14:textId="77777777" w:rsidR="00D4669B" w:rsidRDefault="00D4669B" w:rsidP="00F03B2C">
      <w:pPr>
        <w:pStyle w:val="ListParagraph"/>
        <w:numPr>
          <w:ilvl w:val="1"/>
          <w:numId w:val="76"/>
        </w:numPr>
        <w:ind w:left="1080"/>
      </w:pPr>
      <w:r>
        <w:t>MO has deletable=”never” and does not have a log action for modification</w:t>
      </w:r>
    </w:p>
    <w:p w14:paraId="47284C23" w14:textId="77777777" w:rsidR="00D4669B" w:rsidRDefault="00D4669B" w:rsidP="00F03B2C">
      <w:pPr>
        <w:pStyle w:val="ListParagraph"/>
        <w:numPr>
          <w:ilvl w:val="1"/>
          <w:numId w:val="76"/>
        </w:numPr>
        <w:ind w:left="1080"/>
      </w:pPr>
      <w:r>
        <w:t>MO is writable (access is not read-only)</w:t>
      </w:r>
    </w:p>
    <w:p w14:paraId="6FFDC1AB" w14:textId="77777777" w:rsidR="00D4669B" w:rsidRDefault="00D4669B" w:rsidP="00F03B2C">
      <w:pPr>
        <w:pStyle w:val="ListParagraph"/>
        <w:numPr>
          <w:ilvl w:val="1"/>
          <w:numId w:val="76"/>
        </w:numPr>
        <w:ind w:left="1080"/>
      </w:pPr>
      <w:r>
        <w:t>MO is concrete (concrete=”yes” so its not a abstract class)</w:t>
      </w:r>
    </w:p>
    <w:p w14:paraId="74FB9DA0" w14:textId="77777777" w:rsidR="00D4669B" w:rsidRDefault="00D4669B" w:rsidP="00F03B2C">
      <w:pPr>
        <w:pStyle w:val="ListParagraph"/>
        <w:numPr>
          <w:ilvl w:val="1"/>
          <w:numId w:val="76"/>
        </w:numPr>
        <w:ind w:left="1080"/>
      </w:pPr>
      <w:r>
        <w:t>MO is persisted (pers=”no” is not there)</w:t>
      </w:r>
    </w:p>
    <w:p w14:paraId="73DB0187" w14:textId="77777777" w:rsidR="00D4669B" w:rsidRDefault="00D4669B" w:rsidP="00F03B2C">
      <w:pPr>
        <w:pStyle w:val="ListParagraph"/>
        <w:numPr>
          <w:ilvl w:val="1"/>
          <w:numId w:val="76"/>
        </w:numPr>
        <w:ind w:left="1080"/>
      </w:pPr>
      <w:r>
        <w:t>MO has at least one writable property that can be set by a real user. This means any of the properties of a MO or one of its inherited base classes are marked “explicit” which means can be changed by a real user.</w:t>
      </w:r>
    </w:p>
    <w:p w14:paraId="33D6825E" w14:textId="77777777" w:rsidR="00D4669B" w:rsidRDefault="00D4669B" w:rsidP="00F03B2C">
      <w:pPr>
        <w:pStyle w:val="ListParagraph"/>
        <w:numPr>
          <w:ilvl w:val="0"/>
          <w:numId w:val="76"/>
        </w:numPr>
        <w:ind w:left="360"/>
      </w:pPr>
      <w:r>
        <w:t>An example of an error generated by ngen is the following</w:t>
      </w:r>
    </w:p>
    <w:p w14:paraId="47542066" w14:textId="77777777" w:rsidR="00D4669B" w:rsidRDefault="00D4669B" w:rsidP="00F03B2C">
      <w:pPr>
        <w:pStyle w:val="Code"/>
      </w:pPr>
      <w:r>
        <w:t>[java] 47:MODEL:WARN: mo[fw:Instance] ACTION = Log Action# Missing log action, MO is writable. Indicators</w:t>
      </w:r>
    </w:p>
    <w:p w14:paraId="016BB124" w14:textId="77777777" w:rsidR="00D4669B" w:rsidRDefault="00D4669B" w:rsidP="00F03B2C">
      <w:pPr>
        <w:pStyle w:val="Code"/>
      </w:pPr>
      <w:r>
        <w:t>[java] Writable Properties: naming:Object:name, naming:Definition:descr, ; FILES: []</w:t>
      </w:r>
    </w:p>
    <w:p w14:paraId="1B775B84" w14:textId="77777777" w:rsidR="00D4669B" w:rsidRDefault="00D4669B" w:rsidP="00F03B2C"/>
    <w:p w14:paraId="4CFE9B97" w14:textId="77777777" w:rsidR="00D4669B" w:rsidRDefault="00D4669B" w:rsidP="00F03B2C">
      <w:pPr>
        <w:pStyle w:val="ListParagraph"/>
        <w:numPr>
          <w:ilvl w:val="0"/>
          <w:numId w:val="76"/>
        </w:numPr>
        <w:ind w:left="360"/>
      </w:pPr>
      <w:r>
        <w:t>An Audit log for fw:Instance reported in the above error would look as follows</w:t>
      </w:r>
    </w:p>
    <w:p w14:paraId="5EA3BD84" w14:textId="77777777" w:rsidR="00D4669B" w:rsidRDefault="00D4669B" w:rsidP="00F03B2C">
      <w:pPr>
        <w:pStyle w:val="Code"/>
      </w:pPr>
      <w:r>
        <w:t xml:space="preserve">  &lt;apps&gt;</w:t>
      </w:r>
    </w:p>
    <w:p w14:paraId="4AAA6863" w14:textId="77777777" w:rsidR="00D4669B" w:rsidRDefault="00D4669B" w:rsidP="00F03B2C">
      <w:pPr>
        <w:pStyle w:val="Code"/>
      </w:pPr>
      <w:r>
        <w:t xml:space="preserve">      &lt;app name="sam"&gt;</w:t>
      </w:r>
    </w:p>
    <w:p w14:paraId="06738C57" w14:textId="77777777" w:rsidR="00D4669B" w:rsidRDefault="00D4669B" w:rsidP="00F03B2C">
      <w:pPr>
        <w:pStyle w:val="Code"/>
      </w:pPr>
      <w:r>
        <w:t xml:space="preserve">          &lt;svc name="dme"&gt;</w:t>
      </w:r>
    </w:p>
    <w:p w14:paraId="19DB8813" w14:textId="77777777" w:rsidR="00D4669B" w:rsidRDefault="00D4669B" w:rsidP="00F03B2C">
      <w:pPr>
        <w:pStyle w:val="Code"/>
      </w:pPr>
      <w:r>
        <w:t xml:space="preserve">              &lt;log class="fw:Instance"</w:t>
      </w:r>
    </w:p>
    <w:p w14:paraId="160009A9" w14:textId="77777777" w:rsidR="00D4669B" w:rsidRDefault="00D4669B" w:rsidP="00F03B2C">
      <w:pPr>
        <w:pStyle w:val="Code"/>
      </w:pPr>
      <w:r>
        <w:t xml:space="preserve">                   trigger="admin"</w:t>
      </w:r>
    </w:p>
    <w:p w14:paraId="1A7F5A2F" w14:textId="77777777" w:rsidR="00D4669B" w:rsidRDefault="00D4669B" w:rsidP="00F03B2C">
      <w:pPr>
        <w:pStyle w:val="Code"/>
      </w:pPr>
      <w:r>
        <w:lastRenderedPageBreak/>
        <w:t xml:space="preserve">                   indicates="creation"</w:t>
      </w:r>
    </w:p>
    <w:p w14:paraId="22B382FC" w14:textId="77777777" w:rsidR="00D4669B" w:rsidRDefault="00D4669B" w:rsidP="00F03B2C">
      <w:pPr>
        <w:pStyle w:val="Code"/>
      </w:pPr>
      <w:r>
        <w:t xml:space="preserve">                   message="Firewall Instance $svcId$ created"/&gt;</w:t>
      </w:r>
    </w:p>
    <w:p w14:paraId="5BB4C314" w14:textId="77777777" w:rsidR="00D4669B" w:rsidRDefault="00D4669B" w:rsidP="00F03B2C">
      <w:pPr>
        <w:pStyle w:val="Code"/>
      </w:pPr>
      <w:r>
        <w:t xml:space="preserve">              &lt;log class="fw:Instance"</w:t>
      </w:r>
    </w:p>
    <w:p w14:paraId="40ACC5AF" w14:textId="77777777" w:rsidR="00D4669B" w:rsidRDefault="00D4669B" w:rsidP="00F03B2C">
      <w:pPr>
        <w:pStyle w:val="Code"/>
      </w:pPr>
      <w:r>
        <w:t xml:space="preserve">                   trigger="admin"</w:t>
      </w:r>
    </w:p>
    <w:p w14:paraId="3F28A83C" w14:textId="77777777" w:rsidR="00D4669B" w:rsidRDefault="00D4669B" w:rsidP="00F03B2C">
      <w:pPr>
        <w:pStyle w:val="Code"/>
      </w:pPr>
      <w:r>
        <w:t xml:space="preserve">                   indicates="creation"</w:t>
      </w:r>
    </w:p>
    <w:p w14:paraId="15CAE196" w14:textId="77777777" w:rsidR="00D4669B" w:rsidRDefault="00D4669B" w:rsidP="00F03B2C">
      <w:pPr>
        <w:pStyle w:val="Code"/>
      </w:pPr>
      <w:r>
        <w:t xml:space="preserve">                   message="Firewall Instance $svcId$ modified"/&gt;</w:t>
      </w:r>
    </w:p>
    <w:p w14:paraId="233CFE87" w14:textId="77777777" w:rsidR="00D4669B" w:rsidRDefault="00D4669B" w:rsidP="00F03B2C">
      <w:pPr>
        <w:pStyle w:val="Code"/>
      </w:pPr>
      <w:r>
        <w:t xml:space="preserve">              &lt;log class="fw:Instance"</w:t>
      </w:r>
    </w:p>
    <w:p w14:paraId="75FD3C02" w14:textId="77777777" w:rsidR="00D4669B" w:rsidRDefault="00D4669B" w:rsidP="00F03B2C">
      <w:pPr>
        <w:pStyle w:val="Code"/>
      </w:pPr>
      <w:r>
        <w:t xml:space="preserve">                   trigger="admin"</w:t>
      </w:r>
    </w:p>
    <w:p w14:paraId="0EF4170F" w14:textId="77777777" w:rsidR="00D4669B" w:rsidRDefault="00D4669B" w:rsidP="00F03B2C">
      <w:pPr>
        <w:pStyle w:val="Code"/>
      </w:pPr>
      <w:r>
        <w:t xml:space="preserve">                   indicates="creation"</w:t>
      </w:r>
    </w:p>
    <w:p w14:paraId="45255784" w14:textId="77777777" w:rsidR="00D4669B" w:rsidRDefault="00D4669B" w:rsidP="00F03B2C">
      <w:pPr>
        <w:pStyle w:val="Code"/>
      </w:pPr>
      <w:r>
        <w:t xml:space="preserve">                   message="Firewall Instance $svcId$ deleted"/&gt;</w:t>
      </w:r>
    </w:p>
    <w:p w14:paraId="449B3E37" w14:textId="77777777" w:rsidR="00D4669B" w:rsidRDefault="00D4669B" w:rsidP="00F03B2C">
      <w:pPr>
        <w:pStyle w:val="Code"/>
      </w:pPr>
      <w:r>
        <w:t xml:space="preserve">          &lt;/svc&gt;</w:t>
      </w:r>
    </w:p>
    <w:p w14:paraId="12AEA6F7" w14:textId="77777777" w:rsidR="00D4669B" w:rsidRDefault="00D4669B" w:rsidP="00F03B2C">
      <w:pPr>
        <w:pStyle w:val="Code"/>
      </w:pPr>
      <w:r>
        <w:t xml:space="preserve">      &lt;/app&gt;</w:t>
      </w:r>
    </w:p>
    <w:p w14:paraId="5148032F" w14:textId="77777777" w:rsidR="00D4669B" w:rsidRDefault="00D4669B" w:rsidP="00F03B2C">
      <w:pPr>
        <w:pStyle w:val="Code"/>
      </w:pPr>
      <w:r>
        <w:t xml:space="preserve">  &lt;/apps&gt;</w:t>
      </w:r>
    </w:p>
    <w:p w14:paraId="52AEF76B" w14:textId="77777777" w:rsidR="00D4669B" w:rsidRDefault="00D4669B" w:rsidP="00F03B2C">
      <w:r>
        <w:t>Three entries are needed, one each for action created, modified or deleted</w:t>
      </w:r>
    </w:p>
    <w:p w14:paraId="1D569971" w14:textId="77777777" w:rsidR="00D4669B" w:rsidRDefault="00D4669B" w:rsidP="00F03B2C">
      <w:r>
        <w:t>It is generally advisable to put a proper</w:t>
      </w:r>
      <w:r w:rsidR="005C3ED0">
        <w:t>t</w:t>
      </w:r>
      <w:r>
        <w:t>y in the message which uniquely identifies the object. In most cases it should be the MO Key</w:t>
      </w:r>
    </w:p>
    <w:p w14:paraId="1E49482A" w14:textId="77777777" w:rsidR="00D4669B" w:rsidRDefault="00D4669B" w:rsidP="00F03B2C">
      <w:r>
        <w:t>An MO Key for an object is identified by the property present in the rn tag for the MO</w:t>
      </w:r>
    </w:p>
    <w:p w14:paraId="7C622B00" w14:textId="77777777" w:rsidR="00D4669B" w:rsidRDefault="00D4669B" w:rsidP="00F03B2C">
      <w:pPr>
        <w:pStyle w:val="Code"/>
      </w:pPr>
      <w:r>
        <w:t xml:space="preserve">    &lt;rn mo="Instance"&gt;</w:t>
      </w:r>
    </w:p>
    <w:p w14:paraId="5D18A498" w14:textId="77777777" w:rsidR="00D4669B" w:rsidRDefault="00D4669B" w:rsidP="00F03B2C">
      <w:pPr>
        <w:pStyle w:val="Code"/>
      </w:pPr>
      <w:r>
        <w:t xml:space="preserve">        &lt;item prefix="inst-" property="svcId"/&gt;</w:t>
      </w:r>
    </w:p>
    <w:p w14:paraId="156F5654" w14:textId="77777777" w:rsidR="00D4669B" w:rsidRDefault="00D4669B" w:rsidP="00F03B2C">
      <w:pPr>
        <w:pStyle w:val="Code"/>
      </w:pPr>
      <w:r>
        <w:t xml:space="preserve">    &lt;/rn&gt;</w:t>
      </w:r>
    </w:p>
    <w:p w14:paraId="6B4F98B3" w14:textId="77777777" w:rsidR="00D4669B" w:rsidRDefault="00D4669B" w:rsidP="00F03B2C">
      <w:r>
        <w:t xml:space="preserve">          </w:t>
      </w:r>
    </w:p>
    <w:p w14:paraId="67A1F01B" w14:textId="77777777" w:rsidR="00D4669B" w:rsidRDefault="00D4669B" w:rsidP="00F23F15">
      <w:pPr>
        <w:outlineLvl w:val="0"/>
      </w:pPr>
      <w:r>
        <w:t>So in this case, the key  for the fw:Instance happens to be svcId</w:t>
      </w:r>
    </w:p>
    <w:p w14:paraId="4A8516FF" w14:textId="77777777" w:rsidR="00D4669B" w:rsidRDefault="00D4669B" w:rsidP="00F03B2C">
      <w:r>
        <w:t>If the MO key is not present, use an implicit property of the MO which correctly identifies it. Please note that the audit log already contains the details of all the property that got modified in the log, so it may not make sense to include the explicit property in the message itself</w:t>
      </w:r>
    </w:p>
    <w:p w14:paraId="6ED010A5" w14:textId="77777777" w:rsidR="00D4669B" w:rsidRDefault="00D4669B" w:rsidP="00F03B2C">
      <w:r>
        <w:t>The above audit log can either be included in the same file as the MO Definition or it may be cleaner to just put it in a separate xml file of its own. No modification is necessary to include this xml file since all xml files under the model directory are included for building(in ngen/build.xml). An example of a separate xml file is /ws/mayankum-sjc/mgmt/resMgr/model/specific/mo/fw/ua-log.xml. A separate xml file looks more cleaner.</w:t>
      </w:r>
    </w:p>
    <w:p w14:paraId="3F1B8C3E" w14:textId="77777777" w:rsidR="00D4669B" w:rsidRDefault="00D4669B" w:rsidP="00F03B2C">
      <w:r>
        <w:t>If an MO is discovered or internal and not exposed to the user for creation/deletion then we should mark the MO with attribute deletable=”never”</w:t>
      </w:r>
    </w:p>
    <w:p w14:paraId="1EDFFB92" w14:textId="77777777" w:rsidR="00D4669B" w:rsidRDefault="00D4669B" w:rsidP="00F03B2C">
      <w:pPr>
        <w:pStyle w:val="Code"/>
      </w:pPr>
      <w:r>
        <w:t xml:space="preserve">  &lt;mo name="Instance"</w:t>
      </w:r>
    </w:p>
    <w:p w14:paraId="11C2C9BD" w14:textId="77777777" w:rsidR="00D4669B" w:rsidRDefault="00D4669B" w:rsidP="00F03B2C">
      <w:pPr>
        <w:pStyle w:val="Code"/>
      </w:pPr>
      <w:r>
        <w:t xml:space="preserve">      concrete="yes"</w:t>
      </w:r>
    </w:p>
    <w:p w14:paraId="78C205E3" w14:textId="77777777" w:rsidR="00D4669B" w:rsidRDefault="00D4669B" w:rsidP="00F03B2C">
      <w:pPr>
        <w:pStyle w:val="Code"/>
      </w:pPr>
      <w:r>
        <w:t xml:space="preserve">      super="res:Instance”</w:t>
      </w:r>
    </w:p>
    <w:p w14:paraId="4668D870" w14:textId="77777777" w:rsidR="00D4669B" w:rsidRDefault="00D4669B" w:rsidP="00F03B2C">
      <w:pPr>
        <w:pStyle w:val="Code"/>
      </w:pPr>
      <w:r>
        <w:t xml:space="preserve">      access="admin"</w:t>
      </w:r>
    </w:p>
    <w:p w14:paraId="3F442E02" w14:textId="77777777" w:rsidR="00D4669B" w:rsidRDefault="00D4669B" w:rsidP="00F03B2C">
      <w:pPr>
        <w:pStyle w:val="Code"/>
      </w:pPr>
      <w:r>
        <w:t xml:space="preserve">      backup="yes"</w:t>
      </w:r>
    </w:p>
    <w:p w14:paraId="35A5DD17" w14:textId="77777777" w:rsidR="00D4669B" w:rsidRDefault="00D4669B" w:rsidP="00F03B2C">
      <w:pPr>
        <w:pStyle w:val="Code"/>
      </w:pPr>
      <w:r>
        <w:t xml:space="preserve">      generate="behavior"</w:t>
      </w:r>
    </w:p>
    <w:p w14:paraId="371F9771" w14:textId="77777777" w:rsidR="00D4669B" w:rsidRDefault="00D4669B" w:rsidP="00F03B2C">
      <w:pPr>
        <w:pStyle w:val="Code"/>
      </w:pPr>
      <w:r>
        <w:t xml:space="preserve">      deletable="never"&gt;</w:t>
      </w:r>
    </w:p>
    <w:p w14:paraId="5201ACF5" w14:textId="77777777" w:rsidR="00D4669B" w:rsidRDefault="00D4669B" w:rsidP="00F03B2C">
      <w:r>
        <w:t>If the MO or one of its super classes still has any properties which are marked “explicit”, then the MO still needs a modification audit log</w:t>
      </w:r>
    </w:p>
    <w:p w14:paraId="255503DA" w14:textId="77777777" w:rsidR="00D4669B" w:rsidRDefault="00D4669B" w:rsidP="00F03B2C">
      <w:r>
        <w:t>Make sure the audit logs are present in the same component/application/directory as the corresponding MO. This will avoid confusion and keep the code cleaner</w:t>
      </w:r>
    </w:p>
    <w:p w14:paraId="49819BA9" w14:textId="77777777" w:rsidR="00D4669B" w:rsidRDefault="00D4669B" w:rsidP="00F03B2C">
      <w:r>
        <w:lastRenderedPageBreak/>
        <w:t xml:space="preserve">Sometimes an explicit property in the super class can be </w:t>
      </w:r>
      <w:r w:rsidR="005C3ED0">
        <w:t>overridden</w:t>
      </w:r>
      <w:r>
        <w:t xml:space="preserve"> in the class deriving from it if it makes no sense for the user to be able to modify it. In which case if there are no</w:t>
      </w:r>
      <w:r w:rsidR="005277C3">
        <w:t xml:space="preserve"> </w:t>
      </w:r>
      <w:r>
        <w:t>explicit proper</w:t>
      </w:r>
      <w:r w:rsidR="005C3ED0">
        <w:t>t</w:t>
      </w:r>
      <w:r>
        <w:t>y in the final class, then no audit logs are required for it</w:t>
      </w:r>
    </w:p>
    <w:p w14:paraId="0C3D7797" w14:textId="77777777" w:rsidR="00D4669B" w:rsidRPr="00D4669B" w:rsidRDefault="00D4669B" w:rsidP="00F03B2C">
      <w:r>
        <w:t>When adding a new MO, think about whether that MO is auto discovered or created/modified/deleted by a real user, what access does it need, whether it needs to be persisted or not and accordingly set the right attributes. If after deciding all the attributes, it turns out that all the conditions in point 3 above are sat</w:t>
      </w:r>
      <w:r w:rsidR="005C3ED0">
        <w:t>i</w:t>
      </w:r>
      <w:r>
        <w:t>sfied, put an audit log for the MO</w:t>
      </w:r>
    </w:p>
    <w:p w14:paraId="2D21A37D" w14:textId="77777777" w:rsidR="003A165C" w:rsidRDefault="00B87238" w:rsidP="00F23F15">
      <w:pPr>
        <w:pStyle w:val="Heading3"/>
      </w:pPr>
      <w:bookmarkStart w:id="401" w:name="_Toc338864933"/>
      <w:r>
        <w:t>Stat</w:t>
      </w:r>
      <w:r w:rsidR="003A165C">
        <w:t>istics</w:t>
      </w:r>
    </w:p>
    <w:p w14:paraId="7E89BEC2" w14:textId="77777777" w:rsidR="00B87238" w:rsidRDefault="003A165C" w:rsidP="00F23F15">
      <w:pPr>
        <w:pStyle w:val="Heading4"/>
      </w:pPr>
      <w:r>
        <w:t>Stats</w:t>
      </w:r>
      <w:r w:rsidR="00B87238">
        <w:t xml:space="preserve"> &lt;stats&gt;</w:t>
      </w:r>
    </w:p>
    <w:p w14:paraId="05681C34" w14:textId="77777777" w:rsidR="00B87238" w:rsidRDefault="00B87238" w:rsidP="00B87238">
      <w:r>
        <w:t xml:space="preserve">The </w:t>
      </w:r>
      <w:r w:rsidRPr="00482806">
        <w:rPr>
          <w:b/>
        </w:rPr>
        <w:t>&lt;</w:t>
      </w:r>
      <w:r>
        <w:rPr>
          <w:b/>
        </w:rPr>
        <w:t>stats</w:t>
      </w:r>
      <w:r w:rsidRPr="00482806">
        <w:rPr>
          <w:b/>
        </w:rPr>
        <w:t>&gt;</w:t>
      </w:r>
      <w:r>
        <w:t xml:space="preserve"> element is used to define a MO that specifies statistics (such as vNIC received packet count, temperature, etc).</w:t>
      </w:r>
    </w:p>
    <w:p w14:paraId="060EB6F5" w14:textId="77777777" w:rsidR="0005567E" w:rsidRDefault="009C6159" w:rsidP="00B87238">
      <w:r>
        <w:t xml:space="preserve">Statistics </w:t>
      </w:r>
      <w:r w:rsidR="0005567E">
        <w:t>have the following characteristics:</w:t>
      </w:r>
    </w:p>
    <w:p w14:paraId="7D8D9417" w14:textId="77777777" w:rsidR="0005567E" w:rsidRDefault="0005567E" w:rsidP="0005567E">
      <w:pPr>
        <w:pStyle w:val="ListParagraph"/>
        <w:numPr>
          <w:ilvl w:val="0"/>
          <w:numId w:val="81"/>
        </w:numPr>
      </w:pPr>
      <w:r>
        <w:t>The MO is</w:t>
      </w:r>
      <w:r w:rsidR="005B3A1D">
        <w:t xml:space="preserve"> read-only</w:t>
      </w:r>
    </w:p>
    <w:p w14:paraId="3B77344F" w14:textId="77777777" w:rsidR="009C6159" w:rsidRDefault="005B3A1D" w:rsidP="0005567E">
      <w:pPr>
        <w:pStyle w:val="ListParagraph"/>
        <w:numPr>
          <w:ilvl w:val="0"/>
          <w:numId w:val="81"/>
        </w:numPr>
      </w:pPr>
      <w:r>
        <w:t>They are</w:t>
      </w:r>
      <w:r w:rsidR="009C6159">
        <w:t xml:space="preserve"> not persisted</w:t>
      </w:r>
      <w:r w:rsidR="00FE548F">
        <w:t xml:space="preserve"> in the database</w:t>
      </w:r>
    </w:p>
    <w:p w14:paraId="671EA193" w14:textId="77777777" w:rsidR="0005567E" w:rsidRDefault="006F4BB5" w:rsidP="0005567E">
      <w:pPr>
        <w:pStyle w:val="ListParagraph"/>
        <w:numPr>
          <w:ilvl w:val="0"/>
          <w:numId w:val="81"/>
        </w:numPr>
      </w:pPr>
      <w:r>
        <w:t xml:space="preserve">Thresholds can be defined to raise/clear fault when </w:t>
      </w:r>
      <w:r w:rsidR="00BE6E1B">
        <w:t>the value goes above or below the threshold</w:t>
      </w:r>
    </w:p>
    <w:tbl>
      <w:tblPr>
        <w:tblStyle w:val="TableGrid"/>
        <w:tblW w:w="0" w:type="auto"/>
        <w:tblLook w:val="04A0" w:firstRow="1" w:lastRow="0" w:firstColumn="1" w:lastColumn="0" w:noHBand="0" w:noVBand="1"/>
      </w:tblPr>
      <w:tblGrid>
        <w:gridCol w:w="2049"/>
        <w:gridCol w:w="8247"/>
      </w:tblGrid>
      <w:tr w:rsidR="00B87238" w:rsidRPr="00EB1369" w14:paraId="616E7593" w14:textId="77777777" w:rsidTr="005B3A1D">
        <w:tc>
          <w:tcPr>
            <w:tcW w:w="2049" w:type="dxa"/>
            <w:shd w:val="clear" w:color="auto" w:fill="4DC9FF" w:themeFill="text1" w:themeFillTint="99"/>
          </w:tcPr>
          <w:p w14:paraId="1D296D4E" w14:textId="77777777" w:rsidR="00B87238" w:rsidRPr="00EB1369" w:rsidRDefault="00B87238" w:rsidP="00B87238">
            <w:pPr>
              <w:rPr>
                <w:b/>
              </w:rPr>
            </w:pPr>
            <w:r w:rsidRPr="00EB1369">
              <w:rPr>
                <w:b/>
              </w:rPr>
              <w:t>Attribute Name</w:t>
            </w:r>
          </w:p>
        </w:tc>
        <w:tc>
          <w:tcPr>
            <w:tcW w:w="8247" w:type="dxa"/>
            <w:shd w:val="clear" w:color="auto" w:fill="4DC9FF" w:themeFill="text1" w:themeFillTint="99"/>
          </w:tcPr>
          <w:p w14:paraId="59530833" w14:textId="77777777" w:rsidR="00B87238" w:rsidRPr="00EB1369" w:rsidRDefault="00B87238" w:rsidP="00B87238">
            <w:pPr>
              <w:rPr>
                <w:b/>
              </w:rPr>
            </w:pPr>
            <w:r w:rsidRPr="00EB1369">
              <w:rPr>
                <w:b/>
              </w:rPr>
              <w:t>Description</w:t>
            </w:r>
          </w:p>
        </w:tc>
      </w:tr>
      <w:tr w:rsidR="00B87238" w14:paraId="015830AD" w14:textId="77777777" w:rsidTr="005B3A1D">
        <w:tc>
          <w:tcPr>
            <w:tcW w:w="2049" w:type="dxa"/>
          </w:tcPr>
          <w:p w14:paraId="65A17B91" w14:textId="77777777" w:rsidR="00B87238" w:rsidRDefault="00B87238" w:rsidP="00B87238">
            <w:r w:rsidRPr="00B87238">
              <w:t>extHist</w:t>
            </w:r>
          </w:p>
        </w:tc>
        <w:tc>
          <w:tcPr>
            <w:tcW w:w="8247" w:type="dxa"/>
          </w:tcPr>
          <w:p w14:paraId="7F0E4A7B" w14:textId="77777777" w:rsidR="00B87238" w:rsidRDefault="00B87238" w:rsidP="00B87238">
            <w:r>
              <w:t>One of the following values:</w:t>
            </w:r>
          </w:p>
          <w:p w14:paraId="624C4499" w14:textId="77777777" w:rsidR="00B87238" w:rsidRDefault="00B87238" w:rsidP="00B87238">
            <w:pPr>
              <w:rPr>
                <w:b/>
              </w:rPr>
            </w:pPr>
            <w:r>
              <w:t xml:space="preserve">yes | </w:t>
            </w:r>
            <w:r w:rsidRPr="00B87238">
              <w:rPr>
                <w:b/>
              </w:rPr>
              <w:t>no</w:t>
            </w:r>
          </w:p>
          <w:p w14:paraId="22F07B6C" w14:textId="77777777" w:rsidR="000517D3" w:rsidRDefault="000517D3" w:rsidP="00B87238">
            <w:r w:rsidRPr="000517D3">
              <w:t>The</w:t>
            </w:r>
            <w:r>
              <w:rPr>
                <w:b/>
              </w:rPr>
              <w:t xml:space="preserve"> </w:t>
            </w:r>
            <w:r w:rsidRPr="00B87238">
              <w:t>extHist</w:t>
            </w:r>
            <w:r>
              <w:t>XYZ attributes below are applicable only when extHist is set to “yes”</w:t>
            </w:r>
          </w:p>
          <w:p w14:paraId="7EBBAFE7" w14:textId="77777777" w:rsidR="000517D3" w:rsidRDefault="000517D3" w:rsidP="00B87238">
            <w:r>
              <w:t>If extHist is set to “no”, then NGEN automatically creates a History sub-MO with the “Hist” suffix appended at the end of the MO name</w:t>
            </w:r>
          </w:p>
        </w:tc>
      </w:tr>
      <w:tr w:rsidR="00B87238" w14:paraId="0E4FFD62" w14:textId="77777777" w:rsidTr="005B3A1D">
        <w:tc>
          <w:tcPr>
            <w:tcW w:w="2049" w:type="dxa"/>
          </w:tcPr>
          <w:p w14:paraId="2F5004C9" w14:textId="77777777" w:rsidR="00B87238" w:rsidRDefault="00B87238" w:rsidP="00B87238">
            <w:r w:rsidRPr="00B87238">
              <w:t>extHistDegradedValue</w:t>
            </w:r>
          </w:p>
        </w:tc>
        <w:tc>
          <w:tcPr>
            <w:tcW w:w="8247" w:type="dxa"/>
          </w:tcPr>
          <w:p w14:paraId="2BD465BE" w14:textId="77777777" w:rsidR="00B87238" w:rsidRDefault="005B3A1D" w:rsidP="00B87238">
            <w:r>
              <w:t>degraded</w:t>
            </w:r>
          </w:p>
        </w:tc>
      </w:tr>
      <w:tr w:rsidR="005B3A1D" w14:paraId="4E9FDD60" w14:textId="77777777" w:rsidTr="005B3A1D">
        <w:tc>
          <w:tcPr>
            <w:tcW w:w="2049" w:type="dxa"/>
          </w:tcPr>
          <w:p w14:paraId="2DB86225" w14:textId="77777777" w:rsidR="005B3A1D" w:rsidRDefault="005B3A1D" w:rsidP="00EC7832">
            <w:r w:rsidRPr="00B87238">
              <w:t>extHistFailedValue</w:t>
            </w:r>
          </w:p>
        </w:tc>
        <w:tc>
          <w:tcPr>
            <w:tcW w:w="8247" w:type="dxa"/>
          </w:tcPr>
          <w:p w14:paraId="1599F6DB" w14:textId="77777777" w:rsidR="005B3A1D" w:rsidRDefault="005B3A1D" w:rsidP="00EC7832">
            <w:r>
              <w:t>inoperable</w:t>
            </w:r>
          </w:p>
        </w:tc>
      </w:tr>
      <w:tr w:rsidR="005B3A1D" w14:paraId="1C167B68" w14:textId="77777777" w:rsidTr="00EC7832">
        <w:tc>
          <w:tcPr>
            <w:tcW w:w="2049" w:type="dxa"/>
          </w:tcPr>
          <w:p w14:paraId="65FC9BB4" w14:textId="77777777" w:rsidR="005B3A1D" w:rsidRPr="00B87238" w:rsidRDefault="005B3A1D" w:rsidP="00EC7832">
            <w:r w:rsidRPr="005B3A1D">
              <w:t>extHistOperableValue</w:t>
            </w:r>
          </w:p>
        </w:tc>
        <w:tc>
          <w:tcPr>
            <w:tcW w:w="8247" w:type="dxa"/>
          </w:tcPr>
          <w:p w14:paraId="26EE393C" w14:textId="77777777" w:rsidR="005B3A1D" w:rsidRDefault="005B3A1D" w:rsidP="00EC7832">
            <w:r>
              <w:t>o</w:t>
            </w:r>
            <w:r w:rsidRPr="005B3A1D">
              <w:t>perable</w:t>
            </w:r>
          </w:p>
        </w:tc>
      </w:tr>
      <w:tr w:rsidR="005B3A1D" w14:paraId="18464426" w14:textId="77777777" w:rsidTr="00EC7832">
        <w:tc>
          <w:tcPr>
            <w:tcW w:w="2049" w:type="dxa"/>
          </w:tcPr>
          <w:p w14:paraId="2588F8A2" w14:textId="77777777" w:rsidR="005B3A1D" w:rsidRDefault="005B3A1D" w:rsidP="00EC7832">
            <w:r w:rsidRPr="00B87238">
              <w:t>extHistQualifierProp</w:t>
            </w:r>
          </w:p>
        </w:tc>
        <w:tc>
          <w:tcPr>
            <w:tcW w:w="8247" w:type="dxa"/>
          </w:tcPr>
          <w:p w14:paraId="12B72D01" w14:textId="77777777" w:rsidR="005B3A1D" w:rsidRDefault="005B3A1D" w:rsidP="00EC7832">
            <w:r>
              <w:t>0</w:t>
            </w:r>
          </w:p>
        </w:tc>
      </w:tr>
      <w:tr w:rsidR="00B87238" w14:paraId="1C5590A4" w14:textId="77777777" w:rsidTr="005B3A1D">
        <w:tc>
          <w:tcPr>
            <w:tcW w:w="2049" w:type="dxa"/>
          </w:tcPr>
          <w:p w14:paraId="5AB135E7" w14:textId="77777777" w:rsidR="00B87238" w:rsidRDefault="00B87238" w:rsidP="00B87238">
            <w:r w:rsidRPr="00B87238">
              <w:t>extHistUpdateProp</w:t>
            </w:r>
          </w:p>
        </w:tc>
        <w:tc>
          <w:tcPr>
            <w:tcW w:w="8247" w:type="dxa"/>
          </w:tcPr>
          <w:p w14:paraId="5B6DBF6D" w14:textId="77777777" w:rsidR="00B87238" w:rsidRDefault="005B3A1D" w:rsidP="00B87238">
            <w:r w:rsidRPr="005B3A1D">
              <w:t>operability</w:t>
            </w:r>
          </w:p>
        </w:tc>
      </w:tr>
      <w:tr w:rsidR="005B3A1D" w14:paraId="616912EB" w14:textId="77777777" w:rsidTr="005B3A1D">
        <w:tc>
          <w:tcPr>
            <w:tcW w:w="2049" w:type="dxa"/>
          </w:tcPr>
          <w:p w14:paraId="199AA777" w14:textId="77777777" w:rsidR="005B3A1D" w:rsidRDefault="005B3A1D" w:rsidP="00B87238">
            <w:r>
              <w:t>help</w:t>
            </w:r>
          </w:p>
        </w:tc>
        <w:tc>
          <w:tcPr>
            <w:tcW w:w="8247" w:type="dxa"/>
          </w:tcPr>
          <w:p w14:paraId="5D17496F" w14:textId="77777777" w:rsidR="005B3A1D" w:rsidRDefault="005B3A1D" w:rsidP="00B87238"/>
        </w:tc>
      </w:tr>
      <w:tr w:rsidR="00B87238" w14:paraId="4167517A" w14:textId="77777777" w:rsidTr="005B3A1D">
        <w:tc>
          <w:tcPr>
            <w:tcW w:w="2049" w:type="dxa"/>
          </w:tcPr>
          <w:p w14:paraId="1707BB48" w14:textId="77777777" w:rsidR="00B87238" w:rsidRDefault="00B87238" w:rsidP="00B87238">
            <w:r>
              <w:t>label</w:t>
            </w:r>
          </w:p>
        </w:tc>
        <w:tc>
          <w:tcPr>
            <w:tcW w:w="8247" w:type="dxa"/>
          </w:tcPr>
          <w:p w14:paraId="1EA880F1" w14:textId="77777777" w:rsidR="00B87238" w:rsidRDefault="00B87238" w:rsidP="00B87238"/>
        </w:tc>
      </w:tr>
      <w:tr w:rsidR="00B87238" w14:paraId="050E29F5" w14:textId="77777777" w:rsidTr="005B3A1D">
        <w:tc>
          <w:tcPr>
            <w:tcW w:w="2049" w:type="dxa"/>
          </w:tcPr>
          <w:p w14:paraId="33AD8A71" w14:textId="77777777" w:rsidR="00B87238" w:rsidRDefault="00B87238" w:rsidP="00B87238">
            <w:r>
              <w:t>name</w:t>
            </w:r>
          </w:p>
        </w:tc>
        <w:tc>
          <w:tcPr>
            <w:tcW w:w="8247" w:type="dxa"/>
          </w:tcPr>
          <w:p w14:paraId="23A4D1B7" w14:textId="77777777" w:rsidR="00B87238" w:rsidRDefault="00B87238" w:rsidP="00B87238">
            <w:r>
              <w:t>The name of the MO</w:t>
            </w:r>
          </w:p>
        </w:tc>
      </w:tr>
      <w:tr w:rsidR="00B87238" w14:paraId="7E490984" w14:textId="77777777" w:rsidTr="005B3A1D">
        <w:tc>
          <w:tcPr>
            <w:tcW w:w="2049" w:type="dxa"/>
          </w:tcPr>
          <w:p w14:paraId="0B6C52A1" w14:textId="77777777" w:rsidR="00B87238" w:rsidRDefault="00B87238" w:rsidP="00B87238">
            <w:r>
              <w:t>type</w:t>
            </w:r>
          </w:p>
        </w:tc>
        <w:tc>
          <w:tcPr>
            <w:tcW w:w="8247" w:type="dxa"/>
          </w:tcPr>
          <w:p w14:paraId="55AAADEC" w14:textId="77777777" w:rsidR="00B87238" w:rsidRDefault="00634E20" w:rsidP="00B87238">
            <w:r>
              <w:t xml:space="preserve">One of the values defined in </w:t>
            </w:r>
            <w:r w:rsidRPr="00634E20">
              <w:rPr>
                <w:b/>
              </w:rPr>
              <w:t>condition:Type</w:t>
            </w:r>
            <w:r>
              <w:t>. Specifies the fault:Inst:type value to be set when a fault is raised</w:t>
            </w:r>
          </w:p>
          <w:p w14:paraId="0FDF22DC" w14:textId="77777777" w:rsidR="009C6159" w:rsidRDefault="009C6159" w:rsidP="00B87238">
            <w:r>
              <w:t xml:space="preserve">generic </w:t>
            </w:r>
            <w:r w:rsidRPr="009C6159">
              <w:t>| server | network</w:t>
            </w:r>
            <w:r w:rsidRPr="009C6159">
              <w:tab/>
              <w:t>| storage | pod | security | operations</w:t>
            </w:r>
          </w:p>
        </w:tc>
      </w:tr>
    </w:tbl>
    <w:p w14:paraId="52FF049D" w14:textId="77777777" w:rsidR="00B87238" w:rsidRPr="00B87238" w:rsidRDefault="00B87238" w:rsidP="00B87238"/>
    <w:p w14:paraId="1C60D806" w14:textId="77777777" w:rsidR="003A165C" w:rsidRDefault="003A165C" w:rsidP="00F23F15">
      <w:pPr>
        <w:pStyle w:val="Heading4"/>
      </w:pPr>
      <w:r>
        <w:t>ObservableDomain &lt;observableDomain&gt;</w:t>
      </w:r>
    </w:p>
    <w:p w14:paraId="4A4C219D" w14:textId="77777777" w:rsidR="003A165C" w:rsidRDefault="003A165C" w:rsidP="003A165C">
      <w:r>
        <w:t>This XML element is defined under the AG meta-data to specify how the AG collects statistics.</w:t>
      </w:r>
    </w:p>
    <w:p w14:paraId="65B27028" w14:textId="77777777" w:rsidR="003A165C" w:rsidRDefault="003A165C" w:rsidP="003A165C">
      <w:r>
        <w:t>Every observable domain defines a 30-second timer in the AG which is used to collect and report the statistics.</w:t>
      </w:r>
    </w:p>
    <w:p w14:paraId="09858C7F"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color w:val="0000FF"/>
          <w:sz w:val="16"/>
          <w:szCs w:val="20"/>
        </w:rPr>
        <w:t>&lt;apps&gt;</w:t>
      </w:r>
    </w:p>
    <w:p w14:paraId="636B8F12"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&lt;app</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name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"APP-NAME"</w:t>
      </w:r>
      <w:r w:rsidRPr="003A165C">
        <w:rPr>
          <w:rFonts w:ascii="Courier New" w:eastAsia="Times New Roman" w:hAnsi="Courier New" w:cs="Courier New"/>
          <w:color w:val="0000FF"/>
          <w:sz w:val="16"/>
          <w:szCs w:val="20"/>
        </w:rPr>
        <w:t>&gt;</w:t>
      </w:r>
    </w:p>
    <w:p w14:paraId="305C8274"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&lt;svc</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name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"SVC-NAME"</w:t>
      </w:r>
      <w:r w:rsidRPr="003A165C">
        <w:rPr>
          <w:rFonts w:ascii="Courier New" w:eastAsia="Times New Roman" w:hAnsi="Courier New" w:cs="Courier New"/>
          <w:color w:val="0000FF"/>
          <w:sz w:val="16"/>
          <w:szCs w:val="20"/>
        </w:rPr>
        <w:t>&gt;</w:t>
      </w:r>
    </w:p>
    <w:p w14:paraId="6805589B"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&lt;observableDomain</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name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"DOMAIN-NAME"</w:t>
      </w:r>
      <w:r w:rsidRPr="003A165C">
        <w:rPr>
          <w:rFonts w:ascii="Courier New" w:eastAsia="Times New Roman" w:hAnsi="Courier New" w:cs="Courier New"/>
          <w:color w:val="0000FF"/>
          <w:sz w:val="16"/>
          <w:szCs w:val="20"/>
        </w:rPr>
        <w:t>&gt;</w:t>
      </w:r>
    </w:p>
    <w:p w14:paraId="3025228D" w14:textId="77777777" w:rsidR="003A165C" w:rsidRPr="003A165C" w:rsidRDefault="003A165C" w:rsidP="003A165C">
      <w:pPr>
        <w:shd w:val="clear" w:color="auto" w:fill="FFFFFF"/>
        <w:spacing w:after="0" w:line="240" w:lineRule="auto"/>
        <w:rPr>
          <w:rFonts w:ascii="Courier New" w:eastAsia="Times New Roman" w:hAnsi="Courier New" w:cs="Courier New"/>
          <w:b/>
          <w:bCs/>
          <w:color w:val="8000FF"/>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&lt;stats</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class</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"...&gt;</w:t>
      </w:r>
    </w:p>
    <w:p w14:paraId="1BAB58D0"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8000FF"/>
          <w:sz w:val="16"/>
          <w:szCs w:val="20"/>
        </w:rPr>
        <w:lastRenderedPageBreak/>
        <w:t xml:space="preserve">                    &lt;observes class="</w:t>
      </w:r>
      <w:r w:rsidRPr="003A165C">
        <w:rPr>
          <w:rFonts w:ascii="Courier New" w:eastAsia="Times New Roman" w:hAnsi="Courier New" w:cs="Courier New"/>
          <w:color w:val="FF0000"/>
          <w:sz w:val="16"/>
          <w:szCs w:val="20"/>
        </w:rPr>
        <w:t>...</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color w:val="0000FF"/>
          <w:sz w:val="16"/>
          <w:szCs w:val="20"/>
        </w:rPr>
        <w:t>&gt;</w:t>
      </w:r>
    </w:p>
    <w:p w14:paraId="177AD205"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&lt;identArg</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name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type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w:t>
      </w:r>
      <w:r w:rsidRPr="003A165C">
        <w:rPr>
          <w:rFonts w:ascii="Courier New" w:eastAsia="Times New Roman" w:hAnsi="Courier New" w:cs="Courier New"/>
          <w:color w:val="0000FF"/>
          <w:sz w:val="16"/>
          <w:szCs w:val="20"/>
        </w:rPr>
        <w:t>/&gt;</w:t>
      </w:r>
    </w:p>
    <w:p w14:paraId="5DD7D4F8"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&lt;identArg</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name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type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w:t>
      </w:r>
      <w:r w:rsidRPr="003A165C">
        <w:rPr>
          <w:rFonts w:ascii="Courier New" w:eastAsia="Times New Roman" w:hAnsi="Courier New" w:cs="Courier New"/>
          <w:color w:val="0000FF"/>
          <w:sz w:val="16"/>
          <w:szCs w:val="20"/>
        </w:rPr>
        <w:t>/&gt;</w:t>
      </w:r>
    </w:p>
    <w:p w14:paraId="3C120F0D"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&lt;identArg</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name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w:t>
      </w:r>
      <w:r w:rsidRPr="003A165C">
        <w:rPr>
          <w:rFonts w:ascii="Courier New" w:eastAsia="Times New Roman" w:hAnsi="Courier New" w:cs="Courier New"/>
          <w:color w:val="000000"/>
          <w:sz w:val="16"/>
          <w:szCs w:val="20"/>
        </w:rPr>
        <w:t xml:space="preserve"> </w:t>
      </w:r>
      <w:r w:rsidRPr="003A165C">
        <w:rPr>
          <w:rFonts w:ascii="Courier New" w:eastAsia="Times New Roman" w:hAnsi="Courier New" w:cs="Courier New"/>
          <w:color w:val="FF0000"/>
          <w:sz w:val="16"/>
          <w:szCs w:val="20"/>
        </w:rPr>
        <w:t>type</w:t>
      </w:r>
      <w:r w:rsidRPr="003A165C">
        <w:rPr>
          <w:rFonts w:ascii="Courier New" w:eastAsia="Times New Roman" w:hAnsi="Courier New" w:cs="Courier New"/>
          <w:color w:val="000000"/>
          <w:sz w:val="16"/>
          <w:szCs w:val="20"/>
        </w:rPr>
        <w:t>=</w:t>
      </w:r>
      <w:r w:rsidRPr="003A165C">
        <w:rPr>
          <w:rFonts w:ascii="Courier New" w:eastAsia="Times New Roman" w:hAnsi="Courier New" w:cs="Courier New"/>
          <w:b/>
          <w:bCs/>
          <w:color w:val="8000FF"/>
          <w:sz w:val="16"/>
          <w:szCs w:val="20"/>
        </w:rPr>
        <w:t>"..."</w:t>
      </w:r>
      <w:r w:rsidRPr="003A165C">
        <w:rPr>
          <w:rFonts w:ascii="Courier New" w:eastAsia="Times New Roman" w:hAnsi="Courier New" w:cs="Courier New"/>
          <w:color w:val="0000FF"/>
          <w:sz w:val="16"/>
          <w:szCs w:val="20"/>
        </w:rPr>
        <w:t>/&gt;</w:t>
      </w:r>
    </w:p>
    <w:p w14:paraId="1BD84136"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&lt;/observes&gt;</w:t>
      </w:r>
    </w:p>
    <w:p w14:paraId="524A8623"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&lt;/stats&gt;</w:t>
      </w:r>
    </w:p>
    <w:p w14:paraId="1008DE89"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&lt;/observableDomain&gt;</w:t>
      </w:r>
    </w:p>
    <w:p w14:paraId="3F4DDDE0"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&lt;/svc&gt;</w:t>
      </w:r>
    </w:p>
    <w:p w14:paraId="2945A561" w14:textId="77777777" w:rsidR="003A165C" w:rsidRPr="003A165C" w:rsidRDefault="003A165C" w:rsidP="003A165C">
      <w:pPr>
        <w:shd w:val="clear" w:color="auto" w:fill="FFFFFF"/>
        <w:spacing w:after="0" w:line="240" w:lineRule="auto"/>
        <w:rPr>
          <w:rFonts w:ascii="Courier New" w:eastAsia="Times New Roman" w:hAnsi="Courier New" w:cs="Courier New"/>
          <w:b/>
          <w:bCs/>
          <w:color w:val="000000"/>
          <w:sz w:val="16"/>
          <w:szCs w:val="20"/>
        </w:rPr>
      </w:pPr>
      <w:r w:rsidRPr="003A165C">
        <w:rPr>
          <w:rFonts w:ascii="Courier New" w:eastAsia="Times New Roman" w:hAnsi="Courier New" w:cs="Courier New"/>
          <w:b/>
          <w:bCs/>
          <w:color w:val="000000"/>
          <w:sz w:val="16"/>
          <w:szCs w:val="20"/>
        </w:rPr>
        <w:t xml:space="preserve">    </w:t>
      </w:r>
      <w:r w:rsidRPr="003A165C">
        <w:rPr>
          <w:rFonts w:ascii="Courier New" w:eastAsia="Times New Roman" w:hAnsi="Courier New" w:cs="Courier New"/>
          <w:color w:val="0000FF"/>
          <w:sz w:val="16"/>
          <w:szCs w:val="20"/>
        </w:rPr>
        <w:t>&lt;/app&gt;</w:t>
      </w:r>
    </w:p>
    <w:p w14:paraId="6FE64D42" w14:textId="77777777" w:rsidR="003A165C" w:rsidRPr="003A165C" w:rsidRDefault="003A165C" w:rsidP="003A165C">
      <w:pPr>
        <w:shd w:val="clear" w:color="auto" w:fill="FFFFFF"/>
        <w:spacing w:after="0" w:line="240" w:lineRule="auto"/>
        <w:rPr>
          <w:rFonts w:ascii="Times New Roman" w:eastAsia="Times New Roman" w:hAnsi="Times New Roman" w:cs="Times New Roman"/>
          <w:sz w:val="20"/>
          <w:szCs w:val="24"/>
        </w:rPr>
      </w:pPr>
      <w:r w:rsidRPr="003A165C">
        <w:rPr>
          <w:rFonts w:ascii="Courier New" w:eastAsia="Times New Roman" w:hAnsi="Courier New" w:cs="Courier New"/>
          <w:color w:val="0000FF"/>
          <w:sz w:val="16"/>
          <w:szCs w:val="20"/>
        </w:rPr>
        <w:t>&lt;/apps&gt;</w:t>
      </w:r>
    </w:p>
    <w:p w14:paraId="712EC0B4" w14:textId="77777777" w:rsidR="00937525" w:rsidRDefault="00937525" w:rsidP="00937525"/>
    <w:p w14:paraId="29A3B09A" w14:textId="77777777" w:rsidR="00937525" w:rsidRDefault="00937525" w:rsidP="00937525">
      <w:r>
        <w:t xml:space="preserve">The </w:t>
      </w:r>
      <w:r w:rsidRPr="00937525">
        <w:t>observableDomain</w:t>
      </w:r>
      <w:r>
        <w:t xml:space="preserve"> XML element can contain the following sub-elements:</w:t>
      </w:r>
    </w:p>
    <w:p w14:paraId="07BADD7D" w14:textId="77777777" w:rsidR="00937525" w:rsidRDefault="00937525" w:rsidP="00937525">
      <w:pPr>
        <w:pStyle w:val="Code"/>
      </w:pPr>
      <w:r>
        <w:t>&lt;</w:t>
      </w:r>
      <w:r w:rsidRPr="00937525">
        <w:t>observableDomain</w:t>
      </w:r>
      <w:r>
        <w:t>&gt;</w:t>
      </w:r>
    </w:p>
    <w:p w14:paraId="26CFBA36" w14:textId="77777777" w:rsidR="00937525" w:rsidRDefault="00937525" w:rsidP="00937525">
      <w:pPr>
        <w:pStyle w:val="Code"/>
      </w:pPr>
      <w:r>
        <w:t xml:space="preserve">  &lt;stats&gt;</w:t>
      </w:r>
    </w:p>
    <w:p w14:paraId="0A276D22" w14:textId="77777777" w:rsidR="00937525" w:rsidRDefault="00937525" w:rsidP="00937525">
      <w:pPr>
        <w:pStyle w:val="Code"/>
      </w:pPr>
      <w:r>
        <w:t xml:space="preserve">    &lt;observes&gt;</w:t>
      </w:r>
    </w:p>
    <w:p w14:paraId="259257B7" w14:textId="77777777" w:rsidR="005A2A26" w:rsidRPr="00937525" w:rsidRDefault="005A2A26" w:rsidP="00937525">
      <w:pPr>
        <w:pStyle w:val="Code"/>
      </w:pPr>
      <w:r>
        <w:t xml:space="preserve">      &lt;identArg&gt;</w:t>
      </w:r>
    </w:p>
    <w:p w14:paraId="7A3BE151" w14:textId="77777777" w:rsidR="00354080" w:rsidRPr="00DE6E42" w:rsidRDefault="00354080" w:rsidP="00F23F15">
      <w:pPr>
        <w:pStyle w:val="Heading4"/>
      </w:pPr>
      <w:r>
        <w:t>Observable Domain Stats &lt;stats&gt;</w:t>
      </w:r>
    </w:p>
    <w:tbl>
      <w:tblPr>
        <w:tblStyle w:val="TableGrid"/>
        <w:tblW w:w="0" w:type="auto"/>
        <w:tblLook w:val="04A0" w:firstRow="1" w:lastRow="0" w:firstColumn="1" w:lastColumn="0" w:noHBand="0" w:noVBand="1"/>
      </w:tblPr>
      <w:tblGrid>
        <w:gridCol w:w="2049"/>
        <w:gridCol w:w="8247"/>
      </w:tblGrid>
      <w:tr w:rsidR="008627C3" w:rsidRPr="00EB1369" w14:paraId="0FFC71F2" w14:textId="77777777" w:rsidTr="00EC7832">
        <w:tc>
          <w:tcPr>
            <w:tcW w:w="2049" w:type="dxa"/>
            <w:shd w:val="clear" w:color="auto" w:fill="4DC9FF" w:themeFill="text1" w:themeFillTint="99"/>
          </w:tcPr>
          <w:p w14:paraId="663FD875" w14:textId="77777777" w:rsidR="008627C3" w:rsidRPr="00EB1369" w:rsidRDefault="008627C3" w:rsidP="00EC7832">
            <w:pPr>
              <w:rPr>
                <w:b/>
              </w:rPr>
            </w:pPr>
            <w:r w:rsidRPr="00EB1369">
              <w:rPr>
                <w:b/>
              </w:rPr>
              <w:t>Attribute Name</w:t>
            </w:r>
          </w:p>
        </w:tc>
        <w:tc>
          <w:tcPr>
            <w:tcW w:w="8247" w:type="dxa"/>
            <w:shd w:val="clear" w:color="auto" w:fill="4DC9FF" w:themeFill="text1" w:themeFillTint="99"/>
          </w:tcPr>
          <w:p w14:paraId="3A600068" w14:textId="77777777" w:rsidR="008627C3" w:rsidRPr="00EB1369" w:rsidRDefault="008627C3" w:rsidP="00EC7832">
            <w:pPr>
              <w:rPr>
                <w:b/>
              </w:rPr>
            </w:pPr>
            <w:r w:rsidRPr="00EB1369">
              <w:rPr>
                <w:b/>
              </w:rPr>
              <w:t>Description</w:t>
            </w:r>
          </w:p>
        </w:tc>
      </w:tr>
      <w:tr w:rsidR="008627C3" w14:paraId="379A57FE" w14:textId="77777777" w:rsidTr="00EC7832">
        <w:tc>
          <w:tcPr>
            <w:tcW w:w="2049" w:type="dxa"/>
          </w:tcPr>
          <w:p w14:paraId="62AC146C" w14:textId="77777777" w:rsidR="008627C3" w:rsidRDefault="00D37373" w:rsidP="00EC7832">
            <w:r>
              <w:t>c</w:t>
            </w:r>
            <w:r w:rsidR="008627C3">
              <w:t>lass</w:t>
            </w:r>
          </w:p>
        </w:tc>
        <w:tc>
          <w:tcPr>
            <w:tcW w:w="8247" w:type="dxa"/>
          </w:tcPr>
          <w:p w14:paraId="7E986652" w14:textId="77777777" w:rsidR="008627C3" w:rsidRDefault="00AE0A87" w:rsidP="00EC7832">
            <w:r>
              <w:t xml:space="preserve">The name of the &lt;stats&gt; class as defined under the &lt;model&gt; </w:t>
            </w:r>
            <w:r w:rsidRPr="00AE0A87">
              <w:sym w:font="Wingdings" w:char="F0E8"/>
            </w:r>
            <w:r>
              <w:t xml:space="preserve"> &lt;package&gt;  </w:t>
            </w:r>
            <w:r w:rsidRPr="00AE0A87">
              <w:sym w:font="Wingdings" w:char="F0E8"/>
            </w:r>
            <w:r>
              <w:t xml:space="preserve"> &lt;mo&gt; </w:t>
            </w:r>
            <w:r w:rsidRPr="00AE0A87">
              <w:sym w:font="Wingdings" w:char="F0E8"/>
            </w:r>
            <w:r>
              <w:t xml:space="preserve"> &lt;stats&gt; element</w:t>
            </w:r>
          </w:p>
        </w:tc>
      </w:tr>
      <w:tr w:rsidR="008627C3" w14:paraId="5D8FCD73" w14:textId="77777777" w:rsidTr="00EC7832">
        <w:tc>
          <w:tcPr>
            <w:tcW w:w="2049" w:type="dxa"/>
          </w:tcPr>
          <w:p w14:paraId="372E7D05" w14:textId="77777777" w:rsidR="008627C3" w:rsidRDefault="00D37373" w:rsidP="00EC7832">
            <w:r>
              <w:t>t</w:t>
            </w:r>
            <w:r w:rsidR="008627C3">
              <w:t>arget</w:t>
            </w:r>
          </w:p>
        </w:tc>
        <w:tc>
          <w:tcPr>
            <w:tcW w:w="8247" w:type="dxa"/>
          </w:tcPr>
          <w:p w14:paraId="0D7F092D" w14:textId="77777777" w:rsidR="008627C3" w:rsidRDefault="008627C3" w:rsidP="00EC7832"/>
        </w:tc>
      </w:tr>
      <w:tr w:rsidR="008627C3" w14:paraId="68C04308" w14:textId="77777777" w:rsidTr="00EC7832">
        <w:tc>
          <w:tcPr>
            <w:tcW w:w="2049" w:type="dxa"/>
          </w:tcPr>
          <w:p w14:paraId="70C9A744" w14:textId="77777777" w:rsidR="008627C3" w:rsidRDefault="00D37373" w:rsidP="00EC7832">
            <w:r>
              <w:t>s</w:t>
            </w:r>
            <w:r w:rsidR="008627C3">
              <w:t>how</w:t>
            </w:r>
          </w:p>
        </w:tc>
        <w:tc>
          <w:tcPr>
            <w:tcW w:w="8247" w:type="dxa"/>
          </w:tcPr>
          <w:p w14:paraId="0322CA87" w14:textId="77777777" w:rsidR="008627C3" w:rsidRDefault="008627C3" w:rsidP="00EC7832">
            <w:r>
              <w:t>true | false</w:t>
            </w:r>
          </w:p>
        </w:tc>
      </w:tr>
    </w:tbl>
    <w:p w14:paraId="32D86745" w14:textId="77777777" w:rsidR="003A165C" w:rsidRDefault="003A165C" w:rsidP="003A165C"/>
    <w:p w14:paraId="32FE98FC" w14:textId="77777777" w:rsidR="00937525" w:rsidRDefault="00937525" w:rsidP="00F23F15">
      <w:pPr>
        <w:pStyle w:val="Heading4"/>
      </w:pPr>
      <w:r>
        <w:t>Observable Domain Observes &lt;observes&gt;</w:t>
      </w:r>
    </w:p>
    <w:tbl>
      <w:tblPr>
        <w:tblStyle w:val="TableGrid"/>
        <w:tblW w:w="0" w:type="auto"/>
        <w:tblLook w:val="04A0" w:firstRow="1" w:lastRow="0" w:firstColumn="1" w:lastColumn="0" w:noHBand="0" w:noVBand="1"/>
      </w:tblPr>
      <w:tblGrid>
        <w:gridCol w:w="2049"/>
        <w:gridCol w:w="8247"/>
      </w:tblGrid>
      <w:tr w:rsidR="00FF0275" w:rsidRPr="00EB1369" w14:paraId="1E8B4F60" w14:textId="77777777" w:rsidTr="00EC7832">
        <w:tc>
          <w:tcPr>
            <w:tcW w:w="2049" w:type="dxa"/>
            <w:shd w:val="clear" w:color="auto" w:fill="4DC9FF" w:themeFill="text1" w:themeFillTint="99"/>
          </w:tcPr>
          <w:p w14:paraId="6C3FC9FF" w14:textId="77777777" w:rsidR="00FF0275" w:rsidRPr="00EB1369" w:rsidRDefault="00FF0275" w:rsidP="00EC7832">
            <w:pPr>
              <w:rPr>
                <w:b/>
              </w:rPr>
            </w:pPr>
            <w:r w:rsidRPr="00EB1369">
              <w:rPr>
                <w:b/>
              </w:rPr>
              <w:t>Attribute Name</w:t>
            </w:r>
          </w:p>
        </w:tc>
        <w:tc>
          <w:tcPr>
            <w:tcW w:w="8247" w:type="dxa"/>
            <w:shd w:val="clear" w:color="auto" w:fill="4DC9FF" w:themeFill="text1" w:themeFillTint="99"/>
          </w:tcPr>
          <w:p w14:paraId="66351C4B" w14:textId="77777777" w:rsidR="00FF0275" w:rsidRPr="00EB1369" w:rsidRDefault="00FF0275" w:rsidP="00EC7832">
            <w:pPr>
              <w:rPr>
                <w:b/>
              </w:rPr>
            </w:pPr>
            <w:r w:rsidRPr="00EB1369">
              <w:rPr>
                <w:b/>
              </w:rPr>
              <w:t>Description</w:t>
            </w:r>
          </w:p>
        </w:tc>
      </w:tr>
      <w:tr w:rsidR="00FF0275" w14:paraId="2B541C49" w14:textId="77777777" w:rsidTr="00EC7832">
        <w:tc>
          <w:tcPr>
            <w:tcW w:w="2049" w:type="dxa"/>
          </w:tcPr>
          <w:p w14:paraId="6170DF74" w14:textId="77777777" w:rsidR="00FF0275" w:rsidRDefault="00FF0275" w:rsidP="00EC7832">
            <w:r>
              <w:t>ancestor</w:t>
            </w:r>
          </w:p>
        </w:tc>
        <w:tc>
          <w:tcPr>
            <w:tcW w:w="8247" w:type="dxa"/>
          </w:tcPr>
          <w:p w14:paraId="42394D37" w14:textId="77777777" w:rsidR="00FF0275" w:rsidRDefault="00FF0275" w:rsidP="00EC7832"/>
        </w:tc>
      </w:tr>
      <w:tr w:rsidR="00FF0275" w14:paraId="7C1B3FAC" w14:textId="77777777" w:rsidTr="00EC7832">
        <w:tc>
          <w:tcPr>
            <w:tcW w:w="2049" w:type="dxa"/>
          </w:tcPr>
          <w:p w14:paraId="54CDE62C" w14:textId="77777777" w:rsidR="00FF0275" w:rsidRDefault="00FF0275" w:rsidP="00EC7832">
            <w:r>
              <w:t>class</w:t>
            </w:r>
          </w:p>
        </w:tc>
        <w:tc>
          <w:tcPr>
            <w:tcW w:w="8247" w:type="dxa"/>
          </w:tcPr>
          <w:p w14:paraId="7A041506" w14:textId="77777777" w:rsidR="007E6467" w:rsidRDefault="00E02F32" w:rsidP="00EC7832">
            <w:r>
              <w:t>The name of the class that will contain the statistics.</w:t>
            </w:r>
          </w:p>
          <w:p w14:paraId="09A78EBB" w14:textId="77777777" w:rsidR="00FF0275" w:rsidRDefault="007E6467" w:rsidP="00EC7832">
            <w:r>
              <w:t xml:space="preserve">For example, </w:t>
            </w:r>
            <w:r w:rsidRPr="007E6467">
              <w:t>storage:DiskEnvStats</w:t>
            </w:r>
            <w:r>
              <w:t xml:space="preserve"> apply to storage:LocalDisk, hence the “class” attribute should be set to “storage:LocalDisk”.</w:t>
            </w:r>
          </w:p>
        </w:tc>
      </w:tr>
      <w:tr w:rsidR="00FF0275" w14:paraId="5C84CC10" w14:textId="77777777" w:rsidTr="00EC7832">
        <w:tc>
          <w:tcPr>
            <w:tcW w:w="2049" w:type="dxa"/>
          </w:tcPr>
          <w:p w14:paraId="3C669BFA" w14:textId="77777777" w:rsidR="00FF0275" w:rsidRDefault="00FF0275" w:rsidP="00EC7832">
            <w:r>
              <w:t>logicalReference</w:t>
            </w:r>
          </w:p>
        </w:tc>
        <w:tc>
          <w:tcPr>
            <w:tcW w:w="8247" w:type="dxa"/>
          </w:tcPr>
          <w:p w14:paraId="477A8E47" w14:textId="77777777" w:rsidR="00EC7832" w:rsidRDefault="00BF1A74" w:rsidP="00EC7832">
            <w:r>
              <w:t xml:space="preserve">An optional property name which is used to lookup the applicable </w:t>
            </w:r>
            <w:r w:rsidRPr="00B1537D">
              <w:rPr>
                <w:b/>
              </w:rPr>
              <w:t>stats:ThresholdPolicy</w:t>
            </w:r>
            <w:r>
              <w:rPr>
                <w:b/>
              </w:rPr>
              <w:t xml:space="preserve"> </w:t>
            </w:r>
            <w:r w:rsidRPr="00B1537D">
              <w:t>for this observable MO</w:t>
            </w:r>
            <w:r>
              <w:t>.</w:t>
            </w:r>
            <w:r w:rsidR="00EC7832">
              <w:t xml:space="preserve"> The value of this property must be a DN.</w:t>
            </w:r>
          </w:p>
          <w:p w14:paraId="43B10612" w14:textId="77777777" w:rsidR="00555FC8" w:rsidRDefault="00EC7832" w:rsidP="00EC7832">
            <w:r>
              <w:t>If “logicalReference” is specified, “refClass” must be specified too.</w:t>
            </w:r>
          </w:p>
          <w:p w14:paraId="7942B6EE" w14:textId="77777777" w:rsidR="00EC7832" w:rsidRDefault="00EC7832" w:rsidP="00EC7832"/>
          <w:p w14:paraId="0F70B2DD" w14:textId="77777777" w:rsidR="00ED4B5C" w:rsidRDefault="00ED4B5C" w:rsidP="00EC7832">
            <w:r>
              <w:t>Alternatively, “policyContainer” can be used.</w:t>
            </w:r>
          </w:p>
          <w:p w14:paraId="718A7910" w14:textId="77777777" w:rsidR="00FF0275" w:rsidRDefault="00AE0A87" w:rsidP="00EC7832">
            <w:r>
              <w:t>If the name is not fully qualified (xxxx:yyyy), the logical reference is built as follows:</w:t>
            </w:r>
          </w:p>
          <w:p w14:paraId="68533E2A" w14:textId="77777777" w:rsidR="00AE0A87" w:rsidRDefault="00AE0A87" w:rsidP="00EC7832">
            <w:r>
              <w:t>{class}:{logicalReference}</w:t>
            </w:r>
          </w:p>
        </w:tc>
      </w:tr>
      <w:tr w:rsidR="00FF0275" w14:paraId="2734F462" w14:textId="77777777" w:rsidTr="00EC7832">
        <w:tc>
          <w:tcPr>
            <w:tcW w:w="2049" w:type="dxa"/>
          </w:tcPr>
          <w:p w14:paraId="6D9576D9" w14:textId="77777777" w:rsidR="00FF0275" w:rsidRDefault="00FF0275" w:rsidP="00EC7832">
            <w:r>
              <w:t>parent</w:t>
            </w:r>
          </w:p>
        </w:tc>
        <w:tc>
          <w:tcPr>
            <w:tcW w:w="8247" w:type="dxa"/>
          </w:tcPr>
          <w:p w14:paraId="19FD5866" w14:textId="77777777" w:rsidR="00FF0275" w:rsidRDefault="00E74F41" w:rsidP="00EC7832">
            <w:r>
              <w:t>A comma-separated list of parents</w:t>
            </w:r>
          </w:p>
        </w:tc>
      </w:tr>
      <w:tr w:rsidR="00FF0275" w14:paraId="389F70D7" w14:textId="77777777" w:rsidTr="00EC7832">
        <w:tc>
          <w:tcPr>
            <w:tcW w:w="2049" w:type="dxa"/>
          </w:tcPr>
          <w:p w14:paraId="35901756" w14:textId="77777777" w:rsidR="00FF0275" w:rsidRDefault="00FF0275" w:rsidP="00EC7832">
            <w:r>
              <w:t>policyContainer</w:t>
            </w:r>
          </w:p>
        </w:tc>
        <w:tc>
          <w:tcPr>
            <w:tcW w:w="8247" w:type="dxa"/>
          </w:tcPr>
          <w:p w14:paraId="73DC1FDF" w14:textId="77777777" w:rsidR="00B1537D" w:rsidRDefault="00B1537D" w:rsidP="00B1537D">
            <w:r>
              <w:t xml:space="preserve">This is the fully-qualified name of the MO class that contains the applicable </w:t>
            </w:r>
            <w:r w:rsidRPr="00B1537D">
              <w:rPr>
                <w:b/>
              </w:rPr>
              <w:t>stats:ThresholdPolicy</w:t>
            </w:r>
            <w:r>
              <w:rPr>
                <w:b/>
              </w:rPr>
              <w:t xml:space="preserve"> </w:t>
            </w:r>
            <w:r w:rsidRPr="00B1537D">
              <w:t>for this observable MO</w:t>
            </w:r>
            <w:r>
              <w:t>. For each stat class, the policy specifies thresholds for alarm triggers (above normal value and below normal value)</w:t>
            </w:r>
            <w:r w:rsidR="00C1672A">
              <w:t>.</w:t>
            </w:r>
          </w:p>
          <w:p w14:paraId="5EBFA1D9" w14:textId="77777777" w:rsidR="00C1672A" w:rsidRDefault="00C1672A" w:rsidP="00B1537D">
            <w:r>
              <w:t xml:space="preserve">If “policyContainer” is not specified, “logicalReference” can be used to lookup the applicable </w:t>
            </w:r>
            <w:r w:rsidRPr="00B1537D">
              <w:rPr>
                <w:b/>
              </w:rPr>
              <w:t>stats:ThresholdPolicy</w:t>
            </w:r>
            <w:r>
              <w:rPr>
                <w:b/>
              </w:rPr>
              <w:t>.</w:t>
            </w:r>
          </w:p>
          <w:p w14:paraId="78B0FB23" w14:textId="77777777" w:rsidR="00C1672A" w:rsidRDefault="00C1672A" w:rsidP="00B1537D">
            <w:r>
              <w:t>Note: NGEN accepts a comma-separated list of policy containers, but at run-time it only uses the first one.</w:t>
            </w:r>
          </w:p>
        </w:tc>
      </w:tr>
      <w:tr w:rsidR="00FF0275" w14:paraId="07068942" w14:textId="77777777" w:rsidTr="00EC7832">
        <w:tc>
          <w:tcPr>
            <w:tcW w:w="2049" w:type="dxa"/>
          </w:tcPr>
          <w:p w14:paraId="57B8BD26" w14:textId="77777777" w:rsidR="00FF0275" w:rsidRDefault="00FF0275" w:rsidP="00EC7832">
            <w:r>
              <w:t>refClass</w:t>
            </w:r>
          </w:p>
        </w:tc>
        <w:tc>
          <w:tcPr>
            <w:tcW w:w="8247" w:type="dxa"/>
          </w:tcPr>
          <w:p w14:paraId="653D3ADC" w14:textId="77777777" w:rsidR="00EF4782" w:rsidRDefault="00EF4782" w:rsidP="00EF4782">
            <w:r>
              <w:t>The MO which is referenced through the “logicalReference” property.</w:t>
            </w:r>
          </w:p>
          <w:p w14:paraId="790804E0" w14:textId="77777777" w:rsidR="00FF0275" w:rsidRDefault="00EC7832" w:rsidP="00EF4782">
            <w:r>
              <w:t>Must be specified when “logicalReference” attribute is specified.</w:t>
            </w:r>
          </w:p>
          <w:p w14:paraId="43B0085A" w14:textId="77777777" w:rsidR="00762C36" w:rsidRPr="00762C36" w:rsidRDefault="00EF4782" w:rsidP="00762C36">
            <w:r w:rsidRPr="00762C36">
              <w:t xml:space="preserve">For example, suppose the &lt;observes&gt; is configured with the following attributes: </w:t>
            </w:r>
          </w:p>
          <w:p w14:paraId="533D2BA7" w14:textId="77777777" w:rsidR="00762C36" w:rsidRDefault="00EF4782" w:rsidP="00EF4782">
            <w:pPr>
              <w:pStyle w:val="ListParagraph"/>
              <w:numPr>
                <w:ilvl w:val="0"/>
                <w:numId w:val="108"/>
              </w:numPr>
            </w:pPr>
            <w:r w:rsidRPr="00EF4782">
              <w:t>logicalReferen</w:t>
            </w:r>
            <w:r w:rsidR="00762C36">
              <w:t>ce="compute:Blade:assignedToDn"</w:t>
            </w:r>
          </w:p>
          <w:p w14:paraId="6CC08007" w14:textId="77777777" w:rsidR="00EF4782" w:rsidRDefault="00EF4782" w:rsidP="00EF4782">
            <w:pPr>
              <w:pStyle w:val="ListParagraph"/>
              <w:numPr>
                <w:ilvl w:val="0"/>
                <w:numId w:val="108"/>
              </w:numPr>
            </w:pPr>
            <w:r w:rsidRPr="00EF4782">
              <w:t>refClass="ls:Server"</w:t>
            </w:r>
          </w:p>
          <w:p w14:paraId="2FFC8EFF" w14:textId="77777777" w:rsidR="00762C36" w:rsidRPr="00762C36" w:rsidRDefault="00762C36" w:rsidP="00762C36">
            <w:r>
              <w:t>Then the value of compute:Blade:assignedToDn is a DN, and that DN is resolved to an instance of MO class “ls:Server”</w:t>
            </w:r>
          </w:p>
        </w:tc>
      </w:tr>
    </w:tbl>
    <w:p w14:paraId="20CC5A6E" w14:textId="77777777" w:rsidR="00FF0275" w:rsidRDefault="00FF0275" w:rsidP="00FF0275"/>
    <w:p w14:paraId="5AB6034E" w14:textId="77777777" w:rsidR="00D9055D" w:rsidRPr="00FF0275" w:rsidRDefault="00D9055D" w:rsidP="00FF0275">
      <w:r>
        <w:lastRenderedPageBreak/>
        <w:t xml:space="preserve">This XML element is used to generate a </w:t>
      </w:r>
      <w:r w:rsidRPr="00D9055D">
        <w:t>meta::StatsRef</w:t>
      </w:r>
      <w:r>
        <w:t xml:space="preserve"> in </w:t>
      </w:r>
      <w:r w:rsidRPr="00D9055D">
        <w:t>sam/src/gm/gmeta</w:t>
      </w:r>
      <w:r>
        <w:t>/</w:t>
      </w:r>
      <w:r w:rsidRPr="00D9055D">
        <w:t>meta/_SvcMeta.cc</w:t>
      </w:r>
      <w:r>
        <w:t>.</w:t>
      </w:r>
    </w:p>
    <w:p w14:paraId="13A99CE8" w14:textId="77777777" w:rsidR="002D5CF0" w:rsidRPr="00DE6E42" w:rsidRDefault="002D5CF0" w:rsidP="00F23F15">
      <w:pPr>
        <w:pStyle w:val="Heading4"/>
      </w:pPr>
      <w:r>
        <w:t>Observable Domain Observes &lt;identArg&gt;</w:t>
      </w:r>
    </w:p>
    <w:tbl>
      <w:tblPr>
        <w:tblStyle w:val="TableGrid"/>
        <w:tblW w:w="0" w:type="auto"/>
        <w:tblLook w:val="04A0" w:firstRow="1" w:lastRow="0" w:firstColumn="1" w:lastColumn="0" w:noHBand="0" w:noVBand="1"/>
      </w:tblPr>
      <w:tblGrid>
        <w:gridCol w:w="2049"/>
        <w:gridCol w:w="8247"/>
      </w:tblGrid>
      <w:tr w:rsidR="00FF0275" w:rsidRPr="00EB1369" w14:paraId="7681ADEB" w14:textId="77777777" w:rsidTr="00EC7832">
        <w:tc>
          <w:tcPr>
            <w:tcW w:w="2049" w:type="dxa"/>
            <w:shd w:val="clear" w:color="auto" w:fill="4DC9FF" w:themeFill="text1" w:themeFillTint="99"/>
          </w:tcPr>
          <w:p w14:paraId="6CF53463" w14:textId="77777777" w:rsidR="00FF0275" w:rsidRPr="00EB1369" w:rsidRDefault="00FF0275" w:rsidP="00EC7832">
            <w:pPr>
              <w:rPr>
                <w:b/>
              </w:rPr>
            </w:pPr>
            <w:r w:rsidRPr="00EB1369">
              <w:rPr>
                <w:b/>
              </w:rPr>
              <w:t>Attribute Name</w:t>
            </w:r>
          </w:p>
        </w:tc>
        <w:tc>
          <w:tcPr>
            <w:tcW w:w="8247" w:type="dxa"/>
            <w:shd w:val="clear" w:color="auto" w:fill="4DC9FF" w:themeFill="text1" w:themeFillTint="99"/>
          </w:tcPr>
          <w:p w14:paraId="15E7BE71" w14:textId="77777777" w:rsidR="00FF0275" w:rsidRPr="00EB1369" w:rsidRDefault="00FF0275" w:rsidP="00EC7832">
            <w:pPr>
              <w:rPr>
                <w:b/>
              </w:rPr>
            </w:pPr>
            <w:r w:rsidRPr="00EB1369">
              <w:rPr>
                <w:b/>
              </w:rPr>
              <w:t>Description</w:t>
            </w:r>
          </w:p>
        </w:tc>
      </w:tr>
      <w:tr w:rsidR="00FF0275" w14:paraId="1B204C94" w14:textId="77777777" w:rsidTr="00EC7832">
        <w:tc>
          <w:tcPr>
            <w:tcW w:w="2049" w:type="dxa"/>
          </w:tcPr>
          <w:p w14:paraId="67FA0B67" w14:textId="77777777" w:rsidR="00FF0275" w:rsidRDefault="005A27AB" w:rsidP="00EC7832">
            <w:r>
              <w:t>n</w:t>
            </w:r>
            <w:r w:rsidR="00380434">
              <w:t>ame</w:t>
            </w:r>
          </w:p>
        </w:tc>
        <w:tc>
          <w:tcPr>
            <w:tcW w:w="8247" w:type="dxa"/>
          </w:tcPr>
          <w:p w14:paraId="7E945225" w14:textId="77777777" w:rsidR="00FF0275" w:rsidRDefault="00FF0275" w:rsidP="00EC7832"/>
        </w:tc>
      </w:tr>
      <w:tr w:rsidR="00FF0275" w14:paraId="4131BB12" w14:textId="77777777" w:rsidTr="00EC7832">
        <w:tc>
          <w:tcPr>
            <w:tcW w:w="2049" w:type="dxa"/>
          </w:tcPr>
          <w:p w14:paraId="41269C69" w14:textId="77777777" w:rsidR="00FF0275" w:rsidRDefault="00380434" w:rsidP="00EC7832">
            <w:r>
              <w:t>type</w:t>
            </w:r>
          </w:p>
        </w:tc>
        <w:tc>
          <w:tcPr>
            <w:tcW w:w="8247" w:type="dxa"/>
          </w:tcPr>
          <w:p w14:paraId="014B4F66" w14:textId="77777777" w:rsidR="00FF0275" w:rsidRDefault="00FF0275" w:rsidP="00EC7832"/>
        </w:tc>
      </w:tr>
    </w:tbl>
    <w:p w14:paraId="2BE2722A" w14:textId="77777777" w:rsidR="00937525" w:rsidRPr="003A165C" w:rsidRDefault="00937525" w:rsidP="003A165C"/>
    <w:p w14:paraId="29428548" w14:textId="77777777" w:rsidR="004819DC" w:rsidRDefault="004819DC" w:rsidP="00F23F15">
      <w:pPr>
        <w:pStyle w:val="Heading3"/>
      </w:pPr>
      <w:r w:rsidRPr="00DE6E42">
        <w:t>Event Log</w:t>
      </w:r>
      <w:bookmarkEnd w:id="401"/>
    </w:p>
    <w:p w14:paraId="77FFF4B1" w14:textId="77777777" w:rsidR="00E2388A" w:rsidRPr="00DE6E42" w:rsidRDefault="00E2388A" w:rsidP="00F23F15">
      <w:pPr>
        <w:pStyle w:val="Heading3"/>
      </w:pPr>
      <w:bookmarkStart w:id="402" w:name="_Toc338864934"/>
      <w:r w:rsidRPr="00DE6E42">
        <w:t>MO Rules</w:t>
      </w:r>
      <w:bookmarkEnd w:id="402"/>
    </w:p>
    <w:p w14:paraId="315B2CD4" w14:textId="77777777" w:rsidR="005A7D49" w:rsidRDefault="00052B44" w:rsidP="00F23F15">
      <w:pPr>
        <w:pStyle w:val="Heading3"/>
      </w:pPr>
      <w:bookmarkStart w:id="403" w:name="_Toc338864935"/>
      <w:r w:rsidRPr="00DE6E42">
        <w:t>A</w:t>
      </w:r>
      <w:r w:rsidR="005A7D49" w:rsidRPr="00DE6E42">
        <w:t>utoconfig</w:t>
      </w:r>
      <w:r w:rsidR="007527AD">
        <w:t xml:space="preserve"> &lt;autoconfig&gt;</w:t>
      </w:r>
      <w:bookmarkEnd w:id="403"/>
    </w:p>
    <w:p w14:paraId="11D384AE" w14:textId="77777777" w:rsidR="007B493E" w:rsidRDefault="00472D80" w:rsidP="00472D80">
      <w:r>
        <w:t>An &lt;autoconfig&gt; rule is used to automatically create MO instan</w:t>
      </w:r>
      <w:r w:rsidR="008E7798">
        <w:t>ces in the MIT when DME starts.</w:t>
      </w:r>
      <w:r w:rsidR="007B493E">
        <w:t xml:space="preserve"> For example, this can be used to create instances of MO containers such as </w:t>
      </w:r>
      <w:r w:rsidR="007B493E" w:rsidRPr="007B493E">
        <w:rPr>
          <w:b/>
        </w:rPr>
        <w:t>aaa::Log</w:t>
      </w:r>
      <w:r w:rsidR="007B493E">
        <w:t xml:space="preserve">, which </w:t>
      </w:r>
      <w:r w:rsidR="005A4923">
        <w:t>is the parent of all</w:t>
      </w:r>
      <w:r w:rsidR="007B493E">
        <w:t xml:space="preserve"> audit log records</w:t>
      </w:r>
      <w:r w:rsidR="005A4923">
        <w:t xml:space="preserve"> and should always exist in the MIT.</w:t>
      </w:r>
    </w:p>
    <w:p w14:paraId="7A95BB82" w14:textId="77777777" w:rsidR="00472D80" w:rsidRDefault="00472D80" w:rsidP="00472D80">
      <w:r>
        <w:t>There are several knobs to control whether the MO instances should be created when the DB is initialized (i.e. on fresh UCSM install) versus at every DME restart.</w:t>
      </w:r>
    </w:p>
    <w:p w14:paraId="5D47622F" w14:textId="77777777" w:rsidR="00DB3212" w:rsidRDefault="00DB3212" w:rsidP="00472D80">
      <w:r>
        <w:t xml:space="preserve">For example, suppose you want to automatically create an instance of the </w:t>
      </w:r>
      <w:r w:rsidRPr="00DB3212">
        <w:rPr>
          <w:b/>
        </w:rPr>
        <w:t>fabric:LanCloud</w:t>
      </w:r>
      <w:r>
        <w:t xml:space="preserve"> MO in the MIT. The first thing to do is to write the meta-data for the </w:t>
      </w:r>
      <w:r w:rsidRPr="00DB3212">
        <w:rPr>
          <w:b/>
        </w:rPr>
        <w:t>fabric:LanCloud</w:t>
      </w:r>
      <w:r>
        <w:t xml:space="preserve"> MO; this is done by writing a </w:t>
      </w:r>
      <w:r w:rsidRPr="00DB3212">
        <w:rPr>
          <w:b/>
        </w:rPr>
        <w:t>&lt;mo&gt;</w:t>
      </w:r>
      <w:r>
        <w:t xml:space="preserve"> node in the meta-data (under the </w:t>
      </w:r>
      <w:r w:rsidRPr="00DB3212">
        <w:rPr>
          <w:b/>
        </w:rPr>
        <w:t xml:space="preserve">model/specific/mo/fabric </w:t>
      </w:r>
      <w:r>
        <w:t>directory). At this point, you have specified an MO class, not an MO instance. Writing &lt;mo&gt; meta-data does not instruct DME to create instances.</w:t>
      </w:r>
    </w:p>
    <w:p w14:paraId="168E9DF0" w14:textId="77777777" w:rsidR="00DB3212" w:rsidRDefault="00DB3212" w:rsidP="00472D80">
      <w:r>
        <w:t xml:space="preserve">To specify that a </w:t>
      </w:r>
      <w:r w:rsidRPr="00DB3212">
        <w:rPr>
          <w:b/>
        </w:rPr>
        <w:t>fabric:LanCloud</w:t>
      </w:r>
      <w:r>
        <w:t xml:space="preserve"> MO instance should be created when DME starts, you then need </w:t>
      </w:r>
      <w:r w:rsidR="009E0750">
        <w:t>to write an &lt;autoconfig&gt; rule</w:t>
      </w:r>
      <w:r w:rsidR="004C4F72">
        <w:t>, as shown in the example below. At run-time, the &lt;autoconfig&gt; rule is executed for every instance of “fabric:Ep” (in this particular case, the MIT has a single instance of fabric:Ep), and the &lt;child&gt; element specifies that an instance of the fabric:LanCloud MO should be created under the fabric:Ep parent.</w:t>
      </w:r>
    </w:p>
    <w:p w14:paraId="784DB323" w14:textId="77777777" w:rsidR="009E0750" w:rsidRPr="009E0750" w:rsidRDefault="009E0750" w:rsidP="009E0750">
      <w:pPr>
        <w:shd w:val="clear" w:color="auto" w:fill="FFFFFF"/>
        <w:spacing w:after="0" w:line="240" w:lineRule="auto"/>
        <w:rPr>
          <w:rFonts w:ascii="Courier New" w:eastAsia="Times New Roman" w:hAnsi="Courier New" w:cs="Courier New"/>
          <w:color w:val="000000"/>
          <w:sz w:val="20"/>
          <w:szCs w:val="20"/>
        </w:rPr>
      </w:pPr>
      <w:r w:rsidRPr="009E0750">
        <w:rPr>
          <w:rFonts w:ascii="Courier New" w:eastAsia="Times New Roman" w:hAnsi="Courier New" w:cs="Courier New"/>
          <w:color w:val="0000FF"/>
          <w:sz w:val="20"/>
          <w:szCs w:val="20"/>
        </w:rPr>
        <w:t>&lt;autoconfig</w:t>
      </w: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FF0000"/>
          <w:sz w:val="20"/>
          <w:szCs w:val="20"/>
        </w:rPr>
        <w:t>class</w:t>
      </w:r>
      <w:r w:rsidRPr="009E0750">
        <w:rPr>
          <w:rFonts w:ascii="Courier New" w:eastAsia="Times New Roman" w:hAnsi="Courier New" w:cs="Courier New"/>
          <w:color w:val="000000"/>
          <w:sz w:val="20"/>
          <w:szCs w:val="20"/>
        </w:rPr>
        <w:t>=</w:t>
      </w:r>
      <w:r w:rsidRPr="009E0750">
        <w:rPr>
          <w:rFonts w:ascii="Courier New" w:eastAsia="Times New Roman" w:hAnsi="Courier New" w:cs="Courier New"/>
          <w:b/>
          <w:bCs/>
          <w:color w:val="8000FF"/>
          <w:sz w:val="20"/>
          <w:szCs w:val="20"/>
        </w:rPr>
        <w:t>"fabric:Ep"</w:t>
      </w:r>
    </w:p>
    <w:p w14:paraId="57DE3355" w14:textId="77777777" w:rsidR="009E0750" w:rsidRPr="009E0750" w:rsidRDefault="009E0750" w:rsidP="009E0750">
      <w:pPr>
        <w:shd w:val="clear" w:color="auto" w:fill="FFFFFF"/>
        <w:spacing w:after="0" w:line="240" w:lineRule="auto"/>
        <w:rPr>
          <w:rFonts w:ascii="Courier New" w:eastAsia="Times New Roman" w:hAnsi="Courier New" w:cs="Courier New"/>
          <w:color w:val="000000"/>
          <w:sz w:val="20"/>
          <w:szCs w:val="20"/>
        </w:rPr>
      </w:pP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FF0000"/>
          <w:sz w:val="20"/>
          <w:szCs w:val="20"/>
        </w:rPr>
        <w:t>name</w:t>
      </w:r>
      <w:r w:rsidRPr="009E0750">
        <w:rPr>
          <w:rFonts w:ascii="Courier New" w:eastAsia="Times New Roman" w:hAnsi="Courier New" w:cs="Courier New"/>
          <w:color w:val="000000"/>
          <w:sz w:val="20"/>
          <w:szCs w:val="20"/>
        </w:rPr>
        <w:t>=</w:t>
      </w:r>
      <w:r w:rsidRPr="009E0750">
        <w:rPr>
          <w:rFonts w:ascii="Courier New" w:eastAsia="Times New Roman" w:hAnsi="Courier New" w:cs="Courier New"/>
          <w:b/>
          <w:bCs/>
          <w:color w:val="8000FF"/>
          <w:sz w:val="20"/>
          <w:szCs w:val="20"/>
        </w:rPr>
        <w:t>"IntServerFabric"</w:t>
      </w:r>
    </w:p>
    <w:p w14:paraId="02643A32" w14:textId="77777777" w:rsidR="009E0750" w:rsidRPr="009E0750" w:rsidRDefault="009E0750" w:rsidP="009E0750">
      <w:pPr>
        <w:shd w:val="clear" w:color="auto" w:fill="FFFFFF"/>
        <w:spacing w:after="0" w:line="240" w:lineRule="auto"/>
        <w:rPr>
          <w:rFonts w:ascii="Courier New" w:eastAsia="Times New Roman" w:hAnsi="Courier New" w:cs="Courier New"/>
          <w:color w:val="000000"/>
          <w:sz w:val="20"/>
          <w:szCs w:val="20"/>
        </w:rPr>
      </w:pP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FF0000"/>
          <w:sz w:val="20"/>
          <w:szCs w:val="20"/>
        </w:rPr>
        <w:t>stage</w:t>
      </w:r>
      <w:r w:rsidRPr="009E0750">
        <w:rPr>
          <w:rFonts w:ascii="Courier New" w:eastAsia="Times New Roman" w:hAnsi="Courier New" w:cs="Courier New"/>
          <w:color w:val="000000"/>
          <w:sz w:val="20"/>
          <w:szCs w:val="20"/>
        </w:rPr>
        <w:t>=</w:t>
      </w:r>
      <w:r w:rsidRPr="009E0750">
        <w:rPr>
          <w:rFonts w:ascii="Courier New" w:eastAsia="Times New Roman" w:hAnsi="Courier New" w:cs="Courier New"/>
          <w:b/>
          <w:bCs/>
          <w:color w:val="8000FF"/>
          <w:sz w:val="20"/>
          <w:szCs w:val="20"/>
        </w:rPr>
        <w:t>"post-add"</w:t>
      </w:r>
    </w:p>
    <w:p w14:paraId="5A193C5F" w14:textId="77777777" w:rsidR="009E0750" w:rsidRPr="009E0750" w:rsidRDefault="009E0750" w:rsidP="009E0750">
      <w:pPr>
        <w:shd w:val="clear" w:color="auto" w:fill="FFFFFF"/>
        <w:spacing w:after="0" w:line="240" w:lineRule="auto"/>
        <w:rPr>
          <w:rFonts w:ascii="Courier New" w:eastAsia="Times New Roman" w:hAnsi="Courier New" w:cs="Courier New"/>
          <w:color w:val="000000"/>
          <w:sz w:val="20"/>
          <w:szCs w:val="20"/>
        </w:rPr>
      </w:pP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FF0000"/>
          <w:sz w:val="20"/>
          <w:szCs w:val="20"/>
        </w:rPr>
        <w:t>mod</w:t>
      </w:r>
      <w:r w:rsidRPr="009E0750">
        <w:rPr>
          <w:rFonts w:ascii="Courier New" w:eastAsia="Times New Roman" w:hAnsi="Courier New" w:cs="Courier New"/>
          <w:color w:val="000000"/>
          <w:sz w:val="20"/>
          <w:szCs w:val="20"/>
        </w:rPr>
        <w:t>=</w:t>
      </w:r>
      <w:r w:rsidRPr="009E0750">
        <w:rPr>
          <w:rFonts w:ascii="Courier New" w:eastAsia="Times New Roman" w:hAnsi="Courier New" w:cs="Courier New"/>
          <w:b/>
          <w:bCs/>
          <w:color w:val="8000FF"/>
          <w:sz w:val="20"/>
          <w:szCs w:val="20"/>
        </w:rPr>
        <w:t>"all"</w:t>
      </w:r>
    </w:p>
    <w:p w14:paraId="152DE8CD" w14:textId="77777777" w:rsidR="009E0750" w:rsidRPr="009E0750" w:rsidRDefault="009E0750" w:rsidP="009E0750">
      <w:pPr>
        <w:shd w:val="clear" w:color="auto" w:fill="FFFFFF"/>
        <w:spacing w:after="0" w:line="240" w:lineRule="auto"/>
        <w:rPr>
          <w:rFonts w:ascii="Courier New" w:eastAsia="Times New Roman" w:hAnsi="Courier New" w:cs="Courier New"/>
          <w:b/>
          <w:bCs/>
          <w:color w:val="000000"/>
          <w:sz w:val="20"/>
          <w:szCs w:val="20"/>
        </w:rPr>
      </w:pP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0000FF"/>
          <w:sz w:val="20"/>
          <w:szCs w:val="20"/>
        </w:rPr>
        <w:t>&gt;</w:t>
      </w:r>
    </w:p>
    <w:p w14:paraId="1D48B440" w14:textId="77777777" w:rsidR="009E0750" w:rsidRPr="009E0750" w:rsidRDefault="009E0750" w:rsidP="009E0750">
      <w:pPr>
        <w:shd w:val="clear" w:color="auto" w:fill="FFFFFF"/>
        <w:spacing w:after="0" w:line="240" w:lineRule="auto"/>
        <w:rPr>
          <w:rFonts w:ascii="Courier New" w:eastAsia="Times New Roman" w:hAnsi="Courier New" w:cs="Courier New"/>
          <w:color w:val="000000"/>
          <w:sz w:val="20"/>
          <w:szCs w:val="20"/>
        </w:rPr>
      </w:pPr>
      <w:r w:rsidRPr="009E0750">
        <w:rPr>
          <w:rFonts w:ascii="Courier New" w:eastAsia="Times New Roman" w:hAnsi="Courier New" w:cs="Courier New"/>
          <w:b/>
          <w:bCs/>
          <w:color w:val="000000"/>
          <w:sz w:val="20"/>
          <w:szCs w:val="20"/>
        </w:rPr>
        <w:t xml:space="preserve">    </w:t>
      </w:r>
      <w:r w:rsidRPr="009E0750">
        <w:rPr>
          <w:rFonts w:ascii="Courier New" w:eastAsia="Times New Roman" w:hAnsi="Courier New" w:cs="Courier New"/>
          <w:color w:val="0000FF"/>
          <w:sz w:val="20"/>
          <w:szCs w:val="20"/>
        </w:rPr>
        <w:t>&lt;child</w:t>
      </w: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FF0000"/>
          <w:sz w:val="20"/>
          <w:szCs w:val="20"/>
        </w:rPr>
        <w:t>class</w:t>
      </w:r>
      <w:r w:rsidRPr="009E0750">
        <w:rPr>
          <w:rFonts w:ascii="Courier New" w:eastAsia="Times New Roman" w:hAnsi="Courier New" w:cs="Courier New"/>
          <w:color w:val="000000"/>
          <w:sz w:val="20"/>
          <w:szCs w:val="20"/>
        </w:rPr>
        <w:t>=</w:t>
      </w:r>
      <w:r w:rsidRPr="009E0750">
        <w:rPr>
          <w:rFonts w:ascii="Courier New" w:eastAsia="Times New Roman" w:hAnsi="Courier New" w:cs="Courier New"/>
          <w:b/>
          <w:bCs/>
          <w:color w:val="8000FF"/>
          <w:sz w:val="20"/>
          <w:szCs w:val="20"/>
        </w:rPr>
        <w:t>"fabric:LanCloud"</w:t>
      </w:r>
    </w:p>
    <w:p w14:paraId="0937C270" w14:textId="77777777" w:rsidR="009E0750" w:rsidRPr="009E0750" w:rsidRDefault="009E0750" w:rsidP="009E0750">
      <w:pPr>
        <w:shd w:val="clear" w:color="auto" w:fill="FFFFFF"/>
        <w:spacing w:after="0" w:line="240" w:lineRule="auto"/>
        <w:rPr>
          <w:rFonts w:ascii="Courier New" w:eastAsia="Times New Roman" w:hAnsi="Courier New" w:cs="Courier New"/>
          <w:color w:val="000000"/>
          <w:sz w:val="20"/>
          <w:szCs w:val="20"/>
        </w:rPr>
      </w:pP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FF0000"/>
          <w:sz w:val="20"/>
          <w:szCs w:val="20"/>
        </w:rPr>
        <w:t>action</w:t>
      </w:r>
      <w:r w:rsidRPr="009E0750">
        <w:rPr>
          <w:rFonts w:ascii="Courier New" w:eastAsia="Times New Roman" w:hAnsi="Courier New" w:cs="Courier New"/>
          <w:color w:val="000000"/>
          <w:sz w:val="20"/>
          <w:szCs w:val="20"/>
        </w:rPr>
        <w:t>=</w:t>
      </w:r>
      <w:r w:rsidRPr="009E0750">
        <w:rPr>
          <w:rFonts w:ascii="Courier New" w:eastAsia="Times New Roman" w:hAnsi="Courier New" w:cs="Courier New"/>
          <w:b/>
          <w:bCs/>
          <w:color w:val="8000FF"/>
          <w:sz w:val="20"/>
          <w:szCs w:val="20"/>
        </w:rPr>
        <w:t>"update"</w:t>
      </w:r>
    </w:p>
    <w:p w14:paraId="3B2AE53B" w14:textId="77777777" w:rsidR="009E0750" w:rsidRPr="009E0750" w:rsidRDefault="009E0750" w:rsidP="009E0750">
      <w:pPr>
        <w:shd w:val="clear" w:color="auto" w:fill="FFFFFF"/>
        <w:spacing w:after="0" w:line="240" w:lineRule="auto"/>
        <w:rPr>
          <w:rFonts w:ascii="Courier New" w:eastAsia="Times New Roman" w:hAnsi="Courier New" w:cs="Courier New"/>
          <w:b/>
          <w:bCs/>
          <w:color w:val="000000"/>
          <w:sz w:val="20"/>
          <w:szCs w:val="20"/>
        </w:rPr>
      </w:pPr>
      <w:r w:rsidRPr="009E0750">
        <w:rPr>
          <w:rFonts w:ascii="Courier New" w:eastAsia="Times New Roman" w:hAnsi="Courier New" w:cs="Courier New"/>
          <w:color w:val="000000"/>
          <w:sz w:val="20"/>
          <w:szCs w:val="20"/>
        </w:rPr>
        <w:t xml:space="preserve">           </w:t>
      </w:r>
      <w:r w:rsidRPr="009E0750">
        <w:rPr>
          <w:rFonts w:ascii="Courier New" w:eastAsia="Times New Roman" w:hAnsi="Courier New" w:cs="Courier New"/>
          <w:color w:val="0000FF"/>
          <w:sz w:val="20"/>
          <w:szCs w:val="20"/>
        </w:rPr>
        <w:t>&gt;</w:t>
      </w:r>
    </w:p>
    <w:p w14:paraId="77A8D827" w14:textId="77777777" w:rsidR="009E0750" w:rsidRPr="009E0750" w:rsidRDefault="009E0750" w:rsidP="009E0750">
      <w:pPr>
        <w:shd w:val="clear" w:color="auto" w:fill="FFFFFF"/>
        <w:spacing w:after="0" w:line="240" w:lineRule="auto"/>
        <w:rPr>
          <w:rFonts w:ascii="Courier New" w:eastAsia="Times New Roman" w:hAnsi="Courier New" w:cs="Courier New"/>
          <w:b/>
          <w:bCs/>
          <w:color w:val="000000"/>
          <w:sz w:val="20"/>
          <w:szCs w:val="20"/>
        </w:rPr>
      </w:pPr>
      <w:r w:rsidRPr="009E0750">
        <w:rPr>
          <w:rFonts w:ascii="Courier New" w:eastAsia="Times New Roman" w:hAnsi="Courier New" w:cs="Courier New"/>
          <w:color w:val="0000FF"/>
          <w:sz w:val="20"/>
          <w:szCs w:val="20"/>
        </w:rPr>
        <w:t>&lt;/autoconfig&gt;</w:t>
      </w:r>
    </w:p>
    <w:p w14:paraId="23795A90" w14:textId="77777777" w:rsidR="009E0750" w:rsidRDefault="009E0750" w:rsidP="00472D80"/>
    <w:p w14:paraId="01940CAD" w14:textId="77777777" w:rsidR="00D97393" w:rsidRPr="00D97393" w:rsidRDefault="00D97393" w:rsidP="00F23F15">
      <w:pPr>
        <w:outlineLvl w:val="0"/>
        <w:rPr>
          <w:b/>
        </w:rPr>
      </w:pPr>
      <w:r>
        <w:rPr>
          <w:b/>
        </w:rPr>
        <w:t>Use case</w:t>
      </w:r>
      <w:r w:rsidRPr="00D97393">
        <w:rPr>
          <w:b/>
        </w:rPr>
        <w:t>:</w:t>
      </w:r>
    </w:p>
    <w:p w14:paraId="27B6EB77" w14:textId="77777777" w:rsidR="00D97393" w:rsidRDefault="00D97393" w:rsidP="00472D80">
      <w:r>
        <w:t xml:space="preserve">UCS Manager uses </w:t>
      </w:r>
      <w:r w:rsidRPr="001B6F46">
        <w:rPr>
          <w:b/>
        </w:rPr>
        <w:t>&lt;autoconfig&gt;</w:t>
      </w:r>
      <w:r>
        <w:t xml:space="preserve"> rules to create default policies in the MIT and in each release, as developers add new MOs they add additional corresponding &lt;autoconfigs&gt;. </w:t>
      </w:r>
      <w:r w:rsidR="00834073">
        <w:t>Developers</w:t>
      </w:r>
      <w:r>
        <w:t xml:space="preserve"> need to create default objects on an empty DB but also add increme</w:t>
      </w:r>
      <w:r w:rsidR="00834073">
        <w:t>ntal default MOs after upgrade.</w:t>
      </w:r>
    </w:p>
    <w:tbl>
      <w:tblPr>
        <w:tblStyle w:val="TableGrid"/>
        <w:tblW w:w="0" w:type="auto"/>
        <w:tblLook w:val="04A0" w:firstRow="1" w:lastRow="0" w:firstColumn="1" w:lastColumn="0" w:noHBand="0" w:noVBand="1"/>
      </w:tblPr>
      <w:tblGrid>
        <w:gridCol w:w="1908"/>
        <w:gridCol w:w="8388"/>
      </w:tblGrid>
      <w:tr w:rsidR="009E0750" w:rsidRPr="00EB1369" w14:paraId="09F0BFC0" w14:textId="77777777" w:rsidTr="00FF2B95">
        <w:tc>
          <w:tcPr>
            <w:tcW w:w="1908" w:type="dxa"/>
            <w:shd w:val="clear" w:color="auto" w:fill="4DC9FF" w:themeFill="text1" w:themeFillTint="99"/>
          </w:tcPr>
          <w:p w14:paraId="2F740AED" w14:textId="77777777" w:rsidR="009E0750" w:rsidRPr="00EB1369" w:rsidRDefault="009E0750" w:rsidP="00FF2B95">
            <w:pPr>
              <w:rPr>
                <w:b/>
              </w:rPr>
            </w:pPr>
            <w:r w:rsidRPr="00EB1369">
              <w:rPr>
                <w:b/>
              </w:rPr>
              <w:t>Attribute Name</w:t>
            </w:r>
          </w:p>
        </w:tc>
        <w:tc>
          <w:tcPr>
            <w:tcW w:w="8388" w:type="dxa"/>
            <w:shd w:val="clear" w:color="auto" w:fill="4DC9FF" w:themeFill="text1" w:themeFillTint="99"/>
          </w:tcPr>
          <w:p w14:paraId="11D3EB26" w14:textId="77777777" w:rsidR="009E0750" w:rsidRPr="00EB1369" w:rsidRDefault="009E0750" w:rsidP="00FF2B95">
            <w:pPr>
              <w:rPr>
                <w:b/>
              </w:rPr>
            </w:pPr>
            <w:r w:rsidRPr="00EB1369">
              <w:rPr>
                <w:b/>
              </w:rPr>
              <w:t>Description</w:t>
            </w:r>
          </w:p>
        </w:tc>
      </w:tr>
      <w:tr w:rsidR="009E0750" w14:paraId="1B955AA9" w14:textId="77777777" w:rsidTr="00FF2B95">
        <w:tc>
          <w:tcPr>
            <w:tcW w:w="1908" w:type="dxa"/>
          </w:tcPr>
          <w:p w14:paraId="73F8E7A6" w14:textId="77777777" w:rsidR="009E0750" w:rsidRDefault="00061D40" w:rsidP="00FF2B95">
            <w:r>
              <w:lastRenderedPageBreak/>
              <w:t>class</w:t>
            </w:r>
          </w:p>
        </w:tc>
        <w:tc>
          <w:tcPr>
            <w:tcW w:w="8388" w:type="dxa"/>
          </w:tcPr>
          <w:p w14:paraId="2EDBCB05" w14:textId="77777777" w:rsidR="009E0750" w:rsidRDefault="00061D40" w:rsidP="00FF2B95">
            <w:r>
              <w:t>The name of the MO class for this auto-config rule</w:t>
            </w:r>
            <w:r w:rsidR="008F5B17">
              <w:t>.</w:t>
            </w:r>
          </w:p>
          <w:p w14:paraId="41085CDA" w14:textId="77777777" w:rsidR="003E4615" w:rsidRDefault="008F5B17" w:rsidP="00FF2B95">
            <w:r>
              <w:t>At run-time, DME execute</w:t>
            </w:r>
            <w:r w:rsidR="003E4615">
              <w:t>s</w:t>
            </w:r>
            <w:r>
              <w:t xml:space="preserve"> the autoconfig rule for every</w:t>
            </w:r>
            <w:r w:rsidR="003E4615">
              <w:t xml:space="preserve"> MO</w:t>
            </w:r>
            <w:r>
              <w:t xml:space="preserve"> instance of </w:t>
            </w:r>
            <w:r w:rsidR="003E4615">
              <w:t xml:space="preserve">the </w:t>
            </w:r>
            <w:r>
              <w:t>class specified in the “class”</w:t>
            </w:r>
            <w:r w:rsidR="003E4615">
              <w:t xml:space="preserve"> attribute.</w:t>
            </w:r>
          </w:p>
          <w:p w14:paraId="78DEEF75" w14:textId="77777777" w:rsidR="008F5B17" w:rsidRDefault="008F5B17" w:rsidP="005B1D31">
            <w:r>
              <w:t xml:space="preserve">&lt;child&gt; elements are typically </w:t>
            </w:r>
            <w:r w:rsidR="005B1D31">
              <w:t>added</w:t>
            </w:r>
            <w:r>
              <w:t xml:space="preserve"> to instantiate children MOs.</w:t>
            </w:r>
          </w:p>
        </w:tc>
      </w:tr>
      <w:tr w:rsidR="009E0750" w14:paraId="6206752F" w14:textId="77777777" w:rsidTr="00FF2B95">
        <w:tc>
          <w:tcPr>
            <w:tcW w:w="1908" w:type="dxa"/>
          </w:tcPr>
          <w:p w14:paraId="4BC3C250" w14:textId="77777777" w:rsidR="009E0750" w:rsidRDefault="00061D40" w:rsidP="00FF2B95">
            <w:r>
              <w:t>name</w:t>
            </w:r>
          </w:p>
        </w:tc>
        <w:tc>
          <w:tcPr>
            <w:tcW w:w="8388" w:type="dxa"/>
          </w:tcPr>
          <w:p w14:paraId="30024464" w14:textId="77777777" w:rsidR="009E0750" w:rsidRDefault="00061D40" w:rsidP="00FF2B95">
            <w:r>
              <w:t>A unique name for this autoconfig rule. This is an internal name for developer use only. It is not exposed to the end-user</w:t>
            </w:r>
          </w:p>
        </w:tc>
      </w:tr>
      <w:tr w:rsidR="009E0750" w14:paraId="0F424503" w14:textId="77777777" w:rsidTr="00FF2B95">
        <w:tc>
          <w:tcPr>
            <w:tcW w:w="1908" w:type="dxa"/>
          </w:tcPr>
          <w:p w14:paraId="2CCA8981" w14:textId="77777777" w:rsidR="009E0750" w:rsidRDefault="00061D40" w:rsidP="00FF2B95">
            <w:r>
              <w:t>stage</w:t>
            </w:r>
          </w:p>
        </w:tc>
        <w:tc>
          <w:tcPr>
            <w:tcW w:w="8388" w:type="dxa"/>
          </w:tcPr>
          <w:p w14:paraId="7109F63F" w14:textId="77777777" w:rsidR="009E0750" w:rsidRDefault="00CE2E9B" w:rsidP="00FF2B95">
            <w:r w:rsidRPr="00CE2E9B">
              <w:t>pre-config|_post-config_|pre-add|post-add|pre-delete|post-delete|pre-remove|post-remove|init-end-explicit|pre-end-explicit|end-explicit|post-explicit|end</w:t>
            </w:r>
          </w:p>
          <w:p w14:paraId="2638CDAB" w14:textId="77777777" w:rsidR="00CE2E9B" w:rsidRDefault="00CE2E9B" w:rsidP="00FF2B95"/>
          <w:p w14:paraId="6C36D97B" w14:textId="77777777" w:rsidR="00CE2E9B" w:rsidRDefault="00CE2E9B" w:rsidP="00FF2B95">
            <w:r>
              <w:t>The stage at which the autoconfig rule should be executed</w:t>
            </w:r>
          </w:p>
        </w:tc>
      </w:tr>
      <w:tr w:rsidR="009E0750" w14:paraId="5EA90EB4" w14:textId="77777777" w:rsidTr="00FF2B95">
        <w:tc>
          <w:tcPr>
            <w:tcW w:w="1908" w:type="dxa"/>
          </w:tcPr>
          <w:p w14:paraId="7C5E4B58" w14:textId="77777777" w:rsidR="009E0750" w:rsidRDefault="00061D40" w:rsidP="00FF2B95">
            <w:r>
              <w:t>mod</w:t>
            </w:r>
          </w:p>
        </w:tc>
        <w:tc>
          <w:tcPr>
            <w:tcW w:w="8388" w:type="dxa"/>
          </w:tcPr>
          <w:p w14:paraId="487D6535" w14:textId="77777777" w:rsidR="009E0750" w:rsidRDefault="00CE2E9B" w:rsidP="00FF2B95">
            <w:r w:rsidRPr="00CE2E9B">
              <w:t>_all_|oper|admin|always</w:t>
            </w:r>
          </w:p>
          <w:p w14:paraId="0DA06E03" w14:textId="77777777" w:rsidR="00CE2E9B" w:rsidRDefault="00CE2E9B" w:rsidP="00FF2B95"/>
        </w:tc>
      </w:tr>
      <w:tr w:rsidR="009E0750" w14:paraId="1A90696D" w14:textId="77777777" w:rsidTr="00FF2B95">
        <w:tc>
          <w:tcPr>
            <w:tcW w:w="1908" w:type="dxa"/>
          </w:tcPr>
          <w:p w14:paraId="16A5F047" w14:textId="77777777" w:rsidR="009E0750" w:rsidRDefault="00061D40" w:rsidP="00FF2B95">
            <w:r>
              <w:t>precedence</w:t>
            </w:r>
          </w:p>
        </w:tc>
        <w:tc>
          <w:tcPr>
            <w:tcW w:w="8388" w:type="dxa"/>
          </w:tcPr>
          <w:p w14:paraId="76FF81F2" w14:textId="77777777" w:rsidR="009E0750" w:rsidRDefault="00CE2E9B" w:rsidP="00FF2B95">
            <w:r>
              <w:t>Numeric value</w:t>
            </w:r>
          </w:p>
          <w:p w14:paraId="43291CEC" w14:textId="77777777" w:rsidR="00CE2E9B" w:rsidRDefault="00CE2E9B" w:rsidP="00FF2B95"/>
          <w:p w14:paraId="1B4754E4" w14:textId="77777777" w:rsidR="00CE2E9B" w:rsidRDefault="00CE2E9B" w:rsidP="00FF2B95">
            <w:r>
              <w:t>Specifies a relative priority for the execution of multiple &lt;autoconfig&gt; rules of the same class</w:t>
            </w:r>
          </w:p>
        </w:tc>
      </w:tr>
      <w:tr w:rsidR="009E0750" w14:paraId="1E31DE6F" w14:textId="77777777" w:rsidTr="00FF2B95">
        <w:tc>
          <w:tcPr>
            <w:tcW w:w="1908" w:type="dxa"/>
          </w:tcPr>
          <w:p w14:paraId="31292FB9" w14:textId="77777777" w:rsidR="009E0750" w:rsidRDefault="00061D40" w:rsidP="00FF2B95">
            <w:r>
              <w:t>apply</w:t>
            </w:r>
          </w:p>
        </w:tc>
        <w:tc>
          <w:tcPr>
            <w:tcW w:w="8388" w:type="dxa"/>
          </w:tcPr>
          <w:p w14:paraId="14189DBB" w14:textId="77777777" w:rsidR="009E0750" w:rsidRDefault="00061D40" w:rsidP="00FF2B95">
            <w:r w:rsidRPr="008F5B17">
              <w:rPr>
                <w:b/>
              </w:rPr>
              <w:t>initial-load</w:t>
            </w:r>
            <w:r>
              <w:t xml:space="preserve">: the autoconfig rule is executed when DME starts and the database is empty (i.e. after a fresh install or after </w:t>
            </w:r>
            <w:r w:rsidR="008F5B17">
              <w:t>the configureation has been erased</w:t>
            </w:r>
            <w:r>
              <w:t>)</w:t>
            </w:r>
          </w:p>
          <w:p w14:paraId="0F67DA64" w14:textId="77777777" w:rsidR="006B63B9" w:rsidRDefault="00061D40" w:rsidP="00FF2B95">
            <w:r w:rsidRPr="008F5B17">
              <w:rPr>
                <w:b/>
              </w:rPr>
              <w:t>each-load</w:t>
            </w:r>
            <w:r>
              <w:t>: the autoconfig rule is executed every time DME starts</w:t>
            </w:r>
          </w:p>
        </w:tc>
      </w:tr>
    </w:tbl>
    <w:p w14:paraId="7A2F1353" w14:textId="77777777" w:rsidR="009E0750" w:rsidRDefault="009E0750" w:rsidP="00472D80"/>
    <w:p w14:paraId="7B055088" w14:textId="77777777" w:rsidR="006B63B9" w:rsidRDefault="006B63B9" w:rsidP="00472D80">
      <w:r>
        <w:t>&lt;autoconfig&gt; rules can contain the following XML elements, which are described in the sections below:</w:t>
      </w:r>
    </w:p>
    <w:p w14:paraId="15EF7B81" w14:textId="77777777" w:rsidR="006B63B9" w:rsidRDefault="006B63B9" w:rsidP="006B63B9">
      <w:pPr>
        <w:pStyle w:val="ListParagraph"/>
        <w:numPr>
          <w:ilvl w:val="0"/>
          <w:numId w:val="99"/>
        </w:numPr>
      </w:pPr>
      <w:r w:rsidRPr="00317A07">
        <w:rPr>
          <w:b/>
        </w:rPr>
        <w:t>&lt;child&gt;</w:t>
      </w:r>
      <w:r w:rsidR="00317A07">
        <w:t>: used to create, update, or delete child MO instances</w:t>
      </w:r>
    </w:p>
    <w:p w14:paraId="1F61AE5A" w14:textId="77777777" w:rsidR="006B63B9" w:rsidRDefault="006B63B9" w:rsidP="006B63B9">
      <w:pPr>
        <w:pStyle w:val="ListParagraph"/>
        <w:numPr>
          <w:ilvl w:val="0"/>
          <w:numId w:val="99"/>
        </w:numPr>
      </w:pPr>
      <w:r w:rsidRPr="00317A07">
        <w:rPr>
          <w:b/>
        </w:rPr>
        <w:t>&lt;self&gt;</w:t>
      </w:r>
      <w:r w:rsidR="00317A07">
        <w:t>: used to create, update or delete MO instances of the class specified in the &lt;autoconfig&gt; rule</w:t>
      </w:r>
    </w:p>
    <w:p w14:paraId="016A65CD" w14:textId="77777777" w:rsidR="006B63B9" w:rsidRDefault="006B63B9" w:rsidP="00F23F15">
      <w:pPr>
        <w:pStyle w:val="Heading4"/>
      </w:pPr>
      <w:r w:rsidRPr="00DE6E42">
        <w:t>Autoconfig</w:t>
      </w:r>
      <w:r>
        <w:t xml:space="preserve"> &lt;child&gt;</w:t>
      </w:r>
    </w:p>
    <w:p w14:paraId="69D0184D" w14:textId="77777777" w:rsidR="008A3701" w:rsidRDefault="008A3701" w:rsidP="008A3701">
      <w:r>
        <w:t>A &lt;child&gt; rule is used to create, update, or delete MO instances as children of the class specified in the &lt;autoconfig&gt; rule.</w:t>
      </w:r>
    </w:p>
    <w:tbl>
      <w:tblPr>
        <w:tblStyle w:val="TableGrid"/>
        <w:tblW w:w="0" w:type="auto"/>
        <w:tblLook w:val="04A0" w:firstRow="1" w:lastRow="0" w:firstColumn="1" w:lastColumn="0" w:noHBand="0" w:noVBand="1"/>
      </w:tblPr>
      <w:tblGrid>
        <w:gridCol w:w="1908"/>
        <w:gridCol w:w="8388"/>
      </w:tblGrid>
      <w:tr w:rsidR="008A3701" w:rsidRPr="00EB1369" w14:paraId="736103FC" w14:textId="77777777" w:rsidTr="00FF2B95">
        <w:tc>
          <w:tcPr>
            <w:tcW w:w="1908" w:type="dxa"/>
            <w:shd w:val="clear" w:color="auto" w:fill="4DC9FF" w:themeFill="text1" w:themeFillTint="99"/>
          </w:tcPr>
          <w:p w14:paraId="6F412FF7" w14:textId="77777777" w:rsidR="008A3701" w:rsidRPr="00EB1369" w:rsidRDefault="008A3701" w:rsidP="00FF2B95">
            <w:pPr>
              <w:rPr>
                <w:b/>
              </w:rPr>
            </w:pPr>
            <w:r w:rsidRPr="00EB1369">
              <w:rPr>
                <w:b/>
              </w:rPr>
              <w:t>Attribute Name</w:t>
            </w:r>
          </w:p>
        </w:tc>
        <w:tc>
          <w:tcPr>
            <w:tcW w:w="8388" w:type="dxa"/>
            <w:shd w:val="clear" w:color="auto" w:fill="4DC9FF" w:themeFill="text1" w:themeFillTint="99"/>
          </w:tcPr>
          <w:p w14:paraId="32DA14E9" w14:textId="77777777" w:rsidR="008A3701" w:rsidRPr="00EB1369" w:rsidRDefault="008A3701" w:rsidP="00FF2B95">
            <w:pPr>
              <w:rPr>
                <w:b/>
              </w:rPr>
            </w:pPr>
            <w:r w:rsidRPr="00EB1369">
              <w:rPr>
                <w:b/>
              </w:rPr>
              <w:t>Description</w:t>
            </w:r>
          </w:p>
        </w:tc>
      </w:tr>
      <w:tr w:rsidR="008A3701" w14:paraId="6E0A39AB" w14:textId="77777777" w:rsidTr="00FF2B95">
        <w:tc>
          <w:tcPr>
            <w:tcW w:w="1908" w:type="dxa"/>
          </w:tcPr>
          <w:p w14:paraId="6BE2D67A" w14:textId="77777777" w:rsidR="008A3701" w:rsidRDefault="008A3701" w:rsidP="00FF2B95">
            <w:r>
              <w:t>class</w:t>
            </w:r>
          </w:p>
        </w:tc>
        <w:tc>
          <w:tcPr>
            <w:tcW w:w="8388" w:type="dxa"/>
          </w:tcPr>
          <w:p w14:paraId="784AF0F1" w14:textId="77777777" w:rsidR="008A3701" w:rsidRDefault="008A3701" w:rsidP="008A3701">
            <w:r>
              <w:t>Specifies the MO class that should instantiated, updated or deleted under the parent class specified in the &lt;autoconfig&gt; rule.</w:t>
            </w:r>
          </w:p>
        </w:tc>
      </w:tr>
      <w:tr w:rsidR="008A3701" w14:paraId="4DD7B377" w14:textId="77777777" w:rsidTr="00FF2B95">
        <w:tc>
          <w:tcPr>
            <w:tcW w:w="1908" w:type="dxa"/>
          </w:tcPr>
          <w:p w14:paraId="19535986" w14:textId="77777777" w:rsidR="008A3701" w:rsidRDefault="002A1783" w:rsidP="00FF2B95">
            <w:r>
              <w:t>action</w:t>
            </w:r>
          </w:p>
        </w:tc>
        <w:tc>
          <w:tcPr>
            <w:tcW w:w="8388" w:type="dxa"/>
          </w:tcPr>
          <w:p w14:paraId="2D9E1BA9" w14:textId="77777777" w:rsidR="008A3701" w:rsidRDefault="002A1783" w:rsidP="00FF2B95">
            <w:r w:rsidRPr="002A1783">
              <w:rPr>
                <w:b/>
              </w:rPr>
              <w:t>update</w:t>
            </w:r>
            <w:r>
              <w:t>: the MO should be created (if it does not exist) or modified (if the instance already exists)</w:t>
            </w:r>
          </w:p>
          <w:p w14:paraId="2597DBCB" w14:textId="77777777" w:rsidR="002A1783" w:rsidRDefault="002A1783" w:rsidP="00FF2B95">
            <w:r w:rsidRPr="002A1783">
              <w:rPr>
                <w:b/>
              </w:rPr>
              <w:t>delete</w:t>
            </w:r>
            <w:r>
              <w:t>: the MO should be deleted</w:t>
            </w:r>
          </w:p>
        </w:tc>
      </w:tr>
      <w:tr w:rsidR="002A1783" w14:paraId="7747BA67" w14:textId="77777777" w:rsidTr="00FF2B95">
        <w:tc>
          <w:tcPr>
            <w:tcW w:w="1908" w:type="dxa"/>
          </w:tcPr>
          <w:p w14:paraId="670CC953" w14:textId="77777777" w:rsidR="002A1783" w:rsidRDefault="002A1783" w:rsidP="00FF2B95">
            <w:r>
              <w:t>apply</w:t>
            </w:r>
          </w:p>
        </w:tc>
        <w:tc>
          <w:tcPr>
            <w:tcW w:w="8388" w:type="dxa"/>
          </w:tcPr>
          <w:p w14:paraId="709460F9" w14:textId="77777777" w:rsidR="002A1783" w:rsidRDefault="002A1783" w:rsidP="00FF2B95">
            <w:r w:rsidRPr="002A1783">
              <w:rPr>
                <w:b/>
              </w:rPr>
              <w:t>add-or-update</w:t>
            </w:r>
            <w:r>
              <w:t>: the MO should be created or deleted</w:t>
            </w:r>
          </w:p>
          <w:p w14:paraId="075918E9" w14:textId="77777777" w:rsidR="002A1783" w:rsidRDefault="002A1783" w:rsidP="00FF2B95">
            <w:r w:rsidRPr="002A1783">
              <w:rPr>
                <w:b/>
              </w:rPr>
              <w:t>add-no-present</w:t>
            </w:r>
            <w:r>
              <w:t>: the MO should be created if it does not exist. The MO should NOT be updated if it already exists</w:t>
            </w:r>
          </w:p>
          <w:p w14:paraId="001D5E37" w14:textId="77777777" w:rsidR="00834073" w:rsidRDefault="00834073" w:rsidP="00FF2B95"/>
          <w:p w14:paraId="01B426F8" w14:textId="77777777" w:rsidR="00834073" w:rsidRDefault="00834073" w:rsidP="00834073">
            <w:r w:rsidRPr="00834073">
              <w:rPr>
                <w:b/>
              </w:rPr>
              <w:t xml:space="preserve">Use case: </w:t>
            </w:r>
            <w:r>
              <w:t>It is ok for the user to modify the default policies, and UCS Manager should not modify these policies on every DME restart. In that case, you should use the “add-no-present” attribute.</w:t>
            </w:r>
          </w:p>
        </w:tc>
      </w:tr>
    </w:tbl>
    <w:p w14:paraId="15C7067B" w14:textId="77777777" w:rsidR="008A3701" w:rsidRDefault="008A3701" w:rsidP="008A3701"/>
    <w:p w14:paraId="0F506717" w14:textId="77777777" w:rsidR="00B25ABA" w:rsidRDefault="00B25ABA" w:rsidP="00F23F15">
      <w:pPr>
        <w:pStyle w:val="Heading4"/>
      </w:pPr>
      <w:r w:rsidRPr="00DE6E42">
        <w:t>Autoconfig</w:t>
      </w:r>
      <w:r>
        <w:t xml:space="preserve"> &lt;self&gt;</w:t>
      </w:r>
    </w:p>
    <w:p w14:paraId="1A8F9EFF" w14:textId="77777777" w:rsidR="00B25ABA" w:rsidRPr="00B25ABA" w:rsidRDefault="00B25ABA" w:rsidP="00B25ABA">
      <w:r>
        <w:t>This meta-data is used to create, modify or delete an instance of the MO specified in the &lt;autoconfig&gt; rule.</w:t>
      </w:r>
    </w:p>
    <w:tbl>
      <w:tblPr>
        <w:tblStyle w:val="TableGrid"/>
        <w:tblW w:w="0" w:type="auto"/>
        <w:tblLook w:val="04A0" w:firstRow="1" w:lastRow="0" w:firstColumn="1" w:lastColumn="0" w:noHBand="0" w:noVBand="1"/>
      </w:tblPr>
      <w:tblGrid>
        <w:gridCol w:w="1908"/>
        <w:gridCol w:w="8388"/>
      </w:tblGrid>
      <w:tr w:rsidR="00B25ABA" w:rsidRPr="00EB1369" w14:paraId="4F07AE15" w14:textId="77777777" w:rsidTr="00FF2B95">
        <w:tc>
          <w:tcPr>
            <w:tcW w:w="1908" w:type="dxa"/>
            <w:shd w:val="clear" w:color="auto" w:fill="4DC9FF" w:themeFill="text1" w:themeFillTint="99"/>
          </w:tcPr>
          <w:p w14:paraId="12D3549C" w14:textId="77777777" w:rsidR="00B25ABA" w:rsidRPr="00EB1369" w:rsidRDefault="00B25ABA" w:rsidP="00FF2B95">
            <w:pPr>
              <w:rPr>
                <w:b/>
              </w:rPr>
            </w:pPr>
            <w:r w:rsidRPr="00EB1369">
              <w:rPr>
                <w:b/>
              </w:rPr>
              <w:t>Attribute Name</w:t>
            </w:r>
          </w:p>
        </w:tc>
        <w:tc>
          <w:tcPr>
            <w:tcW w:w="8388" w:type="dxa"/>
            <w:shd w:val="clear" w:color="auto" w:fill="4DC9FF" w:themeFill="text1" w:themeFillTint="99"/>
          </w:tcPr>
          <w:p w14:paraId="5061B272" w14:textId="77777777" w:rsidR="00B25ABA" w:rsidRPr="00EB1369" w:rsidRDefault="00B25ABA" w:rsidP="00FF2B95">
            <w:pPr>
              <w:rPr>
                <w:b/>
              </w:rPr>
            </w:pPr>
            <w:r w:rsidRPr="00EB1369">
              <w:rPr>
                <w:b/>
              </w:rPr>
              <w:t>Description</w:t>
            </w:r>
          </w:p>
        </w:tc>
      </w:tr>
      <w:tr w:rsidR="00B25ABA" w14:paraId="477E5437" w14:textId="77777777" w:rsidTr="00FF2B95">
        <w:tc>
          <w:tcPr>
            <w:tcW w:w="1908" w:type="dxa"/>
          </w:tcPr>
          <w:p w14:paraId="74AE4054" w14:textId="77777777" w:rsidR="00B25ABA" w:rsidRDefault="00B25ABA" w:rsidP="00FF2B95">
            <w:r>
              <w:t>action</w:t>
            </w:r>
          </w:p>
        </w:tc>
        <w:tc>
          <w:tcPr>
            <w:tcW w:w="8388" w:type="dxa"/>
          </w:tcPr>
          <w:p w14:paraId="5BE6DB83" w14:textId="77777777" w:rsidR="00B25ABA" w:rsidRDefault="00B25ABA" w:rsidP="00FF2B95">
            <w:r w:rsidRPr="002A1783">
              <w:rPr>
                <w:b/>
              </w:rPr>
              <w:t>update</w:t>
            </w:r>
            <w:r>
              <w:t>: the MO should be created (if it does not exist) or modified (if the instance already exists)</w:t>
            </w:r>
          </w:p>
          <w:p w14:paraId="42801A50" w14:textId="77777777" w:rsidR="00B25ABA" w:rsidRDefault="00B25ABA" w:rsidP="00FF2B95">
            <w:r w:rsidRPr="002A1783">
              <w:rPr>
                <w:b/>
              </w:rPr>
              <w:t>delete</w:t>
            </w:r>
            <w:r>
              <w:t>: the MO should be deleted</w:t>
            </w:r>
          </w:p>
        </w:tc>
      </w:tr>
    </w:tbl>
    <w:p w14:paraId="5471A410" w14:textId="77777777" w:rsidR="00B25ABA" w:rsidRPr="00B25ABA" w:rsidRDefault="00B25ABA" w:rsidP="00B25ABA"/>
    <w:p w14:paraId="26AFCABD" w14:textId="77777777" w:rsidR="0032191B" w:rsidRDefault="0032191B" w:rsidP="00F23F15">
      <w:pPr>
        <w:pStyle w:val="Heading3"/>
      </w:pPr>
      <w:bookmarkStart w:id="404" w:name="_Toc338864936"/>
      <w:r>
        <w:lastRenderedPageBreak/>
        <w:t>&lt;post-check&gt;</w:t>
      </w:r>
    </w:p>
    <w:p w14:paraId="41016EBB" w14:textId="77777777" w:rsidR="00651ECB" w:rsidRPr="00651ECB" w:rsidRDefault="00651ECB" w:rsidP="00651ECB">
      <w:r>
        <w:t>Used to specify the</w:t>
      </w:r>
      <w:r w:rsidR="00C35AA1">
        <w:t xml:space="preserve"> </w:t>
      </w:r>
      <w:r w:rsidRPr="00C35AA1">
        <w:rPr>
          <w:b/>
        </w:rPr>
        <w:t>postCheckCb()</w:t>
      </w:r>
      <w:r w:rsidR="00C35AA1">
        <w:rPr>
          <w:b/>
        </w:rPr>
        <w:t xml:space="preserve"> </w:t>
      </w:r>
      <w:r w:rsidR="00C35AA1">
        <w:t xml:space="preserve">behavior </w:t>
      </w:r>
      <w:r>
        <w:t>method should be invoked</w:t>
      </w:r>
      <w:r w:rsidR="00C35AA1">
        <w:t xml:space="preserve"> at the end of the transaction when the modification properties match a property mask.</w:t>
      </w:r>
      <w:r>
        <w:t xml:space="preserve"> The framework adds a post-check candidate for a source and optionally target class.</w:t>
      </w:r>
    </w:p>
    <w:p w14:paraId="6F01CD01" w14:textId="77777777" w:rsidR="0032191B" w:rsidRPr="0032191B" w:rsidRDefault="0032191B" w:rsidP="0032191B">
      <w:pPr>
        <w:shd w:val="clear" w:color="auto" w:fill="FFFFFF"/>
        <w:spacing w:after="0" w:line="240" w:lineRule="auto"/>
        <w:rPr>
          <w:rFonts w:ascii="Courier New" w:eastAsia="Times New Roman" w:hAnsi="Courier New" w:cs="Courier New"/>
          <w:color w:val="000000"/>
          <w:sz w:val="20"/>
          <w:szCs w:val="20"/>
        </w:rPr>
      </w:pPr>
      <w:r w:rsidRPr="0032191B">
        <w:rPr>
          <w:rFonts w:ascii="Courier New" w:eastAsia="Times New Roman" w:hAnsi="Courier New" w:cs="Courier New"/>
          <w:color w:val="0000FF"/>
          <w:sz w:val="20"/>
          <w:szCs w:val="20"/>
        </w:rPr>
        <w:t>&lt;post-check</w:t>
      </w:r>
    </w:p>
    <w:p w14:paraId="33228DBC" w14:textId="77777777" w:rsidR="0032191B" w:rsidRPr="0032191B" w:rsidRDefault="0032191B" w:rsidP="0032191B">
      <w:pPr>
        <w:shd w:val="clear" w:color="auto" w:fill="FFFFFF"/>
        <w:spacing w:after="0" w:line="240" w:lineRule="auto"/>
        <w:rPr>
          <w:rFonts w:ascii="Courier New" w:eastAsia="Times New Roman" w:hAnsi="Courier New" w:cs="Courier New"/>
          <w:color w:val="000000"/>
          <w:sz w:val="20"/>
          <w:szCs w:val="20"/>
        </w:rPr>
      </w:pPr>
      <w:r w:rsidRPr="0032191B">
        <w:rPr>
          <w:rFonts w:ascii="Courier New" w:eastAsia="Times New Roman" w:hAnsi="Courier New" w:cs="Courier New"/>
          <w:color w:val="000000"/>
          <w:sz w:val="20"/>
          <w:szCs w:val="20"/>
        </w:rPr>
        <w:t xml:space="preserve">     </w:t>
      </w:r>
      <w:r w:rsidRPr="0032191B">
        <w:rPr>
          <w:rFonts w:ascii="Courier New" w:eastAsia="Times New Roman" w:hAnsi="Courier New" w:cs="Courier New"/>
          <w:color w:val="FF0000"/>
          <w:sz w:val="20"/>
          <w:szCs w:val="20"/>
        </w:rPr>
        <w:t>class</w:t>
      </w:r>
      <w:r w:rsidRPr="0032191B">
        <w:rPr>
          <w:rFonts w:ascii="Courier New" w:eastAsia="Times New Roman" w:hAnsi="Courier New" w:cs="Courier New"/>
          <w:color w:val="000000"/>
          <w:sz w:val="20"/>
          <w:szCs w:val="20"/>
        </w:rPr>
        <w:t>=</w:t>
      </w:r>
      <w:r w:rsidRPr="0032191B">
        <w:rPr>
          <w:rFonts w:ascii="Courier New" w:eastAsia="Times New Roman" w:hAnsi="Courier New" w:cs="Courier New"/>
          <w:b/>
          <w:bCs/>
          <w:color w:val="8000FF"/>
          <w:sz w:val="20"/>
          <w:szCs w:val="20"/>
        </w:rPr>
        <w:t>"compute:Blade"</w:t>
      </w:r>
      <w:r w:rsidRPr="0032191B">
        <w:rPr>
          <w:rFonts w:ascii="Courier New" w:eastAsia="Times New Roman" w:hAnsi="Courier New" w:cs="Courier New"/>
          <w:color w:val="000000"/>
          <w:sz w:val="20"/>
          <w:szCs w:val="20"/>
        </w:rPr>
        <w:t xml:space="preserve">  </w:t>
      </w:r>
      <w:r w:rsidRPr="0032191B">
        <w:rPr>
          <w:rFonts w:ascii="Courier New" w:eastAsia="Times New Roman" w:hAnsi="Courier New" w:cs="Courier New"/>
          <w:color w:val="FF0000"/>
          <w:sz w:val="20"/>
          <w:szCs w:val="20"/>
        </w:rPr>
        <w:t>properties</w:t>
      </w:r>
      <w:r w:rsidRPr="0032191B">
        <w:rPr>
          <w:rFonts w:ascii="Courier New" w:eastAsia="Times New Roman" w:hAnsi="Courier New" w:cs="Courier New"/>
          <w:color w:val="000000"/>
          <w:sz w:val="20"/>
          <w:szCs w:val="20"/>
        </w:rPr>
        <w:t>=</w:t>
      </w:r>
      <w:r w:rsidRPr="0032191B">
        <w:rPr>
          <w:rFonts w:ascii="Courier New" w:eastAsia="Times New Roman" w:hAnsi="Courier New" w:cs="Courier New"/>
          <w:b/>
          <w:bCs/>
          <w:color w:val="8000FF"/>
          <w:sz w:val="20"/>
          <w:szCs w:val="20"/>
        </w:rPr>
        <w:t>"adminState,assignedToDn,association,availability,discovery,operState,fsmStatus,numOfAdaptors,numOfCores,numOfEthHostIfs,numOfFcHostIfs,numOfThreads,totalMemory,operPower,operQualifier,operability,presence,originalUuid,checkPoint,connPath,connStatus,serial"</w:t>
      </w:r>
    </w:p>
    <w:p w14:paraId="4FA42E34" w14:textId="77777777" w:rsidR="0032191B" w:rsidRPr="0032191B" w:rsidRDefault="0032191B" w:rsidP="0032191B">
      <w:pPr>
        <w:shd w:val="clear" w:color="auto" w:fill="FFFFFF"/>
        <w:spacing w:after="0" w:line="240" w:lineRule="auto"/>
        <w:rPr>
          <w:rFonts w:ascii="Courier New" w:eastAsia="Times New Roman" w:hAnsi="Courier New" w:cs="Courier New"/>
          <w:color w:val="000000"/>
          <w:sz w:val="20"/>
          <w:szCs w:val="20"/>
        </w:rPr>
      </w:pPr>
      <w:r w:rsidRPr="0032191B">
        <w:rPr>
          <w:rFonts w:ascii="Courier New" w:eastAsia="Times New Roman" w:hAnsi="Courier New" w:cs="Courier New"/>
          <w:color w:val="000000"/>
          <w:sz w:val="20"/>
          <w:szCs w:val="20"/>
        </w:rPr>
        <w:t xml:space="preserve">     </w:t>
      </w:r>
      <w:r w:rsidRPr="0032191B">
        <w:rPr>
          <w:rFonts w:ascii="Courier New" w:eastAsia="Times New Roman" w:hAnsi="Courier New" w:cs="Courier New"/>
          <w:color w:val="FF0000"/>
          <w:sz w:val="20"/>
          <w:szCs w:val="20"/>
        </w:rPr>
        <w:t>target</w:t>
      </w:r>
      <w:r w:rsidRPr="0032191B">
        <w:rPr>
          <w:rFonts w:ascii="Courier New" w:eastAsia="Times New Roman" w:hAnsi="Courier New" w:cs="Courier New"/>
          <w:color w:val="000000"/>
          <w:sz w:val="20"/>
          <w:szCs w:val="20"/>
        </w:rPr>
        <w:t>=</w:t>
      </w:r>
      <w:r w:rsidRPr="0032191B">
        <w:rPr>
          <w:rFonts w:ascii="Courier New" w:eastAsia="Times New Roman" w:hAnsi="Courier New" w:cs="Courier New"/>
          <w:b/>
          <w:bCs/>
          <w:color w:val="8000FF"/>
          <w:sz w:val="20"/>
          <w:szCs w:val="20"/>
        </w:rPr>
        <w:t>"compute:Physical,equipment:Chassis"</w:t>
      </w:r>
    </w:p>
    <w:p w14:paraId="688D509D" w14:textId="77777777" w:rsidR="0032191B" w:rsidRPr="00651ECB" w:rsidRDefault="0032191B" w:rsidP="00651ECB">
      <w:pPr>
        <w:shd w:val="clear" w:color="auto" w:fill="FFFFFF"/>
        <w:spacing w:after="0" w:line="240" w:lineRule="auto"/>
        <w:rPr>
          <w:rFonts w:ascii="Courier New" w:eastAsia="Times New Roman" w:hAnsi="Courier New" w:cs="Courier New"/>
          <w:b/>
          <w:bCs/>
          <w:color w:val="000000"/>
          <w:sz w:val="20"/>
          <w:szCs w:val="20"/>
        </w:rPr>
      </w:pPr>
      <w:r w:rsidRPr="0032191B">
        <w:rPr>
          <w:rFonts w:ascii="Courier New" w:eastAsia="Times New Roman" w:hAnsi="Courier New" w:cs="Courier New"/>
          <w:color w:val="000000"/>
          <w:sz w:val="20"/>
          <w:szCs w:val="20"/>
        </w:rPr>
        <w:t xml:space="preserve">     </w:t>
      </w:r>
      <w:r w:rsidRPr="0032191B">
        <w:rPr>
          <w:rFonts w:ascii="Courier New" w:eastAsia="Times New Roman" w:hAnsi="Courier New" w:cs="Courier New"/>
          <w:color w:val="0000FF"/>
          <w:sz w:val="20"/>
          <w:szCs w:val="20"/>
        </w:rPr>
        <w:t>/&gt;</w:t>
      </w:r>
    </w:p>
    <w:p w14:paraId="105A7B11" w14:textId="77777777" w:rsidR="00052B44" w:rsidRPr="00DE6E42" w:rsidRDefault="00052B44" w:rsidP="00F23F15">
      <w:pPr>
        <w:pStyle w:val="Heading3"/>
      </w:pPr>
      <w:r w:rsidRPr="00DE6E42">
        <w:t>Timers</w:t>
      </w:r>
      <w:bookmarkEnd w:id="404"/>
    </w:p>
    <w:p w14:paraId="7A300175" w14:textId="77777777" w:rsidR="004819DC" w:rsidRDefault="00D76747" w:rsidP="00F03B2C">
      <w:pPr>
        <w:pStyle w:val="Heading2"/>
      </w:pPr>
      <w:bookmarkStart w:id="405" w:name="_Toc338864937"/>
      <w:r>
        <w:t>How to d</w:t>
      </w:r>
      <w:r w:rsidR="004819DC">
        <w:t>ocument the Meta-Data</w:t>
      </w:r>
      <w:bookmarkEnd w:id="405"/>
    </w:p>
    <w:p w14:paraId="1EB4CDE2" w14:textId="77777777" w:rsidR="00970EAC" w:rsidRDefault="00970EAC" w:rsidP="00F03B2C">
      <w:pPr>
        <w:pStyle w:val="Heading2"/>
      </w:pPr>
      <w:bookmarkStart w:id="406" w:name="_Toc338864938"/>
      <w:r>
        <w:t>Extending the Model</w:t>
      </w:r>
      <w:bookmarkEnd w:id="406"/>
    </w:p>
    <w:p w14:paraId="194B0BA1" w14:textId="77777777" w:rsidR="00970EAC" w:rsidRDefault="00970EAC" w:rsidP="00F03B2C">
      <w:r>
        <w:t xml:space="preserve">When a new feature is implemented, developers should </w:t>
      </w:r>
      <w:r w:rsidR="0012791A">
        <w:t>consider the following options:</w:t>
      </w:r>
    </w:p>
    <w:p w14:paraId="6F09DFA0" w14:textId="77777777" w:rsidR="00970EAC" w:rsidRDefault="0012791A" w:rsidP="00F03B2C">
      <w:pPr>
        <w:pStyle w:val="ListParagraph"/>
        <w:numPr>
          <w:ilvl w:val="0"/>
          <w:numId w:val="21"/>
        </w:numPr>
        <w:ind w:left="360"/>
      </w:pPr>
      <w:r>
        <w:t>Implement the</w:t>
      </w:r>
      <w:r w:rsidR="00970EAC">
        <w:t xml:space="preserve"> new feature using the existing model</w:t>
      </w:r>
      <w:r>
        <w:t>.</w:t>
      </w:r>
      <w:r w:rsidR="00970EAC">
        <w:t xml:space="preserve"> Do not extend the model just because you can. Reuse as much as possible</w:t>
      </w:r>
    </w:p>
    <w:p w14:paraId="68D4E98B" w14:textId="77777777" w:rsidR="00970EAC" w:rsidRDefault="00970EAC" w:rsidP="00F03B2C">
      <w:pPr>
        <w:pStyle w:val="ListParagraph"/>
        <w:numPr>
          <w:ilvl w:val="0"/>
          <w:numId w:val="21"/>
        </w:numPr>
        <w:ind w:left="360"/>
      </w:pPr>
      <w:r>
        <w:t>Augment the model by adding new Managed Objects, properties, FSMs…</w:t>
      </w:r>
      <w:r w:rsidR="0012791A">
        <w:t xml:space="preserve"> Try to limit the changes</w:t>
      </w:r>
    </w:p>
    <w:p w14:paraId="4B107367" w14:textId="77777777" w:rsidR="001825DC" w:rsidRDefault="001825DC" w:rsidP="00F03B2C">
      <w:pPr>
        <w:pStyle w:val="ListParagraph"/>
        <w:numPr>
          <w:ilvl w:val="0"/>
          <w:numId w:val="21"/>
        </w:numPr>
        <w:ind w:left="360"/>
      </w:pPr>
      <w:r>
        <w:t>Document the new Managed Objects you are adding</w:t>
      </w:r>
    </w:p>
    <w:p w14:paraId="51282490" w14:textId="77777777" w:rsidR="001825DC" w:rsidRDefault="001825DC" w:rsidP="00F03B2C">
      <w:pPr>
        <w:pStyle w:val="ListParagraph"/>
        <w:numPr>
          <w:ilvl w:val="0"/>
          <w:numId w:val="21"/>
        </w:numPr>
        <w:ind w:left="360"/>
      </w:pPr>
      <w:r>
        <w:t>You will always have to write some behavior code in C++, however, always prefer adding meta-data that automatically generates code</w:t>
      </w:r>
    </w:p>
    <w:p w14:paraId="0C0F829B" w14:textId="77777777" w:rsidR="00970EAC" w:rsidRPr="00970EAC" w:rsidRDefault="001825DC" w:rsidP="00F03B2C">
      <w:pPr>
        <w:pStyle w:val="ListParagraph"/>
        <w:numPr>
          <w:ilvl w:val="0"/>
          <w:numId w:val="21"/>
        </w:numPr>
        <w:ind w:left="360"/>
      </w:pPr>
      <w:r>
        <w:t>Consider extending the meta-data schema and ngen code generator. This is especially useful if you find a new pattern that can be applied repeatedly to many situations</w:t>
      </w:r>
    </w:p>
    <w:p w14:paraId="4A122310" w14:textId="77777777" w:rsidR="006C1660" w:rsidRDefault="006C1660" w:rsidP="00F03B2C">
      <w:pPr>
        <w:pStyle w:val="Heading2"/>
      </w:pPr>
      <w:bookmarkStart w:id="407" w:name="_Toc338864939"/>
      <w:r>
        <w:t>Meta Data Writing Guidelines</w:t>
      </w:r>
      <w:bookmarkEnd w:id="407"/>
    </w:p>
    <w:p w14:paraId="34D803D7" w14:textId="77777777" w:rsidR="006C1660" w:rsidRDefault="006C1660" w:rsidP="00F03B2C">
      <w:r>
        <w:t>Guidelines for writing meta-data</w:t>
      </w:r>
    </w:p>
    <w:p w14:paraId="5E181F94" w14:textId="77777777" w:rsidR="006474A1" w:rsidRDefault="005331CD" w:rsidP="00F03B2C">
      <w:pPr>
        <w:pStyle w:val="Heading2"/>
      </w:pPr>
      <w:bookmarkStart w:id="408" w:name="_Toc338864940"/>
      <w:r>
        <w:t>Generation of Build Artifacts</w:t>
      </w:r>
      <w:bookmarkEnd w:id="408"/>
    </w:p>
    <w:p w14:paraId="5E804DC0" w14:textId="77777777" w:rsidR="00AC7C9F" w:rsidRDefault="00AC7C9F" w:rsidP="00F03B2C">
      <w:r>
        <w:t>Explain process for generating code, html…</w:t>
      </w:r>
    </w:p>
    <w:p w14:paraId="7B33A88C" w14:textId="77777777" w:rsidR="00052B44" w:rsidRDefault="00052B44" w:rsidP="00F03B2C">
      <w:pPr>
        <w:pStyle w:val="Heading2"/>
      </w:pPr>
      <w:bookmarkStart w:id="409" w:name="_Toc338864941"/>
      <w:r>
        <w:t>Auto-Generated Documentation</w:t>
      </w:r>
      <w:bookmarkEnd w:id="409"/>
    </w:p>
    <w:p w14:paraId="07D5EEFC" w14:textId="77777777" w:rsidR="00052B44" w:rsidRDefault="00052B44" w:rsidP="00F03B2C">
      <w:r>
        <w:t>HTML, consolidated XML, inheritance, containment</w:t>
      </w:r>
    </w:p>
    <w:p w14:paraId="353DF138" w14:textId="77777777" w:rsidR="00317971" w:rsidRDefault="00317971" w:rsidP="00F03B2C">
      <w:pPr>
        <w:pStyle w:val="Heading2"/>
      </w:pPr>
      <w:bookmarkStart w:id="410" w:name="_Toc338864942"/>
      <w:r>
        <w:t>Behavior Code</w:t>
      </w:r>
      <w:bookmarkEnd w:id="410"/>
    </w:p>
    <w:p w14:paraId="245BC99C" w14:textId="77777777" w:rsidR="00A83BC7" w:rsidRDefault="00A83BC7" w:rsidP="00F03B2C">
      <w:r>
        <w:t>Make it clear behavior code is shared between DME and AG (but not MO rules)</w:t>
      </w:r>
    </w:p>
    <w:p w14:paraId="70523E76" w14:textId="77777777" w:rsidR="00BE455F" w:rsidRDefault="00BE455F" w:rsidP="00F03B2C">
      <w:pPr>
        <w:pStyle w:val="Heading2"/>
      </w:pPr>
      <w:bookmarkStart w:id="411" w:name="_Toc338864943"/>
      <w:r>
        <w:lastRenderedPageBreak/>
        <w:t>Core Objects</w:t>
      </w:r>
      <w:r w:rsidR="0025711A">
        <w:t xml:space="preserve"> and Packages</w:t>
      </w:r>
      <w:bookmarkEnd w:id="411"/>
    </w:p>
    <w:p w14:paraId="1E331813" w14:textId="77777777" w:rsidR="00BE455F" w:rsidRDefault="00CE59F5" w:rsidP="00F03B2C">
      <w:pPr>
        <w:pStyle w:val="Heading3"/>
      </w:pPr>
      <w:bookmarkStart w:id="412" w:name="_Toc338864944"/>
      <w:r>
        <w:t>Org Hierarchy</w:t>
      </w:r>
      <w:bookmarkEnd w:id="412"/>
    </w:p>
    <w:p w14:paraId="292F5743" w14:textId="77777777" w:rsidR="0003757A" w:rsidRDefault="0003757A" w:rsidP="00F03B2C">
      <w:pPr>
        <w:pStyle w:val="Heading3"/>
      </w:pPr>
      <w:bookmarkStart w:id="413" w:name="_Toc338864945"/>
      <w:r>
        <w:t>Faults, Events, Audit Log</w:t>
      </w:r>
      <w:bookmarkEnd w:id="413"/>
    </w:p>
    <w:p w14:paraId="18336E53" w14:textId="77777777" w:rsidR="00BE455F" w:rsidRDefault="00BE455F" w:rsidP="00F03B2C">
      <w:pPr>
        <w:pStyle w:val="Heading3"/>
      </w:pPr>
      <w:bookmarkStart w:id="414" w:name="_Toc338864946"/>
      <w:r>
        <w:t>Policies</w:t>
      </w:r>
      <w:bookmarkEnd w:id="414"/>
    </w:p>
    <w:p w14:paraId="081C167C" w14:textId="77777777" w:rsidR="00BE455F" w:rsidRDefault="00BE455F" w:rsidP="00F03B2C">
      <w:pPr>
        <w:pStyle w:val="Heading4"/>
      </w:pPr>
      <w:r>
        <w:t>Policy Resolution</w:t>
      </w:r>
    </w:p>
    <w:p w14:paraId="38974C98" w14:textId="77777777" w:rsidR="00BE455F" w:rsidRDefault="00BE455F" w:rsidP="00F03B2C">
      <w:pPr>
        <w:pStyle w:val="Heading3"/>
      </w:pPr>
      <w:bookmarkStart w:id="415" w:name="_Toc338864947"/>
      <w:r>
        <w:t>Physical vs. Logical MOs</w:t>
      </w:r>
      <w:bookmarkEnd w:id="415"/>
    </w:p>
    <w:p w14:paraId="1F6229E1" w14:textId="77777777" w:rsidR="00BE455F" w:rsidRDefault="00BE455F" w:rsidP="00F03B2C">
      <w:pPr>
        <w:pStyle w:val="Heading3"/>
      </w:pPr>
      <w:bookmarkStart w:id="416" w:name="_Toc338864948"/>
      <w:r>
        <w:t>Inventoried Elements</w:t>
      </w:r>
      <w:bookmarkEnd w:id="416"/>
    </w:p>
    <w:p w14:paraId="13ED5B3B" w14:textId="77777777" w:rsidR="00BE455F" w:rsidRDefault="00BE455F" w:rsidP="00F03B2C">
      <w:pPr>
        <w:pStyle w:val="Heading3"/>
      </w:pPr>
      <w:bookmarkStart w:id="417" w:name="_Toc338864949"/>
      <w:r>
        <w:t>Resource Pools</w:t>
      </w:r>
      <w:bookmarkEnd w:id="417"/>
    </w:p>
    <w:p w14:paraId="13D1ACA5" w14:textId="77777777" w:rsidR="00BE455F" w:rsidRDefault="00BE455F" w:rsidP="00F03B2C">
      <w:pPr>
        <w:pStyle w:val="Heading3"/>
      </w:pPr>
      <w:bookmarkStart w:id="418" w:name="_Toc338864950"/>
      <w:r>
        <w:t>Capability Catalog</w:t>
      </w:r>
      <w:bookmarkEnd w:id="418"/>
    </w:p>
    <w:p w14:paraId="6DD8F0FC" w14:textId="77777777" w:rsidR="00BE455F" w:rsidRDefault="00BE455F" w:rsidP="00F03B2C">
      <w:pPr>
        <w:pStyle w:val="Heading3"/>
      </w:pPr>
      <w:bookmarkStart w:id="419" w:name="_Toc338864951"/>
      <w:r>
        <w:t>Service Profiles</w:t>
      </w:r>
      <w:bookmarkEnd w:id="419"/>
    </w:p>
    <w:p w14:paraId="36A1D27B" w14:textId="77777777" w:rsidR="004A7C15" w:rsidRDefault="004A7C15" w:rsidP="00F03B2C">
      <w:pPr>
        <w:pStyle w:val="Heading3"/>
      </w:pPr>
      <w:bookmarkStart w:id="420" w:name="_Toc338864952"/>
      <w:r>
        <w:t>Fabric</w:t>
      </w:r>
      <w:bookmarkEnd w:id="420"/>
    </w:p>
    <w:p w14:paraId="791497EA" w14:textId="77777777" w:rsidR="004A7C15" w:rsidRDefault="004A7C15" w:rsidP="00F03B2C">
      <w:pPr>
        <w:pStyle w:val="Heading3"/>
      </w:pPr>
      <w:bookmarkStart w:id="421" w:name="_Toc338864953"/>
      <w:r>
        <w:t>“sw”</w:t>
      </w:r>
      <w:bookmarkEnd w:id="421"/>
    </w:p>
    <w:p w14:paraId="2614E70B" w14:textId="77777777" w:rsidR="00F82D48" w:rsidRDefault="006636B9" w:rsidP="00F03B2C">
      <w:pPr>
        <w:pStyle w:val="Heading2"/>
      </w:pPr>
      <w:bookmarkStart w:id="422" w:name="_Toc338864954"/>
      <w:r>
        <w:t xml:space="preserve">UCSM </w:t>
      </w:r>
      <w:r w:rsidR="00F82D48">
        <w:t>C</w:t>
      </w:r>
      <w:r>
        <w:t>ommand Line Interface</w:t>
      </w:r>
      <w:bookmarkEnd w:id="422"/>
    </w:p>
    <w:p w14:paraId="0AF04E5E" w14:textId="77777777" w:rsidR="006636B9" w:rsidRDefault="006636B9" w:rsidP="00F03B2C">
      <w:r>
        <w:t>The UCSM Command Line Interface (CLI):</w:t>
      </w:r>
    </w:p>
    <w:p w14:paraId="3FFB168F" w14:textId="77777777" w:rsidR="00064693" w:rsidRPr="006636B9" w:rsidRDefault="006636B9" w:rsidP="00F03B2C">
      <w:pPr>
        <w:numPr>
          <w:ilvl w:val="0"/>
          <w:numId w:val="59"/>
        </w:numPr>
        <w:spacing w:after="0"/>
        <w:ind w:left="360"/>
      </w:pPr>
      <w:r>
        <w:t>Is m</w:t>
      </w:r>
      <w:r w:rsidR="00592339" w:rsidRPr="006636B9">
        <w:t>odel-driven</w:t>
      </w:r>
    </w:p>
    <w:p w14:paraId="1E9D3E73" w14:textId="77777777" w:rsidR="00064693" w:rsidRPr="006636B9" w:rsidRDefault="00592339" w:rsidP="00F03B2C">
      <w:pPr>
        <w:numPr>
          <w:ilvl w:val="0"/>
          <w:numId w:val="59"/>
        </w:numPr>
        <w:spacing w:after="0"/>
        <w:ind w:left="360"/>
      </w:pPr>
      <w:r w:rsidRPr="006636B9">
        <w:t xml:space="preserve">Provides Abstraction layer above MOs. </w:t>
      </w:r>
    </w:p>
    <w:p w14:paraId="117174BB" w14:textId="77777777" w:rsidR="00064693" w:rsidRPr="006636B9" w:rsidRDefault="00592339" w:rsidP="00F03B2C">
      <w:pPr>
        <w:numPr>
          <w:ilvl w:val="0"/>
          <w:numId w:val="59"/>
        </w:numPr>
        <w:spacing w:after="0"/>
        <w:ind w:left="360"/>
      </w:pPr>
      <w:r w:rsidRPr="006636B9">
        <w:t>Server-centric</w:t>
      </w:r>
    </w:p>
    <w:p w14:paraId="4897F131" w14:textId="77777777" w:rsidR="00064693" w:rsidRPr="006636B9" w:rsidRDefault="00592339" w:rsidP="00F03B2C">
      <w:pPr>
        <w:numPr>
          <w:ilvl w:val="1"/>
          <w:numId w:val="59"/>
        </w:numPr>
        <w:spacing w:after="0"/>
        <w:ind w:left="1080"/>
      </w:pPr>
      <w:r w:rsidRPr="006636B9">
        <w:t>Blade Management (PN)</w:t>
      </w:r>
    </w:p>
    <w:p w14:paraId="080CB4AE" w14:textId="77777777" w:rsidR="00064693" w:rsidRPr="006636B9" w:rsidRDefault="00592339" w:rsidP="00F03B2C">
      <w:pPr>
        <w:numPr>
          <w:ilvl w:val="2"/>
          <w:numId w:val="59"/>
        </w:numPr>
        <w:spacing w:after="0"/>
        <w:ind w:left="1800"/>
      </w:pPr>
      <w:r w:rsidRPr="006636B9">
        <w:t>Lifecycle</w:t>
      </w:r>
    </w:p>
    <w:p w14:paraId="6A7C1C73" w14:textId="77777777" w:rsidR="00064693" w:rsidRPr="006636B9" w:rsidRDefault="00592339" w:rsidP="00F03B2C">
      <w:pPr>
        <w:numPr>
          <w:ilvl w:val="2"/>
          <w:numId w:val="59"/>
        </w:numPr>
        <w:spacing w:after="0"/>
        <w:ind w:left="1800"/>
      </w:pPr>
      <w:r w:rsidRPr="006636B9">
        <w:t>Pools</w:t>
      </w:r>
    </w:p>
    <w:p w14:paraId="365C4C2F" w14:textId="77777777" w:rsidR="00064693" w:rsidRPr="006636B9" w:rsidRDefault="00592339" w:rsidP="00F03B2C">
      <w:pPr>
        <w:numPr>
          <w:ilvl w:val="2"/>
          <w:numId w:val="59"/>
        </w:numPr>
        <w:spacing w:after="0"/>
        <w:ind w:left="1800"/>
      </w:pPr>
      <w:r w:rsidRPr="006636B9">
        <w:t>Policies</w:t>
      </w:r>
    </w:p>
    <w:p w14:paraId="0DE369D7" w14:textId="77777777" w:rsidR="00064693" w:rsidRPr="006636B9" w:rsidRDefault="00592339" w:rsidP="00F03B2C">
      <w:pPr>
        <w:numPr>
          <w:ilvl w:val="1"/>
          <w:numId w:val="59"/>
        </w:numPr>
        <w:spacing w:after="0"/>
        <w:ind w:left="1080"/>
      </w:pPr>
      <w:r w:rsidRPr="006636B9">
        <w:t>Server Management (LS)</w:t>
      </w:r>
    </w:p>
    <w:p w14:paraId="68600A83" w14:textId="77777777" w:rsidR="00064693" w:rsidRPr="006636B9" w:rsidRDefault="00592339" w:rsidP="00F03B2C">
      <w:pPr>
        <w:numPr>
          <w:ilvl w:val="2"/>
          <w:numId w:val="59"/>
        </w:numPr>
        <w:spacing w:after="0"/>
        <w:ind w:left="1800"/>
      </w:pPr>
      <w:r w:rsidRPr="006636B9">
        <w:t>Lifecycle</w:t>
      </w:r>
    </w:p>
    <w:p w14:paraId="47802047" w14:textId="77777777" w:rsidR="00064693" w:rsidRPr="006636B9" w:rsidRDefault="00592339" w:rsidP="00F03B2C">
      <w:pPr>
        <w:numPr>
          <w:ilvl w:val="2"/>
          <w:numId w:val="59"/>
        </w:numPr>
        <w:spacing w:after="0"/>
        <w:ind w:left="1800"/>
      </w:pPr>
      <w:r w:rsidRPr="006636B9">
        <w:t>Groups</w:t>
      </w:r>
    </w:p>
    <w:p w14:paraId="196311B9" w14:textId="77777777" w:rsidR="00064693" w:rsidRPr="006636B9" w:rsidRDefault="00592339" w:rsidP="00F03B2C">
      <w:pPr>
        <w:numPr>
          <w:ilvl w:val="2"/>
          <w:numId w:val="59"/>
        </w:numPr>
        <w:spacing w:after="0"/>
        <w:ind w:left="1800"/>
      </w:pPr>
      <w:r w:rsidRPr="006636B9">
        <w:t>Policies</w:t>
      </w:r>
    </w:p>
    <w:p w14:paraId="08AB9617" w14:textId="77777777" w:rsidR="00064693" w:rsidRPr="006636B9" w:rsidRDefault="00592339" w:rsidP="00F03B2C">
      <w:pPr>
        <w:numPr>
          <w:ilvl w:val="2"/>
          <w:numId w:val="59"/>
        </w:numPr>
        <w:spacing w:after="0"/>
        <w:ind w:left="1800"/>
      </w:pPr>
      <w:r w:rsidRPr="006636B9">
        <w:t>Connectivity</w:t>
      </w:r>
    </w:p>
    <w:p w14:paraId="39A9A674" w14:textId="77777777" w:rsidR="00064693" w:rsidRPr="006636B9" w:rsidRDefault="00592339" w:rsidP="00F03B2C">
      <w:pPr>
        <w:numPr>
          <w:ilvl w:val="1"/>
          <w:numId w:val="59"/>
        </w:numPr>
        <w:spacing w:after="0"/>
        <w:ind w:left="1080"/>
      </w:pPr>
      <w:r w:rsidRPr="006636B9">
        <w:t>Fabric Management</w:t>
      </w:r>
    </w:p>
    <w:p w14:paraId="3C638F86" w14:textId="77777777" w:rsidR="00064693" w:rsidRPr="006636B9" w:rsidRDefault="00592339" w:rsidP="00F03B2C">
      <w:pPr>
        <w:numPr>
          <w:ilvl w:val="2"/>
          <w:numId w:val="59"/>
        </w:numPr>
        <w:spacing w:after="0"/>
        <w:ind w:left="1800"/>
      </w:pPr>
      <w:r w:rsidRPr="006636B9">
        <w:t>External</w:t>
      </w:r>
    </w:p>
    <w:p w14:paraId="5285EA49" w14:textId="77777777" w:rsidR="00064693" w:rsidRPr="006636B9" w:rsidRDefault="00592339" w:rsidP="00F03B2C">
      <w:pPr>
        <w:numPr>
          <w:ilvl w:val="2"/>
          <w:numId w:val="59"/>
        </w:numPr>
        <w:spacing w:after="0"/>
        <w:ind w:left="1800"/>
      </w:pPr>
      <w:r w:rsidRPr="006636B9">
        <w:t>Internal</w:t>
      </w:r>
    </w:p>
    <w:p w14:paraId="7679CDDB" w14:textId="77777777" w:rsidR="00064693" w:rsidRPr="006636B9" w:rsidRDefault="00592339" w:rsidP="00F03B2C">
      <w:pPr>
        <w:numPr>
          <w:ilvl w:val="2"/>
          <w:numId w:val="59"/>
        </w:numPr>
        <w:spacing w:after="0"/>
        <w:ind w:left="1800"/>
      </w:pPr>
      <w:r w:rsidRPr="006636B9">
        <w:t>Policies</w:t>
      </w:r>
    </w:p>
    <w:p w14:paraId="39DB3482" w14:textId="77777777" w:rsidR="00064693" w:rsidRPr="006636B9" w:rsidRDefault="00592339" w:rsidP="00F03B2C">
      <w:pPr>
        <w:numPr>
          <w:ilvl w:val="2"/>
          <w:numId w:val="59"/>
        </w:numPr>
        <w:spacing w:after="0"/>
        <w:ind w:left="1800"/>
      </w:pPr>
      <w:r w:rsidRPr="006636B9">
        <w:t>Switch/Port functions are managed implicitly!</w:t>
      </w:r>
    </w:p>
    <w:p w14:paraId="297A3313" w14:textId="77777777" w:rsidR="00064693" w:rsidRPr="006636B9" w:rsidRDefault="00592339" w:rsidP="00F03B2C">
      <w:pPr>
        <w:numPr>
          <w:ilvl w:val="1"/>
          <w:numId w:val="59"/>
        </w:numPr>
        <w:spacing w:after="0"/>
        <w:ind w:left="1080"/>
      </w:pPr>
      <w:r w:rsidRPr="006636B9">
        <w:t>Policies</w:t>
      </w:r>
    </w:p>
    <w:p w14:paraId="50061D31" w14:textId="77777777" w:rsidR="00064693" w:rsidRPr="006636B9" w:rsidRDefault="00592339" w:rsidP="00F03B2C">
      <w:pPr>
        <w:numPr>
          <w:ilvl w:val="2"/>
          <w:numId w:val="59"/>
        </w:numPr>
        <w:spacing w:after="0"/>
        <w:ind w:left="1800"/>
      </w:pPr>
      <w:r w:rsidRPr="006636B9">
        <w:t>Security</w:t>
      </w:r>
    </w:p>
    <w:p w14:paraId="159AD0F9" w14:textId="77777777" w:rsidR="00064693" w:rsidRPr="006636B9" w:rsidRDefault="00592339" w:rsidP="00F03B2C">
      <w:pPr>
        <w:numPr>
          <w:ilvl w:val="2"/>
          <w:numId w:val="59"/>
        </w:numPr>
        <w:spacing w:after="0"/>
        <w:ind w:left="1800"/>
      </w:pPr>
      <w:r w:rsidRPr="006636B9">
        <w:t>Connectivity</w:t>
      </w:r>
    </w:p>
    <w:p w14:paraId="6F4F90B5" w14:textId="77777777" w:rsidR="00064693" w:rsidRPr="006636B9" w:rsidRDefault="00592339" w:rsidP="00F03B2C">
      <w:pPr>
        <w:numPr>
          <w:ilvl w:val="2"/>
          <w:numId w:val="59"/>
        </w:numPr>
        <w:spacing w:after="0"/>
        <w:ind w:left="1800"/>
      </w:pPr>
      <w:r w:rsidRPr="006636B9">
        <w:lastRenderedPageBreak/>
        <w:t>Fabric</w:t>
      </w:r>
    </w:p>
    <w:p w14:paraId="5A6F6F0E" w14:textId="77777777" w:rsidR="00064693" w:rsidRPr="006636B9" w:rsidRDefault="00592339" w:rsidP="00F03B2C">
      <w:pPr>
        <w:numPr>
          <w:ilvl w:val="2"/>
          <w:numId w:val="59"/>
        </w:numPr>
        <w:spacing w:after="0"/>
        <w:ind w:left="1800"/>
      </w:pPr>
      <w:r w:rsidRPr="006636B9">
        <w:t>Lifecycle</w:t>
      </w:r>
    </w:p>
    <w:p w14:paraId="00045D4F" w14:textId="77777777" w:rsidR="00064693" w:rsidRPr="006636B9" w:rsidRDefault="00592339" w:rsidP="00F03B2C">
      <w:pPr>
        <w:numPr>
          <w:ilvl w:val="2"/>
          <w:numId w:val="59"/>
        </w:numPr>
        <w:spacing w:after="0"/>
        <w:ind w:left="1800"/>
      </w:pPr>
      <w:r w:rsidRPr="006636B9">
        <w:t>…</w:t>
      </w:r>
    </w:p>
    <w:p w14:paraId="427C3E6C" w14:textId="77777777" w:rsidR="006636B9" w:rsidRDefault="006636B9" w:rsidP="00F03B2C"/>
    <w:p w14:paraId="33737AD8" w14:textId="77777777" w:rsidR="006636B9" w:rsidRPr="006636B9" w:rsidRDefault="006636B9" w:rsidP="00F23F15">
      <w:pPr>
        <w:outlineLvl w:val="0"/>
      </w:pPr>
      <w:r>
        <w:t xml:space="preserve">See EDCS </w:t>
      </w:r>
      <w:r>
        <w:rPr>
          <w:rStyle w:val="apple-style-span"/>
          <w:color w:val="000000"/>
        </w:rPr>
        <w:t>726926 for the UCSM Command Line Interface Functional Specification</w:t>
      </w:r>
    </w:p>
    <w:p w14:paraId="703C8E5A" w14:textId="77777777" w:rsidR="006636B9" w:rsidRDefault="006636B9" w:rsidP="00F23F15">
      <w:pPr>
        <w:pStyle w:val="Heading3"/>
      </w:pPr>
      <w:bookmarkStart w:id="423" w:name="_Toc338864955"/>
      <w:r>
        <w:t>CLI Architecture</w:t>
      </w:r>
      <w:bookmarkEnd w:id="423"/>
    </w:p>
    <w:p w14:paraId="5E2E0363" w14:textId="77777777" w:rsidR="006636B9" w:rsidRPr="006636B9" w:rsidRDefault="006636B9" w:rsidP="00F03B2C">
      <w:r>
        <w:rPr>
          <w:rStyle w:val="apple-style-span"/>
          <w:color w:val="000000"/>
        </w:rPr>
        <w:t>See EDCS-726833 for UCSM Big Picture Diagrams.</w:t>
      </w:r>
    </w:p>
    <w:p w14:paraId="2644CE00" w14:textId="77777777" w:rsidR="006636B9" w:rsidRDefault="006636B9" w:rsidP="00F03B2C">
      <w:pPr>
        <w:jc w:val="center"/>
      </w:pPr>
      <w:r w:rsidRPr="006636B9">
        <w:rPr>
          <w:noProof/>
        </w:rPr>
        <w:drawing>
          <wp:inline distT="0" distB="0" distL="0" distR="0" wp14:anchorId="6DCF0777" wp14:editId="3A5E4B01">
            <wp:extent cx="5330852" cy="3838755"/>
            <wp:effectExtent l="19050" t="0" r="3148" b="0"/>
            <wp:docPr id="3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600" cy="6477000"/>
                      <a:chOff x="76200" y="381000"/>
                      <a:chExt cx="8991600" cy="6477000"/>
                    </a:xfrm>
                  </a:grpSpPr>
                  <a:sp>
                    <a:nvSpPr>
                      <a:cNvPr id="3076" name="AutoShape 4"/>
                      <a:cNvSpPr>
                        <a:spLocks noChangeArrowheads="1"/>
                      </a:cNvSpPr>
                    </a:nvSpPr>
                    <a:spPr bwMode="auto">
                      <a:xfrm>
                        <a:off x="76200" y="381000"/>
                        <a:ext cx="8991600" cy="1362075"/>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6" name="AutoShape 14"/>
                      <a:cNvSpPr>
                        <a:spLocks noChangeArrowheads="1"/>
                      </a:cNvSpPr>
                    </a:nvSpPr>
                    <a:spPr bwMode="auto">
                      <a:xfrm>
                        <a:off x="1600200" y="914400"/>
                        <a:ext cx="6248400" cy="762000"/>
                      </a:xfrm>
                      <a:prstGeom prst="roundRect">
                        <a:avLst>
                          <a:gd name="adj" fmla="val 16667"/>
                        </a:avLst>
                      </a:prstGeom>
                      <a:gradFill rotWithShape="1">
                        <a:gsLst>
                          <a:gs pos="0">
                            <a:schemeClr val="accent1">
                              <a:alpha val="75000"/>
                            </a:schemeClr>
                          </a:gs>
                          <a:gs pos="100000">
                            <a:schemeClr val="accent1">
                              <a:gamma/>
                              <a:shade val="46275"/>
                              <a:invGamma/>
                              <a:alpha val="22000"/>
                            </a:scheme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48" name="AutoShape 76"/>
                      <a:cNvSpPr>
                        <a:spLocks noChangeArrowheads="1"/>
                      </a:cNvSpPr>
                    </a:nvSpPr>
                    <a:spPr bwMode="auto">
                      <a:xfrm>
                        <a:off x="5486400" y="1143000"/>
                        <a:ext cx="2286000" cy="5334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49" name="AutoShape 77"/>
                      <a:cNvSpPr>
                        <a:spLocks noChangeArrowheads="1"/>
                      </a:cNvSpPr>
                    </a:nvSpPr>
                    <a:spPr bwMode="auto">
                      <a:xfrm>
                        <a:off x="1676400" y="1143000"/>
                        <a:ext cx="3657600" cy="5334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088" name="AutoShape 16"/>
                      <a:cNvSpPr>
                        <a:spLocks noChangeArrowheads="1"/>
                      </a:cNvSpPr>
                    </a:nvSpPr>
                    <a:spPr bwMode="auto">
                      <a:xfrm>
                        <a:off x="228600" y="1895475"/>
                        <a:ext cx="4876800" cy="4800600"/>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7" name="AutoShape 15"/>
                      <a:cNvSpPr>
                        <a:spLocks noChangeArrowheads="1"/>
                      </a:cNvSpPr>
                    </a:nvSpPr>
                    <a:spPr bwMode="auto">
                      <a:xfrm>
                        <a:off x="2209800" y="2352675"/>
                        <a:ext cx="2514600" cy="9144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089" name="AutoShape 17"/>
                      <a:cNvSpPr>
                        <a:spLocks noChangeArrowheads="1"/>
                      </a:cNvSpPr>
                    </a:nvSpPr>
                    <a:spPr bwMode="auto">
                      <a:xfrm>
                        <a:off x="2133600" y="3876675"/>
                        <a:ext cx="2667000" cy="990600"/>
                      </a:xfrm>
                      <a:prstGeom prst="roundRect">
                        <a:avLst>
                          <a:gd name="adj" fmla="val 16667"/>
                        </a:avLst>
                      </a:prstGeom>
                      <a:gradFill rotWithShape="1">
                        <a:gsLst>
                          <a:gs pos="0">
                            <a:srgbClr val="FF9900">
                              <a:alpha val="14000"/>
                            </a:srgbClr>
                          </a:gs>
                          <a:gs pos="100000">
                            <a:srgbClr val="FF990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cxnSp>
                    <a:nvCxnSpPr>
                      <a:cNvPr id="3092" name="AutoShape 20"/>
                      <a:cNvCxnSpPr>
                        <a:cxnSpLocks noChangeShapeType="1"/>
                        <a:stCxn id="3149" idx="2"/>
                        <a:endCxn id="3087" idx="0"/>
                      </a:cNvCxnSpPr>
                    </a:nvCxnSpPr>
                    <a:spPr bwMode="auto">
                      <a:xfrm rot="5400000">
                        <a:off x="3148012" y="1995488"/>
                        <a:ext cx="676275" cy="38100"/>
                      </a:xfrm>
                      <a:prstGeom prst="bentConnector3">
                        <a:avLst>
                          <a:gd name="adj1" fmla="val 50000"/>
                        </a:avLst>
                      </a:prstGeom>
                      <a:noFill/>
                      <a:ln w="28575">
                        <a:solidFill>
                          <a:schemeClr val="tx1"/>
                        </a:solidFill>
                        <a:miter lim="800000"/>
                        <a:headEnd/>
                        <a:tailEnd type="arrow" w="med" len="med"/>
                      </a:ln>
                      <a:effectLst/>
                    </a:spPr>
                  </a:cxnSp>
                  <a:cxnSp>
                    <a:nvCxnSpPr>
                      <a:cNvPr id="3093" name="AutoShape 21"/>
                      <a:cNvCxnSpPr>
                        <a:cxnSpLocks noChangeShapeType="1"/>
                        <a:stCxn id="3087" idx="2"/>
                        <a:endCxn id="3089" idx="0"/>
                      </a:cNvCxnSpPr>
                    </a:nvCxnSpPr>
                    <a:spPr bwMode="auto">
                      <a:xfrm rot="5400000">
                        <a:off x="3162300" y="3571875"/>
                        <a:ext cx="609600" cy="0"/>
                      </a:xfrm>
                      <a:prstGeom prst="straightConnector1">
                        <a:avLst/>
                      </a:prstGeom>
                      <a:noFill/>
                      <a:ln w="28575">
                        <a:solidFill>
                          <a:schemeClr val="tx1"/>
                        </a:solidFill>
                        <a:round/>
                        <a:headEnd/>
                        <a:tailEnd type="arrow" w="med" len="med"/>
                      </a:ln>
                      <a:effectLst/>
                    </a:spPr>
                  </a:cxnSp>
                  <a:sp>
                    <a:nvSpPr>
                      <a:cNvPr id="3095" name="AutoShape 23"/>
                      <a:cNvSpPr>
                        <a:spLocks noChangeArrowheads="1"/>
                      </a:cNvSpPr>
                    </a:nvSpPr>
                    <a:spPr bwMode="auto">
                      <a:xfrm>
                        <a:off x="3352800" y="2505075"/>
                        <a:ext cx="1143000" cy="2032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000" b="1"/>
                        </a:p>
                      </a:txBody>
                      <a:useSpRect/>
                    </a:txSp>
                  </a:sp>
                  <a:sp>
                    <a:nvSpPr>
                      <a:cNvPr id="3096" name="AutoShape 24"/>
                      <a:cNvSpPr>
                        <a:spLocks noChangeArrowheads="1"/>
                      </a:cNvSpPr>
                    </a:nvSpPr>
                    <a:spPr bwMode="auto">
                      <a:xfrm>
                        <a:off x="3429000" y="2581275"/>
                        <a:ext cx="1143000" cy="2032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000" b="1"/>
                        </a:p>
                      </a:txBody>
                      <a:useSpRect/>
                    </a:txSp>
                  </a:sp>
                  <a:sp>
                    <a:nvSpPr>
                      <a:cNvPr id="3097" name="AutoShape 25"/>
                      <a:cNvSpPr>
                        <a:spLocks noChangeArrowheads="1"/>
                      </a:cNvSpPr>
                    </a:nvSpPr>
                    <a:spPr bwMode="auto">
                      <a:xfrm>
                        <a:off x="3505200" y="2657475"/>
                        <a:ext cx="1143000" cy="2032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Session Context</a:t>
                          </a:r>
                        </a:p>
                      </a:txBody>
                      <a:useSpRect/>
                    </a:txSp>
                  </a:sp>
                  <a:sp>
                    <a:nvSpPr>
                      <a:cNvPr id="3099" name="AutoShape 27"/>
                      <a:cNvSpPr>
                        <a:spLocks noChangeArrowheads="1"/>
                      </a:cNvSpPr>
                    </a:nvSpPr>
                    <a:spPr bwMode="auto">
                      <a:xfrm>
                        <a:off x="3352800" y="2962275"/>
                        <a:ext cx="1295400" cy="2032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Meta</a:t>
                          </a:r>
                        </a:p>
                      </a:txBody>
                      <a:useSpRect/>
                    </a:txSp>
                  </a:sp>
                  <a:sp>
                    <a:nvSpPr>
                      <a:cNvPr id="3101" name="Rectangle 29"/>
                      <a:cNvSpPr>
                        <a:spLocks noChangeArrowheads="1"/>
                      </a:cNvSpPr>
                    </a:nvSpPr>
                    <a:spPr bwMode="auto">
                      <a:xfrm>
                        <a:off x="2286000" y="2505075"/>
                        <a:ext cx="838200" cy="639763"/>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SAM</a:t>
                          </a:r>
                        </a:p>
                        <a:p>
                          <a:r>
                            <a:rPr lang="en-US" sz="1200" b="1"/>
                            <a:t>CLI</a:t>
                          </a:r>
                        </a:p>
                        <a:p>
                          <a:r>
                            <a:rPr lang="en-US" sz="1200" b="1"/>
                            <a:t>Daemon</a:t>
                          </a:r>
                        </a:p>
                      </a:txBody>
                      <a:useSpRect/>
                    </a:txSp>
                  </a:sp>
                  <a:sp>
                    <a:nvSpPr>
                      <a:cNvPr id="3102" name="Rectangle 30"/>
                      <a:cNvSpPr>
                        <a:spLocks noChangeArrowheads="1"/>
                      </a:cNvSpPr>
                    </a:nvSpPr>
                    <a:spPr bwMode="auto">
                      <a:xfrm>
                        <a:off x="2133600" y="4029075"/>
                        <a:ext cx="522288"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DME</a:t>
                          </a:r>
                        </a:p>
                      </a:txBody>
                      <a:useSpRect/>
                    </a:txSp>
                  </a:sp>
                  <a:sp>
                    <a:nvSpPr>
                      <a:cNvPr id="3103" name="AutoShape 31"/>
                      <a:cNvSpPr>
                        <a:spLocks noChangeArrowheads="1"/>
                      </a:cNvSpPr>
                    </a:nvSpPr>
                    <a:spPr bwMode="auto">
                      <a:xfrm>
                        <a:off x="3429000" y="4257675"/>
                        <a:ext cx="1143000" cy="2286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IM/MIT</a:t>
                          </a:r>
                        </a:p>
                      </a:txBody>
                      <a:useSpRect/>
                    </a:txSp>
                  </a:sp>
                  <a:sp>
                    <a:nvSpPr>
                      <a:cNvPr id="3106" name="AutoShape 34"/>
                      <a:cNvSpPr>
                        <a:spLocks noChangeArrowheads="1"/>
                      </a:cNvSpPr>
                    </a:nvSpPr>
                    <a:spPr bwMode="auto">
                      <a:xfrm>
                        <a:off x="3429000" y="3952875"/>
                        <a:ext cx="1143000" cy="2032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Meta</a:t>
                          </a:r>
                        </a:p>
                      </a:txBody>
                      <a:useSpRect/>
                    </a:txSp>
                  </a:sp>
                  <a:sp>
                    <a:nvSpPr>
                      <a:cNvPr id="3107" name="AutoShape 35"/>
                      <a:cNvSpPr>
                        <a:spLocks noChangeArrowheads="1"/>
                      </a:cNvSpPr>
                    </a:nvSpPr>
                    <a:spPr bwMode="auto">
                      <a:xfrm>
                        <a:off x="3429000" y="4562475"/>
                        <a:ext cx="1143000" cy="228600"/>
                      </a:xfrm>
                      <a:prstGeom prst="roundRect">
                        <a:avLst>
                          <a:gd name="adj" fmla="val 16667"/>
                        </a:avLst>
                      </a:prstGeom>
                      <a:gradFill rotWithShape="1">
                        <a:gsLst>
                          <a:gs pos="0">
                            <a:srgbClr val="CC3300">
                              <a:alpha val="14000"/>
                            </a:srgbClr>
                          </a:gs>
                          <a:gs pos="100000">
                            <a:srgbClr val="CC330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FSM</a:t>
                          </a:r>
                        </a:p>
                      </a:txBody>
                      <a:useSpRect/>
                    </a:txSp>
                  </a:sp>
                  <a:sp>
                    <a:nvSpPr>
                      <a:cNvPr id="3108" name="Text Box 36"/>
                      <a:cNvSpPr txBox="1">
                        <a:spLocks noChangeArrowheads="1"/>
                      </a:cNvSpPr>
                    </a:nvSpPr>
                    <a:spPr bwMode="auto">
                      <a:xfrm>
                        <a:off x="3581400" y="3327400"/>
                        <a:ext cx="744538" cy="5492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Managed </a:t>
                          </a:r>
                        </a:p>
                        <a:p>
                          <a:r>
                            <a:rPr lang="en-US" sz="1000"/>
                            <a:t>Object </a:t>
                          </a:r>
                        </a:p>
                        <a:p>
                          <a:r>
                            <a:rPr lang="en-US" sz="1000"/>
                            <a:t>Requests</a:t>
                          </a:r>
                        </a:p>
                      </a:txBody>
                      <a:useSpRect/>
                    </a:txSp>
                  </a:sp>
                  <a:sp>
                    <a:nvSpPr>
                      <a:cNvPr id="3109" name="AutoShape 37"/>
                      <a:cNvSpPr>
                        <a:spLocks noChangeArrowheads="1"/>
                      </a:cNvSpPr>
                    </a:nvSpPr>
                    <a:spPr bwMode="auto">
                      <a:xfrm>
                        <a:off x="1752600" y="1447800"/>
                        <a:ext cx="4572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Blade</a:t>
                          </a:r>
                        </a:p>
                      </a:txBody>
                      <a:useSpRect/>
                    </a:txSp>
                  </a:sp>
                  <a:sp>
                    <a:nvSpPr>
                      <a:cNvPr id="3110" name="Text Box 38"/>
                      <a:cNvSpPr txBox="1">
                        <a:spLocks noChangeArrowheads="1"/>
                      </a:cNvSpPr>
                    </a:nvSpPr>
                    <a:spPr bwMode="auto">
                      <a:xfrm>
                        <a:off x="457200" y="6248400"/>
                        <a:ext cx="1081088"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a:t>Primary SAM</a:t>
                          </a:r>
                        </a:p>
                      </a:txBody>
                      <a:useSpRect/>
                    </a:txSp>
                  </a:sp>
                  <a:sp>
                    <a:nvSpPr>
                      <a:cNvPr id="3111" name="AutoShape 39"/>
                      <a:cNvSpPr>
                        <a:spLocks noChangeArrowheads="1"/>
                      </a:cNvSpPr>
                    </a:nvSpPr>
                    <a:spPr bwMode="auto">
                      <a:xfrm>
                        <a:off x="5562600" y="1447800"/>
                        <a:ext cx="5334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Show</a:t>
                          </a:r>
                        </a:p>
                      </a:txBody>
                      <a:useSpRect/>
                    </a:txSp>
                  </a:sp>
                  <a:sp>
                    <a:nvSpPr>
                      <a:cNvPr id="3112" name="AutoShape 40"/>
                      <a:cNvSpPr>
                        <a:spLocks noChangeArrowheads="1"/>
                      </a:cNvSpPr>
                    </a:nvSpPr>
                    <a:spPr bwMode="auto">
                      <a:xfrm>
                        <a:off x="6172200" y="1447800"/>
                        <a:ext cx="5334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Debug</a:t>
                          </a:r>
                        </a:p>
                      </a:txBody>
                      <a:useSpRect/>
                    </a:txSp>
                  </a:sp>
                  <a:sp>
                    <a:nvSpPr>
                      <a:cNvPr id="3113" name="AutoShape 41"/>
                      <a:cNvSpPr>
                        <a:spLocks noChangeArrowheads="1"/>
                      </a:cNvSpPr>
                    </a:nvSpPr>
                    <a:spPr bwMode="auto">
                      <a:xfrm>
                        <a:off x="6781800" y="1447800"/>
                        <a:ext cx="914400" cy="228600"/>
                      </a:xfrm>
                      <a:prstGeom prst="roundRect">
                        <a:avLst>
                          <a:gd name="adj" fmla="val 16667"/>
                        </a:avLst>
                      </a:prstGeom>
                      <a:gradFill rotWithShape="1">
                        <a:gsLst>
                          <a:gs pos="0">
                            <a:srgbClr val="CC3300">
                              <a:alpha val="75000"/>
                            </a:srgbClr>
                          </a:gs>
                          <a:gs pos="100000">
                            <a:srgbClr val="CC3300">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Configuration</a:t>
                          </a:r>
                        </a:p>
                      </a:txBody>
                      <a:useSpRect/>
                    </a:txSp>
                  </a:sp>
                  <a:sp>
                    <a:nvSpPr>
                      <a:cNvPr id="3114" name="AutoShape 42"/>
                      <a:cNvSpPr>
                        <a:spLocks noChangeArrowheads="1"/>
                      </a:cNvSpPr>
                    </a:nvSpPr>
                    <a:spPr bwMode="auto">
                      <a:xfrm rot="18801524">
                        <a:off x="7086600" y="1371600"/>
                        <a:ext cx="304800" cy="304800"/>
                      </a:xfrm>
                      <a:prstGeom prst="plus">
                        <a:avLst>
                          <a:gd name="adj" fmla="val 41667"/>
                        </a:avLst>
                      </a:prstGeom>
                      <a:solidFill>
                        <a:srgbClr val="CC3300">
                          <a:alpha val="50999"/>
                        </a:srgbClr>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15" name="AutoShape 43"/>
                      <a:cNvSpPr>
                        <a:spLocks noChangeArrowheads="1"/>
                      </a:cNvSpPr>
                    </a:nvSpPr>
                    <a:spPr bwMode="auto">
                      <a:xfrm>
                        <a:off x="5638800" y="3276600"/>
                        <a:ext cx="2209800" cy="1828800"/>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16" name="AutoShape 44"/>
                      <a:cNvSpPr>
                        <a:spLocks noChangeArrowheads="1"/>
                      </a:cNvSpPr>
                    </a:nvSpPr>
                    <a:spPr bwMode="auto">
                      <a:xfrm>
                        <a:off x="5791200" y="3810000"/>
                        <a:ext cx="1828800" cy="9144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29" name="Text Box 57"/>
                      <a:cNvSpPr txBox="1">
                        <a:spLocks noChangeArrowheads="1"/>
                      </a:cNvSpPr>
                    </a:nvSpPr>
                    <a:spPr bwMode="auto">
                      <a:xfrm>
                        <a:off x="5715000" y="3429000"/>
                        <a:ext cx="631825"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a:t>Switch</a:t>
                          </a:r>
                        </a:p>
                      </a:txBody>
                      <a:useSpRect/>
                    </a:txSp>
                  </a:sp>
                  <a:sp>
                    <a:nvSpPr>
                      <a:cNvPr id="3130" name="Text Box 58"/>
                      <a:cNvSpPr txBox="1">
                        <a:spLocks noChangeArrowheads="1"/>
                      </a:cNvSpPr>
                    </a:nvSpPr>
                    <a:spPr bwMode="auto">
                      <a:xfrm>
                        <a:off x="3581400" y="1752600"/>
                        <a:ext cx="1635125"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CLI Commands/CMI/MTS</a:t>
                          </a:r>
                        </a:p>
                      </a:txBody>
                      <a:useSpRect/>
                    </a:txSp>
                  </a:sp>
                  <a:sp>
                    <a:nvSpPr>
                      <a:cNvPr id="3132" name="AutoShape 60"/>
                      <a:cNvSpPr>
                        <a:spLocks noChangeArrowheads="1"/>
                      </a:cNvSpPr>
                    </a:nvSpPr>
                    <a:spPr bwMode="auto">
                      <a:xfrm>
                        <a:off x="5867400" y="3886200"/>
                        <a:ext cx="1828800" cy="9144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33" name="AutoShape 61"/>
                      <a:cNvSpPr>
                        <a:spLocks noChangeArrowheads="1"/>
                      </a:cNvSpPr>
                    </a:nvSpPr>
                    <a:spPr bwMode="auto">
                      <a:xfrm>
                        <a:off x="5943600" y="3962400"/>
                        <a:ext cx="1828800" cy="9144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31" name="Rectangle 59"/>
                      <a:cNvSpPr>
                        <a:spLocks noChangeArrowheads="1"/>
                      </a:cNvSpPr>
                    </a:nvSpPr>
                    <a:spPr bwMode="auto">
                      <a:xfrm>
                        <a:off x="6019800" y="4038600"/>
                        <a:ext cx="1685925" cy="6397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Switch/DCOS</a:t>
                          </a:r>
                        </a:p>
                        <a:p>
                          <a:r>
                            <a:rPr lang="en-US" sz="1200" b="1"/>
                            <a:t>Application Specific </a:t>
                          </a:r>
                        </a:p>
                        <a:p>
                          <a:r>
                            <a:rPr lang="en-US" sz="1200" b="1"/>
                            <a:t>Daemon</a:t>
                          </a:r>
                        </a:p>
                      </a:txBody>
                      <a:useSpRect/>
                    </a:txSp>
                  </a:sp>
                  <a:cxnSp>
                    <a:nvCxnSpPr>
                      <a:cNvPr id="3134" name="AutoShape 62"/>
                      <a:cNvCxnSpPr>
                        <a:cxnSpLocks noChangeShapeType="1"/>
                        <a:stCxn id="3148" idx="2"/>
                        <a:endCxn id="3133" idx="0"/>
                      </a:cNvCxnSpPr>
                    </a:nvCxnSpPr>
                    <a:spPr bwMode="auto">
                      <a:xfrm rot="16200000" flipH="1">
                        <a:off x="5600700" y="2705100"/>
                        <a:ext cx="2286000" cy="228600"/>
                      </a:xfrm>
                      <a:prstGeom prst="bentConnector3">
                        <a:avLst>
                          <a:gd name="adj1" fmla="val 50000"/>
                        </a:avLst>
                      </a:prstGeom>
                      <a:noFill/>
                      <a:ln w="28575">
                        <a:solidFill>
                          <a:schemeClr val="tx1"/>
                        </a:solidFill>
                        <a:miter lim="800000"/>
                        <a:headEnd/>
                        <a:tailEnd type="arrow" w="med" len="med"/>
                      </a:ln>
                      <a:effectLst/>
                    </a:spPr>
                  </a:cxnSp>
                  <a:sp>
                    <a:nvSpPr>
                      <a:cNvPr id="3138" name="Text Box 66"/>
                      <a:cNvSpPr txBox="1">
                        <a:spLocks noChangeArrowheads="1"/>
                      </a:cNvSpPr>
                    </a:nvSpPr>
                    <a:spPr bwMode="auto">
                      <a:xfrm>
                        <a:off x="6629400" y="1828800"/>
                        <a:ext cx="1635125"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CLI Commands/CMI/MTS</a:t>
                          </a:r>
                        </a:p>
                      </a:txBody>
                      <a:useSpRect/>
                    </a:txSp>
                  </a:sp>
                  <a:sp>
                    <a:nvSpPr>
                      <a:cNvPr id="3139" name="AutoShape 67"/>
                      <a:cNvSpPr>
                        <a:spLocks noChangeArrowheads="1"/>
                      </a:cNvSpPr>
                    </a:nvSpPr>
                    <a:spPr bwMode="auto">
                      <a:xfrm>
                        <a:off x="3886200" y="5324475"/>
                        <a:ext cx="533400" cy="457200"/>
                      </a:xfrm>
                      <a:prstGeom prst="roundRect">
                        <a:avLst>
                          <a:gd name="adj" fmla="val 16667"/>
                        </a:avLst>
                      </a:prstGeom>
                      <a:gradFill rotWithShape="1">
                        <a:gsLst>
                          <a:gs pos="0">
                            <a:srgbClr val="66FFFF">
                              <a:alpha val="14000"/>
                            </a:srgbClr>
                          </a:gs>
                          <a:gs pos="100000">
                            <a:srgbClr val="66FFFF">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Port</a:t>
                          </a:r>
                        </a:p>
                        <a:p>
                          <a:pPr algn="ctr"/>
                          <a:r>
                            <a:rPr lang="en-US" sz="1000" b="1"/>
                            <a:t>AG</a:t>
                          </a:r>
                        </a:p>
                      </a:txBody>
                      <a:useSpRect/>
                    </a:txSp>
                  </a:sp>
                  <a:sp>
                    <a:nvSpPr>
                      <a:cNvPr id="3140" name="AutoShape 68"/>
                      <a:cNvSpPr>
                        <a:spLocks noChangeArrowheads="1"/>
                      </a:cNvSpPr>
                    </a:nvSpPr>
                    <a:spPr bwMode="auto">
                      <a:xfrm>
                        <a:off x="4495800" y="5324475"/>
                        <a:ext cx="533400" cy="457200"/>
                      </a:xfrm>
                      <a:prstGeom prst="roundRect">
                        <a:avLst>
                          <a:gd name="adj" fmla="val 16667"/>
                        </a:avLst>
                      </a:prstGeom>
                      <a:gradFill rotWithShape="1">
                        <a:gsLst>
                          <a:gs pos="0">
                            <a:srgbClr val="66FFFF">
                              <a:alpha val="14000"/>
                            </a:srgbClr>
                          </a:gs>
                          <a:gs pos="100000">
                            <a:srgbClr val="66FFFF">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DCOS</a:t>
                          </a:r>
                        </a:p>
                        <a:p>
                          <a:pPr algn="ctr"/>
                          <a:r>
                            <a:rPr lang="en-US" sz="1000" b="1"/>
                            <a:t>AG</a:t>
                          </a:r>
                        </a:p>
                      </a:txBody>
                      <a:useSpRect/>
                    </a:txSp>
                  </a:sp>
                  <a:cxnSp>
                    <a:nvCxnSpPr>
                      <a:cNvPr id="3141" name="AutoShape 69"/>
                      <a:cNvCxnSpPr>
                        <a:cxnSpLocks noChangeShapeType="1"/>
                        <a:stCxn id="3139" idx="2"/>
                        <a:endCxn id="3133" idx="1"/>
                      </a:cNvCxnSpPr>
                    </a:nvCxnSpPr>
                    <a:spPr bwMode="auto">
                      <a:xfrm rot="5400000" flipH="1" flipV="1">
                        <a:off x="4367212" y="4205288"/>
                        <a:ext cx="1362075" cy="1790700"/>
                      </a:xfrm>
                      <a:prstGeom prst="bentConnector4">
                        <a:avLst>
                          <a:gd name="adj1" fmla="val -16782"/>
                          <a:gd name="adj2" fmla="val 62588"/>
                        </a:avLst>
                      </a:prstGeom>
                      <a:noFill/>
                      <a:ln w="28575">
                        <a:solidFill>
                          <a:schemeClr val="tx1"/>
                        </a:solidFill>
                        <a:miter lim="800000"/>
                        <a:headEnd type="arrow" w="med" len="med"/>
                        <a:tailEnd type="arrow" w="med" len="med"/>
                      </a:ln>
                      <a:effectLst/>
                    </a:spPr>
                  </a:cxnSp>
                  <a:cxnSp>
                    <a:nvCxnSpPr>
                      <a:cNvPr id="3142" name="AutoShape 70"/>
                      <a:cNvCxnSpPr>
                        <a:cxnSpLocks noChangeShapeType="1"/>
                        <a:stCxn id="3140" idx="2"/>
                        <a:endCxn id="3133" idx="1"/>
                      </a:cNvCxnSpPr>
                    </a:nvCxnSpPr>
                    <a:spPr bwMode="auto">
                      <a:xfrm rot="5400000" flipH="1" flipV="1">
                        <a:off x="4672012" y="4510088"/>
                        <a:ext cx="1362075" cy="1181100"/>
                      </a:xfrm>
                      <a:prstGeom prst="bentConnector4">
                        <a:avLst>
                          <a:gd name="adj1" fmla="val -16782"/>
                          <a:gd name="adj2" fmla="val 43412"/>
                        </a:avLst>
                      </a:prstGeom>
                      <a:noFill/>
                      <a:ln w="28575">
                        <a:solidFill>
                          <a:schemeClr val="tx1"/>
                        </a:solidFill>
                        <a:miter lim="800000"/>
                        <a:headEnd type="arrow" w="med" len="med"/>
                        <a:tailEnd type="arrow" w="med" len="med"/>
                      </a:ln>
                      <a:effectLst/>
                    </a:spPr>
                  </a:cxnSp>
                  <a:sp>
                    <a:nvSpPr>
                      <a:cNvPr id="3143" name="Text Box 71"/>
                      <a:cNvSpPr txBox="1">
                        <a:spLocks noChangeArrowheads="1"/>
                      </a:cNvSpPr>
                    </a:nvSpPr>
                    <a:spPr bwMode="auto">
                      <a:xfrm>
                        <a:off x="4191000" y="6010275"/>
                        <a:ext cx="666750" cy="22860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900"/>
                            <a:t>CMI/MTS</a:t>
                          </a:r>
                        </a:p>
                      </a:txBody>
                      <a:useSpRect/>
                    </a:txSp>
                  </a:sp>
                  <a:sp>
                    <a:nvSpPr>
                      <a:cNvPr id="3144" name="Rectangle 72"/>
                      <a:cNvSpPr>
                        <a:spLocks noChangeArrowheads="1"/>
                      </a:cNvSpPr>
                    </a:nvSpPr>
                    <a:spPr bwMode="auto">
                      <a:xfrm>
                        <a:off x="1676400" y="887413"/>
                        <a:ext cx="633413" cy="274637"/>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vShell</a:t>
                          </a:r>
                        </a:p>
                      </a:txBody>
                      <a:useSpRect/>
                    </a:txSp>
                  </a:sp>
                  <a:sp>
                    <a:nvSpPr>
                      <a:cNvPr id="3145" name="AutoShape 73"/>
                      <a:cNvSpPr>
                        <a:spLocks noChangeArrowheads="1"/>
                      </a:cNvSpPr>
                    </a:nvSpPr>
                    <a:spPr bwMode="auto">
                      <a:xfrm>
                        <a:off x="2667000" y="5324475"/>
                        <a:ext cx="457200" cy="609600"/>
                      </a:xfrm>
                      <a:prstGeom prst="roundRect">
                        <a:avLst>
                          <a:gd name="adj" fmla="val 16667"/>
                        </a:avLst>
                      </a:prstGeom>
                      <a:gradFill rotWithShape="1">
                        <a:gsLst>
                          <a:gs pos="0">
                            <a:srgbClr val="0033CC">
                              <a:alpha val="14000"/>
                            </a:srgbClr>
                          </a:gs>
                          <a:gs pos="100000">
                            <a:srgbClr val="0033CC">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NIC</a:t>
                          </a:r>
                        </a:p>
                        <a:p>
                          <a:pPr algn="ctr"/>
                          <a:r>
                            <a:rPr lang="en-US" sz="1000" b="1"/>
                            <a:t>AG</a:t>
                          </a:r>
                        </a:p>
                      </a:txBody>
                      <a:useSpRect/>
                    </a:txSp>
                  </a:sp>
                  <a:sp>
                    <a:nvSpPr>
                      <a:cNvPr id="3146" name="AutoShape 74"/>
                      <a:cNvSpPr>
                        <a:spLocks noChangeArrowheads="1"/>
                      </a:cNvSpPr>
                    </a:nvSpPr>
                    <a:spPr bwMode="auto">
                      <a:xfrm>
                        <a:off x="3200400" y="5324475"/>
                        <a:ext cx="609600" cy="609600"/>
                      </a:xfrm>
                      <a:prstGeom prst="roundRect">
                        <a:avLst>
                          <a:gd name="adj" fmla="val 16667"/>
                        </a:avLst>
                      </a:prstGeom>
                      <a:gradFill rotWithShape="1">
                        <a:gsLst>
                          <a:gs pos="0">
                            <a:srgbClr val="0033CC">
                              <a:alpha val="14000"/>
                            </a:srgbClr>
                          </a:gs>
                          <a:gs pos="100000">
                            <a:srgbClr val="0033CC">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Blade/</a:t>
                          </a:r>
                        </a:p>
                        <a:p>
                          <a:pPr algn="ctr"/>
                          <a:r>
                            <a:rPr lang="en-US" sz="1000" b="1"/>
                            <a:t>Chassis</a:t>
                          </a:r>
                        </a:p>
                        <a:p>
                          <a:pPr algn="ctr"/>
                          <a:r>
                            <a:rPr lang="en-US" sz="1000" b="1"/>
                            <a:t>AG</a:t>
                          </a:r>
                        </a:p>
                      </a:txBody>
                      <a:useSpRect/>
                    </a:txSp>
                  </a:sp>
                  <a:sp>
                    <a:nvSpPr>
                      <a:cNvPr id="3147" name="AutoShape 75"/>
                      <a:cNvSpPr>
                        <a:spLocks noChangeArrowheads="1"/>
                      </a:cNvSpPr>
                    </a:nvSpPr>
                    <a:spPr bwMode="auto">
                      <a:xfrm>
                        <a:off x="2133600" y="5324475"/>
                        <a:ext cx="457200" cy="609600"/>
                      </a:xfrm>
                      <a:prstGeom prst="roundRect">
                        <a:avLst>
                          <a:gd name="adj" fmla="val 16667"/>
                        </a:avLst>
                      </a:prstGeom>
                      <a:gradFill rotWithShape="1">
                        <a:gsLst>
                          <a:gs pos="0">
                            <a:srgbClr val="0033CC">
                              <a:alpha val="14000"/>
                            </a:srgbClr>
                          </a:gs>
                          <a:gs pos="100000">
                            <a:srgbClr val="0033CC">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Host</a:t>
                          </a:r>
                        </a:p>
                        <a:p>
                          <a:pPr algn="ctr"/>
                          <a:r>
                            <a:rPr lang="en-US" sz="1000" b="1"/>
                            <a:t>AG</a:t>
                          </a:r>
                        </a:p>
                      </a:txBody>
                      <a:useSpRect/>
                    </a:txSp>
                  </a:sp>
                  <a:cxnSp>
                    <a:nvCxnSpPr>
                      <a:cNvPr id="3150" name="AutoShape 78"/>
                      <a:cNvCxnSpPr>
                        <a:cxnSpLocks noChangeShapeType="1"/>
                        <a:stCxn id="3089" idx="2"/>
                        <a:endCxn id="3147" idx="0"/>
                      </a:cNvCxnSpPr>
                    </a:nvCxnSpPr>
                    <a:spPr bwMode="auto">
                      <a:xfrm rot="5400000">
                        <a:off x="2686050" y="4543425"/>
                        <a:ext cx="457200" cy="1104900"/>
                      </a:xfrm>
                      <a:prstGeom prst="bentConnector3">
                        <a:avLst>
                          <a:gd name="adj1" fmla="val 50000"/>
                        </a:avLst>
                      </a:prstGeom>
                      <a:noFill/>
                      <a:ln w="28575">
                        <a:solidFill>
                          <a:schemeClr val="tx1"/>
                        </a:solidFill>
                        <a:miter lim="800000"/>
                        <a:headEnd type="arrow" w="med" len="med"/>
                        <a:tailEnd type="arrow" w="med" len="med"/>
                      </a:ln>
                      <a:effectLst/>
                    </a:spPr>
                  </a:cxnSp>
                  <a:cxnSp>
                    <a:nvCxnSpPr>
                      <a:cNvPr id="3151" name="AutoShape 79"/>
                      <a:cNvCxnSpPr>
                        <a:cxnSpLocks noChangeShapeType="1"/>
                        <a:stCxn id="3089" idx="2"/>
                        <a:endCxn id="3145" idx="0"/>
                      </a:cNvCxnSpPr>
                    </a:nvCxnSpPr>
                    <a:spPr bwMode="auto">
                      <a:xfrm rot="5400000">
                        <a:off x="2952750" y="4810125"/>
                        <a:ext cx="457200" cy="571500"/>
                      </a:xfrm>
                      <a:prstGeom prst="bentConnector3">
                        <a:avLst>
                          <a:gd name="adj1" fmla="val 50000"/>
                        </a:avLst>
                      </a:prstGeom>
                      <a:noFill/>
                      <a:ln w="28575">
                        <a:solidFill>
                          <a:schemeClr val="tx1"/>
                        </a:solidFill>
                        <a:miter lim="800000"/>
                        <a:headEnd type="arrow" w="med" len="med"/>
                        <a:tailEnd type="arrow" w="med" len="med"/>
                      </a:ln>
                      <a:effectLst/>
                    </a:spPr>
                  </a:cxnSp>
                  <a:cxnSp>
                    <a:nvCxnSpPr>
                      <a:cNvPr id="3152" name="AutoShape 80"/>
                      <a:cNvCxnSpPr>
                        <a:cxnSpLocks noChangeShapeType="1"/>
                        <a:stCxn id="3089" idx="2"/>
                        <a:endCxn id="3139" idx="0"/>
                      </a:cNvCxnSpPr>
                    </a:nvCxnSpPr>
                    <a:spPr bwMode="auto">
                      <a:xfrm rot="16200000" flipH="1">
                        <a:off x="3581400" y="4752975"/>
                        <a:ext cx="457200" cy="685800"/>
                      </a:xfrm>
                      <a:prstGeom prst="bentConnector3">
                        <a:avLst>
                          <a:gd name="adj1" fmla="val 50000"/>
                        </a:avLst>
                      </a:prstGeom>
                      <a:noFill/>
                      <a:ln w="28575">
                        <a:solidFill>
                          <a:schemeClr val="tx1"/>
                        </a:solidFill>
                        <a:miter lim="800000"/>
                        <a:headEnd type="arrow" w="med" len="med"/>
                        <a:tailEnd type="arrow" w="med" len="med"/>
                      </a:ln>
                      <a:effectLst/>
                    </a:spPr>
                  </a:cxnSp>
                  <a:cxnSp>
                    <a:nvCxnSpPr>
                      <a:cNvPr id="3153" name="AutoShape 81"/>
                      <a:cNvCxnSpPr>
                        <a:cxnSpLocks noChangeShapeType="1"/>
                        <a:stCxn id="3089" idx="2"/>
                        <a:endCxn id="3140" idx="0"/>
                      </a:cNvCxnSpPr>
                    </a:nvCxnSpPr>
                    <a:spPr bwMode="auto">
                      <a:xfrm rot="16200000" flipH="1">
                        <a:off x="3886200" y="4448175"/>
                        <a:ext cx="457200" cy="1295400"/>
                      </a:xfrm>
                      <a:prstGeom prst="bentConnector3">
                        <a:avLst>
                          <a:gd name="adj1" fmla="val 50000"/>
                        </a:avLst>
                      </a:prstGeom>
                      <a:noFill/>
                      <a:ln w="28575">
                        <a:solidFill>
                          <a:schemeClr val="tx1"/>
                        </a:solidFill>
                        <a:miter lim="800000"/>
                        <a:headEnd type="arrow" w="med" len="med"/>
                        <a:tailEnd type="arrow" w="med" len="med"/>
                      </a:ln>
                      <a:effectLst/>
                    </a:spPr>
                  </a:cxnSp>
                  <a:cxnSp>
                    <a:nvCxnSpPr>
                      <a:cNvPr id="3154" name="AutoShape 82"/>
                      <a:cNvCxnSpPr>
                        <a:cxnSpLocks noChangeShapeType="1"/>
                        <a:stCxn id="3089" idx="2"/>
                        <a:endCxn id="3146" idx="0"/>
                      </a:cNvCxnSpPr>
                    </a:nvCxnSpPr>
                    <a:spPr bwMode="auto">
                      <a:xfrm rot="16200000" flipH="1">
                        <a:off x="3257550" y="5076825"/>
                        <a:ext cx="457200" cy="38100"/>
                      </a:xfrm>
                      <a:prstGeom prst="bentConnector3">
                        <a:avLst>
                          <a:gd name="adj1" fmla="val 50000"/>
                        </a:avLst>
                      </a:prstGeom>
                      <a:noFill/>
                      <a:ln w="28575">
                        <a:solidFill>
                          <a:schemeClr val="tx1"/>
                        </a:solidFill>
                        <a:miter lim="800000"/>
                        <a:headEnd type="arrow" w="med" len="med"/>
                        <a:tailEnd type="arrow" w="med" len="med"/>
                      </a:ln>
                      <a:effectLst/>
                    </a:spPr>
                  </a:cxnSp>
                  <a:sp>
                    <a:nvSpPr>
                      <a:cNvPr id="3155" name="Text Box 83"/>
                      <a:cNvSpPr txBox="1">
                        <a:spLocks noChangeArrowheads="1"/>
                      </a:cNvSpPr>
                    </a:nvSpPr>
                    <a:spPr bwMode="auto">
                      <a:xfrm>
                        <a:off x="1676400" y="4800600"/>
                        <a:ext cx="688975" cy="3968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Model</a:t>
                          </a:r>
                        </a:p>
                        <a:p>
                          <a:r>
                            <a:rPr lang="en-US" sz="1000"/>
                            <a:t>Changes</a:t>
                          </a:r>
                        </a:p>
                      </a:txBody>
                      <a:useSpRect/>
                    </a:txSp>
                  </a:sp>
                  <a:cxnSp>
                    <a:nvCxnSpPr>
                      <a:cNvPr id="3156" name="AutoShape 84"/>
                      <a:cNvCxnSpPr>
                        <a:cxnSpLocks noChangeShapeType="1"/>
                        <a:stCxn id="3146" idx="2"/>
                      </a:cNvCxnSpPr>
                    </a:nvCxnSpPr>
                    <a:spPr bwMode="auto">
                      <a:xfrm rot="5400000">
                        <a:off x="3276600" y="6162675"/>
                        <a:ext cx="457200" cy="0"/>
                      </a:xfrm>
                      <a:prstGeom prst="straightConnector1">
                        <a:avLst/>
                      </a:prstGeom>
                      <a:noFill/>
                      <a:ln w="28575">
                        <a:solidFill>
                          <a:schemeClr val="tx1"/>
                        </a:solidFill>
                        <a:round/>
                        <a:headEnd type="arrow" w="med" len="med"/>
                        <a:tailEnd type="arrow" w="med" len="med"/>
                      </a:ln>
                      <a:effectLst/>
                    </a:spPr>
                  </a:cxnSp>
                  <a:cxnSp>
                    <a:nvCxnSpPr>
                      <a:cNvPr id="3157" name="AutoShape 85"/>
                      <a:cNvCxnSpPr>
                        <a:cxnSpLocks noChangeShapeType="1"/>
                        <a:stCxn id="3145" idx="2"/>
                      </a:cNvCxnSpPr>
                    </a:nvCxnSpPr>
                    <a:spPr bwMode="auto">
                      <a:xfrm rot="5400000">
                        <a:off x="2667000" y="6162675"/>
                        <a:ext cx="457200" cy="0"/>
                      </a:xfrm>
                      <a:prstGeom prst="straightConnector1">
                        <a:avLst/>
                      </a:prstGeom>
                      <a:noFill/>
                      <a:ln w="28575">
                        <a:solidFill>
                          <a:schemeClr val="tx1"/>
                        </a:solidFill>
                        <a:round/>
                        <a:headEnd type="arrow" w="med" len="med"/>
                        <a:tailEnd type="arrow" w="med" len="med"/>
                      </a:ln>
                      <a:effectLst/>
                    </a:spPr>
                  </a:cxnSp>
                  <a:cxnSp>
                    <a:nvCxnSpPr>
                      <a:cNvPr id="3158" name="AutoShape 86"/>
                      <a:cNvCxnSpPr>
                        <a:cxnSpLocks noChangeShapeType="1"/>
                        <a:stCxn id="3147" idx="2"/>
                      </a:cNvCxnSpPr>
                    </a:nvCxnSpPr>
                    <a:spPr bwMode="auto">
                      <a:xfrm rot="5400000">
                        <a:off x="2133600" y="6162675"/>
                        <a:ext cx="457200" cy="0"/>
                      </a:xfrm>
                      <a:prstGeom prst="straightConnector1">
                        <a:avLst/>
                      </a:prstGeom>
                      <a:noFill/>
                      <a:ln w="28575">
                        <a:solidFill>
                          <a:schemeClr val="tx1"/>
                        </a:solidFill>
                        <a:round/>
                        <a:headEnd type="arrow" w="med" len="med"/>
                        <a:tailEnd type="arrow" w="med" len="med"/>
                      </a:ln>
                      <a:effectLst/>
                    </a:spPr>
                  </a:cxnSp>
                  <a:sp>
                    <a:nvSpPr>
                      <a:cNvPr id="3160" name="Text Box 88"/>
                      <a:cNvSpPr txBox="1">
                        <a:spLocks noChangeArrowheads="1"/>
                      </a:cNvSpPr>
                    </a:nvSpPr>
                    <a:spPr bwMode="auto">
                      <a:xfrm>
                        <a:off x="3505200" y="5934075"/>
                        <a:ext cx="711200" cy="6381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900"/>
                            <a:t>CMC/</a:t>
                          </a:r>
                        </a:p>
                        <a:p>
                          <a:r>
                            <a:rPr lang="en-US" sz="900"/>
                            <a:t>BMC</a:t>
                          </a:r>
                        </a:p>
                        <a:p>
                          <a:r>
                            <a:rPr lang="en-US" sz="900"/>
                            <a:t>via mTool</a:t>
                          </a:r>
                        </a:p>
                        <a:p>
                          <a:r>
                            <a:rPr lang="en-US" sz="900"/>
                            <a:t>(IPMI etc.)</a:t>
                          </a:r>
                        </a:p>
                      </a:txBody>
                      <a:useSpRect/>
                    </a:txSp>
                  </a:sp>
                  <a:sp>
                    <a:nvSpPr>
                      <a:cNvPr id="3161" name="Text Box 89"/>
                      <a:cNvSpPr txBox="1">
                        <a:spLocks noChangeArrowheads="1"/>
                      </a:cNvSpPr>
                    </a:nvSpPr>
                    <a:spPr bwMode="auto">
                      <a:xfrm>
                        <a:off x="2895600" y="5946775"/>
                        <a:ext cx="571500" cy="5016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900"/>
                            <a:t>Nic</a:t>
                          </a:r>
                        </a:p>
                        <a:p>
                          <a:r>
                            <a:rPr lang="en-US" sz="900"/>
                            <a:t>Tool (s)</a:t>
                          </a:r>
                        </a:p>
                        <a:p>
                          <a:endParaRPr lang="en-US" sz="900"/>
                        </a:p>
                      </a:txBody>
                      <a:useSpRect/>
                    </a:txSp>
                  </a:sp>
                  <a:sp>
                    <a:nvSpPr>
                      <a:cNvPr id="3162" name="Text Box 90"/>
                      <a:cNvSpPr txBox="1">
                        <a:spLocks noChangeArrowheads="1"/>
                      </a:cNvSpPr>
                    </a:nvSpPr>
                    <a:spPr bwMode="auto">
                      <a:xfrm>
                        <a:off x="2362200" y="5946775"/>
                        <a:ext cx="584200" cy="91122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900"/>
                            <a:t>To</a:t>
                          </a:r>
                        </a:p>
                        <a:p>
                          <a:r>
                            <a:rPr lang="en-US" sz="900"/>
                            <a:t>PnuOS/</a:t>
                          </a:r>
                        </a:p>
                        <a:p>
                          <a:r>
                            <a:rPr lang="en-US" sz="900"/>
                            <a:t>Host</a:t>
                          </a:r>
                        </a:p>
                        <a:p>
                          <a:r>
                            <a:rPr lang="en-US" sz="900"/>
                            <a:t>Agent</a:t>
                          </a:r>
                        </a:p>
                        <a:p>
                          <a:r>
                            <a:rPr lang="en-US" sz="900"/>
                            <a:t>(SOL)</a:t>
                          </a:r>
                        </a:p>
                        <a:p>
                          <a:endParaRPr lang="en-US" sz="900"/>
                        </a:p>
                      </a:txBody>
                      <a:useSpRect/>
                    </a:txSp>
                  </a:sp>
                  <a:sp>
                    <a:nvSpPr>
                      <a:cNvPr id="3163" name="Rectangle 91"/>
                      <a:cNvSpPr>
                        <a:spLocks noChangeArrowheads="1"/>
                      </a:cNvSpPr>
                    </a:nvSpPr>
                    <a:spPr bwMode="auto">
                      <a:xfrm>
                        <a:off x="1676400" y="1143000"/>
                        <a:ext cx="1719263"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b="1"/>
                            <a:t>SAM-Specific Commands</a:t>
                          </a:r>
                        </a:p>
                      </a:txBody>
                      <a:useSpRect/>
                    </a:txSp>
                  </a:sp>
                  <a:sp>
                    <a:nvSpPr>
                      <a:cNvPr id="3164" name="AutoShape 92"/>
                      <a:cNvSpPr>
                        <a:spLocks noChangeArrowheads="1"/>
                      </a:cNvSpPr>
                    </a:nvSpPr>
                    <a:spPr bwMode="auto">
                      <a:xfrm>
                        <a:off x="2286000" y="1447800"/>
                        <a:ext cx="4572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Server</a:t>
                          </a:r>
                        </a:p>
                      </a:txBody>
                      <a:useSpRect/>
                    </a:txSp>
                  </a:sp>
                  <a:sp>
                    <a:nvSpPr>
                      <a:cNvPr id="3165" name="AutoShape 93"/>
                      <a:cNvSpPr>
                        <a:spLocks noChangeArrowheads="1"/>
                      </a:cNvSpPr>
                    </a:nvSpPr>
                    <a:spPr bwMode="auto">
                      <a:xfrm>
                        <a:off x="2819400" y="1447800"/>
                        <a:ext cx="5334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Fabric</a:t>
                          </a:r>
                        </a:p>
                      </a:txBody>
                      <a:useSpRect/>
                    </a:txSp>
                  </a:sp>
                  <a:sp>
                    <a:nvSpPr>
                      <a:cNvPr id="3166" name="AutoShape 94"/>
                      <a:cNvSpPr>
                        <a:spLocks noChangeArrowheads="1"/>
                      </a:cNvSpPr>
                    </a:nvSpPr>
                    <a:spPr bwMode="auto">
                      <a:xfrm>
                        <a:off x="3429000" y="1447800"/>
                        <a:ext cx="5334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Policy</a:t>
                          </a:r>
                        </a:p>
                      </a:txBody>
                      <a:useSpRect/>
                    </a:txSp>
                  </a:sp>
                  <a:sp>
                    <a:nvSpPr>
                      <a:cNvPr id="3167" name="AutoShape 95"/>
                      <a:cNvSpPr>
                        <a:spLocks noChangeArrowheads="1"/>
                      </a:cNvSpPr>
                    </a:nvSpPr>
                    <a:spPr bwMode="auto">
                      <a:xfrm>
                        <a:off x="4038600" y="1447800"/>
                        <a:ext cx="5334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sw/fw</a:t>
                          </a:r>
                        </a:p>
                      </a:txBody>
                      <a:useSpRect/>
                    </a:txSp>
                  </a:sp>
                  <a:sp>
                    <a:nvSpPr>
                      <a:cNvPr id="3168" name="AutoShape 96"/>
                      <a:cNvSpPr>
                        <a:spLocks noChangeArrowheads="1"/>
                      </a:cNvSpPr>
                    </a:nvSpPr>
                    <a:spPr bwMode="auto">
                      <a:xfrm>
                        <a:off x="152400" y="914400"/>
                        <a:ext cx="1371600" cy="762000"/>
                      </a:xfrm>
                      <a:prstGeom prst="roundRect">
                        <a:avLst>
                          <a:gd name="adj" fmla="val 16667"/>
                        </a:avLst>
                      </a:prstGeom>
                      <a:gradFill rotWithShape="1">
                        <a:gsLst>
                          <a:gs pos="0">
                            <a:schemeClr val="accent1">
                              <a:alpha val="75000"/>
                            </a:schemeClr>
                          </a:gs>
                          <a:gs pos="100000">
                            <a:schemeClr val="accent1">
                              <a:gamma/>
                              <a:shade val="46275"/>
                              <a:invGamma/>
                              <a:alpha val="22000"/>
                            </a:scheme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69" name="Rectangle 97"/>
                      <a:cNvSpPr>
                        <a:spLocks noChangeArrowheads="1"/>
                      </a:cNvSpPr>
                    </a:nvSpPr>
                    <a:spPr bwMode="auto">
                      <a:xfrm>
                        <a:off x="228600" y="914400"/>
                        <a:ext cx="733425" cy="45720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SMASH</a:t>
                          </a:r>
                        </a:p>
                        <a:p>
                          <a:r>
                            <a:rPr lang="en-US" sz="1200" b="1"/>
                            <a:t>CLP</a:t>
                          </a:r>
                        </a:p>
                      </a:txBody>
                      <a:useSpRect/>
                    </a:txSp>
                  </a:sp>
                  <a:sp>
                    <a:nvSpPr>
                      <a:cNvPr id="3170" name="AutoShape 98"/>
                      <a:cNvSpPr>
                        <a:spLocks noChangeArrowheads="1"/>
                      </a:cNvSpPr>
                    </a:nvSpPr>
                    <a:spPr bwMode="auto">
                      <a:xfrm>
                        <a:off x="304800" y="2362200"/>
                        <a:ext cx="1752600" cy="914400"/>
                      </a:xfrm>
                      <a:prstGeom prst="roundRect">
                        <a:avLst>
                          <a:gd name="adj" fmla="val 16667"/>
                        </a:avLst>
                      </a:prstGeom>
                      <a:gradFill rotWithShape="1">
                        <a:gsLst>
                          <a:gs pos="0">
                            <a:srgbClr val="333300">
                              <a:alpha val="14000"/>
                            </a:srgbClr>
                          </a:gs>
                          <a:gs pos="100000">
                            <a:srgbClr val="33330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3171" name="Rectangle 99"/>
                      <a:cNvSpPr>
                        <a:spLocks noChangeArrowheads="1"/>
                      </a:cNvSpPr>
                    </a:nvSpPr>
                    <a:spPr bwMode="auto">
                      <a:xfrm>
                        <a:off x="381000" y="2514600"/>
                        <a:ext cx="1143000" cy="457200"/>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Sate-less</a:t>
                          </a:r>
                        </a:p>
                        <a:p>
                          <a:r>
                            <a:rPr lang="en-US" sz="1200" b="1"/>
                            <a:t>CIMOM</a:t>
                          </a:r>
                        </a:p>
                      </a:txBody>
                      <a:useSpRect/>
                    </a:txSp>
                  </a:sp>
                  <a:cxnSp>
                    <a:nvCxnSpPr>
                      <a:cNvPr id="3172" name="AutoShape 100"/>
                      <a:cNvCxnSpPr>
                        <a:cxnSpLocks noChangeShapeType="1"/>
                        <a:stCxn id="3170" idx="2"/>
                        <a:endCxn id="3089" idx="0"/>
                      </a:cNvCxnSpPr>
                    </a:nvCxnSpPr>
                    <a:spPr bwMode="auto">
                      <a:xfrm rot="16200000" flipH="1">
                        <a:off x="2024062" y="2433638"/>
                        <a:ext cx="600075" cy="2286000"/>
                      </a:xfrm>
                      <a:prstGeom prst="bentConnector3">
                        <a:avLst>
                          <a:gd name="adj1" fmla="val 50000"/>
                        </a:avLst>
                      </a:prstGeom>
                      <a:noFill/>
                      <a:ln w="28575">
                        <a:solidFill>
                          <a:schemeClr val="tx1"/>
                        </a:solidFill>
                        <a:miter lim="800000"/>
                        <a:headEnd/>
                        <a:tailEnd type="arrow" w="med" len="med"/>
                      </a:ln>
                      <a:effectLst/>
                    </a:spPr>
                  </a:cxnSp>
                  <a:sp>
                    <a:nvSpPr>
                      <a:cNvPr id="3173" name="AutoShape 101"/>
                      <a:cNvSpPr>
                        <a:spLocks noChangeArrowheads="1"/>
                      </a:cNvSpPr>
                    </a:nvSpPr>
                    <a:spPr bwMode="auto">
                      <a:xfrm>
                        <a:off x="4648200" y="1447800"/>
                        <a:ext cx="5334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AAA</a:t>
                          </a:r>
                        </a:p>
                      </a:txBody>
                      <a:useSpRect/>
                    </a:txSp>
                  </a:sp>
                  <a:cxnSp>
                    <a:nvCxnSpPr>
                      <a:cNvPr id="3174" name="AutoShape 102"/>
                      <a:cNvCxnSpPr>
                        <a:cxnSpLocks noChangeShapeType="1"/>
                        <a:stCxn id="3168" idx="2"/>
                        <a:endCxn id="3170" idx="0"/>
                      </a:cNvCxnSpPr>
                    </a:nvCxnSpPr>
                    <a:spPr bwMode="auto">
                      <a:xfrm rot="16200000" flipH="1">
                        <a:off x="666750" y="1847850"/>
                        <a:ext cx="685800" cy="342900"/>
                      </a:xfrm>
                      <a:prstGeom prst="bentConnector3">
                        <a:avLst>
                          <a:gd name="adj1" fmla="val 50000"/>
                        </a:avLst>
                      </a:prstGeom>
                      <a:noFill/>
                      <a:ln w="28575">
                        <a:solidFill>
                          <a:schemeClr val="tx1"/>
                        </a:solidFill>
                        <a:miter lim="800000"/>
                        <a:headEnd/>
                        <a:tailEnd type="arrow" w="med" len="med"/>
                      </a:ln>
                      <a:effectLst/>
                    </a:spPr>
                  </a:cxnSp>
                  <a:sp>
                    <a:nvSpPr>
                      <a:cNvPr id="3175" name="Text Box 103"/>
                      <a:cNvSpPr txBox="1">
                        <a:spLocks noChangeArrowheads="1"/>
                      </a:cNvSpPr>
                    </a:nvSpPr>
                    <a:spPr bwMode="auto">
                      <a:xfrm>
                        <a:off x="1143000" y="1752600"/>
                        <a:ext cx="417513"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CIM</a:t>
                          </a:r>
                        </a:p>
                      </a:txBody>
                      <a:useSpRect/>
                    </a:txSp>
                  </a:sp>
                  <a:sp>
                    <a:nvSpPr>
                      <a:cNvPr id="3176" name="AutoShape 104"/>
                      <a:cNvSpPr>
                        <a:spLocks noChangeArrowheads="1"/>
                      </a:cNvSpPr>
                    </a:nvSpPr>
                    <a:spPr bwMode="auto">
                      <a:xfrm>
                        <a:off x="228600" y="1447800"/>
                        <a:ext cx="1219200" cy="228600"/>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t>SMASH Commands</a:t>
                          </a:r>
                        </a:p>
                      </a:txBody>
                      <a:useSpRect/>
                    </a:txSp>
                  </a:sp>
                  <a:sp>
                    <a:nvSpPr>
                      <a:cNvPr id="3177" name="Text Box 105"/>
                      <a:cNvSpPr txBox="1">
                        <a:spLocks noChangeArrowheads="1"/>
                      </a:cNvSpPr>
                    </a:nvSpPr>
                    <a:spPr bwMode="auto">
                      <a:xfrm>
                        <a:off x="152400" y="457200"/>
                        <a:ext cx="539750" cy="36671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a:t>CLI</a:t>
                          </a:r>
                        </a:p>
                      </a:txBody>
                      <a:useSpRect/>
                    </a:txSp>
                  </a:sp>
                  <a:sp>
                    <a:nvSpPr>
                      <a:cNvPr id="3178" name="AutoShape 106"/>
                      <a:cNvSpPr>
                        <a:spLocks noChangeArrowheads="1"/>
                      </a:cNvSpPr>
                    </a:nvSpPr>
                    <a:spPr bwMode="auto">
                      <a:xfrm>
                        <a:off x="1371600" y="457200"/>
                        <a:ext cx="1752600" cy="304800"/>
                      </a:xfrm>
                      <a:prstGeom prst="roundRect">
                        <a:avLst>
                          <a:gd name="adj" fmla="val 16667"/>
                        </a:avLst>
                      </a:prstGeom>
                      <a:gradFill rotWithShape="1">
                        <a:gsLst>
                          <a:gs pos="0">
                            <a:srgbClr val="660066">
                              <a:alpha val="14000"/>
                            </a:srgbClr>
                          </a:gs>
                          <a:gs pos="100000">
                            <a:srgbClr val="6600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Telnet</a:t>
                          </a:r>
                        </a:p>
                      </a:txBody>
                      <a:useSpRect/>
                    </a:txSp>
                  </a:sp>
                  <a:sp>
                    <a:nvSpPr>
                      <a:cNvPr id="3179" name="AutoShape 107"/>
                      <a:cNvSpPr>
                        <a:spLocks noChangeArrowheads="1"/>
                      </a:cNvSpPr>
                    </a:nvSpPr>
                    <a:spPr bwMode="auto">
                      <a:xfrm>
                        <a:off x="3276600" y="457200"/>
                        <a:ext cx="1752600" cy="304800"/>
                      </a:xfrm>
                      <a:prstGeom prst="roundRect">
                        <a:avLst>
                          <a:gd name="adj" fmla="val 16667"/>
                        </a:avLst>
                      </a:prstGeom>
                      <a:gradFill rotWithShape="1">
                        <a:gsLst>
                          <a:gs pos="0">
                            <a:srgbClr val="660066">
                              <a:alpha val="14000"/>
                            </a:srgbClr>
                          </a:gs>
                          <a:gs pos="100000">
                            <a:srgbClr val="6600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SSH</a:t>
                          </a:r>
                        </a:p>
                      </a:txBody>
                      <a:useSpRect/>
                    </a:txSp>
                  </a:sp>
                  <a:sp>
                    <a:nvSpPr>
                      <a:cNvPr id="3180" name="AutoShape 108"/>
                      <a:cNvSpPr>
                        <a:spLocks noChangeArrowheads="1"/>
                      </a:cNvSpPr>
                    </a:nvSpPr>
                    <a:spPr bwMode="auto">
                      <a:xfrm>
                        <a:off x="5181600" y="457200"/>
                        <a:ext cx="2209800" cy="304800"/>
                      </a:xfrm>
                      <a:prstGeom prst="roundRect">
                        <a:avLst>
                          <a:gd name="adj" fmla="val 16667"/>
                        </a:avLst>
                      </a:prstGeom>
                      <a:gradFill rotWithShape="1">
                        <a:gsLst>
                          <a:gs pos="0">
                            <a:srgbClr val="660066">
                              <a:alpha val="14000"/>
                            </a:srgbClr>
                          </a:gs>
                          <a:gs pos="100000">
                            <a:srgbClr val="6600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XML-ized CLI (NETCONF?)</a:t>
                          </a:r>
                        </a:p>
                      </a:txBody>
                      <a:useSpRect/>
                    </a:txSp>
                  </a:sp>
                  <a:sp>
                    <a:nvSpPr>
                      <a:cNvPr id="3181" name="Rectangle 109"/>
                      <a:cNvSpPr>
                        <a:spLocks noChangeArrowheads="1"/>
                      </a:cNvSpPr>
                    </a:nvSpPr>
                    <a:spPr bwMode="auto">
                      <a:xfrm>
                        <a:off x="5562600" y="1143000"/>
                        <a:ext cx="1719263"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b="1"/>
                            <a:t>Switch/DCOS Commands</a:t>
                          </a:r>
                        </a:p>
                      </a:txBody>
                      <a:useSpRect/>
                    </a:txSp>
                  </a:sp>
                  <a:sp>
                    <a:nvSpPr>
                      <a:cNvPr id="3182" name="AutoShape 110"/>
                      <a:cNvSpPr>
                        <a:spLocks noChangeArrowheads="1"/>
                      </a:cNvSpPr>
                    </a:nvSpPr>
                    <a:spPr bwMode="auto">
                      <a:xfrm>
                        <a:off x="7924800" y="914400"/>
                        <a:ext cx="1066800" cy="762000"/>
                      </a:xfrm>
                      <a:prstGeom prst="roundRect">
                        <a:avLst>
                          <a:gd name="adj" fmla="val 16667"/>
                        </a:avLst>
                      </a:prstGeom>
                      <a:gradFill rotWithShape="1">
                        <a:gsLst>
                          <a:gs pos="0">
                            <a:schemeClr val="accent1">
                              <a:alpha val="75000"/>
                            </a:schemeClr>
                          </a:gs>
                          <a:gs pos="100000">
                            <a:schemeClr val="accent1">
                              <a:gamma/>
                              <a:shade val="46275"/>
                              <a:invGamma/>
                              <a:alpha val="22000"/>
                            </a:scheme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solidFill>
                                <a:srgbClr val="CC3300"/>
                              </a:solidFill>
                            </a:rPr>
                            <a:t>READ ONLY!</a:t>
                          </a:r>
                        </a:p>
                        <a:p>
                          <a:pPr algn="ctr"/>
                          <a:r>
                            <a:rPr lang="en-US" sz="1200" b="1"/>
                            <a:t>End-point</a:t>
                          </a:r>
                        </a:p>
                        <a:p>
                          <a:pPr algn="ctr"/>
                          <a:r>
                            <a:rPr lang="en-US" sz="1200" b="1"/>
                            <a:t>Cut-through</a:t>
                          </a:r>
                        </a:p>
                        <a:p>
                          <a:pPr algn="ctr"/>
                          <a:r>
                            <a:rPr lang="en-US" sz="1200" b="1"/>
                            <a:t>Proxy</a:t>
                          </a:r>
                        </a:p>
                      </a:txBody>
                      <a:useSpRect/>
                    </a:txSp>
                  </a:sp>
                  <a:cxnSp>
                    <a:nvCxnSpPr>
                      <a:cNvPr id="3184" name="AutoShape 112"/>
                      <a:cNvCxnSpPr>
                        <a:cxnSpLocks noChangeShapeType="1"/>
                        <a:stCxn id="3182" idx="2"/>
                      </a:cNvCxnSpPr>
                    </a:nvCxnSpPr>
                    <a:spPr bwMode="auto">
                      <a:xfrm flipH="1">
                        <a:off x="8420100" y="1676400"/>
                        <a:ext cx="38100" cy="4876800"/>
                      </a:xfrm>
                      <a:prstGeom prst="straightConnector1">
                        <a:avLst/>
                      </a:prstGeom>
                      <a:noFill/>
                      <a:ln w="28575">
                        <a:solidFill>
                          <a:schemeClr val="tx1"/>
                        </a:solidFill>
                        <a:round/>
                        <a:headEnd/>
                        <a:tailEnd type="arrow" w="med" len="med"/>
                      </a:ln>
                      <a:effectLst/>
                    </a:spPr>
                  </a:cxnSp>
                  <a:sp>
                    <a:nvSpPr>
                      <a:cNvPr id="3185" name="Text Box 113"/>
                      <a:cNvSpPr txBox="1">
                        <a:spLocks noChangeArrowheads="1"/>
                      </a:cNvSpPr>
                    </a:nvSpPr>
                    <a:spPr bwMode="auto">
                      <a:xfrm>
                        <a:off x="6324600" y="5638800"/>
                        <a:ext cx="2057400" cy="1187450"/>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a:solidFill>
                                <a:srgbClr val="CC3300"/>
                              </a:solidFill>
                            </a:rPr>
                            <a:t>READ-ONLY!</a:t>
                          </a:r>
                        </a:p>
                        <a:p>
                          <a:r>
                            <a:rPr lang="en-US" sz="1200"/>
                            <a:t>Application specific cut-through Mechanism to communicate to BMC/CMC blade etc. TBD.</a:t>
                          </a:r>
                        </a:p>
                        <a:p>
                          <a:endParaRPr lang="en-US" sz="1200"/>
                        </a:p>
                      </a:txBody>
                      <a:useSpRect/>
                    </a:txSp>
                  </a:sp>
                  <a:sp>
                    <a:nvSpPr>
                      <a:cNvPr id="3186" name="AutoShape 114"/>
                      <a:cNvSpPr>
                        <a:spLocks noChangeArrowheads="1"/>
                      </a:cNvSpPr>
                    </a:nvSpPr>
                    <a:spPr bwMode="auto">
                      <a:xfrm>
                        <a:off x="304800" y="3657600"/>
                        <a:ext cx="1371600" cy="2590800"/>
                      </a:xfrm>
                      <a:prstGeom prst="wedgeRectCallout">
                        <a:avLst>
                          <a:gd name="adj1" fmla="val 103588"/>
                          <a:gd name="adj2" fmla="val -22306"/>
                        </a:avLst>
                      </a:prstGeom>
                      <a:solidFill>
                        <a:schemeClr val="accent1">
                          <a:alpha val="27000"/>
                        </a:schemeClr>
                      </a:solidFill>
                      <a:ln w="9525">
                        <a:solidFill>
                          <a:schemeClr val="tx1"/>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All requests are terminated at DME. DME operates on the Managed Objects stored in the IM/MIT. Requests return to the invoker as soon as operation is carried out against IM. If there are any modifications to the IM, FSM provides asynchronous deployment mechanism via invocation of AGs.</a:t>
                          </a:r>
                        </a:p>
                      </a:txBody>
                      <a:useSpRect/>
                    </a:txSp>
                  </a:sp>
                </lc:lockedCanvas>
              </a:graphicData>
            </a:graphic>
          </wp:inline>
        </w:drawing>
      </w:r>
    </w:p>
    <w:p w14:paraId="389F9218" w14:textId="77777777" w:rsidR="006636B9" w:rsidRDefault="006636B9" w:rsidP="00F03B2C"/>
    <w:p w14:paraId="5CB4701E" w14:textId="77777777" w:rsidR="006636B9" w:rsidRPr="006636B9" w:rsidRDefault="006636B9" w:rsidP="00F03B2C">
      <w:pPr>
        <w:jc w:val="center"/>
      </w:pPr>
      <w:r w:rsidRPr="006636B9">
        <w:rPr>
          <w:noProof/>
        </w:rPr>
        <w:lastRenderedPageBreak/>
        <w:drawing>
          <wp:inline distT="0" distB="0" distL="0" distR="0" wp14:anchorId="4E70390F" wp14:editId="4249CA2B">
            <wp:extent cx="5424218" cy="3748489"/>
            <wp:effectExtent l="19050" t="0" r="5032" b="0"/>
            <wp:docPr id="3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162675"/>
                      <a:chOff x="152400" y="533400"/>
                      <a:chExt cx="8915400" cy="6162675"/>
                    </a:xfrm>
                  </a:grpSpPr>
                  <a:sp>
                    <a:nvSpPr>
                      <a:cNvPr id="5212" name="AutoShape 92"/>
                      <a:cNvSpPr>
                        <a:spLocks noChangeArrowheads="1"/>
                      </a:cNvSpPr>
                    </a:nvSpPr>
                    <a:spPr bwMode="auto">
                      <a:xfrm>
                        <a:off x="6553200" y="533400"/>
                        <a:ext cx="2514600" cy="6162675"/>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222" name="AutoShape 102"/>
                      <a:cNvSpPr>
                        <a:spLocks noChangeArrowheads="1"/>
                      </a:cNvSpPr>
                    </a:nvSpPr>
                    <a:spPr bwMode="auto">
                      <a:xfrm>
                        <a:off x="6705600" y="3810000"/>
                        <a:ext cx="2209800" cy="2743200"/>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205" name="AutoShape 85"/>
                      <a:cNvSpPr>
                        <a:spLocks noChangeArrowheads="1"/>
                      </a:cNvSpPr>
                    </a:nvSpPr>
                    <a:spPr bwMode="auto">
                      <a:xfrm>
                        <a:off x="152400" y="533400"/>
                        <a:ext cx="3657600" cy="6162675"/>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126" name="AutoShape 6"/>
                      <a:cNvSpPr>
                        <a:spLocks noChangeArrowheads="1"/>
                      </a:cNvSpPr>
                    </a:nvSpPr>
                    <a:spPr bwMode="auto">
                      <a:xfrm>
                        <a:off x="304800" y="1304925"/>
                        <a:ext cx="3276600" cy="762000"/>
                      </a:xfrm>
                      <a:prstGeom prst="roundRect">
                        <a:avLst>
                          <a:gd name="adj" fmla="val 16667"/>
                        </a:avLst>
                      </a:prstGeom>
                      <a:gradFill rotWithShape="1">
                        <a:gsLst>
                          <a:gs pos="0">
                            <a:schemeClr val="accent1">
                              <a:alpha val="75000"/>
                            </a:schemeClr>
                          </a:gs>
                          <a:gs pos="100000">
                            <a:schemeClr val="accent1">
                              <a:gamma/>
                              <a:shade val="46275"/>
                              <a:invGamma/>
                              <a:alpha val="22000"/>
                            </a:scheme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5128" name="AutoShape 8"/>
                      <a:cNvSpPr>
                        <a:spLocks noChangeArrowheads="1"/>
                      </a:cNvSpPr>
                    </a:nvSpPr>
                    <a:spPr bwMode="auto">
                      <a:xfrm>
                        <a:off x="381000" y="1676400"/>
                        <a:ext cx="1752600" cy="295275"/>
                      </a:xfrm>
                      <a:prstGeom prst="roundRect">
                        <a:avLst>
                          <a:gd name="adj" fmla="val 16667"/>
                        </a:avLst>
                      </a:prstGeom>
                      <a:gradFill rotWithShape="1">
                        <a:gsLst>
                          <a:gs pos="0">
                            <a:srgbClr val="FFFF66">
                              <a:alpha val="75000"/>
                            </a:srgbClr>
                          </a:gs>
                          <a:gs pos="100000">
                            <a:srgbClr val="FFFF66">
                              <a:gamma/>
                              <a:shade val="46275"/>
                              <a:invGamma/>
                              <a:alpha val="22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5130" name="AutoShape 10"/>
                      <a:cNvSpPr>
                        <a:spLocks noChangeArrowheads="1"/>
                      </a:cNvSpPr>
                    </a:nvSpPr>
                    <a:spPr bwMode="auto">
                      <a:xfrm>
                        <a:off x="304800" y="2743200"/>
                        <a:ext cx="3200400" cy="9144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sp>
                    <a:nvSpPr>
                      <a:cNvPr id="5131" name="AutoShape 11"/>
                      <a:cNvSpPr>
                        <a:spLocks noChangeArrowheads="1"/>
                      </a:cNvSpPr>
                    </a:nvSpPr>
                    <a:spPr bwMode="auto">
                      <a:xfrm>
                        <a:off x="228600" y="4267200"/>
                        <a:ext cx="3276600" cy="1143000"/>
                      </a:xfrm>
                      <a:prstGeom prst="roundRect">
                        <a:avLst>
                          <a:gd name="adj" fmla="val 16667"/>
                        </a:avLst>
                      </a:prstGeom>
                      <a:gradFill rotWithShape="1">
                        <a:gsLst>
                          <a:gs pos="0">
                            <a:srgbClr val="FF9900">
                              <a:alpha val="14000"/>
                            </a:srgbClr>
                          </a:gs>
                          <a:gs pos="100000">
                            <a:srgbClr val="FF990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200" b="1"/>
                        </a:p>
                      </a:txBody>
                      <a:useSpRect/>
                    </a:txSp>
                  </a:sp>
                  <a:cxnSp>
                    <a:nvCxnSpPr>
                      <a:cNvPr id="5132" name="AutoShape 12"/>
                      <a:cNvCxnSpPr>
                        <a:cxnSpLocks noChangeShapeType="1"/>
                        <a:stCxn id="5128" idx="2"/>
                        <a:endCxn id="5130" idx="0"/>
                      </a:cNvCxnSpPr>
                    </a:nvCxnSpPr>
                    <a:spPr bwMode="auto">
                      <a:xfrm rot="16200000" flipH="1">
                        <a:off x="1195387" y="2033588"/>
                        <a:ext cx="771525" cy="647700"/>
                      </a:xfrm>
                      <a:prstGeom prst="bentConnector3">
                        <a:avLst>
                          <a:gd name="adj1" fmla="val 50000"/>
                        </a:avLst>
                      </a:prstGeom>
                      <a:noFill/>
                      <a:ln w="28575">
                        <a:solidFill>
                          <a:schemeClr val="tx1"/>
                        </a:solidFill>
                        <a:miter lim="800000"/>
                        <a:headEnd/>
                        <a:tailEnd type="arrow" w="med" len="med"/>
                      </a:ln>
                      <a:effectLst/>
                    </a:spPr>
                  </a:cxnSp>
                  <a:cxnSp>
                    <a:nvCxnSpPr>
                      <a:cNvPr id="5133" name="AutoShape 13"/>
                      <a:cNvCxnSpPr>
                        <a:cxnSpLocks noChangeShapeType="1"/>
                        <a:stCxn id="5130" idx="2"/>
                        <a:endCxn id="5131" idx="0"/>
                      </a:cNvCxnSpPr>
                    </a:nvCxnSpPr>
                    <a:spPr bwMode="auto">
                      <a:xfrm rot="5400000">
                        <a:off x="1581150" y="3943350"/>
                        <a:ext cx="609600" cy="38100"/>
                      </a:xfrm>
                      <a:prstGeom prst="bentConnector3">
                        <a:avLst>
                          <a:gd name="adj1" fmla="val 50000"/>
                        </a:avLst>
                      </a:prstGeom>
                      <a:noFill/>
                      <a:ln w="28575">
                        <a:solidFill>
                          <a:schemeClr val="tx1"/>
                        </a:solidFill>
                        <a:miter lim="800000"/>
                        <a:headEnd/>
                        <a:tailEnd type="arrow" w="med" len="med"/>
                      </a:ln>
                      <a:effectLst/>
                    </a:spPr>
                  </a:cxnSp>
                  <a:sp>
                    <a:nvSpPr>
                      <a:cNvPr id="5134" name="AutoShape 14"/>
                      <a:cNvSpPr>
                        <a:spLocks noChangeArrowheads="1"/>
                      </a:cNvSpPr>
                    </a:nvSpPr>
                    <a:spPr bwMode="auto">
                      <a:xfrm>
                        <a:off x="1066800" y="2819400"/>
                        <a:ext cx="1143000" cy="2032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000" b="1"/>
                        </a:p>
                      </a:txBody>
                      <a:useSpRect/>
                    </a:txSp>
                  </a:sp>
                  <a:sp>
                    <a:nvSpPr>
                      <a:cNvPr id="5135" name="AutoShape 15"/>
                      <a:cNvSpPr>
                        <a:spLocks noChangeArrowheads="1"/>
                      </a:cNvSpPr>
                    </a:nvSpPr>
                    <a:spPr bwMode="auto">
                      <a:xfrm>
                        <a:off x="1143000" y="2895600"/>
                        <a:ext cx="1143000" cy="2032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endParaRPr lang="en-US" sz="1000" b="1"/>
                        </a:p>
                      </a:txBody>
                      <a:useSpRect/>
                    </a:txSp>
                  </a:sp>
                  <a:sp>
                    <a:nvSpPr>
                      <a:cNvPr id="5136" name="AutoShape 16"/>
                      <a:cNvSpPr>
                        <a:spLocks noChangeArrowheads="1"/>
                      </a:cNvSpPr>
                    </a:nvSpPr>
                    <a:spPr bwMode="auto">
                      <a:xfrm>
                        <a:off x="1219200" y="2971800"/>
                        <a:ext cx="1143000" cy="2032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Session Context</a:t>
                          </a:r>
                        </a:p>
                      </a:txBody>
                      <a:useSpRect/>
                    </a:txSp>
                  </a:sp>
                  <a:sp>
                    <a:nvSpPr>
                      <a:cNvPr id="5137" name="AutoShape 17"/>
                      <a:cNvSpPr>
                        <a:spLocks noChangeArrowheads="1"/>
                      </a:cNvSpPr>
                    </a:nvSpPr>
                    <a:spPr bwMode="auto">
                      <a:xfrm>
                        <a:off x="2514600" y="3352800"/>
                        <a:ext cx="838200" cy="2032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Meta</a:t>
                          </a:r>
                        </a:p>
                      </a:txBody>
                      <a:useSpRect/>
                    </a:txSp>
                  </a:sp>
                  <a:sp>
                    <a:nvSpPr>
                      <a:cNvPr id="5138" name="Rectangle 18"/>
                      <a:cNvSpPr>
                        <a:spLocks noChangeArrowheads="1"/>
                      </a:cNvSpPr>
                    </a:nvSpPr>
                    <a:spPr bwMode="auto">
                      <a:xfrm>
                        <a:off x="381000" y="2819400"/>
                        <a:ext cx="838200" cy="639763"/>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SAM</a:t>
                          </a:r>
                        </a:p>
                        <a:p>
                          <a:r>
                            <a:rPr lang="en-US" sz="1200" b="1"/>
                            <a:t>CLI</a:t>
                          </a:r>
                        </a:p>
                        <a:p>
                          <a:r>
                            <a:rPr lang="en-US" sz="1200" b="1"/>
                            <a:t>Daemon</a:t>
                          </a:r>
                        </a:p>
                      </a:txBody>
                      <a:useSpRect/>
                    </a:txSp>
                  </a:sp>
                  <a:sp>
                    <a:nvSpPr>
                      <a:cNvPr id="5139" name="Rectangle 19"/>
                      <a:cNvSpPr>
                        <a:spLocks noChangeArrowheads="1"/>
                      </a:cNvSpPr>
                    </a:nvSpPr>
                    <a:spPr bwMode="auto">
                      <a:xfrm>
                        <a:off x="228600" y="4419600"/>
                        <a:ext cx="522288"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DME</a:t>
                          </a:r>
                        </a:p>
                      </a:txBody>
                      <a:useSpRect/>
                    </a:txSp>
                  </a:sp>
                  <a:sp>
                    <a:nvSpPr>
                      <a:cNvPr id="5140" name="AutoShape 20"/>
                      <a:cNvSpPr>
                        <a:spLocks noChangeArrowheads="1"/>
                      </a:cNvSpPr>
                    </a:nvSpPr>
                    <a:spPr bwMode="auto">
                      <a:xfrm>
                        <a:off x="2438400" y="4953000"/>
                        <a:ext cx="914400" cy="228600"/>
                      </a:xfrm>
                      <a:prstGeom prst="roundRect">
                        <a:avLst>
                          <a:gd name="adj" fmla="val 16667"/>
                        </a:avLst>
                      </a:prstGeom>
                      <a:gradFill rotWithShape="1">
                        <a:gsLst>
                          <a:gs pos="0">
                            <a:srgbClr val="000080">
                              <a:alpha val="14000"/>
                            </a:srgbClr>
                          </a:gs>
                          <a:gs pos="100000">
                            <a:srgbClr val="00008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IM/MIT</a:t>
                          </a:r>
                        </a:p>
                      </a:txBody>
                      <a:useSpRect/>
                    </a:txSp>
                  </a:sp>
                  <a:sp>
                    <a:nvSpPr>
                      <a:cNvPr id="5141" name="AutoShape 21"/>
                      <a:cNvSpPr>
                        <a:spLocks noChangeArrowheads="1"/>
                      </a:cNvSpPr>
                    </a:nvSpPr>
                    <a:spPr bwMode="auto">
                      <a:xfrm>
                        <a:off x="2438400" y="4343400"/>
                        <a:ext cx="914400" cy="2032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Meta</a:t>
                          </a:r>
                        </a:p>
                      </a:txBody>
                      <a:useSpRect/>
                    </a:txSp>
                  </a:sp>
                  <a:sp>
                    <a:nvSpPr>
                      <a:cNvPr id="5142" name="AutoShape 22"/>
                      <a:cNvSpPr>
                        <a:spLocks noChangeArrowheads="1"/>
                      </a:cNvSpPr>
                    </a:nvSpPr>
                    <a:spPr bwMode="auto">
                      <a:xfrm>
                        <a:off x="2438400" y="4648200"/>
                        <a:ext cx="914400" cy="228600"/>
                      </a:xfrm>
                      <a:prstGeom prst="roundRect">
                        <a:avLst>
                          <a:gd name="adj" fmla="val 16667"/>
                        </a:avLst>
                      </a:prstGeom>
                      <a:gradFill rotWithShape="1">
                        <a:gsLst>
                          <a:gs pos="0">
                            <a:srgbClr val="CC3300">
                              <a:alpha val="14000"/>
                            </a:srgbClr>
                          </a:gs>
                          <a:gs pos="100000">
                            <a:srgbClr val="CC3300">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FSM</a:t>
                          </a:r>
                        </a:p>
                      </a:txBody>
                      <a:useSpRect/>
                    </a:txSp>
                  </a:sp>
                  <a:sp>
                    <a:nvSpPr>
                      <a:cNvPr id="5143" name="Text Box 23"/>
                      <a:cNvSpPr txBox="1">
                        <a:spLocks noChangeArrowheads="1"/>
                      </a:cNvSpPr>
                    </a:nvSpPr>
                    <a:spPr bwMode="auto">
                      <a:xfrm>
                        <a:off x="457200" y="3657600"/>
                        <a:ext cx="744538" cy="5492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Managed </a:t>
                          </a:r>
                        </a:p>
                        <a:p>
                          <a:r>
                            <a:rPr lang="en-US" sz="1000"/>
                            <a:t>Object </a:t>
                          </a:r>
                        </a:p>
                        <a:p>
                          <a:r>
                            <a:rPr lang="en-US" sz="1000"/>
                            <a:t>Requests</a:t>
                          </a:r>
                        </a:p>
                      </a:txBody>
                      <a:useSpRect/>
                    </a:txSp>
                  </a:sp>
                  <a:sp>
                    <a:nvSpPr>
                      <a:cNvPr id="5153" name="Text Box 33"/>
                      <a:cNvSpPr txBox="1">
                        <a:spLocks noChangeArrowheads="1"/>
                      </a:cNvSpPr>
                    </a:nvSpPr>
                    <a:spPr bwMode="auto">
                      <a:xfrm>
                        <a:off x="228600" y="2438400"/>
                        <a:ext cx="1635125"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a:t>CLI Commands/CMI/MTS</a:t>
                          </a:r>
                        </a:p>
                      </a:txBody>
                      <a:useSpRect/>
                    </a:txSp>
                  </a:sp>
                  <a:sp>
                    <a:nvSpPr>
                      <a:cNvPr id="5164" name="Rectangle 44"/>
                      <a:cNvSpPr>
                        <a:spLocks noChangeArrowheads="1"/>
                      </a:cNvSpPr>
                    </a:nvSpPr>
                    <a:spPr bwMode="auto">
                      <a:xfrm>
                        <a:off x="381000" y="1277938"/>
                        <a:ext cx="633413" cy="274637"/>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vShell</a:t>
                          </a:r>
                        </a:p>
                      </a:txBody>
                      <a:useSpRect/>
                    </a:txSp>
                  </a:sp>
                  <a:sp>
                    <a:nvSpPr>
                      <a:cNvPr id="5180" name="Rectangle 60"/>
                      <a:cNvSpPr>
                        <a:spLocks noChangeArrowheads="1"/>
                      </a:cNvSpPr>
                    </a:nvSpPr>
                    <a:spPr bwMode="auto">
                      <a:xfrm>
                        <a:off x="381000" y="1676400"/>
                        <a:ext cx="1719263" cy="24447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000" b="1"/>
                            <a:t>SAM-Specific Commands</a:t>
                          </a:r>
                        </a:p>
                      </a:txBody>
                      <a:useSpRect/>
                    </a:txSp>
                  </a:sp>
                  <a:sp>
                    <a:nvSpPr>
                      <a:cNvPr id="5203" name="AutoShape 83"/>
                      <a:cNvSpPr>
                        <a:spLocks noChangeArrowheads="1"/>
                      </a:cNvSpPr>
                    </a:nvSpPr>
                    <a:spPr bwMode="auto">
                      <a:xfrm>
                        <a:off x="2514600" y="1676400"/>
                        <a:ext cx="838200" cy="228600"/>
                      </a:xfrm>
                      <a:prstGeom prst="roundRect">
                        <a:avLst>
                          <a:gd name="adj" fmla="val 16667"/>
                        </a:avLst>
                      </a:prstGeom>
                      <a:gradFill rotWithShape="1">
                        <a:gsLst>
                          <a:gs pos="0">
                            <a:srgbClr val="33CC33">
                              <a:alpha val="14000"/>
                            </a:srgbClr>
                          </a:gs>
                          <a:gs pos="100000">
                            <a:srgbClr val="33CC33">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000" b="1">
                              <a:solidFill>
                                <a:schemeClr val="bg1"/>
                              </a:solidFill>
                            </a:rPr>
                            <a:t>Meta</a:t>
                          </a:r>
                        </a:p>
                      </a:txBody>
                      <a:useSpRect/>
                    </a:txSp>
                  </a:sp>
                  <a:sp>
                    <a:nvSpPr>
                      <a:cNvPr id="5206" name="Rectangle 86"/>
                      <a:cNvSpPr>
                        <a:spLocks noChangeArrowheads="1"/>
                      </a:cNvSpPr>
                    </a:nvSpPr>
                    <a:spPr bwMode="auto">
                      <a:xfrm>
                        <a:off x="381000" y="685800"/>
                        <a:ext cx="1031875"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PLATFORM</a:t>
                          </a:r>
                        </a:p>
                      </a:txBody>
                      <a:useSpRect/>
                    </a:txSp>
                  </a:sp>
                  <a:sp>
                    <a:nvSpPr>
                      <a:cNvPr id="5207" name="AutoShape 87"/>
                      <a:cNvSpPr>
                        <a:spLocks noChangeArrowheads="1"/>
                      </a:cNvSpPr>
                    </a:nvSpPr>
                    <a:spPr bwMode="auto">
                      <a:xfrm>
                        <a:off x="3886200" y="533400"/>
                        <a:ext cx="2438400" cy="6162675"/>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208" name="Rectangle 88"/>
                      <a:cNvSpPr>
                        <a:spLocks noChangeArrowheads="1"/>
                      </a:cNvSpPr>
                    </a:nvSpPr>
                    <a:spPr bwMode="auto">
                      <a:xfrm>
                        <a:off x="4038600" y="685800"/>
                        <a:ext cx="711200"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TOOLS</a:t>
                          </a:r>
                        </a:p>
                      </a:txBody>
                      <a:useSpRect/>
                    </a:txSp>
                  </a:sp>
                  <a:sp>
                    <a:nvSpPr>
                      <a:cNvPr id="5204" name="AutoShape 84"/>
                      <a:cNvSpPr>
                        <a:spLocks noChangeArrowheads="1"/>
                      </a:cNvSpPr>
                    </a:nvSpPr>
                    <a:spPr bwMode="auto">
                      <a:xfrm>
                        <a:off x="4038600" y="4267200"/>
                        <a:ext cx="2057400" cy="990600"/>
                      </a:xfrm>
                      <a:prstGeom prst="roundRect">
                        <a:avLst>
                          <a:gd name="adj" fmla="val 16667"/>
                        </a:avLst>
                      </a:prstGeom>
                      <a:gradFill rotWithShape="1">
                        <a:gsLst>
                          <a:gs pos="0">
                            <a:schemeClr val="bg1">
                              <a:alpha val="14000"/>
                            </a:schemeClr>
                          </a:gs>
                          <a:gs pos="100000">
                            <a:schemeClr val="bg1">
                              <a:gamma/>
                              <a:shade val="46275"/>
                              <a:invGamma/>
                              <a:alpha val="44000"/>
                            </a:scheme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NGEN</a:t>
                          </a:r>
                        </a:p>
                        <a:p>
                          <a:pPr algn="ctr"/>
                          <a:r>
                            <a:rPr lang="en-US" sz="1200" b="1"/>
                            <a:t>(Code Generator for SAM)</a:t>
                          </a:r>
                        </a:p>
                      </a:txBody>
                      <a:useSpRect/>
                    </a:txSp>
                  </a:sp>
                  <a:cxnSp>
                    <a:nvCxnSpPr>
                      <a:cNvPr id="5209" name="AutoShape 89"/>
                      <a:cNvCxnSpPr>
                        <a:cxnSpLocks noChangeShapeType="1"/>
                        <a:stCxn id="5204" idx="1"/>
                        <a:endCxn id="5137" idx="3"/>
                      </a:cNvCxnSpPr>
                    </a:nvCxnSpPr>
                    <a:spPr bwMode="auto">
                      <a:xfrm rot="10800000">
                        <a:off x="3352800" y="3454400"/>
                        <a:ext cx="685800" cy="1308100"/>
                      </a:xfrm>
                      <a:prstGeom prst="bentConnector3">
                        <a:avLst>
                          <a:gd name="adj1" fmla="val 50000"/>
                        </a:avLst>
                      </a:prstGeom>
                      <a:noFill/>
                      <a:ln w="28575">
                        <a:solidFill>
                          <a:srgbClr val="CC3300"/>
                        </a:solidFill>
                        <a:miter lim="800000"/>
                        <a:headEnd/>
                        <a:tailEnd type="arrow" w="med" len="med"/>
                      </a:ln>
                      <a:effectLst/>
                    </a:spPr>
                  </a:cxnSp>
                  <a:cxnSp>
                    <a:nvCxnSpPr>
                      <a:cNvPr id="5210" name="AutoShape 90"/>
                      <a:cNvCxnSpPr>
                        <a:cxnSpLocks noChangeShapeType="1"/>
                        <a:stCxn id="5204" idx="1"/>
                        <a:endCxn id="5141" idx="3"/>
                      </a:cNvCxnSpPr>
                    </a:nvCxnSpPr>
                    <a:spPr bwMode="auto">
                      <a:xfrm rot="10800000">
                        <a:off x="3352800" y="4445000"/>
                        <a:ext cx="685800" cy="317500"/>
                      </a:xfrm>
                      <a:prstGeom prst="bentConnector3">
                        <a:avLst>
                          <a:gd name="adj1" fmla="val 50000"/>
                        </a:avLst>
                      </a:prstGeom>
                      <a:noFill/>
                      <a:ln w="28575">
                        <a:solidFill>
                          <a:srgbClr val="CC3300"/>
                        </a:solidFill>
                        <a:miter lim="800000"/>
                        <a:headEnd/>
                        <a:tailEnd type="arrow" w="med" len="med"/>
                      </a:ln>
                      <a:effectLst/>
                    </a:spPr>
                  </a:cxnSp>
                  <a:cxnSp>
                    <a:nvCxnSpPr>
                      <a:cNvPr id="5211" name="AutoShape 91"/>
                      <a:cNvCxnSpPr>
                        <a:cxnSpLocks noChangeShapeType="1"/>
                        <a:stCxn id="5204" idx="1"/>
                        <a:endCxn id="5142" idx="3"/>
                      </a:cNvCxnSpPr>
                    </a:nvCxnSpPr>
                    <a:spPr bwMode="auto">
                      <a:xfrm rot="10800000">
                        <a:off x="3352800" y="4762500"/>
                        <a:ext cx="685800" cy="0"/>
                      </a:xfrm>
                      <a:prstGeom prst="straightConnector1">
                        <a:avLst/>
                      </a:prstGeom>
                      <a:noFill/>
                      <a:ln w="28575">
                        <a:solidFill>
                          <a:srgbClr val="CC3300"/>
                        </a:solidFill>
                        <a:round/>
                        <a:headEnd/>
                        <a:tailEnd type="arrow" w="med" len="med"/>
                      </a:ln>
                      <a:effectLst/>
                    </a:spPr>
                  </a:cxnSp>
                  <a:sp>
                    <a:nvSpPr>
                      <a:cNvPr id="5213" name="AutoShape 93"/>
                      <a:cNvSpPr>
                        <a:spLocks noChangeArrowheads="1"/>
                      </a:cNvSpPr>
                    </a:nvSpPr>
                    <a:spPr bwMode="auto">
                      <a:xfrm>
                        <a:off x="4038600" y="2209800"/>
                        <a:ext cx="2057400" cy="990600"/>
                      </a:xfrm>
                      <a:prstGeom prst="roundRect">
                        <a:avLst>
                          <a:gd name="adj" fmla="val 16667"/>
                        </a:avLst>
                      </a:prstGeom>
                      <a:gradFill rotWithShape="1">
                        <a:gsLst>
                          <a:gs pos="0">
                            <a:schemeClr val="bg1">
                              <a:alpha val="14000"/>
                            </a:schemeClr>
                          </a:gs>
                          <a:gs pos="100000">
                            <a:schemeClr val="bg1">
                              <a:gamma/>
                              <a:shade val="46275"/>
                              <a:invGamma/>
                              <a:alpha val="44000"/>
                            </a:scheme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CMD Generator</a:t>
                          </a:r>
                        </a:p>
                        <a:p>
                          <a:pPr algn="ctr"/>
                          <a:r>
                            <a:rPr lang="en-US" sz="1200" b="1"/>
                            <a:t>(Code Generator for CLI </a:t>
                          </a:r>
                        </a:p>
                        <a:p>
                          <a:pPr algn="ctr"/>
                          <a:r>
                            <a:rPr lang="en-US" sz="1200" b="1"/>
                            <a:t>-- Part of DCOS </a:t>
                          </a:r>
                        </a:p>
                        <a:p>
                          <a:pPr algn="ctr"/>
                          <a:r>
                            <a:rPr lang="en-US" sz="1200" b="1"/>
                            <a:t>infrastructure)</a:t>
                          </a:r>
                        </a:p>
                      </a:txBody>
                      <a:useSpRect/>
                    </a:txSp>
                  </a:sp>
                  <a:cxnSp>
                    <a:nvCxnSpPr>
                      <a:cNvPr id="5214" name="AutoShape 94"/>
                      <a:cNvCxnSpPr>
                        <a:cxnSpLocks noChangeShapeType="1"/>
                        <a:stCxn id="5213" idx="1"/>
                        <a:endCxn id="5203" idx="3"/>
                      </a:cNvCxnSpPr>
                    </a:nvCxnSpPr>
                    <a:spPr bwMode="auto">
                      <a:xfrm rot="10800000">
                        <a:off x="3352800" y="1790700"/>
                        <a:ext cx="685800" cy="914400"/>
                      </a:xfrm>
                      <a:prstGeom prst="bentConnector3">
                        <a:avLst>
                          <a:gd name="adj1" fmla="val 50000"/>
                        </a:avLst>
                      </a:prstGeom>
                      <a:noFill/>
                      <a:ln w="28575">
                        <a:solidFill>
                          <a:srgbClr val="FF9900"/>
                        </a:solidFill>
                        <a:miter lim="800000"/>
                        <a:headEnd/>
                        <a:tailEnd type="arrow" w="med" len="med"/>
                      </a:ln>
                      <a:effectLst/>
                    </a:spPr>
                  </a:cxnSp>
                  <a:sp>
                    <a:nvSpPr>
                      <a:cNvPr id="5215" name="Rectangle 95"/>
                      <a:cNvSpPr>
                        <a:spLocks noChangeArrowheads="1"/>
                      </a:cNvSpPr>
                    </a:nvSpPr>
                    <a:spPr bwMode="auto">
                      <a:xfrm>
                        <a:off x="6781800" y="685800"/>
                        <a:ext cx="1828800"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CONTENT DEFINITION</a:t>
                          </a:r>
                        </a:p>
                      </a:txBody>
                      <a:useSpRect/>
                    </a:txSp>
                  </a:sp>
                  <a:sp>
                    <a:nvSpPr>
                      <a:cNvPr id="5216" name="AutoShape 96"/>
                      <a:cNvSpPr>
                        <a:spLocks noChangeArrowheads="1"/>
                      </a:cNvSpPr>
                    </a:nvSpPr>
                    <a:spPr bwMode="auto">
                      <a:xfrm>
                        <a:off x="6781800" y="4343400"/>
                        <a:ext cx="2057400" cy="609600"/>
                      </a:xfrm>
                      <a:prstGeom prst="roundRect">
                        <a:avLst>
                          <a:gd name="adj" fmla="val 16667"/>
                        </a:avLst>
                      </a:prstGeom>
                      <a:gradFill rotWithShape="1">
                        <a:gsLst>
                          <a:gs pos="0">
                            <a:srgbClr val="FFFF66">
                              <a:alpha val="14000"/>
                            </a:srgbClr>
                          </a:gs>
                          <a:gs pos="100000">
                            <a:srgbClr val="FFFF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Managed Objects</a:t>
                          </a:r>
                        </a:p>
                      </a:txBody>
                      <a:useSpRect/>
                    </a:txSp>
                  </a:sp>
                  <a:sp>
                    <a:nvSpPr>
                      <a:cNvPr id="5217" name="AutoShape 97"/>
                      <a:cNvSpPr>
                        <a:spLocks noChangeArrowheads="1"/>
                      </a:cNvSpPr>
                    </a:nvSpPr>
                    <a:spPr bwMode="auto">
                      <a:xfrm>
                        <a:off x="6781800" y="5105400"/>
                        <a:ext cx="2057400" cy="609600"/>
                      </a:xfrm>
                      <a:prstGeom prst="roundRect">
                        <a:avLst>
                          <a:gd name="adj" fmla="val 16667"/>
                        </a:avLst>
                      </a:prstGeom>
                      <a:gradFill rotWithShape="1">
                        <a:gsLst>
                          <a:gs pos="0">
                            <a:srgbClr val="FFFF66">
                              <a:alpha val="14000"/>
                            </a:srgbClr>
                          </a:gs>
                          <a:gs pos="100000">
                            <a:srgbClr val="FFFF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CLI</a:t>
                          </a:r>
                        </a:p>
                      </a:txBody>
                      <a:useSpRect/>
                    </a:txSp>
                  </a:sp>
                  <a:cxnSp>
                    <a:nvCxnSpPr>
                      <a:cNvPr id="5218" name="AutoShape 98"/>
                      <a:cNvCxnSpPr>
                        <a:cxnSpLocks noChangeShapeType="1"/>
                        <a:stCxn id="5216" idx="1"/>
                        <a:endCxn id="5204" idx="3"/>
                      </a:cNvCxnSpPr>
                    </a:nvCxnSpPr>
                    <a:spPr bwMode="auto">
                      <a:xfrm rot="10800000" flipV="1">
                        <a:off x="6096000" y="4648200"/>
                        <a:ext cx="685800" cy="114300"/>
                      </a:xfrm>
                      <a:prstGeom prst="bentConnector3">
                        <a:avLst>
                          <a:gd name="adj1" fmla="val 50000"/>
                        </a:avLst>
                      </a:prstGeom>
                      <a:noFill/>
                      <a:ln w="28575">
                        <a:solidFill>
                          <a:srgbClr val="660066"/>
                        </a:solidFill>
                        <a:miter lim="800000"/>
                        <a:headEnd/>
                        <a:tailEnd type="arrow" w="med" len="med"/>
                      </a:ln>
                      <a:effectLst/>
                    </a:spPr>
                  </a:cxnSp>
                  <a:cxnSp>
                    <a:nvCxnSpPr>
                      <a:cNvPr id="5219" name="AutoShape 99"/>
                      <a:cNvCxnSpPr>
                        <a:cxnSpLocks noChangeShapeType="1"/>
                        <a:stCxn id="5217" idx="1"/>
                        <a:endCxn id="5204" idx="3"/>
                      </a:cNvCxnSpPr>
                    </a:nvCxnSpPr>
                    <a:spPr bwMode="auto">
                      <a:xfrm rot="10800000">
                        <a:off x="6096000" y="4762500"/>
                        <a:ext cx="685800" cy="647700"/>
                      </a:xfrm>
                      <a:prstGeom prst="bentConnector3">
                        <a:avLst>
                          <a:gd name="adj1" fmla="val 50000"/>
                        </a:avLst>
                      </a:prstGeom>
                      <a:noFill/>
                      <a:ln w="28575">
                        <a:solidFill>
                          <a:srgbClr val="660066"/>
                        </a:solidFill>
                        <a:miter lim="800000"/>
                        <a:headEnd/>
                        <a:tailEnd type="arrow" w="med" len="med"/>
                      </a:ln>
                      <a:effectLst/>
                    </a:spPr>
                  </a:cxnSp>
                  <a:sp>
                    <a:nvSpPr>
                      <a:cNvPr id="5220" name="AutoShape 100"/>
                      <a:cNvSpPr>
                        <a:spLocks noChangeArrowheads="1"/>
                      </a:cNvSpPr>
                    </a:nvSpPr>
                    <a:spPr bwMode="auto">
                      <a:xfrm>
                        <a:off x="6781800" y="5867400"/>
                        <a:ext cx="2057400" cy="609600"/>
                      </a:xfrm>
                      <a:prstGeom prst="roundRect">
                        <a:avLst>
                          <a:gd name="adj" fmla="val 16667"/>
                        </a:avLst>
                      </a:prstGeom>
                      <a:gradFill rotWithShape="1">
                        <a:gsLst>
                          <a:gs pos="0">
                            <a:srgbClr val="FFFF66">
                              <a:alpha val="14000"/>
                            </a:srgbClr>
                          </a:gs>
                          <a:gs pos="100000">
                            <a:srgbClr val="FFFF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FSM</a:t>
                          </a:r>
                        </a:p>
                      </a:txBody>
                      <a:useSpRect/>
                    </a:txSp>
                  </a:sp>
                  <a:cxnSp>
                    <a:nvCxnSpPr>
                      <a:cNvPr id="5221" name="AutoShape 101"/>
                      <a:cNvCxnSpPr>
                        <a:cxnSpLocks noChangeShapeType="1"/>
                        <a:stCxn id="5220" idx="1"/>
                        <a:endCxn id="5204" idx="3"/>
                      </a:cNvCxnSpPr>
                    </a:nvCxnSpPr>
                    <a:spPr bwMode="auto">
                      <a:xfrm rot="10800000">
                        <a:off x="6096000" y="4762500"/>
                        <a:ext cx="685800" cy="1409700"/>
                      </a:xfrm>
                      <a:prstGeom prst="bentConnector3">
                        <a:avLst>
                          <a:gd name="adj1" fmla="val 50000"/>
                        </a:avLst>
                      </a:prstGeom>
                      <a:noFill/>
                      <a:ln w="28575">
                        <a:solidFill>
                          <a:srgbClr val="660066"/>
                        </a:solidFill>
                        <a:miter lim="800000"/>
                        <a:headEnd/>
                        <a:tailEnd type="arrow" w="med" len="med"/>
                      </a:ln>
                      <a:effectLst/>
                    </a:spPr>
                  </a:cxnSp>
                  <a:sp>
                    <a:nvSpPr>
                      <a:cNvPr id="5223" name="Text Box 103"/>
                      <a:cNvSpPr txBox="1">
                        <a:spLocks noChangeArrowheads="1"/>
                      </a:cNvSpPr>
                    </a:nvSpPr>
                    <a:spPr bwMode="auto">
                      <a:xfrm>
                        <a:off x="6858000" y="3886200"/>
                        <a:ext cx="411163" cy="3365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a:t>IM</a:t>
                          </a:r>
                        </a:p>
                      </a:txBody>
                      <a:useSpRect/>
                    </a:txSp>
                  </a:sp>
                  <a:sp>
                    <a:nvSpPr>
                      <a:cNvPr id="5224" name="AutoShape 104"/>
                      <a:cNvSpPr>
                        <a:spLocks noChangeArrowheads="1"/>
                      </a:cNvSpPr>
                    </a:nvSpPr>
                    <a:spPr bwMode="auto">
                      <a:xfrm>
                        <a:off x="6705600" y="1066800"/>
                        <a:ext cx="2209800" cy="2286000"/>
                      </a:xfrm>
                      <a:prstGeom prst="roundRect">
                        <a:avLst>
                          <a:gd name="adj" fmla="val 8394"/>
                        </a:avLst>
                      </a:prstGeom>
                      <a:gradFill rotWithShape="1">
                        <a:gsLst>
                          <a:gs pos="0">
                            <a:srgbClr val="F8F8F8"/>
                          </a:gs>
                          <a:gs pos="100000">
                            <a:srgbClr val="DDDDDD"/>
                          </a:gs>
                        </a:gsLst>
                        <a:lin ang="5400000" scaled="1"/>
                      </a:gradFill>
                      <a:ln w="12700" algn="ctr">
                        <a:noFill/>
                        <a:round/>
                        <a:headEnd/>
                        <a:tailEnd/>
                      </a:ln>
                      <a:effectLst>
                        <a:prstShdw prst="shdw17" dist="17961" dir="2700000">
                          <a:srgbClr val="F8F8F8">
                            <a:gamma/>
                            <a:shade val="60000"/>
                            <a:invGamma/>
                          </a:srgbClr>
                        </a:prstShdw>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226" name="AutoShape 106"/>
                      <a:cNvSpPr>
                        <a:spLocks noChangeArrowheads="1"/>
                      </a:cNvSpPr>
                    </a:nvSpPr>
                    <a:spPr bwMode="auto">
                      <a:xfrm>
                        <a:off x="6781800" y="1600200"/>
                        <a:ext cx="2057400" cy="609600"/>
                      </a:xfrm>
                      <a:prstGeom prst="roundRect">
                        <a:avLst>
                          <a:gd name="adj" fmla="val 16667"/>
                        </a:avLst>
                      </a:prstGeom>
                      <a:gradFill rotWithShape="1">
                        <a:gsLst>
                          <a:gs pos="0">
                            <a:schemeClr val="bg2">
                              <a:alpha val="0"/>
                            </a:schemeClr>
                          </a:gs>
                          <a:gs pos="100000">
                            <a:schemeClr val="bg2">
                              <a:gamma/>
                              <a:shade val="46275"/>
                              <a:invGamma/>
                              <a:alpha val="44000"/>
                            </a:schemeClr>
                          </a:gs>
                        </a:gsLst>
                        <a:lin ang="5400000" scaled="1"/>
                      </a:gradFill>
                      <a:ln w="12700" algn="ctr">
                        <a:solidFill>
                          <a:schemeClr val="tx1"/>
                        </a:solidFill>
                        <a:prstDash val="sysDot"/>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solidFill>
                                <a:schemeClr val="bg2"/>
                              </a:solidFill>
                            </a:rPr>
                            <a:t>Manual</a:t>
                          </a:r>
                        </a:p>
                      </a:txBody>
                      <a:useSpRect/>
                    </a:txSp>
                  </a:sp>
                  <a:sp>
                    <a:nvSpPr>
                      <a:cNvPr id="5227" name="AutoShape 107"/>
                      <a:cNvSpPr>
                        <a:spLocks noChangeArrowheads="1"/>
                      </a:cNvSpPr>
                    </a:nvSpPr>
                    <a:spPr bwMode="auto">
                      <a:xfrm>
                        <a:off x="6781800" y="2362200"/>
                        <a:ext cx="2057400" cy="609600"/>
                      </a:xfrm>
                      <a:prstGeom prst="roundRect">
                        <a:avLst>
                          <a:gd name="adj" fmla="val 16667"/>
                        </a:avLst>
                      </a:prstGeom>
                      <a:gradFill rotWithShape="1">
                        <a:gsLst>
                          <a:gs pos="0">
                            <a:srgbClr val="FFFF66">
                              <a:alpha val="14000"/>
                            </a:srgbClr>
                          </a:gs>
                          <a:gs pos="100000">
                            <a:srgbClr val="FFFF66">
                              <a:gamma/>
                              <a:shade val="46275"/>
                              <a:invGamma/>
                              <a:alpha val="44000"/>
                            </a:srgbClr>
                          </a:gs>
                        </a:gsLst>
                        <a:lin ang="5400000" scaled="1"/>
                      </a:gradFill>
                      <a:ln w="12700" algn="ctr">
                        <a:solidFill>
                          <a:schemeClr val="tx1"/>
                        </a:solidFill>
                        <a:round/>
                        <a:headEnd type="none" w="sm" len="sm"/>
                        <a:tailEnd type="none" w="med" len="lg"/>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200" b="1"/>
                            <a:t>IM-inferred </a:t>
                          </a:r>
                        </a:p>
                      </a:txBody>
                      <a:useSpRect/>
                    </a:txSp>
                  </a:sp>
                  <a:sp>
                    <a:nvSpPr>
                      <a:cNvPr id="5228" name="Text Box 108"/>
                      <a:cNvSpPr txBox="1">
                        <a:spLocks noChangeArrowheads="1"/>
                      </a:cNvSpPr>
                    </a:nvSpPr>
                    <a:spPr bwMode="auto">
                      <a:xfrm>
                        <a:off x="6781800" y="1143000"/>
                        <a:ext cx="1019175" cy="3365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600"/>
                            <a:t>CLI/CMD</a:t>
                          </a:r>
                        </a:p>
                      </a:txBody>
                      <a:useSpRect/>
                    </a:txSp>
                  </a:sp>
                  <a:cxnSp>
                    <a:nvCxnSpPr>
                      <a:cNvPr id="5229" name="AutoShape 109"/>
                      <a:cNvCxnSpPr>
                        <a:cxnSpLocks noChangeShapeType="1"/>
                        <a:stCxn id="5204" idx="0"/>
                        <a:endCxn id="5227" idx="2"/>
                      </a:cNvCxnSpPr>
                    </a:nvCxnSpPr>
                    <a:spPr bwMode="auto">
                      <a:xfrm rot="16200000">
                        <a:off x="5791200" y="2247900"/>
                        <a:ext cx="1295400" cy="2743200"/>
                      </a:xfrm>
                      <a:prstGeom prst="bentConnector3">
                        <a:avLst>
                          <a:gd name="adj1" fmla="val 50000"/>
                        </a:avLst>
                      </a:prstGeom>
                      <a:noFill/>
                      <a:ln w="28575">
                        <a:solidFill>
                          <a:srgbClr val="CC3300"/>
                        </a:solidFill>
                        <a:miter lim="800000"/>
                        <a:headEnd/>
                        <a:tailEnd type="arrow" w="med" len="med"/>
                      </a:ln>
                      <a:effectLst/>
                    </a:spPr>
                  </a:cxnSp>
                  <a:cxnSp>
                    <a:nvCxnSpPr>
                      <a:cNvPr id="5230" name="AutoShape 110"/>
                      <a:cNvCxnSpPr>
                        <a:cxnSpLocks noChangeShapeType="1"/>
                        <a:stCxn id="5226" idx="1"/>
                        <a:endCxn id="5213" idx="3"/>
                      </a:cNvCxnSpPr>
                    </a:nvCxnSpPr>
                    <a:spPr bwMode="auto">
                      <a:xfrm rot="10800000" flipV="1">
                        <a:off x="6096000" y="1905000"/>
                        <a:ext cx="685800" cy="800100"/>
                      </a:xfrm>
                      <a:prstGeom prst="bentConnector3">
                        <a:avLst>
                          <a:gd name="adj1" fmla="val 50000"/>
                        </a:avLst>
                      </a:prstGeom>
                      <a:noFill/>
                      <a:ln w="28575" cap="rnd">
                        <a:solidFill>
                          <a:srgbClr val="996633"/>
                        </a:solidFill>
                        <a:prstDash val="sysDot"/>
                        <a:miter lim="800000"/>
                        <a:headEnd/>
                        <a:tailEnd type="arrow" w="med" len="med"/>
                      </a:ln>
                      <a:effectLst/>
                    </a:spPr>
                  </a:cxnSp>
                  <a:cxnSp>
                    <a:nvCxnSpPr>
                      <a:cNvPr id="5231" name="AutoShape 111"/>
                      <a:cNvCxnSpPr>
                        <a:cxnSpLocks noChangeShapeType="1"/>
                        <a:stCxn id="5227" idx="1"/>
                        <a:endCxn id="5213" idx="3"/>
                      </a:cNvCxnSpPr>
                    </a:nvCxnSpPr>
                    <a:spPr bwMode="auto">
                      <a:xfrm rot="10800000" flipV="1">
                        <a:off x="6096000" y="2667000"/>
                        <a:ext cx="685800" cy="38100"/>
                      </a:xfrm>
                      <a:prstGeom prst="bentConnector3">
                        <a:avLst>
                          <a:gd name="adj1" fmla="val 50000"/>
                        </a:avLst>
                      </a:prstGeom>
                      <a:noFill/>
                      <a:ln w="28575">
                        <a:solidFill>
                          <a:srgbClr val="996633"/>
                        </a:solidFill>
                        <a:miter lim="800000"/>
                        <a:headEnd/>
                        <a:tailEnd type="arrow" w="med" len="med"/>
                      </a:ln>
                      <a:effectLst/>
                    </a:spPr>
                  </a:cxnSp>
                  <a:sp>
                    <a:nvSpPr>
                      <a:cNvPr id="5232" name="AutoShape 112"/>
                      <a:cNvSpPr>
                        <a:spLocks noChangeArrowheads="1"/>
                      </a:cNvSpPr>
                    </a:nvSpPr>
                    <a:spPr bwMode="auto">
                      <a:xfrm>
                        <a:off x="2362200" y="838200"/>
                        <a:ext cx="1371600" cy="4876800"/>
                      </a:xfrm>
                      <a:prstGeom prst="roundRect">
                        <a:avLst>
                          <a:gd name="adj" fmla="val 16667"/>
                        </a:avLst>
                      </a:prstGeom>
                      <a:noFill/>
                      <a:ln w="9525">
                        <a:solidFill>
                          <a:schemeClr val="tx1"/>
                        </a:solidFill>
                        <a:prstDash val="sysDot"/>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233" name="Rectangle 113"/>
                      <a:cNvSpPr>
                        <a:spLocks noChangeArrowheads="1"/>
                      </a:cNvSpPr>
                    </a:nvSpPr>
                    <a:spPr bwMode="auto">
                      <a:xfrm>
                        <a:off x="2514600" y="914400"/>
                        <a:ext cx="920750" cy="274638"/>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200" b="1"/>
                            <a:t>CONTENT</a:t>
                          </a:r>
                        </a:p>
                      </a:txBody>
                      <a:useSpRect/>
                    </a:txSp>
                  </a:sp>
                </lc:lockedCanvas>
              </a:graphicData>
            </a:graphic>
          </wp:inline>
        </w:drawing>
      </w:r>
    </w:p>
    <w:p w14:paraId="113E2118" w14:textId="77777777" w:rsidR="00F82D48" w:rsidRDefault="006636B9" w:rsidP="00F23F15">
      <w:pPr>
        <w:pStyle w:val="Heading3"/>
      </w:pPr>
      <w:bookmarkStart w:id="424" w:name="_Toc338864956"/>
      <w:r>
        <w:t xml:space="preserve">CLI </w:t>
      </w:r>
      <w:r w:rsidR="00F82D48">
        <w:t>Meta-Data</w:t>
      </w:r>
      <w:bookmarkEnd w:id="424"/>
    </w:p>
    <w:p w14:paraId="1788424E" w14:textId="77777777" w:rsidR="00F82D48" w:rsidRDefault="00F82D48" w:rsidP="00F23F15">
      <w:pPr>
        <w:pStyle w:val="Heading3"/>
      </w:pPr>
      <w:bookmarkStart w:id="425" w:name="_Toc338864957"/>
      <w:r>
        <w:t>Process Model</w:t>
      </w:r>
      <w:bookmarkEnd w:id="425"/>
    </w:p>
    <w:p w14:paraId="616460BB" w14:textId="77777777" w:rsidR="00F82D48" w:rsidRDefault="00F82D48" w:rsidP="00F23F15">
      <w:pPr>
        <w:pStyle w:val="Heading3"/>
      </w:pPr>
      <w:bookmarkStart w:id="426" w:name="_Toc338864958"/>
      <w:r>
        <w:t>Transaction Model</w:t>
      </w:r>
      <w:bookmarkEnd w:id="426"/>
    </w:p>
    <w:p w14:paraId="62DFE130" w14:textId="77777777" w:rsidR="00F82D48" w:rsidRDefault="00F82D48" w:rsidP="00F23F15">
      <w:pPr>
        <w:pStyle w:val="Heading3"/>
      </w:pPr>
      <w:bookmarkStart w:id="427" w:name="_Toc338864959"/>
      <w:r>
        <w:t>Communication with DME</w:t>
      </w:r>
      <w:bookmarkEnd w:id="427"/>
    </w:p>
    <w:p w14:paraId="41CEE6EC" w14:textId="77777777" w:rsidR="007D4B11" w:rsidRDefault="007D4B11" w:rsidP="00F03B2C">
      <w:pPr>
        <w:pStyle w:val="Heading1"/>
        <w:framePr w:wrap="notBeside"/>
        <w:ind w:left="72"/>
      </w:pPr>
      <w:bookmarkStart w:id="428" w:name="_Toc338864960"/>
      <w:r>
        <w:lastRenderedPageBreak/>
        <w:t>DME</w:t>
      </w:r>
      <w:bookmarkEnd w:id="428"/>
    </w:p>
    <w:p w14:paraId="397DC892" w14:textId="77777777" w:rsidR="002A4EA0" w:rsidRDefault="002A4EA0" w:rsidP="00F23F15">
      <w:pPr>
        <w:pStyle w:val="Heading2"/>
      </w:pPr>
      <w:bookmarkStart w:id="429" w:name="_Toc338864961"/>
      <w:r>
        <w:t xml:space="preserve">Management </w:t>
      </w:r>
      <w:r w:rsidRPr="00F03B2C">
        <w:t>Information</w:t>
      </w:r>
      <w:r>
        <w:t xml:space="preserve"> Tree</w:t>
      </w:r>
      <w:bookmarkEnd w:id="429"/>
    </w:p>
    <w:p w14:paraId="298464E7" w14:textId="77777777" w:rsidR="00D76747" w:rsidRDefault="00D76747" w:rsidP="00F23F15">
      <w:pPr>
        <w:pStyle w:val="Heading3"/>
      </w:pPr>
      <w:bookmarkStart w:id="430" w:name="_Toc338864962"/>
      <w:r>
        <w:t>Northbound API</w:t>
      </w:r>
      <w:bookmarkEnd w:id="430"/>
    </w:p>
    <w:p w14:paraId="571FBFEB" w14:textId="77777777" w:rsidR="00D76747" w:rsidRDefault="00D76747" w:rsidP="00F23F15">
      <w:pPr>
        <w:pStyle w:val="Heading3"/>
      </w:pPr>
      <w:bookmarkStart w:id="431" w:name="_Toc338864963"/>
      <w:r>
        <w:t>Southbound API</w:t>
      </w:r>
      <w:bookmarkEnd w:id="431"/>
    </w:p>
    <w:p w14:paraId="78127794" w14:textId="77777777" w:rsidR="00D76747" w:rsidRDefault="00D76747" w:rsidP="00F23F15">
      <w:pPr>
        <w:pStyle w:val="Heading3"/>
      </w:pPr>
      <w:bookmarkStart w:id="432" w:name="_Toc338864964"/>
      <w:r>
        <w:t>Autoconfig and singletons</w:t>
      </w:r>
      <w:bookmarkEnd w:id="432"/>
    </w:p>
    <w:p w14:paraId="77826777" w14:textId="77777777" w:rsidR="00D76747" w:rsidRDefault="00D76747" w:rsidP="00F23F15">
      <w:pPr>
        <w:pStyle w:val="Heading3"/>
      </w:pPr>
      <w:bookmarkStart w:id="433" w:name="_Toc338864965"/>
      <w:r>
        <w:t>sam_default_config.xml/capability catalog</w:t>
      </w:r>
      <w:bookmarkEnd w:id="433"/>
    </w:p>
    <w:p w14:paraId="60C8466D" w14:textId="77777777" w:rsidR="009C769B" w:rsidRDefault="009C769B" w:rsidP="00F23F15">
      <w:pPr>
        <w:pStyle w:val="Heading2"/>
      </w:pPr>
      <w:bookmarkStart w:id="434" w:name="_Toc338864966"/>
      <w:r>
        <w:t>Persistifier and Replicator</w:t>
      </w:r>
      <w:bookmarkEnd w:id="434"/>
    </w:p>
    <w:p w14:paraId="7E42A9B9" w14:textId="77777777" w:rsidR="009C769B" w:rsidRDefault="009C769B" w:rsidP="00F23F15">
      <w:pPr>
        <w:pStyle w:val="Heading3"/>
      </w:pPr>
      <w:bookmarkStart w:id="435" w:name="_Toc338864967"/>
      <w:r>
        <w:t>Exploratory Mode</w:t>
      </w:r>
      <w:bookmarkEnd w:id="435"/>
    </w:p>
    <w:p w14:paraId="5E760E26" w14:textId="77777777" w:rsidR="00FF0F51" w:rsidRDefault="00FF0F51" w:rsidP="00F23F15">
      <w:pPr>
        <w:pStyle w:val="Heading2"/>
      </w:pPr>
      <w:bookmarkStart w:id="436" w:name="_Toc338864968"/>
      <w:r>
        <w:t>DME Startup</w:t>
      </w:r>
      <w:r w:rsidR="007B3A5D">
        <w:t xml:space="preserve"> Sequence</w:t>
      </w:r>
      <w:bookmarkEnd w:id="436"/>
    </w:p>
    <w:p w14:paraId="7209B007" w14:textId="77777777" w:rsidR="007B3A5D" w:rsidRDefault="007B3A5D" w:rsidP="007B3A5D">
      <w:r>
        <w:t xml:space="preserve">DME </w:t>
      </w:r>
      <w:r w:rsidRPr="00026A7E">
        <w:rPr>
          <w:b/>
        </w:rPr>
        <w:t>main()</w:t>
      </w:r>
      <w:r>
        <w:t xml:space="preserve"> function is implemented as shown below:</w:t>
      </w:r>
    </w:p>
    <w:p w14:paraId="78B2EFC8" w14:textId="77777777" w:rsidR="00E95C86" w:rsidRDefault="00E95C86" w:rsidP="00E95C86">
      <w:pPr>
        <w:pStyle w:val="Code"/>
      </w:pPr>
      <w:r>
        <w:t>int main(int argc, char* argv[])</w:t>
      </w:r>
    </w:p>
    <w:p w14:paraId="03A5B396" w14:textId="77777777" w:rsidR="00E95C86" w:rsidRDefault="00E95C86" w:rsidP="00E95C86">
      <w:pPr>
        <w:pStyle w:val="Code"/>
      </w:pPr>
      <w:r>
        <w:t>{</w:t>
      </w:r>
    </w:p>
    <w:p w14:paraId="06E73293" w14:textId="77777777" w:rsidR="00E95C86" w:rsidRDefault="00E95C86" w:rsidP="00E95C86">
      <w:pPr>
        <w:pStyle w:val="Code"/>
      </w:pPr>
      <w:r>
        <w:t xml:space="preserve">    os::daemonize(argc, argv);</w:t>
      </w:r>
    </w:p>
    <w:p w14:paraId="6E8BE3E7" w14:textId="77777777" w:rsidR="00E95C86" w:rsidRDefault="00E95C86" w:rsidP="00E95C86">
      <w:pPr>
        <w:pStyle w:val="Code"/>
      </w:pPr>
      <w:r>
        <w:t xml:space="preserve">    sam_dme::Svc::init(argc, argv);</w:t>
      </w:r>
    </w:p>
    <w:p w14:paraId="07B2FF18" w14:textId="77777777" w:rsidR="00E95C86" w:rsidRDefault="00E95C86" w:rsidP="00E95C86">
      <w:pPr>
        <w:pStyle w:val="Code"/>
      </w:pPr>
      <w:r>
        <w:t xml:space="preserve">    sam_dme::Svc::mainCb(argc, argv);</w:t>
      </w:r>
    </w:p>
    <w:p w14:paraId="78F0FE07" w14:textId="77777777" w:rsidR="00E95C86" w:rsidRDefault="00E95C86" w:rsidP="00E95C86">
      <w:pPr>
        <w:pStyle w:val="Code"/>
      </w:pPr>
      <w:r>
        <w:t xml:space="preserve">    pause();</w:t>
      </w:r>
    </w:p>
    <w:p w14:paraId="504E493B" w14:textId="77777777" w:rsidR="00E95C86" w:rsidRDefault="00E95C86" w:rsidP="00E95C86">
      <w:pPr>
        <w:pStyle w:val="Code"/>
      </w:pPr>
      <w:r>
        <w:t xml:space="preserve">    return 0;</w:t>
      </w:r>
    </w:p>
    <w:p w14:paraId="665C2B7B" w14:textId="77777777" w:rsidR="00E95C86" w:rsidRPr="007B3A5D" w:rsidRDefault="00E95C86" w:rsidP="00E95C86">
      <w:pPr>
        <w:pStyle w:val="Code"/>
      </w:pPr>
      <w:r>
        <w:t>}</w:t>
      </w:r>
    </w:p>
    <w:p w14:paraId="78FCFFB9" w14:textId="77777777" w:rsidR="00E95C86" w:rsidRDefault="00E95C86" w:rsidP="007B3A5D"/>
    <w:p w14:paraId="1CEB4795" w14:textId="77777777" w:rsidR="007B3A5D" w:rsidRPr="00D35EC1" w:rsidRDefault="00026A7E" w:rsidP="007B3A5D">
      <w:pPr>
        <w:pStyle w:val="ListParagraph"/>
        <w:numPr>
          <w:ilvl w:val="0"/>
          <w:numId w:val="78"/>
        </w:numPr>
        <w:rPr>
          <w:sz w:val="18"/>
        </w:rPr>
      </w:pPr>
      <w:r w:rsidRPr="00D35EC1">
        <w:rPr>
          <w:sz w:val="18"/>
        </w:rPr>
        <w:t>Run the process as a daemon: fork a child, close 0, 1 and 2 descriptors</w:t>
      </w:r>
    </w:p>
    <w:p w14:paraId="0925DDD9" w14:textId="77777777" w:rsidR="00026A7E" w:rsidRPr="00D35EC1" w:rsidRDefault="00026A7E" w:rsidP="007B3A5D">
      <w:pPr>
        <w:pStyle w:val="ListParagraph"/>
        <w:numPr>
          <w:ilvl w:val="0"/>
          <w:numId w:val="78"/>
        </w:numPr>
        <w:rPr>
          <w:sz w:val="18"/>
        </w:rPr>
      </w:pPr>
      <w:r w:rsidRPr="00D35EC1">
        <w:rPr>
          <w:sz w:val="18"/>
        </w:rPr>
        <w:t>Initialize the DME service</w:t>
      </w:r>
      <w:r w:rsidR="0023164B" w:rsidRPr="00D35EC1">
        <w:rPr>
          <w:sz w:val="18"/>
        </w:rPr>
        <w:t xml:space="preserve">: Invoke </w:t>
      </w:r>
      <w:r w:rsidR="0023164B" w:rsidRPr="00D35EC1">
        <w:rPr>
          <w:b/>
          <w:sz w:val="18"/>
        </w:rPr>
        <w:t>sam_dme::Svc::init</w:t>
      </w:r>
      <w:r w:rsidR="00DE7CD9" w:rsidRPr="00D35EC1">
        <w:rPr>
          <w:b/>
          <w:sz w:val="18"/>
        </w:rPr>
        <w:t>()</w:t>
      </w:r>
    </w:p>
    <w:p w14:paraId="0CBC8296" w14:textId="77777777" w:rsidR="00196E34" w:rsidRPr="00D35EC1" w:rsidRDefault="00196E34" w:rsidP="00BB0C47">
      <w:pPr>
        <w:pStyle w:val="ListParagraph"/>
        <w:numPr>
          <w:ilvl w:val="1"/>
          <w:numId w:val="78"/>
        </w:numPr>
        <w:rPr>
          <w:sz w:val="18"/>
        </w:rPr>
      </w:pPr>
      <w:r w:rsidRPr="00D35EC1">
        <w:rPr>
          <w:sz w:val="18"/>
        </w:rPr>
        <w:t>Initialize debug log</w:t>
      </w:r>
    </w:p>
    <w:p w14:paraId="36EA632C" w14:textId="77777777" w:rsidR="00196E34" w:rsidRPr="00D35EC1" w:rsidRDefault="00196E34" w:rsidP="00196E34">
      <w:pPr>
        <w:pStyle w:val="ListParagraph"/>
        <w:numPr>
          <w:ilvl w:val="1"/>
          <w:numId w:val="78"/>
        </w:numPr>
        <w:rPr>
          <w:sz w:val="18"/>
        </w:rPr>
      </w:pPr>
      <w:r w:rsidRPr="00D35EC1">
        <w:rPr>
          <w:sz w:val="18"/>
        </w:rPr>
        <w:t xml:space="preserve">Load and parse </w:t>
      </w:r>
      <w:r w:rsidRPr="00D35EC1">
        <w:rPr>
          <w:b/>
          <w:sz w:val="18"/>
        </w:rPr>
        <w:t>sam.config</w:t>
      </w:r>
      <w:r w:rsidRPr="00D35EC1">
        <w:rPr>
          <w:sz w:val="18"/>
        </w:rPr>
        <w:t xml:space="preserve"> file</w:t>
      </w:r>
    </w:p>
    <w:p w14:paraId="58EB6F0B" w14:textId="77777777" w:rsidR="00196E34" w:rsidRPr="00D35EC1" w:rsidRDefault="00196E34" w:rsidP="00BB0C47">
      <w:pPr>
        <w:pStyle w:val="ListParagraph"/>
        <w:numPr>
          <w:ilvl w:val="1"/>
          <w:numId w:val="78"/>
        </w:numPr>
        <w:rPr>
          <w:sz w:val="18"/>
        </w:rPr>
      </w:pPr>
      <w:r w:rsidRPr="00D35EC1">
        <w:rPr>
          <w:sz w:val="18"/>
        </w:rPr>
        <w:t xml:space="preserve">Invoke </w:t>
      </w:r>
      <w:r w:rsidRPr="00D35EC1">
        <w:rPr>
          <w:b/>
          <w:sz w:val="18"/>
        </w:rPr>
        <w:t>preInitCb</w:t>
      </w:r>
    </w:p>
    <w:p w14:paraId="5B0FCD97" w14:textId="77777777" w:rsidR="00196E34" w:rsidRPr="00D35EC1" w:rsidRDefault="00196E34" w:rsidP="00196E34">
      <w:pPr>
        <w:pStyle w:val="ListParagraph"/>
        <w:numPr>
          <w:ilvl w:val="2"/>
          <w:numId w:val="78"/>
        </w:numPr>
        <w:rPr>
          <w:sz w:val="18"/>
        </w:rPr>
      </w:pPr>
      <w:r w:rsidRPr="00D35EC1">
        <w:rPr>
          <w:sz w:val="18"/>
        </w:rPr>
        <w:t>Load and initialize SAM coupler</w:t>
      </w:r>
    </w:p>
    <w:p w14:paraId="084EF678" w14:textId="77777777" w:rsidR="0023164B" w:rsidRPr="00D35EC1" w:rsidRDefault="0023164B" w:rsidP="00BB0C47">
      <w:pPr>
        <w:pStyle w:val="ListParagraph"/>
        <w:numPr>
          <w:ilvl w:val="1"/>
          <w:numId w:val="78"/>
        </w:numPr>
        <w:rPr>
          <w:sz w:val="18"/>
        </w:rPr>
      </w:pPr>
      <w:r w:rsidRPr="00D35EC1">
        <w:rPr>
          <w:sz w:val="18"/>
        </w:rPr>
        <w:t>Initialize Strings</w:t>
      </w:r>
    </w:p>
    <w:p w14:paraId="5852208D" w14:textId="77777777" w:rsidR="0023164B" w:rsidRPr="00D35EC1" w:rsidRDefault="0023164B" w:rsidP="0023164B">
      <w:pPr>
        <w:pStyle w:val="ListParagraph"/>
        <w:numPr>
          <w:ilvl w:val="2"/>
          <w:numId w:val="78"/>
        </w:numPr>
        <w:rPr>
          <w:sz w:val="18"/>
        </w:rPr>
      </w:pPr>
      <w:r w:rsidRPr="00D35EC1">
        <w:rPr>
          <w:sz w:val="18"/>
        </w:rPr>
        <w:t>Create String registry (for caching strings)</w:t>
      </w:r>
    </w:p>
    <w:p w14:paraId="61B79B96" w14:textId="77777777" w:rsidR="0023164B" w:rsidRPr="00D35EC1" w:rsidRDefault="0023164B" w:rsidP="0023164B">
      <w:pPr>
        <w:pStyle w:val="ListParagraph"/>
        <w:numPr>
          <w:ilvl w:val="2"/>
          <w:numId w:val="78"/>
        </w:numPr>
        <w:rPr>
          <w:sz w:val="18"/>
        </w:rPr>
      </w:pPr>
      <w:r w:rsidRPr="00D35EC1">
        <w:rPr>
          <w:sz w:val="18"/>
        </w:rPr>
        <w:t>Create String trash</w:t>
      </w:r>
    </w:p>
    <w:p w14:paraId="5BD8A594" w14:textId="77777777" w:rsidR="00BB0C47" w:rsidRPr="00D35EC1" w:rsidRDefault="00BB0C47" w:rsidP="00BB0C47">
      <w:pPr>
        <w:pStyle w:val="ListParagraph"/>
        <w:numPr>
          <w:ilvl w:val="1"/>
          <w:numId w:val="78"/>
        </w:numPr>
        <w:rPr>
          <w:sz w:val="18"/>
        </w:rPr>
      </w:pPr>
      <w:r w:rsidRPr="00D35EC1">
        <w:rPr>
          <w:sz w:val="18"/>
        </w:rPr>
        <w:t>Initialize meta-data (load all the generated meta)</w:t>
      </w:r>
    </w:p>
    <w:p w14:paraId="215501AC" w14:textId="77777777" w:rsidR="00E95C86" w:rsidRPr="00D35EC1" w:rsidRDefault="00E95C86" w:rsidP="00BB0C47">
      <w:pPr>
        <w:pStyle w:val="ListParagraph"/>
        <w:numPr>
          <w:ilvl w:val="1"/>
          <w:numId w:val="78"/>
        </w:numPr>
        <w:rPr>
          <w:sz w:val="18"/>
        </w:rPr>
      </w:pPr>
      <w:r w:rsidRPr="00D35EC1">
        <w:rPr>
          <w:sz w:val="18"/>
        </w:rPr>
        <w:t>Initialize filter factories</w:t>
      </w:r>
    </w:p>
    <w:p w14:paraId="552DF455" w14:textId="77777777" w:rsidR="00BB0C47" w:rsidRPr="00D35EC1" w:rsidRDefault="00BB0C47" w:rsidP="00BB0C47">
      <w:pPr>
        <w:pStyle w:val="ListParagraph"/>
        <w:numPr>
          <w:ilvl w:val="1"/>
          <w:numId w:val="78"/>
        </w:numPr>
        <w:rPr>
          <w:sz w:val="18"/>
        </w:rPr>
      </w:pPr>
      <w:r w:rsidRPr="00D35EC1">
        <w:rPr>
          <w:sz w:val="18"/>
        </w:rPr>
        <w:t>Register callbacks</w:t>
      </w:r>
    </w:p>
    <w:p w14:paraId="5F033A57" w14:textId="77777777" w:rsidR="00E95C86" w:rsidRPr="00D35EC1" w:rsidRDefault="00E95C86" w:rsidP="00E95C86">
      <w:pPr>
        <w:pStyle w:val="ListParagraph"/>
        <w:numPr>
          <w:ilvl w:val="2"/>
          <w:numId w:val="78"/>
        </w:numPr>
        <w:rPr>
          <w:sz w:val="18"/>
        </w:rPr>
      </w:pPr>
      <w:r w:rsidRPr="00D35EC1">
        <w:rPr>
          <w:sz w:val="18"/>
        </w:rPr>
        <w:t>Method callbacks</w:t>
      </w:r>
    </w:p>
    <w:p w14:paraId="19E2172A" w14:textId="77777777" w:rsidR="00E95C86" w:rsidRPr="00D35EC1" w:rsidRDefault="00E95C86" w:rsidP="00BB0C47">
      <w:pPr>
        <w:pStyle w:val="ListParagraph"/>
        <w:numPr>
          <w:ilvl w:val="1"/>
          <w:numId w:val="78"/>
        </w:numPr>
        <w:rPr>
          <w:sz w:val="18"/>
        </w:rPr>
      </w:pPr>
      <w:r w:rsidRPr="00D35EC1">
        <w:rPr>
          <w:sz w:val="18"/>
        </w:rPr>
        <w:t xml:space="preserve">Create </w:t>
      </w:r>
      <w:r w:rsidRPr="00D35EC1">
        <w:rPr>
          <w:b/>
          <w:sz w:val="18"/>
        </w:rPr>
        <w:t>proc::App</w:t>
      </w:r>
      <w:r w:rsidRPr="00D35EC1">
        <w:rPr>
          <w:sz w:val="18"/>
        </w:rPr>
        <w:t xml:space="preserve"> instance</w:t>
      </w:r>
    </w:p>
    <w:p w14:paraId="119F6DE4" w14:textId="77777777" w:rsidR="00E95C86" w:rsidRPr="00D35EC1" w:rsidRDefault="00E95C86" w:rsidP="00BB0C47">
      <w:pPr>
        <w:pStyle w:val="ListParagraph"/>
        <w:numPr>
          <w:ilvl w:val="1"/>
          <w:numId w:val="78"/>
        </w:numPr>
        <w:rPr>
          <w:sz w:val="18"/>
        </w:rPr>
      </w:pPr>
      <w:r w:rsidRPr="00D35EC1">
        <w:rPr>
          <w:sz w:val="18"/>
        </w:rPr>
        <w:t xml:space="preserve">Create </w:t>
      </w:r>
      <w:r w:rsidRPr="00D35EC1">
        <w:rPr>
          <w:b/>
          <w:sz w:val="18"/>
        </w:rPr>
        <w:t>sam_dme::Svc</w:t>
      </w:r>
      <w:r w:rsidRPr="00D35EC1">
        <w:rPr>
          <w:sz w:val="18"/>
        </w:rPr>
        <w:t xml:space="preserve"> instance</w:t>
      </w:r>
    </w:p>
    <w:p w14:paraId="2C47902E" w14:textId="77777777" w:rsidR="00D35EC1" w:rsidRPr="00D35EC1" w:rsidRDefault="00D35EC1" w:rsidP="00D35EC1">
      <w:pPr>
        <w:pStyle w:val="ListParagraph"/>
        <w:numPr>
          <w:ilvl w:val="2"/>
          <w:numId w:val="78"/>
        </w:numPr>
        <w:rPr>
          <w:sz w:val="18"/>
        </w:rPr>
      </w:pPr>
      <w:r w:rsidRPr="00D35EC1">
        <w:rPr>
          <w:sz w:val="18"/>
        </w:rPr>
        <w:t>Initialize</w:t>
      </w:r>
      <w:r>
        <w:rPr>
          <w:sz w:val="18"/>
        </w:rPr>
        <w:t xml:space="preserve"> </w:t>
      </w:r>
      <w:r w:rsidRPr="00D35EC1">
        <w:rPr>
          <w:b/>
          <w:sz w:val="18"/>
        </w:rPr>
        <w:t>proc::WkrLimit</w:t>
      </w:r>
      <w:r>
        <w:rPr>
          <w:sz w:val="18"/>
        </w:rPr>
        <w:t xml:space="preserve"> with a queue size of 512,000</w:t>
      </w:r>
    </w:p>
    <w:p w14:paraId="50731212" w14:textId="77777777" w:rsidR="00C07F59" w:rsidRPr="00C07F59" w:rsidRDefault="00D35EC1" w:rsidP="003E7082">
      <w:pPr>
        <w:pStyle w:val="ListParagraph"/>
        <w:numPr>
          <w:ilvl w:val="2"/>
          <w:numId w:val="78"/>
        </w:numPr>
        <w:rPr>
          <w:sz w:val="18"/>
        </w:rPr>
      </w:pPr>
      <w:r w:rsidRPr="00D35EC1">
        <w:rPr>
          <w:sz w:val="18"/>
        </w:rPr>
        <w:t xml:space="preserve">Initialize </w:t>
      </w:r>
      <w:r w:rsidRPr="00D35EC1">
        <w:rPr>
          <w:b/>
          <w:sz w:val="18"/>
        </w:rPr>
        <w:t>prt::DcosPers</w:t>
      </w:r>
      <w:r w:rsidR="003E7082">
        <w:rPr>
          <w:b/>
          <w:sz w:val="18"/>
        </w:rPr>
        <w:t>.</w:t>
      </w:r>
    </w:p>
    <w:p w14:paraId="698922D0" w14:textId="77777777" w:rsidR="00C07F59" w:rsidRDefault="003E7082" w:rsidP="00C07F59">
      <w:pPr>
        <w:pStyle w:val="ListParagraph"/>
        <w:numPr>
          <w:ilvl w:val="3"/>
          <w:numId w:val="78"/>
        </w:numPr>
        <w:rPr>
          <w:sz w:val="18"/>
        </w:rPr>
      </w:pPr>
      <w:r w:rsidRPr="003E7082">
        <w:rPr>
          <w:b/>
          <w:color w:val="FF0000"/>
          <w:sz w:val="18"/>
        </w:rPr>
        <w:t>Constructing this object</w:t>
      </w:r>
      <w:r w:rsidR="00C07F59">
        <w:rPr>
          <w:b/>
          <w:color w:val="FF0000"/>
          <w:sz w:val="18"/>
        </w:rPr>
        <w:t xml:space="preserve"> can take a long</w:t>
      </w:r>
      <w:r w:rsidRPr="003E7082">
        <w:rPr>
          <w:b/>
          <w:color w:val="FF0000"/>
          <w:sz w:val="18"/>
        </w:rPr>
        <w:t xml:space="preserve"> time with lots of I/O</w:t>
      </w:r>
      <w:r>
        <w:rPr>
          <w:b/>
          <w:color w:val="FF0000"/>
          <w:sz w:val="18"/>
        </w:rPr>
        <w:t xml:space="preserve"> (in the order of a few minutes for large scale setup</w:t>
      </w:r>
      <w:r w:rsidR="00F84EF6">
        <w:rPr>
          <w:b/>
          <w:color w:val="FF0000"/>
          <w:sz w:val="18"/>
        </w:rPr>
        <w:t>, depending on the size of the database</w:t>
      </w:r>
      <w:r>
        <w:rPr>
          <w:b/>
          <w:color w:val="FF0000"/>
          <w:sz w:val="18"/>
        </w:rPr>
        <w:t>).</w:t>
      </w:r>
    </w:p>
    <w:p w14:paraId="4D098371" w14:textId="77777777" w:rsidR="003E7082" w:rsidRDefault="003E7082" w:rsidP="00C07F59">
      <w:pPr>
        <w:pStyle w:val="ListParagraph"/>
        <w:numPr>
          <w:ilvl w:val="3"/>
          <w:numId w:val="78"/>
        </w:numPr>
        <w:rPr>
          <w:sz w:val="18"/>
        </w:rPr>
      </w:pPr>
      <w:r w:rsidRPr="003E7082">
        <w:rPr>
          <w:sz w:val="18"/>
        </w:rPr>
        <w:lastRenderedPageBreak/>
        <w:t xml:space="preserve">This is because the </w:t>
      </w:r>
      <w:r w:rsidRPr="003E7082">
        <w:rPr>
          <w:b/>
          <w:sz w:val="18"/>
        </w:rPr>
        <w:t>prt::DcosPers</w:t>
      </w:r>
      <w:r w:rsidRPr="003E7082">
        <w:rPr>
          <w:sz w:val="18"/>
        </w:rPr>
        <w:t xml:space="preserve"> class contains a </w:t>
      </w:r>
      <w:r w:rsidRPr="003E7082">
        <w:rPr>
          <w:b/>
          <w:sz w:val="18"/>
        </w:rPr>
        <w:t>prt::DbImpl</w:t>
      </w:r>
      <w:r w:rsidRPr="003E7082">
        <w:rPr>
          <w:sz w:val="18"/>
        </w:rPr>
        <w:t xml:space="preserve"> member, which is constructed inline</w:t>
      </w:r>
      <w:r>
        <w:rPr>
          <w:sz w:val="18"/>
        </w:rPr>
        <w:t>. DbImpl loads the DB and flushes the DB to flash</w:t>
      </w:r>
    </w:p>
    <w:p w14:paraId="010465E3" w14:textId="77777777" w:rsidR="00C07F59" w:rsidRDefault="00C07F59" w:rsidP="00C07F59">
      <w:pPr>
        <w:pStyle w:val="ListParagraph"/>
        <w:numPr>
          <w:ilvl w:val="3"/>
          <w:numId w:val="78"/>
        </w:numPr>
        <w:rPr>
          <w:sz w:val="18"/>
        </w:rPr>
      </w:pPr>
      <w:r>
        <w:rPr>
          <w:sz w:val="18"/>
        </w:rPr>
        <w:t>Details of loading the database are explained in the following section</w:t>
      </w:r>
    </w:p>
    <w:p w14:paraId="20C57528" w14:textId="77777777" w:rsidR="00D35EC1" w:rsidRDefault="00D35EC1" w:rsidP="00D35EC1">
      <w:pPr>
        <w:pStyle w:val="ListParagraph"/>
        <w:numPr>
          <w:ilvl w:val="2"/>
          <w:numId w:val="78"/>
        </w:numPr>
        <w:rPr>
          <w:sz w:val="18"/>
        </w:rPr>
      </w:pPr>
      <w:r>
        <w:rPr>
          <w:sz w:val="18"/>
        </w:rPr>
        <w:t>Initialize</w:t>
      </w:r>
      <w:r w:rsidRPr="00D35EC1">
        <w:rPr>
          <w:b/>
          <w:sz w:val="18"/>
        </w:rPr>
        <w:t xml:space="preserve"> mo::Transactor</w:t>
      </w:r>
    </w:p>
    <w:p w14:paraId="522C4225" w14:textId="77777777" w:rsidR="00D35EC1" w:rsidRPr="00D35EC1" w:rsidRDefault="00D35EC1" w:rsidP="00E95C86">
      <w:pPr>
        <w:pStyle w:val="ListParagraph"/>
        <w:numPr>
          <w:ilvl w:val="2"/>
          <w:numId w:val="78"/>
        </w:numPr>
        <w:rPr>
          <w:sz w:val="18"/>
        </w:rPr>
      </w:pPr>
      <w:r>
        <w:rPr>
          <w:sz w:val="18"/>
        </w:rPr>
        <w:t xml:space="preserve">Initialize </w:t>
      </w:r>
      <w:r w:rsidRPr="00D35EC1">
        <w:rPr>
          <w:b/>
          <w:sz w:val="18"/>
        </w:rPr>
        <w:t>proc::Doer</w:t>
      </w:r>
    </w:p>
    <w:p w14:paraId="06F256C8" w14:textId="77777777" w:rsidR="00D35EC1" w:rsidRDefault="00D35EC1" w:rsidP="00D35EC1">
      <w:pPr>
        <w:pStyle w:val="ListParagraph"/>
        <w:numPr>
          <w:ilvl w:val="2"/>
          <w:numId w:val="78"/>
        </w:numPr>
        <w:rPr>
          <w:sz w:val="18"/>
        </w:rPr>
      </w:pPr>
      <w:r w:rsidRPr="00D35EC1">
        <w:rPr>
          <w:sz w:val="18"/>
        </w:rPr>
        <w:t>Initialize reactive queue (</w:t>
      </w:r>
      <w:r w:rsidRPr="00D35EC1">
        <w:rPr>
          <w:b/>
          <w:sz w:val="18"/>
        </w:rPr>
        <w:t>os::ReactiveQueue</w:t>
      </w:r>
      <w:r w:rsidRPr="00D35EC1">
        <w:rPr>
          <w:sz w:val="18"/>
        </w:rPr>
        <w:t>)</w:t>
      </w:r>
    </w:p>
    <w:p w14:paraId="19F7DD79" w14:textId="77777777" w:rsidR="00411DB8" w:rsidRPr="00D35EC1" w:rsidRDefault="00411DB8" w:rsidP="00411DB8">
      <w:pPr>
        <w:pStyle w:val="ListParagraph"/>
        <w:numPr>
          <w:ilvl w:val="3"/>
          <w:numId w:val="78"/>
        </w:numPr>
        <w:rPr>
          <w:sz w:val="18"/>
        </w:rPr>
      </w:pPr>
      <w:r>
        <w:rPr>
          <w:sz w:val="18"/>
        </w:rPr>
        <w:t>LOG “</w:t>
      </w:r>
      <w:r w:rsidRPr="00411DB8">
        <w:rPr>
          <w:rFonts w:ascii="Courier New" w:hAnsi="Courier New" w:cs="Courier New"/>
          <w:b/>
          <w:sz w:val="18"/>
        </w:rPr>
        <w:t>Queue Multiple 1  SimpleTrottle 0</w:t>
      </w:r>
      <w:r>
        <w:rPr>
          <w:sz w:val="18"/>
        </w:rPr>
        <w:t>” in the debug log</w:t>
      </w:r>
    </w:p>
    <w:p w14:paraId="54F821E1" w14:textId="77777777" w:rsidR="00D35EC1" w:rsidRDefault="00D35EC1" w:rsidP="00E95C86">
      <w:pPr>
        <w:pStyle w:val="ListParagraph"/>
        <w:numPr>
          <w:ilvl w:val="2"/>
          <w:numId w:val="78"/>
        </w:numPr>
        <w:rPr>
          <w:sz w:val="18"/>
        </w:rPr>
      </w:pPr>
      <w:r w:rsidRPr="00D35EC1">
        <w:rPr>
          <w:sz w:val="18"/>
        </w:rPr>
        <w:t>Initialize worker pool (</w:t>
      </w:r>
      <w:r w:rsidRPr="00D35EC1">
        <w:rPr>
          <w:b/>
          <w:sz w:val="18"/>
        </w:rPr>
        <w:t>os::ThreadPool</w:t>
      </w:r>
      <w:r w:rsidRPr="00D35EC1">
        <w:rPr>
          <w:sz w:val="18"/>
        </w:rPr>
        <w:t>)</w:t>
      </w:r>
    </w:p>
    <w:p w14:paraId="4E38940C" w14:textId="77777777" w:rsidR="00D35EC1" w:rsidRDefault="00D35EC1" w:rsidP="00D35EC1">
      <w:pPr>
        <w:pStyle w:val="ListParagraph"/>
        <w:numPr>
          <w:ilvl w:val="3"/>
          <w:numId w:val="78"/>
        </w:numPr>
        <w:rPr>
          <w:sz w:val="18"/>
        </w:rPr>
      </w:pPr>
      <w:r>
        <w:rPr>
          <w:sz w:val="18"/>
        </w:rPr>
        <w:t>Min threads: 8</w:t>
      </w:r>
    </w:p>
    <w:p w14:paraId="6B946BFF" w14:textId="77777777" w:rsidR="00D35EC1" w:rsidRDefault="00D35EC1" w:rsidP="00D35EC1">
      <w:pPr>
        <w:pStyle w:val="ListParagraph"/>
        <w:numPr>
          <w:ilvl w:val="3"/>
          <w:numId w:val="78"/>
        </w:numPr>
        <w:rPr>
          <w:sz w:val="18"/>
        </w:rPr>
      </w:pPr>
      <w:r>
        <w:rPr>
          <w:sz w:val="18"/>
        </w:rPr>
        <w:t>Max threasds: 32</w:t>
      </w:r>
    </w:p>
    <w:p w14:paraId="37FFF519" w14:textId="77777777" w:rsidR="00D35EC1" w:rsidRPr="00D35EC1" w:rsidRDefault="00D35EC1" w:rsidP="00D35EC1">
      <w:pPr>
        <w:pStyle w:val="ListParagraph"/>
        <w:numPr>
          <w:ilvl w:val="3"/>
          <w:numId w:val="78"/>
        </w:numPr>
        <w:rPr>
          <w:sz w:val="18"/>
        </w:rPr>
      </w:pPr>
      <w:r>
        <w:rPr>
          <w:sz w:val="18"/>
        </w:rPr>
        <w:t>Number of threads to start with: 8</w:t>
      </w:r>
    </w:p>
    <w:p w14:paraId="716A8371" w14:textId="77777777" w:rsidR="00D35EC1" w:rsidRDefault="00D35EC1" w:rsidP="00D35EC1">
      <w:pPr>
        <w:pStyle w:val="ListParagraph"/>
        <w:numPr>
          <w:ilvl w:val="2"/>
          <w:numId w:val="78"/>
        </w:numPr>
        <w:rPr>
          <w:sz w:val="18"/>
        </w:rPr>
      </w:pPr>
      <w:r>
        <w:rPr>
          <w:sz w:val="18"/>
        </w:rPr>
        <w:t>Initialize MIT (</w:t>
      </w:r>
      <w:r w:rsidRPr="00D35EC1">
        <w:rPr>
          <w:b/>
          <w:sz w:val="18"/>
        </w:rPr>
        <w:t>dmemem::Mit</w:t>
      </w:r>
      <w:r>
        <w:rPr>
          <w:sz w:val="18"/>
        </w:rPr>
        <w:t>)</w:t>
      </w:r>
    </w:p>
    <w:p w14:paraId="1E416B35" w14:textId="77777777" w:rsidR="00E95C86" w:rsidRPr="00D35EC1" w:rsidRDefault="00E95C86" w:rsidP="00D35EC1">
      <w:pPr>
        <w:pStyle w:val="ListParagraph"/>
        <w:numPr>
          <w:ilvl w:val="2"/>
          <w:numId w:val="78"/>
        </w:numPr>
        <w:rPr>
          <w:sz w:val="18"/>
        </w:rPr>
      </w:pPr>
      <w:r w:rsidRPr="00D35EC1">
        <w:rPr>
          <w:sz w:val="18"/>
        </w:rPr>
        <w:t>Initialize CPU throttler</w:t>
      </w:r>
      <w:r w:rsidR="00411DB8">
        <w:rPr>
          <w:sz w:val="18"/>
        </w:rPr>
        <w:t xml:space="preserve"> in the reactive queue</w:t>
      </w:r>
      <w:r w:rsidR="00D35EC1">
        <w:rPr>
          <w:sz w:val="18"/>
        </w:rPr>
        <w:t xml:space="preserve"> -</w:t>
      </w:r>
      <w:r w:rsidR="00D35EC1" w:rsidRPr="00D35EC1">
        <w:rPr>
          <w:b/>
          <w:sz w:val="18"/>
        </w:rPr>
        <w:t xml:space="preserve"> wkr.initCpuThrottler()</w:t>
      </w:r>
    </w:p>
    <w:p w14:paraId="4EBA8C1F" w14:textId="77777777" w:rsidR="00196E34" w:rsidRPr="00D35EC1" w:rsidRDefault="00196E34" w:rsidP="00411DB8">
      <w:pPr>
        <w:pStyle w:val="ListParagraph"/>
        <w:numPr>
          <w:ilvl w:val="1"/>
          <w:numId w:val="78"/>
        </w:numPr>
        <w:rPr>
          <w:sz w:val="18"/>
        </w:rPr>
      </w:pPr>
      <w:r w:rsidRPr="00D35EC1">
        <w:rPr>
          <w:sz w:val="18"/>
        </w:rPr>
        <w:t>Register timer table</w:t>
      </w:r>
      <w:r w:rsidR="00411DB8" w:rsidRPr="00411DB8">
        <w:rPr>
          <w:b/>
          <w:sz w:val="18"/>
        </w:rPr>
        <w:t xml:space="preserve"> lSvc-&gt;registerTimerTable(TIMER_CONTEXT_TABLE);</w:t>
      </w:r>
    </w:p>
    <w:p w14:paraId="659E601E" w14:textId="77777777" w:rsidR="00411DB8" w:rsidRDefault="00411DB8" w:rsidP="00411DB8">
      <w:pPr>
        <w:pStyle w:val="ListParagraph"/>
        <w:numPr>
          <w:ilvl w:val="1"/>
          <w:numId w:val="78"/>
        </w:numPr>
        <w:rPr>
          <w:sz w:val="18"/>
        </w:rPr>
      </w:pPr>
      <w:r>
        <w:rPr>
          <w:sz w:val="18"/>
        </w:rPr>
        <w:t xml:space="preserve">Invoke </w:t>
      </w:r>
      <w:r w:rsidRPr="00411DB8">
        <w:rPr>
          <w:b/>
          <w:sz w:val="18"/>
        </w:rPr>
        <w:t>proc::regService(lApp, lSvc, lSystem);</w:t>
      </w:r>
    </w:p>
    <w:p w14:paraId="07DA5D75" w14:textId="77777777" w:rsidR="00411DB8" w:rsidRDefault="00411DB8" w:rsidP="00411DB8">
      <w:pPr>
        <w:pStyle w:val="ListParagraph"/>
        <w:numPr>
          <w:ilvl w:val="1"/>
          <w:numId w:val="78"/>
        </w:numPr>
        <w:rPr>
          <w:sz w:val="18"/>
        </w:rPr>
      </w:pPr>
      <w:r>
        <w:rPr>
          <w:sz w:val="18"/>
        </w:rPr>
        <w:t xml:space="preserve">Invoke </w:t>
      </w:r>
      <w:r w:rsidRPr="00411DB8">
        <w:rPr>
          <w:b/>
          <w:sz w:val="18"/>
        </w:rPr>
        <w:t>mo::Mit::registerInstance(&amp;(lSvc-&gt;mit))</w:t>
      </w:r>
    </w:p>
    <w:p w14:paraId="5F3FFCF6" w14:textId="77777777" w:rsidR="00BB0C47" w:rsidRPr="00411DB8" w:rsidRDefault="00411DB8" w:rsidP="00411DB8">
      <w:pPr>
        <w:pStyle w:val="ListParagraph"/>
        <w:numPr>
          <w:ilvl w:val="1"/>
          <w:numId w:val="78"/>
        </w:numPr>
        <w:rPr>
          <w:sz w:val="18"/>
        </w:rPr>
      </w:pPr>
      <w:r>
        <w:rPr>
          <w:sz w:val="18"/>
        </w:rPr>
        <w:t>Activate</w:t>
      </w:r>
      <w:r w:rsidR="00BF522D">
        <w:rPr>
          <w:sz w:val="18"/>
        </w:rPr>
        <w:t xml:space="preserve"> the</w:t>
      </w:r>
      <w:r w:rsidR="00BB0C47" w:rsidRPr="00D35EC1">
        <w:rPr>
          <w:sz w:val="18"/>
        </w:rPr>
        <w:t xml:space="preserve"> </w:t>
      </w:r>
      <w:r>
        <w:rPr>
          <w:sz w:val="18"/>
        </w:rPr>
        <w:t xml:space="preserve">reactive queue - </w:t>
      </w:r>
      <w:r w:rsidRPr="00411DB8">
        <w:rPr>
          <w:b/>
          <w:sz w:val="18"/>
        </w:rPr>
        <w:t>lSvc-&gt;wkr.activate()</w:t>
      </w:r>
    </w:p>
    <w:p w14:paraId="34D850B2" w14:textId="77777777" w:rsidR="00411DB8" w:rsidRDefault="00411DB8" w:rsidP="00411DB8">
      <w:pPr>
        <w:pStyle w:val="ListParagraph"/>
        <w:numPr>
          <w:ilvl w:val="2"/>
          <w:numId w:val="78"/>
        </w:numPr>
        <w:rPr>
          <w:sz w:val="18"/>
        </w:rPr>
      </w:pPr>
      <w:r w:rsidRPr="00411DB8">
        <w:rPr>
          <w:sz w:val="18"/>
        </w:rPr>
        <w:t>Create a thread</w:t>
      </w:r>
    </w:p>
    <w:p w14:paraId="699C82A5" w14:textId="77777777" w:rsidR="00BF522D" w:rsidRDefault="00BF522D" w:rsidP="00411DB8">
      <w:pPr>
        <w:pStyle w:val="ListParagraph"/>
        <w:numPr>
          <w:ilvl w:val="2"/>
          <w:numId w:val="78"/>
        </w:numPr>
        <w:rPr>
          <w:sz w:val="18"/>
        </w:rPr>
      </w:pPr>
      <w:r>
        <w:rPr>
          <w:sz w:val="18"/>
        </w:rPr>
        <w:t>Make sure the thread enters a run loop</w:t>
      </w:r>
    </w:p>
    <w:p w14:paraId="344CE6CF" w14:textId="77777777" w:rsidR="00BF522D" w:rsidRPr="00411DB8" w:rsidRDefault="00BF522D" w:rsidP="00411DB8">
      <w:pPr>
        <w:pStyle w:val="ListParagraph"/>
        <w:numPr>
          <w:ilvl w:val="2"/>
          <w:numId w:val="78"/>
        </w:numPr>
        <w:rPr>
          <w:sz w:val="18"/>
        </w:rPr>
      </w:pPr>
      <w:r>
        <w:rPr>
          <w:sz w:val="18"/>
        </w:rPr>
        <w:t>Return after the thread has entered a run loop</w:t>
      </w:r>
    </w:p>
    <w:p w14:paraId="053F5823" w14:textId="77777777" w:rsidR="00E95C86" w:rsidRPr="00D35EC1" w:rsidRDefault="00E95C86" w:rsidP="00BB0C47">
      <w:pPr>
        <w:pStyle w:val="ListParagraph"/>
        <w:numPr>
          <w:ilvl w:val="1"/>
          <w:numId w:val="78"/>
        </w:numPr>
        <w:rPr>
          <w:sz w:val="18"/>
        </w:rPr>
      </w:pPr>
      <w:r w:rsidRPr="00D35EC1">
        <w:rPr>
          <w:sz w:val="18"/>
        </w:rPr>
        <w:t>Create and send the “INIT” stimulus</w:t>
      </w:r>
      <w:r w:rsidR="00BF522D">
        <w:rPr>
          <w:sz w:val="18"/>
        </w:rPr>
        <w:t xml:space="preserve"> with the DME program arguments</w:t>
      </w:r>
    </w:p>
    <w:p w14:paraId="6A24EE62" w14:textId="77777777" w:rsidR="00196E34" w:rsidRPr="00D35EC1" w:rsidRDefault="00196E34" w:rsidP="00BB0C47">
      <w:pPr>
        <w:pStyle w:val="ListParagraph"/>
        <w:numPr>
          <w:ilvl w:val="1"/>
          <w:numId w:val="78"/>
        </w:numPr>
        <w:rPr>
          <w:sz w:val="18"/>
        </w:rPr>
      </w:pPr>
      <w:r w:rsidRPr="00D35EC1">
        <w:rPr>
          <w:sz w:val="18"/>
        </w:rPr>
        <w:t xml:space="preserve">Invoke </w:t>
      </w:r>
      <w:r w:rsidRPr="00D35EC1">
        <w:rPr>
          <w:b/>
          <w:sz w:val="18"/>
        </w:rPr>
        <w:t>initCb</w:t>
      </w:r>
      <w:r w:rsidR="00F2600C">
        <w:rPr>
          <w:b/>
          <w:sz w:val="18"/>
        </w:rPr>
        <w:t xml:space="preserve"> </w:t>
      </w:r>
      <w:r w:rsidR="00F2600C" w:rsidRPr="00F2600C">
        <w:rPr>
          <w:sz w:val="18"/>
        </w:rPr>
        <w:t xml:space="preserve">(defined in </w:t>
      </w:r>
      <w:r w:rsidR="00F2600C" w:rsidRPr="00F2600C">
        <w:rPr>
          <w:b/>
          <w:sz w:val="18"/>
        </w:rPr>
        <w:t>dme/imp/SvcImp.cc</w:t>
      </w:r>
      <w:r w:rsidR="00F2600C" w:rsidRPr="00F2600C">
        <w:rPr>
          <w:sz w:val="18"/>
        </w:rPr>
        <w:t>)</w:t>
      </w:r>
    </w:p>
    <w:p w14:paraId="25DA243B" w14:textId="77777777" w:rsidR="0023164B" w:rsidRPr="00D35EC1" w:rsidRDefault="0023164B" w:rsidP="0023164B">
      <w:pPr>
        <w:pStyle w:val="ListParagraph"/>
        <w:numPr>
          <w:ilvl w:val="2"/>
          <w:numId w:val="78"/>
        </w:numPr>
        <w:rPr>
          <w:sz w:val="18"/>
        </w:rPr>
      </w:pPr>
      <w:r w:rsidRPr="00D35EC1">
        <w:rPr>
          <w:sz w:val="18"/>
        </w:rPr>
        <w:t>Register Locale Access callback</w:t>
      </w:r>
    </w:p>
    <w:p w14:paraId="3CACC439" w14:textId="77777777" w:rsidR="0023164B" w:rsidRPr="00D35EC1" w:rsidRDefault="0023164B" w:rsidP="0023164B">
      <w:pPr>
        <w:pStyle w:val="ListParagraph"/>
        <w:numPr>
          <w:ilvl w:val="2"/>
          <w:numId w:val="78"/>
        </w:numPr>
        <w:rPr>
          <w:sz w:val="18"/>
        </w:rPr>
      </w:pPr>
      <w:r w:rsidRPr="00D35EC1">
        <w:rPr>
          <w:sz w:val="18"/>
        </w:rPr>
        <w:t>Start time zone timer</w:t>
      </w:r>
    </w:p>
    <w:p w14:paraId="4AF0A1E9" w14:textId="77777777" w:rsidR="00196E34" w:rsidRDefault="00196E34" w:rsidP="00BB0C47">
      <w:pPr>
        <w:pStyle w:val="ListParagraph"/>
        <w:numPr>
          <w:ilvl w:val="1"/>
          <w:numId w:val="78"/>
        </w:numPr>
        <w:rPr>
          <w:sz w:val="18"/>
        </w:rPr>
      </w:pPr>
      <w:r w:rsidRPr="00D35EC1">
        <w:rPr>
          <w:sz w:val="18"/>
        </w:rPr>
        <w:t xml:space="preserve">Invoke </w:t>
      </w:r>
      <w:r w:rsidRPr="00D35EC1">
        <w:rPr>
          <w:b/>
          <w:sz w:val="18"/>
        </w:rPr>
        <w:t>postInitCb</w:t>
      </w:r>
      <w:r w:rsidR="00F2600C">
        <w:rPr>
          <w:b/>
          <w:sz w:val="18"/>
        </w:rPr>
        <w:t xml:space="preserve"> </w:t>
      </w:r>
      <w:r w:rsidR="00F2600C" w:rsidRPr="00F2600C">
        <w:rPr>
          <w:sz w:val="18"/>
        </w:rPr>
        <w:t xml:space="preserve">(defined in </w:t>
      </w:r>
      <w:r w:rsidR="00F2600C" w:rsidRPr="00F2600C">
        <w:rPr>
          <w:b/>
          <w:sz w:val="18"/>
        </w:rPr>
        <w:t>dme/imp/SvcImp.cc</w:t>
      </w:r>
      <w:r w:rsidR="00F2600C" w:rsidRPr="00F2600C">
        <w:rPr>
          <w:sz w:val="18"/>
        </w:rPr>
        <w:t>)</w:t>
      </w:r>
    </w:p>
    <w:p w14:paraId="0C80545E" w14:textId="77777777" w:rsidR="00F2600C" w:rsidRPr="00D35EC1" w:rsidRDefault="00F2600C" w:rsidP="00F2600C">
      <w:pPr>
        <w:pStyle w:val="ListParagraph"/>
        <w:numPr>
          <w:ilvl w:val="2"/>
          <w:numId w:val="78"/>
        </w:numPr>
        <w:rPr>
          <w:sz w:val="18"/>
        </w:rPr>
      </w:pPr>
      <w:r>
        <w:rPr>
          <w:sz w:val="18"/>
        </w:rPr>
        <w:t>Does nothing</w:t>
      </w:r>
    </w:p>
    <w:p w14:paraId="32316321" w14:textId="77777777" w:rsidR="0023164B" w:rsidRPr="00D35EC1" w:rsidRDefault="0023164B" w:rsidP="0023164B">
      <w:pPr>
        <w:pStyle w:val="ListParagraph"/>
        <w:numPr>
          <w:ilvl w:val="1"/>
          <w:numId w:val="78"/>
        </w:numPr>
        <w:rPr>
          <w:sz w:val="18"/>
        </w:rPr>
      </w:pPr>
      <w:r w:rsidRPr="00D35EC1">
        <w:rPr>
          <w:sz w:val="18"/>
        </w:rPr>
        <w:t>Insert Autoconfig sets</w:t>
      </w:r>
    </w:p>
    <w:p w14:paraId="2BB4BFAF" w14:textId="77777777" w:rsidR="00026A7E" w:rsidRPr="00D35EC1" w:rsidRDefault="00BB0C47" w:rsidP="007B3A5D">
      <w:pPr>
        <w:pStyle w:val="ListParagraph"/>
        <w:numPr>
          <w:ilvl w:val="0"/>
          <w:numId w:val="78"/>
        </w:numPr>
        <w:rPr>
          <w:sz w:val="18"/>
        </w:rPr>
      </w:pPr>
      <w:r w:rsidRPr="00D35EC1">
        <w:rPr>
          <w:sz w:val="18"/>
        </w:rPr>
        <w:t>Invoke DME mainCb</w:t>
      </w:r>
    </w:p>
    <w:p w14:paraId="502A561E" w14:textId="77777777" w:rsidR="00BB0C47" w:rsidRPr="00D35EC1" w:rsidRDefault="00BB0C47" w:rsidP="00BB0C47">
      <w:pPr>
        <w:pStyle w:val="ListParagraph"/>
        <w:numPr>
          <w:ilvl w:val="1"/>
          <w:numId w:val="78"/>
        </w:numPr>
        <w:rPr>
          <w:sz w:val="18"/>
        </w:rPr>
      </w:pPr>
      <w:r w:rsidRPr="00D35EC1">
        <w:rPr>
          <w:sz w:val="18"/>
        </w:rPr>
        <w:t>Validate DME upgrade</w:t>
      </w:r>
    </w:p>
    <w:p w14:paraId="0336A9EC" w14:textId="77777777" w:rsidR="00BB0C47" w:rsidRPr="00D35EC1" w:rsidRDefault="00BB0C47" w:rsidP="00BB0C47">
      <w:pPr>
        <w:pStyle w:val="ListParagraph"/>
        <w:numPr>
          <w:ilvl w:val="1"/>
          <w:numId w:val="78"/>
        </w:numPr>
        <w:rPr>
          <w:sz w:val="18"/>
        </w:rPr>
      </w:pPr>
      <w:r w:rsidRPr="00D35EC1">
        <w:rPr>
          <w:sz w:val="18"/>
        </w:rPr>
        <w:t>Initialize DME network thread limit</w:t>
      </w:r>
    </w:p>
    <w:p w14:paraId="63218139" w14:textId="77777777" w:rsidR="00E95C86" w:rsidRDefault="00E95C86" w:rsidP="00E95C86">
      <w:r>
        <w:t xml:space="preserve">The </w:t>
      </w:r>
      <w:r w:rsidRPr="00E95C86">
        <w:rPr>
          <w:b/>
        </w:rPr>
        <w:t>sam_dme::Svc</w:t>
      </w:r>
      <w:r>
        <w:t xml:space="preserve"> instance has the following members:</w:t>
      </w:r>
    </w:p>
    <w:p w14:paraId="17675449" w14:textId="77777777" w:rsidR="00E95C86" w:rsidRDefault="00E95C86" w:rsidP="00E95C86">
      <w:pPr>
        <w:pStyle w:val="Code"/>
      </w:pPr>
      <w:r>
        <w:t xml:space="preserve">            prt::DcosPers pers;</w:t>
      </w:r>
    </w:p>
    <w:p w14:paraId="72192033" w14:textId="77777777" w:rsidR="00E95C86" w:rsidRDefault="00E95C86" w:rsidP="00E95C86">
      <w:pPr>
        <w:pStyle w:val="Code"/>
      </w:pPr>
      <w:r>
        <w:t xml:space="preserve">            callhome::CallHome callHome;</w:t>
      </w:r>
    </w:p>
    <w:p w14:paraId="48F540C2" w14:textId="77777777" w:rsidR="00E95C86" w:rsidRDefault="00E95C86" w:rsidP="00E95C86">
      <w:pPr>
        <w:pStyle w:val="Code"/>
      </w:pPr>
      <w:r>
        <w:t xml:space="preserve">            syslog::SyslogHandler syslogHandler;</w:t>
      </w:r>
    </w:p>
    <w:p w14:paraId="03C2329D" w14:textId="77777777" w:rsidR="00E95C86" w:rsidRDefault="00E95C86" w:rsidP="00E95C86">
      <w:pPr>
        <w:pStyle w:val="Code"/>
      </w:pPr>
      <w:r>
        <w:t xml:space="preserve">            snmp::SnmpHandler snmpHandler;</w:t>
      </w:r>
    </w:p>
    <w:p w14:paraId="4C1C663C" w14:textId="77777777" w:rsidR="00E95C86" w:rsidRDefault="00E95C86" w:rsidP="00E95C86">
      <w:pPr>
        <w:pStyle w:val="Code"/>
      </w:pPr>
      <w:r>
        <w:t xml:space="preserve">            mo::Transactor tx;</w:t>
      </w:r>
    </w:p>
    <w:p w14:paraId="788AE449" w14:textId="77777777" w:rsidR="00E95C86" w:rsidRDefault="00E95C86" w:rsidP="00E95C86">
      <w:pPr>
        <w:pStyle w:val="Code"/>
      </w:pPr>
      <w:r>
        <w:t xml:space="preserve">            proc::Doer doer;</w:t>
      </w:r>
    </w:p>
    <w:p w14:paraId="0364B238" w14:textId="77777777" w:rsidR="00E95C86" w:rsidRDefault="00E95C86" w:rsidP="00E95C86">
      <w:pPr>
        <w:pStyle w:val="Code"/>
      </w:pPr>
      <w:r>
        <w:t xml:space="preserve">            os::ReactiveQueue wkr;</w:t>
      </w:r>
    </w:p>
    <w:p w14:paraId="4915BED2" w14:textId="77777777" w:rsidR="00E95C86" w:rsidRDefault="00E95C86" w:rsidP="00E95C86">
      <w:pPr>
        <w:pStyle w:val="Code"/>
      </w:pPr>
      <w:r>
        <w:t xml:space="preserve">            os::ThreadPool wkrPool;</w:t>
      </w:r>
    </w:p>
    <w:p w14:paraId="62466C22" w14:textId="77777777" w:rsidR="00E95C86" w:rsidRDefault="00E95C86" w:rsidP="00E95C86">
      <w:pPr>
        <w:pStyle w:val="Code"/>
      </w:pPr>
      <w:r>
        <w:t xml:space="preserve">            dmemem::Mit mit;</w:t>
      </w:r>
    </w:p>
    <w:p w14:paraId="42AF3921" w14:textId="77777777" w:rsidR="006B489F" w:rsidRDefault="006B489F" w:rsidP="0023164B"/>
    <w:p w14:paraId="572F8C97" w14:textId="77777777" w:rsidR="003E7082" w:rsidRDefault="003E7082" w:rsidP="00F23F15">
      <w:pPr>
        <w:pStyle w:val="Heading3"/>
      </w:pPr>
      <w:bookmarkStart w:id="437" w:name="_Toc338864969"/>
      <w:r>
        <w:t>Loading the Database</w:t>
      </w:r>
      <w:bookmarkEnd w:id="437"/>
    </w:p>
    <w:p w14:paraId="56316262" w14:textId="77777777" w:rsidR="00F84EF6" w:rsidRPr="00F84EF6" w:rsidRDefault="00F84EF6" w:rsidP="00F84EF6">
      <w:pPr>
        <w:rPr>
          <w:sz w:val="18"/>
        </w:rPr>
      </w:pPr>
      <w:r>
        <w:t xml:space="preserve">When the </w:t>
      </w:r>
      <w:r w:rsidRPr="00F84EF6">
        <w:rPr>
          <w:b/>
          <w:sz w:val="18"/>
        </w:rPr>
        <w:t>sam_dme::Svc</w:t>
      </w:r>
      <w:r w:rsidRPr="00F84EF6">
        <w:rPr>
          <w:sz w:val="18"/>
        </w:rPr>
        <w:t xml:space="preserve"> </w:t>
      </w:r>
      <w:r>
        <w:t>instance is constructed at DME startup, the dme.db database is loaded as shown below.</w:t>
      </w:r>
      <w:r w:rsidRPr="00F84EF6">
        <w:rPr>
          <w:b/>
          <w:color w:val="FF0000"/>
          <w:sz w:val="18"/>
        </w:rPr>
        <w:t xml:space="preserve"> </w:t>
      </w:r>
      <w:r>
        <w:rPr>
          <w:b/>
          <w:color w:val="FF0000"/>
          <w:sz w:val="18"/>
        </w:rPr>
        <w:t>Initializing the database</w:t>
      </w:r>
      <w:r w:rsidRPr="00F84EF6">
        <w:rPr>
          <w:b/>
          <w:color w:val="FF0000"/>
          <w:sz w:val="18"/>
        </w:rPr>
        <w:t xml:space="preserve"> can take a long time with lots of I/O (in the order of a few minutes for large scale setup, depending on the size of the database)</w:t>
      </w:r>
      <w:r>
        <w:rPr>
          <w:b/>
          <w:color w:val="FF0000"/>
          <w:sz w:val="18"/>
        </w:rPr>
        <w:t>.</w:t>
      </w:r>
      <w:r w:rsidR="00D3325F">
        <w:rPr>
          <w:b/>
          <w:color w:val="FF0000"/>
          <w:sz w:val="18"/>
        </w:rPr>
        <w:t xml:space="preserve"> </w:t>
      </w:r>
      <w:r w:rsidR="00D3325F" w:rsidRPr="00D3325F">
        <w:rPr>
          <w:sz w:val="18"/>
        </w:rPr>
        <w:t xml:space="preserve">The DB load takes place in the </w:t>
      </w:r>
      <w:r w:rsidR="00D3325F" w:rsidRPr="00D3325F">
        <w:rPr>
          <w:b/>
          <w:sz w:val="18"/>
        </w:rPr>
        <w:t>prt::DbImpl</w:t>
      </w:r>
      <w:r w:rsidR="00D3325F" w:rsidRPr="00D3325F">
        <w:rPr>
          <w:sz w:val="18"/>
        </w:rPr>
        <w:t xml:space="preserve"> constructor.</w:t>
      </w:r>
    </w:p>
    <w:p w14:paraId="3F982829" w14:textId="77777777" w:rsidR="003E7082" w:rsidRDefault="003E7082" w:rsidP="00F84EF6">
      <w:pPr>
        <w:pStyle w:val="ListParagraph"/>
        <w:numPr>
          <w:ilvl w:val="0"/>
          <w:numId w:val="79"/>
        </w:numPr>
        <w:rPr>
          <w:sz w:val="18"/>
        </w:rPr>
      </w:pPr>
      <w:r>
        <w:rPr>
          <w:sz w:val="18"/>
        </w:rPr>
        <w:t>Read the DB path from sam.config (or default):</w:t>
      </w:r>
    </w:p>
    <w:p w14:paraId="4B498F93" w14:textId="77777777" w:rsidR="003E7082" w:rsidRDefault="003E7082" w:rsidP="00F84EF6">
      <w:pPr>
        <w:pStyle w:val="ListParagraph"/>
        <w:numPr>
          <w:ilvl w:val="1"/>
          <w:numId w:val="79"/>
        </w:numPr>
        <w:rPr>
          <w:sz w:val="18"/>
        </w:rPr>
      </w:pPr>
      <w:r>
        <w:rPr>
          <w:sz w:val="18"/>
        </w:rPr>
        <w:t xml:space="preserve">NVRAM DB: </w:t>
      </w:r>
      <w:r w:rsidRPr="003E7082">
        <w:rPr>
          <w:b/>
          <w:sz w:val="18"/>
        </w:rPr>
        <w:t>/opt/db/nvram/dme.db</w:t>
      </w:r>
    </w:p>
    <w:p w14:paraId="6015DCB5" w14:textId="77777777" w:rsidR="003E7082" w:rsidRDefault="003E7082" w:rsidP="00F84EF6">
      <w:pPr>
        <w:pStyle w:val="ListParagraph"/>
        <w:numPr>
          <w:ilvl w:val="1"/>
          <w:numId w:val="79"/>
        </w:numPr>
        <w:rPr>
          <w:sz w:val="18"/>
        </w:rPr>
      </w:pPr>
      <w:r>
        <w:rPr>
          <w:sz w:val="18"/>
        </w:rPr>
        <w:t>Flash DB:</w:t>
      </w:r>
      <w:r w:rsidRPr="003E7082">
        <w:rPr>
          <w:b/>
          <w:sz w:val="18"/>
        </w:rPr>
        <w:t xml:space="preserve"> /opt/db/flash/dme.db</w:t>
      </w:r>
    </w:p>
    <w:p w14:paraId="41C0F195" w14:textId="77777777" w:rsidR="003E7082" w:rsidRDefault="003E7082" w:rsidP="00F84EF6">
      <w:pPr>
        <w:pStyle w:val="ListParagraph"/>
        <w:numPr>
          <w:ilvl w:val="1"/>
          <w:numId w:val="79"/>
        </w:numPr>
        <w:rPr>
          <w:sz w:val="18"/>
        </w:rPr>
      </w:pPr>
      <w:r>
        <w:rPr>
          <w:sz w:val="18"/>
        </w:rPr>
        <w:t xml:space="preserve">Flash tmp DB: </w:t>
      </w:r>
      <w:r w:rsidRPr="003E7082">
        <w:rPr>
          <w:b/>
          <w:sz w:val="18"/>
        </w:rPr>
        <w:t>/opt/db/flash/tmpdb</w:t>
      </w:r>
    </w:p>
    <w:p w14:paraId="2200B533" w14:textId="77777777" w:rsidR="003E7082" w:rsidRPr="003E7082" w:rsidRDefault="003E7082" w:rsidP="00F84EF6">
      <w:pPr>
        <w:pStyle w:val="ListParagraph"/>
        <w:numPr>
          <w:ilvl w:val="1"/>
          <w:numId w:val="79"/>
        </w:numPr>
        <w:rPr>
          <w:sz w:val="18"/>
        </w:rPr>
      </w:pPr>
      <w:r>
        <w:rPr>
          <w:sz w:val="18"/>
        </w:rPr>
        <w:t xml:space="preserve">Flash restore DB: </w:t>
      </w:r>
      <w:r w:rsidRPr="003E7082">
        <w:rPr>
          <w:b/>
          <w:sz w:val="18"/>
        </w:rPr>
        <w:t>/opt/db/flash/restore.db</w:t>
      </w:r>
    </w:p>
    <w:p w14:paraId="103437BA" w14:textId="77777777" w:rsidR="003E7082" w:rsidRDefault="003E7082" w:rsidP="00F84EF6">
      <w:pPr>
        <w:pStyle w:val="ListParagraph"/>
        <w:numPr>
          <w:ilvl w:val="0"/>
          <w:numId w:val="79"/>
        </w:numPr>
        <w:rPr>
          <w:sz w:val="18"/>
        </w:rPr>
      </w:pPr>
      <w:r w:rsidRPr="003E7082">
        <w:rPr>
          <w:sz w:val="18"/>
        </w:rPr>
        <w:t>If flash DB does not exist, delete NVRAM DB</w:t>
      </w:r>
    </w:p>
    <w:p w14:paraId="3E4A9803" w14:textId="77777777" w:rsidR="003E7082" w:rsidRDefault="003E7082" w:rsidP="00F84EF6">
      <w:pPr>
        <w:pStyle w:val="ListParagraph"/>
        <w:numPr>
          <w:ilvl w:val="0"/>
          <w:numId w:val="79"/>
        </w:numPr>
        <w:rPr>
          <w:sz w:val="18"/>
        </w:rPr>
      </w:pPr>
      <w:r>
        <w:rPr>
          <w:sz w:val="18"/>
        </w:rPr>
        <w:lastRenderedPageBreak/>
        <w:t xml:space="preserve">Create </w:t>
      </w:r>
      <w:r w:rsidRPr="003E7082">
        <w:rPr>
          <w:b/>
          <w:sz w:val="18"/>
        </w:rPr>
        <w:t>SqliteDbImpl</w:t>
      </w:r>
      <w:r>
        <w:rPr>
          <w:sz w:val="18"/>
        </w:rPr>
        <w:t xml:space="preserve"> instance for NVRAM DB</w:t>
      </w:r>
    </w:p>
    <w:p w14:paraId="4EB682D5" w14:textId="77777777" w:rsidR="00D324F3" w:rsidRDefault="00D324F3" w:rsidP="00F84EF6">
      <w:pPr>
        <w:pStyle w:val="ListParagraph"/>
        <w:numPr>
          <w:ilvl w:val="1"/>
          <w:numId w:val="79"/>
        </w:numPr>
        <w:rPr>
          <w:sz w:val="18"/>
        </w:rPr>
      </w:pPr>
      <w:r>
        <w:rPr>
          <w:sz w:val="18"/>
        </w:rPr>
        <w:t>Max pages: 2,000</w:t>
      </w:r>
    </w:p>
    <w:p w14:paraId="4AC5F3C1" w14:textId="77777777" w:rsidR="00D324F3" w:rsidRDefault="00D324F3" w:rsidP="00F84EF6">
      <w:pPr>
        <w:pStyle w:val="ListParagraph"/>
        <w:numPr>
          <w:ilvl w:val="1"/>
          <w:numId w:val="79"/>
        </w:numPr>
        <w:rPr>
          <w:sz w:val="18"/>
        </w:rPr>
      </w:pPr>
      <w:r>
        <w:rPr>
          <w:sz w:val="18"/>
        </w:rPr>
        <w:t>Page size: 512 bytes</w:t>
      </w:r>
    </w:p>
    <w:p w14:paraId="27250CCE" w14:textId="77777777" w:rsidR="003E7082" w:rsidRDefault="003E7082" w:rsidP="00F84EF6">
      <w:pPr>
        <w:pStyle w:val="ListParagraph"/>
        <w:numPr>
          <w:ilvl w:val="0"/>
          <w:numId w:val="79"/>
        </w:numPr>
        <w:rPr>
          <w:sz w:val="18"/>
        </w:rPr>
      </w:pPr>
      <w:r>
        <w:rPr>
          <w:sz w:val="18"/>
        </w:rPr>
        <w:t xml:space="preserve">Create </w:t>
      </w:r>
      <w:r w:rsidRPr="003E7082">
        <w:rPr>
          <w:b/>
          <w:sz w:val="18"/>
        </w:rPr>
        <w:t>SqliteDbImpl</w:t>
      </w:r>
      <w:r>
        <w:rPr>
          <w:sz w:val="18"/>
        </w:rPr>
        <w:t xml:space="preserve"> instance for FLASH DB</w:t>
      </w:r>
    </w:p>
    <w:p w14:paraId="5368FE92" w14:textId="77777777" w:rsidR="00D324F3" w:rsidRDefault="00D324F3" w:rsidP="00F84EF6">
      <w:pPr>
        <w:pStyle w:val="ListParagraph"/>
        <w:numPr>
          <w:ilvl w:val="1"/>
          <w:numId w:val="79"/>
        </w:numPr>
        <w:rPr>
          <w:sz w:val="18"/>
        </w:rPr>
      </w:pPr>
      <w:r>
        <w:rPr>
          <w:sz w:val="18"/>
        </w:rPr>
        <w:t xml:space="preserve">Max pages: </w:t>
      </w:r>
      <w:r w:rsidRPr="00D324F3">
        <w:rPr>
          <w:sz w:val="18"/>
        </w:rPr>
        <w:t>1</w:t>
      </w:r>
      <w:r>
        <w:rPr>
          <w:sz w:val="18"/>
        </w:rPr>
        <w:t>,</w:t>
      </w:r>
      <w:r w:rsidRPr="00D324F3">
        <w:rPr>
          <w:sz w:val="18"/>
        </w:rPr>
        <w:t>000</w:t>
      </w:r>
      <w:r>
        <w:rPr>
          <w:sz w:val="18"/>
        </w:rPr>
        <w:t>,</w:t>
      </w:r>
      <w:r w:rsidRPr="00D324F3">
        <w:rPr>
          <w:sz w:val="18"/>
        </w:rPr>
        <w:t>000</w:t>
      </w:r>
    </w:p>
    <w:p w14:paraId="7DFB08AB" w14:textId="77777777" w:rsidR="00D324F3" w:rsidRDefault="00D324F3" w:rsidP="00F84EF6">
      <w:pPr>
        <w:pStyle w:val="ListParagraph"/>
        <w:numPr>
          <w:ilvl w:val="1"/>
          <w:numId w:val="79"/>
        </w:numPr>
        <w:rPr>
          <w:sz w:val="18"/>
        </w:rPr>
      </w:pPr>
      <w:r>
        <w:rPr>
          <w:sz w:val="18"/>
        </w:rPr>
        <w:t>Page size: 512 bytes</w:t>
      </w:r>
    </w:p>
    <w:p w14:paraId="22887BF6" w14:textId="77777777" w:rsidR="00D324F3" w:rsidRDefault="00D324F3" w:rsidP="00F84EF6">
      <w:pPr>
        <w:pStyle w:val="ListParagraph"/>
        <w:numPr>
          <w:ilvl w:val="0"/>
          <w:numId w:val="79"/>
        </w:numPr>
        <w:rPr>
          <w:sz w:val="18"/>
        </w:rPr>
      </w:pPr>
      <w:r>
        <w:rPr>
          <w:sz w:val="18"/>
        </w:rPr>
        <w:t>For both the NVRAM and Flash DB, the following actions are performed to open the DB</w:t>
      </w:r>
      <w:r w:rsidR="004F17E4">
        <w:rPr>
          <w:sz w:val="18"/>
        </w:rPr>
        <w:t>:</w:t>
      </w:r>
    </w:p>
    <w:p w14:paraId="69085F50" w14:textId="77777777" w:rsidR="00D324F3" w:rsidRDefault="00D324F3" w:rsidP="00F84EF6">
      <w:pPr>
        <w:pStyle w:val="ListParagraph"/>
        <w:numPr>
          <w:ilvl w:val="1"/>
          <w:numId w:val="79"/>
        </w:numPr>
        <w:rPr>
          <w:sz w:val="18"/>
        </w:rPr>
      </w:pPr>
      <w:r>
        <w:rPr>
          <w:sz w:val="18"/>
        </w:rPr>
        <w:t xml:space="preserve">Create the </w:t>
      </w:r>
      <w:r w:rsidRPr="00D324F3">
        <w:rPr>
          <w:b/>
          <w:sz w:val="18"/>
        </w:rPr>
        <w:t>MODB</w:t>
      </w:r>
      <w:r>
        <w:rPr>
          <w:sz w:val="18"/>
        </w:rPr>
        <w:t xml:space="preserve"> table if it does not exist</w:t>
      </w:r>
    </w:p>
    <w:p w14:paraId="013D5CD4" w14:textId="77777777" w:rsidR="00D324F3" w:rsidRDefault="00D324F3" w:rsidP="00F84EF6">
      <w:pPr>
        <w:pStyle w:val="ListParagraph"/>
        <w:numPr>
          <w:ilvl w:val="1"/>
          <w:numId w:val="79"/>
        </w:numPr>
        <w:rPr>
          <w:sz w:val="18"/>
        </w:rPr>
      </w:pPr>
      <w:r>
        <w:rPr>
          <w:sz w:val="18"/>
        </w:rPr>
        <w:t>Set the page size</w:t>
      </w:r>
    </w:p>
    <w:p w14:paraId="2A1EDF8C" w14:textId="77777777" w:rsidR="00D324F3" w:rsidRDefault="00D324F3" w:rsidP="00F84EF6">
      <w:pPr>
        <w:pStyle w:val="ListParagraph"/>
        <w:numPr>
          <w:ilvl w:val="1"/>
          <w:numId w:val="79"/>
        </w:numPr>
        <w:rPr>
          <w:sz w:val="18"/>
        </w:rPr>
      </w:pPr>
      <w:r>
        <w:rPr>
          <w:sz w:val="18"/>
        </w:rPr>
        <w:t>Set the max pages</w:t>
      </w:r>
    </w:p>
    <w:p w14:paraId="7D72CFFB" w14:textId="77777777" w:rsidR="00D324F3" w:rsidRDefault="00D324F3" w:rsidP="00F84EF6">
      <w:pPr>
        <w:pStyle w:val="ListParagraph"/>
        <w:numPr>
          <w:ilvl w:val="1"/>
          <w:numId w:val="79"/>
        </w:numPr>
        <w:rPr>
          <w:sz w:val="18"/>
        </w:rPr>
      </w:pPr>
      <w:r>
        <w:rPr>
          <w:sz w:val="18"/>
        </w:rPr>
        <w:t>Enable extended error codes</w:t>
      </w:r>
    </w:p>
    <w:p w14:paraId="38A1B886" w14:textId="77777777" w:rsidR="00D324F3" w:rsidRDefault="00D324F3" w:rsidP="00F84EF6">
      <w:pPr>
        <w:pStyle w:val="ListParagraph"/>
        <w:numPr>
          <w:ilvl w:val="1"/>
          <w:numId w:val="79"/>
        </w:numPr>
        <w:rPr>
          <w:sz w:val="18"/>
        </w:rPr>
      </w:pPr>
      <w:r>
        <w:rPr>
          <w:sz w:val="18"/>
        </w:rPr>
        <w:t xml:space="preserve">Set </w:t>
      </w:r>
      <w:r w:rsidRPr="00D324F3">
        <w:rPr>
          <w:sz w:val="18"/>
        </w:rPr>
        <w:t>PRAGMA synchronous=FULL</w:t>
      </w:r>
    </w:p>
    <w:p w14:paraId="2F30B0F1" w14:textId="77777777" w:rsidR="00D324F3" w:rsidRDefault="00D324F3" w:rsidP="00F84EF6">
      <w:pPr>
        <w:pStyle w:val="ListParagraph"/>
        <w:numPr>
          <w:ilvl w:val="0"/>
          <w:numId w:val="79"/>
        </w:numPr>
        <w:rPr>
          <w:sz w:val="18"/>
        </w:rPr>
      </w:pPr>
      <w:r>
        <w:rPr>
          <w:sz w:val="18"/>
        </w:rPr>
        <w:t xml:space="preserve">If there is a </w:t>
      </w:r>
      <w:r w:rsidR="00170C92">
        <w:rPr>
          <w:sz w:val="18"/>
        </w:rPr>
        <w:t>restore key, process the restore operation</w:t>
      </w:r>
    </w:p>
    <w:p w14:paraId="7A00D33B" w14:textId="77777777" w:rsidR="00170C92" w:rsidRPr="00170C92" w:rsidRDefault="00D324F3" w:rsidP="00F84EF6">
      <w:pPr>
        <w:pStyle w:val="ListParagraph"/>
        <w:numPr>
          <w:ilvl w:val="0"/>
          <w:numId w:val="79"/>
        </w:numPr>
        <w:rPr>
          <w:sz w:val="18"/>
        </w:rPr>
      </w:pPr>
      <w:r w:rsidRPr="00D324F3">
        <w:rPr>
          <w:sz w:val="18"/>
        </w:rPr>
        <w:t xml:space="preserve">Flush the DB. </w:t>
      </w:r>
      <w:r w:rsidRPr="00D324F3">
        <w:rPr>
          <w:b/>
          <w:color w:val="C00000"/>
          <w:sz w:val="18"/>
        </w:rPr>
        <w:t>This operation can take a few minutes</w:t>
      </w:r>
      <w:r w:rsidR="00170C92">
        <w:rPr>
          <w:b/>
          <w:color w:val="C00000"/>
          <w:sz w:val="18"/>
        </w:rPr>
        <w:t xml:space="preserve"> for large DBs</w:t>
      </w:r>
      <w:r w:rsidRPr="00D324F3">
        <w:rPr>
          <w:b/>
          <w:color w:val="C00000"/>
          <w:sz w:val="18"/>
        </w:rPr>
        <w:t xml:space="preserve">. </w:t>
      </w:r>
      <w:r w:rsidRPr="00D324F3">
        <w:rPr>
          <w:sz w:val="18"/>
        </w:rPr>
        <w:t xml:space="preserve">In the debug log, you will see the following </w:t>
      </w:r>
      <w:r w:rsidR="00170C92">
        <w:rPr>
          <w:sz w:val="18"/>
        </w:rPr>
        <w:t>log statements</w:t>
      </w:r>
    </w:p>
    <w:p w14:paraId="0CB47BCB" w14:textId="77777777" w:rsidR="00C07F59" w:rsidRPr="00C07F59" w:rsidRDefault="00C07F59" w:rsidP="00C07F59">
      <w:pPr>
        <w:pStyle w:val="Code"/>
      </w:pPr>
      <w:r w:rsidRPr="00C07F59">
        <w:t>[INFO][0xb397a080][Feb 11 01:39:40.223][prt:flush]              flush START</w:t>
      </w:r>
    </w:p>
    <w:p w14:paraId="02FDC9E1" w14:textId="77777777" w:rsidR="00C07F59" w:rsidRPr="00C07F59" w:rsidRDefault="00C07F59" w:rsidP="00C07F59">
      <w:pPr>
        <w:pStyle w:val="Code"/>
      </w:pPr>
      <w:r w:rsidRPr="00C07F59">
        <w:t>[INFO][0xb397a080][Feb 11 01:39:40.527][prt:flush]              DONE WRITING RECORDS TO FLASH DB</w:t>
      </w:r>
    </w:p>
    <w:p w14:paraId="5D3679E1" w14:textId="77777777" w:rsidR="00C07F59" w:rsidRPr="00C07F59" w:rsidRDefault="00C07F59" w:rsidP="00C07F59">
      <w:pPr>
        <w:pStyle w:val="Code"/>
      </w:pPr>
      <w:r w:rsidRPr="00C07F59">
        <w:t>[INFO][0xb397a080][Feb 11 01:39:40.533][prt:flush]              Flush END: wrote 6220 records</w:t>
      </w:r>
    </w:p>
    <w:p w14:paraId="0DEE8EFA" w14:textId="77777777" w:rsidR="00C07F59" w:rsidRDefault="00C07F59" w:rsidP="00C07F59">
      <w:pPr>
        <w:pStyle w:val="Code"/>
      </w:pPr>
      <w:r w:rsidRPr="00C07F59">
        <w:t>[INFO][0xb397a080][Feb 11 01:39:40.533][prt:DbImpl]             Version number loaded from DB = 366174</w:t>
      </w:r>
    </w:p>
    <w:p w14:paraId="13EFB5F5" w14:textId="77777777" w:rsidR="003E7082" w:rsidRDefault="003E7082" w:rsidP="003E7082"/>
    <w:p w14:paraId="6E244720" w14:textId="77777777" w:rsidR="00711732" w:rsidRPr="003E7082" w:rsidRDefault="00711732" w:rsidP="003E7082">
      <w:r>
        <w:t>See also section about “</w:t>
      </w:r>
      <w:r w:rsidRPr="00162179">
        <w:rPr>
          <w:b/>
        </w:rPr>
        <w:t>DME Load Callbacks</w:t>
      </w:r>
      <w:r>
        <w:t>”.</w:t>
      </w:r>
    </w:p>
    <w:p w14:paraId="00C98FA3" w14:textId="77777777" w:rsidR="00133277" w:rsidRDefault="00133277" w:rsidP="00F23F15">
      <w:pPr>
        <w:pStyle w:val="Heading2"/>
      </w:pPr>
      <w:bookmarkStart w:id="438" w:name="_Toc338864970"/>
      <w:r>
        <w:t>Upgrade/Downgrade Callbacks</w:t>
      </w:r>
      <w:bookmarkEnd w:id="438"/>
    </w:p>
    <w:p w14:paraId="4F98212D" w14:textId="77777777" w:rsidR="00133277" w:rsidRDefault="00497C5D" w:rsidP="00F03B2C">
      <w:r>
        <w:t>In what cases should developer</w:t>
      </w:r>
      <w:r w:rsidR="00133277">
        <w:t xml:space="preserve"> write upgrade/downgrade callbacks</w:t>
      </w:r>
      <w:r>
        <w:t>?</w:t>
      </w:r>
    </w:p>
    <w:p w14:paraId="1A3DA7B3" w14:textId="77777777" w:rsidR="00741333" w:rsidRDefault="00741333" w:rsidP="00F23F15">
      <w:pPr>
        <w:pStyle w:val="Heading2"/>
      </w:pPr>
      <w:bookmarkStart w:id="439" w:name="_Toc338864971"/>
      <w:r>
        <w:t>Backward/Downward Software Compatibility</w:t>
      </w:r>
      <w:bookmarkEnd w:id="439"/>
    </w:p>
    <w:p w14:paraId="4A572FA1" w14:textId="77777777" w:rsidR="002F7F72" w:rsidRDefault="00B430D7" w:rsidP="00F03B2C">
      <w:r>
        <w:t>Every feature needs to take</w:t>
      </w:r>
      <w:r w:rsidR="00741333">
        <w:t xml:space="preserve"> upgrade/downgrade</w:t>
      </w:r>
      <w:r>
        <w:t xml:space="preserve"> into consideration</w:t>
      </w:r>
      <w:r w:rsidR="002F7F72">
        <w:t xml:space="preserve">. </w:t>
      </w:r>
      <w:r>
        <w:t>For details, read the upgrade/downgrade</w:t>
      </w:r>
      <w:r w:rsidR="002F7F72">
        <w:t xml:space="preserve"> wiki page at:</w:t>
      </w:r>
    </w:p>
    <w:p w14:paraId="0DCB16C6" w14:textId="77777777" w:rsidR="002F7F72" w:rsidRDefault="00F23F15" w:rsidP="00F03B2C">
      <w:hyperlink r:id="rId87" w:history="1">
        <w:r w:rsidR="002F7F72">
          <w:rPr>
            <w:rStyle w:val="Hyperlink"/>
          </w:rPr>
          <w:t>http://savbu-wikiserver.cisco.com/wiki/doku.php?id=howto_write_code_for_upgrade_downgrade</w:t>
        </w:r>
      </w:hyperlink>
    </w:p>
    <w:p w14:paraId="433550E4" w14:textId="77777777" w:rsidR="00DB6325" w:rsidRDefault="00DB6325" w:rsidP="00F03B2C">
      <w:pPr>
        <w:pStyle w:val="Heading1"/>
        <w:framePr w:wrap="notBeside"/>
        <w:ind w:left="72"/>
      </w:pPr>
      <w:bookmarkStart w:id="440" w:name="_Toc338864972"/>
      <w:r>
        <w:lastRenderedPageBreak/>
        <w:t>A</w:t>
      </w:r>
      <w:r w:rsidR="00F03B2C">
        <w:t>pplication Gateways</w:t>
      </w:r>
      <w:bookmarkEnd w:id="440"/>
    </w:p>
    <w:p w14:paraId="6F6D260C" w14:textId="77777777" w:rsidR="00DB6325" w:rsidRDefault="00DB6325" w:rsidP="00F23F15">
      <w:pPr>
        <w:pStyle w:val="Heading2"/>
      </w:pPr>
      <w:bookmarkStart w:id="441" w:name="_Toc338864973"/>
      <w:r>
        <w:t>Overview</w:t>
      </w:r>
      <w:bookmarkEnd w:id="441"/>
    </w:p>
    <w:p w14:paraId="495997CA" w14:textId="77777777" w:rsidR="00DB6325" w:rsidRDefault="00DB6325" w:rsidP="00F23F15">
      <w:pPr>
        <w:pStyle w:val="Heading3"/>
      </w:pPr>
      <w:bookmarkStart w:id="442" w:name="_Toc338864974"/>
      <w:r>
        <w:t>AG Meta-Data</w:t>
      </w:r>
      <w:bookmarkEnd w:id="442"/>
    </w:p>
    <w:p w14:paraId="0D20FCEC" w14:textId="77777777" w:rsidR="00DB6325" w:rsidRDefault="00DB6325" w:rsidP="00F23F15">
      <w:pPr>
        <w:pStyle w:val="Heading3"/>
      </w:pPr>
      <w:bookmarkStart w:id="443" w:name="_Toc338864975"/>
      <w:r>
        <w:t>Threading Model</w:t>
      </w:r>
      <w:bookmarkEnd w:id="443"/>
    </w:p>
    <w:p w14:paraId="4593A9B9" w14:textId="77777777" w:rsidR="00F9447E" w:rsidRDefault="00F9447E" w:rsidP="00F23F15">
      <w:pPr>
        <w:pStyle w:val="Heading3"/>
      </w:pPr>
      <w:bookmarkStart w:id="444" w:name="_Toc338864976"/>
      <w:r>
        <w:t>AG Drivers</w:t>
      </w:r>
      <w:bookmarkEnd w:id="444"/>
    </w:p>
    <w:p w14:paraId="4CE2FCB1" w14:textId="77777777" w:rsidR="001E7FFE" w:rsidRDefault="007854B3" w:rsidP="00F03B2C">
      <w:r>
        <w:t>CLI versus MTS-based configuration</w:t>
      </w:r>
    </w:p>
    <w:p w14:paraId="3B04EE03" w14:textId="77777777" w:rsidR="00DB6325" w:rsidRPr="00F03B2C" w:rsidRDefault="00DB6325" w:rsidP="00F23F15">
      <w:pPr>
        <w:pStyle w:val="Heading3"/>
      </w:pPr>
      <w:bookmarkStart w:id="445" w:name="_Toc338864977"/>
      <w:r w:rsidRPr="00F03B2C">
        <w:t>AG Bootstrap Process</w:t>
      </w:r>
      <w:bookmarkEnd w:id="445"/>
    </w:p>
    <w:p w14:paraId="472BCF84" w14:textId="77777777" w:rsidR="00AC3694" w:rsidRDefault="00F1779E" w:rsidP="00F03B2C">
      <w:r>
        <w:t>When an AG starts:</w:t>
      </w:r>
    </w:p>
    <w:p w14:paraId="76C4E067" w14:textId="77777777" w:rsidR="00AC3694" w:rsidRDefault="00AC3694" w:rsidP="00635E25">
      <w:pPr>
        <w:pStyle w:val="ListParagraph"/>
        <w:numPr>
          <w:ilvl w:val="0"/>
          <w:numId w:val="98"/>
        </w:numPr>
      </w:pPr>
      <w:r>
        <w:t>AG invokes the “</w:t>
      </w:r>
      <w:r w:rsidR="001C5C73" w:rsidRPr="001C5C73">
        <w:rPr>
          <w:b/>
        </w:rPr>
        <w:t>agboot::</w:t>
      </w:r>
      <w:r w:rsidRPr="00AC3694">
        <w:rPr>
          <w:b/>
        </w:rPr>
        <w:t>Bootstrap</w:t>
      </w:r>
      <w:r>
        <w:t>” method</w:t>
      </w:r>
    </w:p>
    <w:p w14:paraId="79E1CD5F" w14:textId="77777777" w:rsidR="00AC3694" w:rsidRDefault="00AC3694" w:rsidP="00635E25">
      <w:pPr>
        <w:pStyle w:val="ListParagraph"/>
        <w:numPr>
          <w:ilvl w:val="0"/>
          <w:numId w:val="98"/>
        </w:numPr>
      </w:pPr>
      <w:r>
        <w:t xml:space="preserve">DME replies to the </w:t>
      </w:r>
      <w:r w:rsidR="001C5C73" w:rsidRPr="001C5C73">
        <w:rPr>
          <w:b/>
        </w:rPr>
        <w:t>agboot::</w:t>
      </w:r>
      <w:r w:rsidR="001C5C73" w:rsidRPr="00AC3694">
        <w:rPr>
          <w:b/>
        </w:rPr>
        <w:t>Bootstrap</w:t>
      </w:r>
      <w:r w:rsidR="001C5C73">
        <w:t xml:space="preserve"> </w:t>
      </w:r>
      <w:r>
        <w:t>method. The “out” arguments include the desired configuration</w:t>
      </w:r>
    </w:p>
    <w:p w14:paraId="66909C63" w14:textId="77777777" w:rsidR="00AC3694" w:rsidRDefault="00AC3694" w:rsidP="00635E25">
      <w:pPr>
        <w:pStyle w:val="ListParagraph"/>
        <w:numPr>
          <w:ilvl w:val="0"/>
          <w:numId w:val="98"/>
        </w:numPr>
      </w:pPr>
      <w:r>
        <w:t>AG configures the end-points as specified in step 2</w:t>
      </w:r>
    </w:p>
    <w:p w14:paraId="54CC6AF0" w14:textId="77777777" w:rsidR="00400356" w:rsidRDefault="00AC3694" w:rsidP="00635E25">
      <w:pPr>
        <w:pStyle w:val="ListParagraph"/>
        <w:numPr>
          <w:ilvl w:val="0"/>
          <w:numId w:val="98"/>
        </w:numPr>
      </w:pPr>
      <w:r>
        <w:t>When the end-points are configured, the AG invokes the “</w:t>
      </w:r>
      <w:r w:rsidR="001C5C73" w:rsidRPr="001C5C73">
        <w:rPr>
          <w:b/>
        </w:rPr>
        <w:t>agboot::</w:t>
      </w:r>
      <w:r w:rsidR="001C5C73" w:rsidRPr="00AC3694">
        <w:rPr>
          <w:b/>
        </w:rPr>
        <w:t>Bootstrap</w:t>
      </w:r>
      <w:r w:rsidR="001C5C73">
        <w:rPr>
          <w:b/>
        </w:rPr>
        <w:t>Done</w:t>
      </w:r>
      <w:r>
        <w:t>” method</w:t>
      </w:r>
    </w:p>
    <w:p w14:paraId="412F6562" w14:textId="77777777" w:rsidR="00DB6325" w:rsidRDefault="00DB6325" w:rsidP="00F23F15">
      <w:pPr>
        <w:pStyle w:val="Heading3"/>
      </w:pPr>
      <w:bookmarkStart w:id="446" w:name="_Toc338864978"/>
      <w:r>
        <w:t>SAM Coupler</w:t>
      </w:r>
      <w:bookmarkEnd w:id="446"/>
    </w:p>
    <w:p w14:paraId="52514587" w14:textId="77777777" w:rsidR="008440AB" w:rsidRPr="008440AB" w:rsidRDefault="008440AB" w:rsidP="00F03B2C">
      <w:r>
        <w:t xml:space="preserve">The </w:t>
      </w:r>
      <w:r w:rsidRPr="008440AB">
        <w:rPr>
          <w:b/>
        </w:rPr>
        <w:t>sam_coupler</w:t>
      </w:r>
      <w:r w:rsidRPr="008440AB">
        <w:t xml:space="preserve"> is a module in </w:t>
      </w:r>
      <w:r>
        <w:t>NXOS</w:t>
      </w:r>
      <w:r w:rsidRPr="008440AB">
        <w:t xml:space="preserve"> that abstracts interfaces of various </w:t>
      </w:r>
      <w:r>
        <w:t>NXOS</w:t>
      </w:r>
      <w:r w:rsidRPr="008440AB">
        <w:t xml:space="preserve"> modules / features in a single, simplified interface for SAM, accessible as a dynamically loadable library on SAM. sam_coupler provides lose coupling between </w:t>
      </w:r>
      <w:r w:rsidR="00D35FE6">
        <w:t>NXOS</w:t>
      </w:r>
      <w:r w:rsidRPr="008440AB">
        <w:t xml:space="preserve"> source code and SAM source code.  Interface to sam_coupler is available in terms of bunch of C header files that are present in both </w:t>
      </w:r>
      <w:r w:rsidR="00D35FE6">
        <w:t>NXOS</w:t>
      </w:r>
      <w:r w:rsidRPr="008440AB">
        <w:t xml:space="preserve"> source tree and SAM source tree.  Various AGs will only include these header files (in contrast to </w:t>
      </w:r>
      <w:r w:rsidR="00D35FE6">
        <w:t>NXOS</w:t>
      </w:r>
      <w:r w:rsidRPr="008440AB">
        <w:t xml:space="preserve"> feature specific header files fro</w:t>
      </w:r>
      <w:r w:rsidR="00D35FE6">
        <w:t>m ‘include/isan’ directory).</w:t>
      </w:r>
    </w:p>
    <w:p w14:paraId="12E53F96" w14:textId="77777777" w:rsidR="008440AB" w:rsidRDefault="008440AB" w:rsidP="00F03B2C">
      <w:pPr>
        <w:rPr>
          <w:rStyle w:val="apple-style-span"/>
          <w:color w:val="000000"/>
          <w:shd w:val="clear" w:color="auto" w:fill="FFFFFF"/>
        </w:rPr>
      </w:pPr>
      <w:r>
        <w:t xml:space="preserve">For design details, see </w:t>
      </w:r>
      <w:r>
        <w:rPr>
          <w:rStyle w:val="apple-style-span"/>
          <w:color w:val="000000"/>
          <w:shd w:val="clear" w:color="auto" w:fill="FFFFFF"/>
        </w:rPr>
        <w:t>EDCS-726555</w:t>
      </w:r>
    </w:p>
    <w:p w14:paraId="7FC51469" w14:textId="77777777" w:rsidR="00F03B2C" w:rsidRDefault="00F03B2C" w:rsidP="00F23F15">
      <w:pPr>
        <w:pStyle w:val="Heading2"/>
      </w:pPr>
      <w:bookmarkStart w:id="447" w:name="_Toc338864979"/>
      <w:r>
        <w:t>NIC AG</w:t>
      </w:r>
      <w:bookmarkEnd w:id="447"/>
    </w:p>
    <w:p w14:paraId="46AD05D1" w14:textId="77777777" w:rsidR="00F03B2C" w:rsidRDefault="00F03B2C" w:rsidP="00F23F15">
      <w:pPr>
        <w:pStyle w:val="Heading3"/>
      </w:pPr>
      <w:bookmarkStart w:id="448" w:name="_Toc338864980"/>
      <w:r>
        <w:t>Overview</w:t>
      </w:r>
      <w:bookmarkEnd w:id="448"/>
    </w:p>
    <w:p w14:paraId="76C4FE8F" w14:textId="77777777" w:rsidR="00F03B2C" w:rsidRDefault="00F03B2C" w:rsidP="00F03B2C">
      <w:pPr>
        <w:pStyle w:val="NoSpacing"/>
        <w:jc w:val="both"/>
      </w:pPr>
      <w:r>
        <w:t>NicAg is one of the Application Gateways in UCSM. Its main purpose is to manage a set of adapters that can be configured directly from the network. As many other UCSM Application Gateways, it acts as intermediary between the DME and a set of managed entities, in this case a set of CISCO designed NIC adapters. Configuration commands are issued by the DME, sent to the NicAG which translates them into messages to the NIC adapters. Conversely information generated by the adapters (for instance events) is sent to the NicAG which translates it and forwards it to the DME.</w:t>
      </w:r>
    </w:p>
    <w:p w14:paraId="7E66B9C5" w14:textId="77777777" w:rsidR="00F03B2C" w:rsidRDefault="00F03B2C" w:rsidP="00F23F15">
      <w:pPr>
        <w:pStyle w:val="Heading3"/>
      </w:pPr>
      <w:bookmarkStart w:id="449" w:name="_Toc338864981"/>
      <w:r>
        <w:t>NicAg architecture</w:t>
      </w:r>
      <w:bookmarkEnd w:id="449"/>
    </w:p>
    <w:p w14:paraId="45F1A44A" w14:textId="77777777" w:rsidR="00F03B2C" w:rsidRDefault="00F03B2C" w:rsidP="00F03B2C">
      <w:pPr>
        <w:jc w:val="both"/>
      </w:pPr>
      <w:r>
        <w:t xml:space="preserve">NicAg is a multithreaded stateless server. A pool of threads services the requests issued by the DME as remote procedure calls (called Methods in UCSM terminology). Differently than other Ag’s, NicAg does not use the UCSM Ag Framework. Each message is individually serviced by a call back without </w:t>
      </w:r>
      <w:r>
        <w:lastRenderedPageBreak/>
        <w:t xml:space="preserve">centralized dispatching. The threads in the thread pool pick up the requests and execute them concurrently whenever possible. </w:t>
      </w:r>
    </w:p>
    <w:p w14:paraId="6238901C" w14:textId="77777777" w:rsidR="00F03B2C" w:rsidRDefault="00F03B2C" w:rsidP="00F03B2C">
      <w:pPr>
        <w:pStyle w:val="Heading4"/>
      </w:pPr>
      <w:r w:rsidRPr="00F03B2C">
        <w:t>State</w:t>
      </w:r>
      <w:r>
        <w:t xml:space="preserve"> and REPO</w:t>
      </w:r>
    </w:p>
    <w:p w14:paraId="2EFD6B39" w14:textId="77777777" w:rsidR="00F03B2C" w:rsidRDefault="00F03B2C" w:rsidP="00F03B2C">
      <w:pPr>
        <w:jc w:val="both"/>
      </w:pPr>
      <w:r>
        <w:t xml:space="preserve">NicAg is stateless in the sense that all the state that it needs is provided by the DME (DME gets the state from SAM DB). NicAg state is initialized as a response to the Bootstrap Request message. The method </w:t>
      </w:r>
      <w:r w:rsidRPr="00637F15">
        <w:rPr>
          <w:rStyle w:val="Strong"/>
        </w:rPr>
        <w:t>successRspAgbootBootstrapCb()</w:t>
      </w:r>
      <w:r>
        <w:t xml:space="preserve"> executes the code that extracts the state from the DME response message into the NicAg object repository (called REPO). The main object in the REPO is the Adapter object. Each adapter object may contain a collection of VnicId objects. The Adapter object mimics the Adaptor MO in the DME, while the VnicId object mimics a HostIf MO (there are several types of HostIf MOs, e.g.: HostEthIf, HostFcIf, ..). In a newly installed system the initial state is empty. As the blades and rack servers in the system are discovered, NicAg adds their adapter to the REPO. This is achieved by executing the following call back function: </w:t>
      </w:r>
      <w:r w:rsidRPr="00760247">
        <w:rPr>
          <w:rStyle w:val="Strong"/>
        </w:rPr>
        <w:t>NicAg::presenceCb()</w:t>
      </w:r>
      <w:r>
        <w:t>. VnicId objects are created during association. One of the purposes of the REPO is to enable NicAg to correlate events happening on Adapters and Vnics to the appropriate DME MOs. When a Vnic event is received NicAg receives information from the adapter (managing MAC, vnic id and port id). NicAg uses the MAC to look up the adapter in the REPO; the vnic id and port id are used to find the appropriate VnicId object. At this point NicAg is able to create a message with the correct naming attributes for the DME (chassis id, blade id, adapter id and vnic id). A more detailed description of the event reporting code is provided in the following.</w:t>
      </w:r>
    </w:p>
    <w:p w14:paraId="4B073682" w14:textId="77777777" w:rsidR="00F03B2C" w:rsidRDefault="00F03B2C" w:rsidP="00F03B2C">
      <w:pPr>
        <w:pStyle w:val="Heading4"/>
      </w:pPr>
      <w:r>
        <w:t>Locking</w:t>
      </w:r>
    </w:p>
    <w:p w14:paraId="6EC2FA08" w14:textId="77777777" w:rsidR="00F03B2C" w:rsidRDefault="00F03B2C" w:rsidP="00F03B2C">
      <w:pPr>
        <w:jc w:val="both"/>
      </w:pPr>
      <w:r>
        <w:t xml:space="preserve">Since NicAg is multithreaded, a locking mechanism is provided. Only one thread at the time can execute operations on an Adapter object. When an adapter is locked the operation of </w:t>
      </w:r>
      <w:r w:rsidRPr="00637F15">
        <w:rPr>
          <w:rStyle w:val="Strong"/>
        </w:rPr>
        <w:t>lookup()</w:t>
      </w:r>
      <w:r>
        <w:t xml:space="preserve"> in the REPO returns an error. Activity on an Adapter comes from three sources: DME sends a request, an event is reported from an adapter, a timer based method is executed. DME requests are serviced by the thread pool. Events are serviced by the event-collector thread (main thread). Timers are serviced by the reactor thread. DME requests for a given adapter do not overlap, so mutual exclusion among the threads in the thread pool is not strictly required. However, there are situations when a timer based operation is triggered on an Adapter while a DME requested operation, on the same adapter, is being serviced by one the threads in the thread pool.  In that case mutual exclusion is necessary. Both the event-collector and the reactor threads cannot block; therefore they don’t wait for Adaptor locks. Instead they rely on a re-try mechanism to complete the operation.</w:t>
      </w:r>
    </w:p>
    <w:p w14:paraId="48FEF8D2" w14:textId="77777777" w:rsidR="00F03B2C" w:rsidRDefault="00F03B2C" w:rsidP="00F03B2C">
      <w:pPr>
        <w:pStyle w:val="Heading4"/>
      </w:pPr>
      <w:r>
        <w:t>Managing Instance</w:t>
      </w:r>
    </w:p>
    <w:p w14:paraId="789C6A20" w14:textId="77777777" w:rsidR="00F03B2C" w:rsidRDefault="00F03B2C" w:rsidP="00F03B2C">
      <w:pPr>
        <w:jc w:val="both"/>
      </w:pPr>
      <w:r>
        <w:t xml:space="preserve">One of the trickiest aspects of the NicAg implementation is the concept of managing instance. In an HA configuration adapters are usually connected to both FIs: A and B. There are, of course, two instances of NicAg in an HA system. One runs on FI A and the other runs on FI B. Imagine a situation in which the link connecting adapter (1, 1, 1) to FI A goes down. In this scenario, NicAg on FI A cannot communicate with adapter (1, 1, 1) and therefore cannot manage it. We would like to continue to manage that adapter through the NicAg running on FI B. To achieve this goal UCSM could send commands and report events from both NicAg’s (the one on A and the one on B) at all times. However, this has proven to be awkward (especially the event servicing part). So we made the choice of electing one of the NicAg as the “managing instance” for that adapter. The other NicAg is basically a standby. In </w:t>
      </w:r>
      <w:r>
        <w:lastRenderedPageBreak/>
        <w:t xml:space="preserve">the case described above NicAg B becomes the managing instance for adapter (1, 1, 1). DME commands are executed only on NicAg B and events are reported only by NicAg B. Notice that while B is the managing instance for adapter (1, 1, 1), A can still be the managing instance for another adapter, for instance (1, 2, 1) or even for adapter (1, 1, 2) (number 2 on the same blade). The DME decides the managing instance for each adapter. Both NicAg (managing instance or not) continually monitor the connection to each adapter and report state changes to the DME. This mechanism provides the DME with the information to perform the correct choice. Even though DME knows the managing instance, DME requests are sent to both NicAg’s., This is due to the fact that DME messages to NicAg contain Blade MOs and Blade MOs can have multiple adapters. Multiple adapters can have different managing instances therefore the messages should be sent to both.  When the NicAg receives a request for a particular adapter, it checks if it is managing instance. If it matches the FI where it is running, it forwards the commands to the adapter; otherwise it returns success without doing anything. When Adapter objects are added to the REPO (either during bootstrap or during discovery) they are marked as managed by A or B. This gives NicAg a first snapshot of the managing instance settings. Subsequently (if the managing NicAg reports a communication failure) the DME may choose to change the managing instance. When it does that it sends a message to NicAg. The message is handled by the </w:t>
      </w:r>
      <w:r w:rsidRPr="005E4969">
        <w:rPr>
          <w:rStyle w:val="Strong"/>
        </w:rPr>
        <w:t>manageEpsCb()</w:t>
      </w:r>
      <w:r>
        <w:t xml:space="preserve"> callback.</w:t>
      </w:r>
    </w:p>
    <w:p w14:paraId="23A045AA" w14:textId="77777777" w:rsidR="00F03B2C" w:rsidRDefault="00F03B2C" w:rsidP="00F23F15">
      <w:pPr>
        <w:pStyle w:val="Heading3"/>
      </w:pPr>
      <w:bookmarkStart w:id="450" w:name="_Toc338864982"/>
      <w:r>
        <w:t>Nictool</w:t>
      </w:r>
      <w:bookmarkEnd w:id="450"/>
    </w:p>
    <w:p w14:paraId="569D3DEF" w14:textId="77777777" w:rsidR="00F03B2C" w:rsidRPr="00B0167C" w:rsidRDefault="00F03B2C" w:rsidP="00F03B2C">
      <w:pPr>
        <w:jc w:val="both"/>
      </w:pPr>
      <w:r>
        <w:t xml:space="preserve">NicAg interacts with the adapter firmware by calling APIs in the </w:t>
      </w:r>
      <w:r w:rsidRPr="00B0167C">
        <w:rPr>
          <w:rStyle w:val="Strong"/>
        </w:rPr>
        <w:t>nictool</w:t>
      </w:r>
      <w:r>
        <w:t xml:space="preserve"> library. The nictool library is built under the </w:t>
      </w:r>
      <w:r w:rsidRPr="00037988">
        <w:rPr>
          <w:rStyle w:val="Strong"/>
        </w:rPr>
        <w:t>sa</w:t>
      </w:r>
      <w:r>
        <w:t xml:space="preserve"> hierarchy. The library comprises a common section and several adapter specific sections. The common section defines a set of APIs that are common to all the adapters. Adapter specific sections define the APIs that are specific to an adapter or an adapter family. In the current implementation nictool supports two families of adapters: Menlo and Palo. Nictool operates at level 2 and runs on vlan 4043. Most of the API calls to nictool have about a 10 second timeout for a non responding adapter. During that time no other operation on the same adapter can be performed. The adapter_ping() API is a notable exception, ping always returns (success or failure) in a few milliseconds.</w:t>
      </w:r>
    </w:p>
    <w:p w14:paraId="695DD5FC" w14:textId="77777777" w:rsidR="00F03B2C" w:rsidRDefault="00F03B2C" w:rsidP="00F23F15">
      <w:pPr>
        <w:pStyle w:val="Heading3"/>
      </w:pPr>
      <w:bookmarkStart w:id="451" w:name="_Toc338864983"/>
      <w:r>
        <w:t>NicAg stats</w:t>
      </w:r>
      <w:bookmarkEnd w:id="451"/>
    </w:p>
    <w:p w14:paraId="4FE70E6B" w14:textId="77777777" w:rsidR="00F03B2C" w:rsidRDefault="00F03B2C" w:rsidP="00F03B2C">
      <w:pPr>
        <w:jc w:val="both"/>
      </w:pPr>
      <w:r>
        <w:t>There is a lot of code in the NicAg that is dedicated to stats collection. Stats collection for adapters and Vnics has been moved to the switch in Capitola. The stats collection code in NicAg is currently not executed.</w:t>
      </w:r>
    </w:p>
    <w:p w14:paraId="6E2111F5" w14:textId="77777777" w:rsidR="00F03B2C" w:rsidRDefault="00F03B2C" w:rsidP="00F23F15">
      <w:pPr>
        <w:pStyle w:val="Heading3"/>
      </w:pPr>
      <w:bookmarkStart w:id="452" w:name="_Toc338864984"/>
      <w:r>
        <w:t>NicAg events handling</w:t>
      </w:r>
      <w:bookmarkEnd w:id="452"/>
    </w:p>
    <w:p w14:paraId="05BAE436" w14:textId="77777777" w:rsidR="00F03B2C" w:rsidRDefault="00F03B2C" w:rsidP="00F03B2C">
      <w:pPr>
        <w:jc w:val="both"/>
      </w:pPr>
      <w:r>
        <w:t>NicAg receives event notification from adapters. Events are generated by the adapter firmware and sent to the FIs through nictool messages. The adapter firmware keeps a copy of an event until it is notified (by NicAg) that the event has been consumed. The main thread in NicAg is used for even collection. The main thread calls into a nictool API (</w:t>
      </w:r>
      <w:r w:rsidRPr="00037988">
        <w:rPr>
          <w:rStyle w:val="Strong"/>
        </w:rPr>
        <w:t>adapter_event_loop()</w:t>
      </w:r>
      <w:r>
        <w:t xml:space="preserve">) and never returns. Inside nictool the main thread is blocked waiting for event messages coming from the adapter firmware. One of the parameters to </w:t>
      </w:r>
      <w:r w:rsidRPr="00037988">
        <w:rPr>
          <w:rStyle w:val="Strong"/>
        </w:rPr>
        <w:t>adapter_event_loop()</w:t>
      </w:r>
      <w:r>
        <w:t xml:space="preserve"> is a pointer to a static method that is used by nictool as a callback. This method is called: </w:t>
      </w:r>
      <w:r w:rsidRPr="00037988">
        <w:rPr>
          <w:rStyle w:val="Strong"/>
        </w:rPr>
        <w:t>sam_nicAG::NicAg::eventCollector()</w:t>
      </w:r>
      <w:r>
        <w:t xml:space="preserve">. When an even message is received by the main thread (also called event-collector thread), the </w:t>
      </w:r>
      <w:r w:rsidRPr="00037988">
        <w:rPr>
          <w:rStyle w:val="Strong"/>
        </w:rPr>
        <w:t>eventCollector()</w:t>
      </w:r>
      <w:r>
        <w:t xml:space="preserve"> method is called. In this way, control is returned to NicAg for event processing. </w:t>
      </w:r>
      <w:r w:rsidRPr="00037988">
        <w:rPr>
          <w:rStyle w:val="Strong"/>
        </w:rPr>
        <w:t>eventCollector()</w:t>
      </w:r>
      <w:r>
        <w:t xml:space="preserve"> has two parameters, the first one tells NicAg which adapter has generated the event. The adapter is identified by a MAC </w:t>
      </w:r>
      <w:r>
        <w:lastRenderedPageBreak/>
        <w:t xml:space="preserve">address. The method </w:t>
      </w:r>
      <w:r w:rsidRPr="00037988">
        <w:rPr>
          <w:rStyle w:val="Strong"/>
        </w:rPr>
        <w:t>eventCollector()</w:t>
      </w:r>
      <w:r>
        <w:t xml:space="preserve"> then calls the method </w:t>
      </w:r>
      <w:r w:rsidRPr="00037988">
        <w:rPr>
          <w:rStyle w:val="Strong"/>
        </w:rPr>
        <w:t>collectEvents()</w:t>
      </w:r>
      <w:r>
        <w:t xml:space="preserve"> passing in the MAC address. The method </w:t>
      </w:r>
      <w:r w:rsidRPr="00037988">
        <w:rPr>
          <w:rStyle w:val="Strong"/>
        </w:rPr>
        <w:t>collectEvents()</w:t>
      </w:r>
      <w:r>
        <w:t xml:space="preserve"> first locates the adapter in the REPO from which that event is coming. If no adapter is found or if the adapter is already locked, </w:t>
      </w:r>
      <w:r w:rsidRPr="00037988">
        <w:rPr>
          <w:rStyle w:val="Strong"/>
        </w:rPr>
        <w:t>collectEvents()</w:t>
      </w:r>
      <w:r>
        <w:t xml:space="preserve"> returns without consuming event. The event remains pending, meaning that the adapter firmware will continue to notify nictool and NicAg. If the adapter is found, </w:t>
      </w:r>
      <w:r w:rsidRPr="00037988">
        <w:rPr>
          <w:rStyle w:val="Strong"/>
        </w:rPr>
        <w:t>collectEvents()</w:t>
      </w:r>
      <w:r>
        <w:t xml:space="preserve"> checks the adapter managing instance. If the managing instance is the other FI, the method returns without consuming and processing the event. This choice is important as it restricts event processing to the managing instance only, avoiding duplication. If the adapter managing instance matches the current instance, </w:t>
      </w:r>
      <w:r w:rsidRPr="00037988">
        <w:rPr>
          <w:rStyle w:val="Strong"/>
        </w:rPr>
        <w:t>collec</w:t>
      </w:r>
      <w:r>
        <w:rPr>
          <w:rStyle w:val="Strong"/>
        </w:rPr>
        <w:t>t</w:t>
      </w:r>
      <w:r w:rsidRPr="00037988">
        <w:rPr>
          <w:rStyle w:val="Strong"/>
        </w:rPr>
        <w:t>Events()</w:t>
      </w:r>
      <w:r>
        <w:t xml:space="preserve"> calls the nictool API to consume the event. This API is: </w:t>
      </w:r>
      <w:r w:rsidRPr="007F5003">
        <w:rPr>
          <w:rStyle w:val="Strong"/>
        </w:rPr>
        <w:t>adapter_getevents()</w:t>
      </w:r>
      <w:r>
        <w:t xml:space="preserve">, when it returns the event has been consumed. Nictool reports several different events. The RESTART event is important because it signals to NicAg that the adapter has rebooted and needs to be programmed again with some basic configuration information. The most important is the adapter IP address, this is used by the Palo family adapters to expose a telnet/ssh interface for debugging. A second type of event is the firmware-update-completed event. The adapter uses a “pull” model to update its secondary FW image. When the download is done it raises a complete event. The most typical events, however, signal state changes for adapter links and vnics. Correctly servicing and clearing these events has proven tricky. We have seen many situations where a stream of link up and down events causes a particular adapter to be seen as down even though it is actually working. To avoid this problem we added code in NicAg to check adapter and vnic state outside the </w:t>
      </w:r>
      <w:r w:rsidRPr="007F5003">
        <w:rPr>
          <w:rStyle w:val="Strong"/>
        </w:rPr>
        <w:t>collectEvents()</w:t>
      </w:r>
      <w:r>
        <w:t xml:space="preserve"> method. In the case of vnic event, the event is not even processed directly. Rather it is used a trigger to request an additional check on the vnic by calling (indirectly through the self stimulus mechanism) the </w:t>
      </w:r>
      <w:r w:rsidRPr="007F5003">
        <w:rPr>
          <w:rStyle w:val="Strong"/>
        </w:rPr>
        <w:t>adapterMonitor()</w:t>
      </w:r>
      <w:r>
        <w:t xml:space="preserve"> method. In the past releases of UCSM, incorrect assignment of the adapter managing instance has caused both NicAg’s to avoid processing events. So when events are not processed correctly the culprit may be a misplaced managing instance.</w:t>
      </w:r>
    </w:p>
    <w:p w14:paraId="6DD19700" w14:textId="77777777" w:rsidR="00F03B2C" w:rsidRDefault="00F03B2C" w:rsidP="00F23F15">
      <w:pPr>
        <w:pStyle w:val="Heading3"/>
      </w:pPr>
      <w:bookmarkStart w:id="453" w:name="_Toc338864985"/>
      <w:r>
        <w:t>Monitoring</w:t>
      </w:r>
      <w:bookmarkEnd w:id="453"/>
    </w:p>
    <w:p w14:paraId="1C9ABB5C" w14:textId="77777777" w:rsidR="00F03B2C" w:rsidRDefault="00F03B2C" w:rsidP="00F03B2C">
      <w:pPr>
        <w:jc w:val="both"/>
      </w:pPr>
      <w:r>
        <w:t xml:space="preserve">Both NicAg’s (on FI A and B) are constantly monitoring the state of the adapters. This is motivated by two reasons: (1) NicAg’s need to provide feedback to the DME regarding who should be the managing instance, (2) the managing instance need to provide events to the DME, when direct reporting (from </w:t>
      </w:r>
      <w:r w:rsidRPr="006D520C">
        <w:rPr>
          <w:rStyle w:val="Strong"/>
        </w:rPr>
        <w:t>collectEvents()</w:t>
      </w:r>
      <w:r>
        <w:t xml:space="preserve"> as described above) is not  feasible. NicAg uses the UCSM timer mechanism and implements a main callback called: </w:t>
      </w:r>
      <w:r w:rsidRPr="006D520C">
        <w:rPr>
          <w:rStyle w:val="Strong"/>
        </w:rPr>
        <w:t>adapterMonitor()</w:t>
      </w:r>
      <w:r>
        <w:t xml:space="preserve">. The monitoring is divided in two phases: first NicAg sends a ping to the adapter. This is a special nictool API that returns (success or failure) within a few milliseconds. It can return false negatives under some circumstances, but so far it has proven fairly reliable. After the ping is finished, NicAg checks if there is reason to believe that the adapter state has changed. If there is a change (for instance from DOWN to UP). It communicates that to the DME by reporting the adapter as UP (for managing instance selection) and by sending a link UP event. This logic is implemented in the method: </w:t>
      </w:r>
      <w:r w:rsidRPr="006D520C">
        <w:rPr>
          <w:rStyle w:val="Strong"/>
        </w:rPr>
        <w:t>doMonitorSingleAdapter()</w:t>
      </w:r>
      <w:r>
        <w:t xml:space="preserve">. It takes 5 consecutive ping failures to request a managing instance switch. Failures of the commonly used methods </w:t>
      </w:r>
      <w:r w:rsidRPr="006D520C">
        <w:rPr>
          <w:rStyle w:val="Strong"/>
        </w:rPr>
        <w:t>adapterPresence()</w:t>
      </w:r>
      <w:r>
        <w:t xml:space="preserve"> and </w:t>
      </w:r>
      <w:r w:rsidRPr="006D520C">
        <w:rPr>
          <w:rStyle w:val="Strong"/>
        </w:rPr>
        <w:t>unconfigAllNicCb()</w:t>
      </w:r>
      <w:r>
        <w:t xml:space="preserve"> are also counted.</w:t>
      </w:r>
    </w:p>
    <w:p w14:paraId="771282AC" w14:textId="77777777" w:rsidR="00F03B2C" w:rsidRDefault="00F03B2C" w:rsidP="00F23F15">
      <w:pPr>
        <w:pStyle w:val="Heading3"/>
      </w:pPr>
      <w:bookmarkStart w:id="454" w:name="_Toc338864986"/>
      <w:r>
        <w:t>PNUOS vnics</w:t>
      </w:r>
      <w:bookmarkEnd w:id="454"/>
    </w:p>
    <w:p w14:paraId="1C2C00EA" w14:textId="77777777" w:rsidR="00F03B2C" w:rsidRDefault="00F03B2C" w:rsidP="00F03B2C">
      <w:pPr>
        <w:jc w:val="both"/>
      </w:pPr>
      <w:r>
        <w:t xml:space="preserve">Temporary Vnics are created for PNUOS usage. Unlike the host vnics these are not part of any service profile, they are created for exclusive use of PNUOS and are removed when the host OS is booted. The MOs for these vnics are not found under the adapter, but rather under the fabric hierarchy. For that reason there is special code path for them. One challenge when creating the PNUOS vnics is the </w:t>
      </w:r>
      <w:r>
        <w:lastRenderedPageBreak/>
        <w:t xml:space="preserve">manufacturing of their MAC addresses, as those are not provided by the DME. In addition, in case Monterey Park (MP), both their MAC and PCI addresses should match the ones of the default vnics used by MP during discovery. The code can be found in: </w:t>
      </w:r>
      <w:r w:rsidRPr="006D520C">
        <w:rPr>
          <w:rStyle w:val="Strong"/>
        </w:rPr>
        <w:t>NicAg::vcEthCreate()</w:t>
      </w:r>
      <w:r>
        <w:t>.</w:t>
      </w:r>
    </w:p>
    <w:p w14:paraId="5F2BD15F" w14:textId="77777777" w:rsidR="00F03B2C" w:rsidRDefault="00F03B2C" w:rsidP="00F23F15">
      <w:pPr>
        <w:pStyle w:val="Heading3"/>
      </w:pPr>
      <w:bookmarkStart w:id="455" w:name="_Toc338864987"/>
      <w:r>
        <w:t>NicAg logs and debugging</w:t>
      </w:r>
      <w:bookmarkEnd w:id="455"/>
    </w:p>
    <w:p w14:paraId="2F0C047A" w14:textId="77777777" w:rsidR="00F03B2C" w:rsidRPr="00FD25BF" w:rsidRDefault="00F03B2C" w:rsidP="00F03B2C">
      <w:pPr>
        <w:pStyle w:val="Heading4"/>
      </w:pPr>
      <w:r>
        <w:t>Managing instance and adapter state</w:t>
      </w:r>
    </w:p>
    <w:p w14:paraId="7B14836D" w14:textId="77777777" w:rsidR="00F03B2C" w:rsidRDefault="00F03B2C" w:rsidP="00F03B2C">
      <w:pPr>
        <w:jc w:val="both"/>
      </w:pPr>
      <w:r>
        <w:t xml:space="preserve">There are a few keywords that are useful to look for in the NicAg logs. The following search can help identifying the state of an adapter: </w:t>
      </w:r>
    </w:p>
    <w:p w14:paraId="5D02D4E5" w14:textId="77777777" w:rsidR="00F03B2C" w:rsidRDefault="00F03B2C" w:rsidP="00F03B2C">
      <w:r w:rsidRPr="00AA6C05">
        <w:t>Communication error adapter: (%d, %d, %d), error count: %d</w:t>
      </w:r>
    </w:p>
    <w:p w14:paraId="50AE4F66" w14:textId="77777777" w:rsidR="00F03B2C" w:rsidRDefault="00F03B2C" w:rsidP="00F03B2C">
      <w:pPr>
        <w:jc w:val="both"/>
      </w:pPr>
      <w:r>
        <w:t>Where the triplet contains chassis id, blade id and adapter id. When the error count reaches 5 the following message should be found in the logs:</w:t>
      </w:r>
    </w:p>
    <w:p w14:paraId="4A28DFB6" w14:textId="77777777" w:rsidR="00F03B2C" w:rsidRPr="00860482" w:rsidRDefault="00F03B2C" w:rsidP="00F03B2C">
      <w:r w:rsidRPr="00AA6C05">
        <w:t>Reporting communication error to DME, adapter: (%d, %d, %d), error count: %d</w:t>
      </w:r>
    </w:p>
    <w:p w14:paraId="1D1B12ED" w14:textId="77777777" w:rsidR="00F03B2C" w:rsidRDefault="00F03B2C" w:rsidP="00F03B2C">
      <w:pPr>
        <w:jc w:val="both"/>
      </w:pPr>
      <w:r>
        <w:t>When an adapter becomes reachable again the following message is displayed, where %s is the DN for that adapter:</w:t>
      </w:r>
    </w:p>
    <w:p w14:paraId="32B1BE5A" w14:textId="77777777" w:rsidR="00F03B2C" w:rsidRDefault="00F03B2C" w:rsidP="00F03B2C">
      <w:pPr>
        <w:jc w:val="both"/>
      </w:pPr>
      <w:r>
        <w:t>"Reporting good</w:t>
      </w:r>
      <w:r w:rsidRPr="00AA6C05">
        <w:t xml:space="preserve"> connectivity to DME, adapter: %s"</w:t>
      </w:r>
    </w:p>
    <w:p w14:paraId="67E05BA2" w14:textId="77777777" w:rsidR="00F03B2C" w:rsidRDefault="00F03B2C" w:rsidP="00F03B2C">
      <w:r>
        <w:t>In general a search for the string “Reporting” followed by the either the DN or the triplet will give an idea of what the DME thinks about the connectivity to the adapter and its managing instance.</w:t>
      </w:r>
    </w:p>
    <w:p w14:paraId="252846FF" w14:textId="77777777" w:rsidR="00F03B2C" w:rsidRDefault="00F03B2C" w:rsidP="00F03B2C">
      <w:pPr>
        <w:pStyle w:val="Heading4"/>
      </w:pPr>
      <w:r>
        <w:t>REPO lookup failures</w:t>
      </w:r>
    </w:p>
    <w:p w14:paraId="153862C1" w14:textId="77777777" w:rsidR="00F03B2C" w:rsidRDefault="00F03B2C" w:rsidP="00F03B2C">
      <w:pPr>
        <w:jc w:val="both"/>
      </w:pPr>
      <w:r>
        <w:t>On occasion the log contains messages reporting REPO lookup failures on one or more adapters. These messages are misleading in the sense the REPO lookup can fail due to locking. Consider the case in which one adapter is restarting while NicAg is performing an unconfig all vnic operation. The thread executing the operation would have locked the adapter and called into nictool. Since the adapter is restarting the operation is destined to fail with a timeout. Nictool timeout on an unconfig operation is about 10 seconds. During that time the adapter is in locked state. When the adapter finally restarts an event is generated. The event handler code tries to lookup the adapter. It finds it in the REPO but as expected the adapter is locked. The lookup fails and the following message is found in the log:</w:t>
      </w:r>
    </w:p>
    <w:p w14:paraId="2F314FD8" w14:textId="77777777" w:rsidR="00F03B2C" w:rsidRDefault="00F03B2C" w:rsidP="00F03B2C">
      <w:pPr>
        <w:jc w:val="both"/>
      </w:pPr>
      <w:r w:rsidRPr="00496727">
        <w:t>"Adapter not found or in use; event processing postponded: %s"</w:t>
      </w:r>
    </w:p>
    <w:p w14:paraId="11D0E11F" w14:textId="77777777" w:rsidR="00F03B2C" w:rsidRPr="00FD25BF" w:rsidRDefault="00F03B2C" w:rsidP="00F03B2C">
      <w:pPr>
        <w:jc w:val="both"/>
      </w:pPr>
      <w:r>
        <w:t>Where %s represents the MAC address (managing MAC) of the adapter sending the event.</w:t>
      </w:r>
    </w:p>
    <w:p w14:paraId="155918F6" w14:textId="77777777" w:rsidR="00F03B2C" w:rsidRDefault="00F03B2C" w:rsidP="00F03B2C">
      <w:pPr>
        <w:jc w:val="both"/>
      </w:pPr>
      <w:r>
        <w:t>This situation is fairly common and should not be taken as a failure. The event is not consumed and nictool takes care of notifying NicAg later.</w:t>
      </w:r>
    </w:p>
    <w:p w14:paraId="161F5FC6" w14:textId="77777777" w:rsidR="00F03B2C" w:rsidRDefault="00F03B2C" w:rsidP="00F03B2C">
      <w:pPr>
        <w:pStyle w:val="Heading4"/>
      </w:pPr>
      <w:r>
        <w:t>Timeout errors</w:t>
      </w:r>
    </w:p>
    <w:p w14:paraId="4CA9F091" w14:textId="77777777" w:rsidR="00F03B2C" w:rsidRDefault="00F03B2C" w:rsidP="00F03B2C">
      <w:pPr>
        <w:jc w:val="both"/>
      </w:pPr>
      <w:r>
        <w:t>By far the most common errors reported by NicAg are timeout failures when trying to talk to an adapter, these failures can occur on any a variety of operations and cause the DME to retry an FSM stage. The nictool error code for timeout is: -10, the error reported by NicAg is 803. To diagnose a timeout on a live system the following sequence can be executed:</w:t>
      </w:r>
    </w:p>
    <w:p w14:paraId="2E7EC903" w14:textId="77777777" w:rsidR="00F03B2C" w:rsidRDefault="00F03B2C" w:rsidP="00F03B2C">
      <w:pPr>
        <w:numPr>
          <w:ilvl w:val="0"/>
          <w:numId w:val="77"/>
        </w:numPr>
        <w:suppressAutoHyphens/>
        <w:spacing w:before="180" w:after="0" w:line="240" w:lineRule="auto"/>
        <w:ind w:left="360"/>
        <w:jc w:val="both"/>
      </w:pPr>
      <w:r>
        <w:lastRenderedPageBreak/>
        <w:t>Log onto the FI where the error is detected using the OOB IP address (this is important as a failure on FI A doesn’t imply a failure on FI B),</w:t>
      </w:r>
    </w:p>
    <w:p w14:paraId="50F245DD" w14:textId="77777777" w:rsidR="00F03B2C" w:rsidRDefault="00F03B2C" w:rsidP="00F03B2C">
      <w:pPr>
        <w:numPr>
          <w:ilvl w:val="0"/>
          <w:numId w:val="77"/>
        </w:numPr>
        <w:suppressAutoHyphens/>
        <w:spacing w:before="180" w:after="0" w:line="240" w:lineRule="auto"/>
        <w:ind w:left="360"/>
        <w:jc w:val="both"/>
      </w:pPr>
      <w:r>
        <w:t>Type the following command:</w:t>
      </w:r>
    </w:p>
    <w:p w14:paraId="796F1DF3" w14:textId="77777777" w:rsidR="00F03B2C" w:rsidRDefault="00F03B2C" w:rsidP="00F03B2C">
      <w:pPr>
        <w:ind w:left="360"/>
        <w:jc w:val="both"/>
      </w:pPr>
      <w:r>
        <w:t>connect adapter &lt;chassis id&gt;/&lt;blade id&gt;/&lt;adapter id&gt;</w:t>
      </w:r>
    </w:p>
    <w:p w14:paraId="36DCFE58" w14:textId="77777777" w:rsidR="00F03B2C" w:rsidRDefault="00F03B2C" w:rsidP="00F03B2C">
      <w:pPr>
        <w:ind w:left="360"/>
        <w:jc w:val="both"/>
      </w:pPr>
      <w:r>
        <w:t>this command will always succeed if the adapter exists in the UCSM DB, but it doesn’t actually talks to the adapter,</w:t>
      </w:r>
    </w:p>
    <w:p w14:paraId="5716549A" w14:textId="77777777" w:rsidR="00F03B2C" w:rsidRDefault="00F03B2C" w:rsidP="00F03B2C">
      <w:pPr>
        <w:numPr>
          <w:ilvl w:val="0"/>
          <w:numId w:val="77"/>
        </w:numPr>
        <w:suppressAutoHyphens/>
        <w:spacing w:before="180" w:after="0" w:line="240" w:lineRule="auto"/>
        <w:ind w:left="360"/>
        <w:jc w:val="both"/>
      </w:pPr>
      <w:r>
        <w:t>Then type:</w:t>
      </w:r>
    </w:p>
    <w:p w14:paraId="0EB88199" w14:textId="77777777" w:rsidR="00F03B2C" w:rsidRDefault="00F03B2C" w:rsidP="00F03B2C">
      <w:pPr>
        <w:ind w:left="360"/>
        <w:jc w:val="both"/>
      </w:pPr>
      <w:r>
        <w:t>show-identify</w:t>
      </w:r>
    </w:p>
    <w:p w14:paraId="57508267" w14:textId="77777777" w:rsidR="00F03B2C" w:rsidRDefault="00F03B2C" w:rsidP="00F03B2C">
      <w:pPr>
        <w:ind w:left="360"/>
        <w:jc w:val="both"/>
      </w:pPr>
      <w:r>
        <w:t xml:space="preserve">if the above command times out, it means that nictool is not working, and the error is probably not in the NicAg. Causes of this problem can be: the blade is powered off, the ports on FI or the IOM are not configured correctly or the adapter is down. At that point it is always good practice to check the state of the switch and the IOM ports by connecting to nxos (connect nxos) and by issuing: </w:t>
      </w:r>
      <w:r w:rsidRPr="00D9327B">
        <w:rPr>
          <w:rStyle w:val="Strong"/>
        </w:rPr>
        <w:t>show interface brief</w:t>
      </w:r>
      <w:r>
        <w:t xml:space="preserve"> and checking for the ports connected to the adapter being investigated. The same can be said when looking at a techsupport.</w:t>
      </w:r>
    </w:p>
    <w:p w14:paraId="46A78F9F" w14:textId="77777777" w:rsidR="00F03B2C" w:rsidRDefault="00F03B2C" w:rsidP="00F03B2C">
      <w:pPr>
        <w:jc w:val="both"/>
      </w:pPr>
      <w:r>
        <w:t xml:space="preserve">In the past months we have seen various failures on MP adapters. The problem was diagnosed to be in the MP firmware where MP would go back to standalone mode after a power cycle. In that case the symptom was a timeout failure in a call to </w:t>
      </w:r>
      <w:r w:rsidRPr="00D9327B">
        <w:rPr>
          <w:rStyle w:val="Strong"/>
        </w:rPr>
        <w:t>unconfigAllNic()</w:t>
      </w:r>
      <w:r>
        <w:t>. Various hints pointed to the fact that MP had returned to standalone mode (it should have been in NIV mode), a particularly good hint was the fact that the MP techsupport was found on the CIMC and this can only happen when MP is in standalone mode.</w:t>
      </w:r>
    </w:p>
    <w:p w14:paraId="253D9750" w14:textId="77777777" w:rsidR="00F03B2C" w:rsidRDefault="00F03B2C" w:rsidP="00F03B2C">
      <w:pPr>
        <w:pStyle w:val="Heading4"/>
      </w:pPr>
      <w:r>
        <w:t>General debugging</w:t>
      </w:r>
    </w:p>
    <w:p w14:paraId="46E295A7" w14:textId="77777777" w:rsidR="00F03B2C" w:rsidRDefault="00F03B2C" w:rsidP="00F03B2C">
      <w:pPr>
        <w:jc w:val="both"/>
      </w:pPr>
      <w:r>
        <w:t>In general all failures cases are logged at INFO and the word “FAILURE” is in the message. Looking for the string “FAILURE” is generally a good way to start a debugging session. Much more log information can be had at log level DEBUG4.</w:t>
      </w:r>
    </w:p>
    <w:p w14:paraId="7D940D58" w14:textId="77777777" w:rsidR="00F03B2C" w:rsidRDefault="00F03B2C" w:rsidP="00F23F15">
      <w:pPr>
        <w:pStyle w:val="Heading3"/>
      </w:pPr>
      <w:bookmarkStart w:id="456" w:name="_Toc338864988"/>
      <w:r>
        <w:t>Class and source file organization</w:t>
      </w:r>
      <w:bookmarkEnd w:id="456"/>
    </w:p>
    <w:p w14:paraId="33D0D577" w14:textId="77777777" w:rsidR="00F03B2C" w:rsidRDefault="00F03B2C" w:rsidP="00F03B2C">
      <w:pPr>
        <w:jc w:val="both"/>
      </w:pPr>
      <w:r>
        <w:t xml:space="preserve">The main source file is, of course, </w:t>
      </w:r>
      <w:r w:rsidRPr="00F44DA7">
        <w:rPr>
          <w:rStyle w:val="Strong"/>
        </w:rPr>
        <w:t>NicAg.cc</w:t>
      </w:r>
      <w:r>
        <w:t xml:space="preserve">. It contains most of the code executed by NicAg. Adapters and related objects are defined in </w:t>
      </w:r>
      <w:r w:rsidRPr="00F44DA7">
        <w:rPr>
          <w:rStyle w:val="Strong"/>
        </w:rPr>
        <w:t>Adapter.h</w:t>
      </w:r>
      <w:r>
        <w:t xml:space="preserve"> and </w:t>
      </w:r>
      <w:r w:rsidRPr="00F44DA7">
        <w:rPr>
          <w:rStyle w:val="Strong"/>
        </w:rPr>
        <w:t>Adapter.cc</w:t>
      </w:r>
      <w:r>
        <w:t xml:space="preserve">. The </w:t>
      </w:r>
      <w:r w:rsidRPr="00F44DA7">
        <w:rPr>
          <w:rStyle w:val="Strong"/>
        </w:rPr>
        <w:t>Adapter</w:t>
      </w:r>
      <w:r>
        <w:t xml:space="preserve"> class is the parent class and defines a set of interfaces (abstract virtual functions) that must be implemented by the derived classes. Currently there are two derived classes </w:t>
      </w:r>
      <w:r w:rsidRPr="00F44DA7">
        <w:rPr>
          <w:rStyle w:val="Strong"/>
        </w:rPr>
        <w:t>Palo</w:t>
      </w:r>
      <w:r>
        <w:t xml:space="preserve"> and </w:t>
      </w:r>
      <w:r w:rsidRPr="00F44DA7">
        <w:rPr>
          <w:rStyle w:val="Strong"/>
        </w:rPr>
        <w:t>Menlo</w:t>
      </w:r>
      <w:r>
        <w:t xml:space="preserve">. Each derived class has pointer to a context class which implements a nictool-like API. The class definition for the Palo and Menlo context classes are can be found in </w:t>
      </w:r>
      <w:r w:rsidRPr="00F44DA7">
        <w:rPr>
          <w:rStyle w:val="Strong"/>
        </w:rPr>
        <w:t>AdapterTool.h</w:t>
      </w:r>
      <w:r>
        <w:t xml:space="preserve"> under the nictool directory. The two context classes are: </w:t>
      </w:r>
      <w:r w:rsidRPr="00F44DA7">
        <w:rPr>
          <w:rStyle w:val="Strong"/>
        </w:rPr>
        <w:t>MenloToolCtx</w:t>
      </w:r>
      <w:r>
        <w:t xml:space="preserve"> and </w:t>
      </w:r>
      <w:r w:rsidRPr="00F44DA7">
        <w:rPr>
          <w:rStyle w:val="Strong"/>
        </w:rPr>
        <w:t>PaloToolCtx</w:t>
      </w:r>
      <w:r>
        <w:t xml:space="preserve"> which are both derived from the base class </w:t>
      </w:r>
      <w:r w:rsidRPr="00F44DA7">
        <w:rPr>
          <w:rStyle w:val="Strong"/>
        </w:rPr>
        <w:t>AdToolCtx</w:t>
      </w:r>
      <w:r>
        <w:t xml:space="preserve">. Each context class contains a pointer to an implementation class which can direct NicAg to use the real nictool or a fake one (e.g. APE). Two implementation classes are provided for each context class. The code that calls the real nictool library can be found in these files: </w:t>
      </w:r>
      <w:r w:rsidRPr="00F44DA7">
        <w:rPr>
          <w:rStyle w:val="Strong"/>
        </w:rPr>
        <w:t>PaloToolCal.cc</w:t>
      </w:r>
      <w:r>
        <w:t xml:space="preserve"> and </w:t>
      </w:r>
      <w:r w:rsidRPr="00F44DA7">
        <w:rPr>
          <w:rStyle w:val="Strong"/>
        </w:rPr>
        <w:t>MenloToolCal.cc</w:t>
      </w:r>
      <w:r>
        <w:t xml:space="preserve">. The implementation classes are defined in </w:t>
      </w:r>
      <w:r w:rsidRPr="00F44DA7">
        <w:rPr>
          <w:rStyle w:val="Strong"/>
        </w:rPr>
        <w:t>PaloToolCal.h</w:t>
      </w:r>
      <w:r>
        <w:t xml:space="preserve"> and </w:t>
      </w:r>
      <w:r w:rsidRPr="00F44DA7">
        <w:rPr>
          <w:rStyle w:val="Strong"/>
        </w:rPr>
        <w:t>MenloToolCal.h</w:t>
      </w:r>
      <w:r>
        <w:t xml:space="preserve">. Some of the nictool interfaces are common between Menlo and Palo. Those are implemented in the file </w:t>
      </w:r>
      <w:r w:rsidRPr="00F44DA7">
        <w:rPr>
          <w:rStyle w:val="Strong"/>
        </w:rPr>
        <w:t>AdapterToolCal.cc</w:t>
      </w:r>
      <w:r>
        <w:t>.</w:t>
      </w:r>
    </w:p>
    <w:p w14:paraId="6D9A10AB" w14:textId="77777777" w:rsidR="00F03B2C" w:rsidRDefault="00F03B2C" w:rsidP="00F03B2C">
      <w:pPr>
        <w:jc w:val="both"/>
      </w:pPr>
      <w:r>
        <w:lastRenderedPageBreak/>
        <w:t xml:space="preserve">Another tricky aspect of NicAg is the way the Vnic configuration data is translated from UCSM MO representation to nictool API representation. The conversion occurs in two steps and utilizes and intermediate format. Let’s consider, for example, the case in which a Palo ethernet vnic is to be created. The code in </w:t>
      </w:r>
      <w:r w:rsidRPr="00E23723">
        <w:rPr>
          <w:rStyle w:val="Strong"/>
        </w:rPr>
        <w:t>vifEthCreate()</w:t>
      </w:r>
      <w:r>
        <w:t xml:space="preserve">, allocates a temporary config object of type: </w:t>
      </w:r>
      <w:r w:rsidRPr="00E23723">
        <w:rPr>
          <w:rStyle w:val="Strong"/>
        </w:rPr>
        <w:t>sam_adtool::PaloVnicEthConfig</w:t>
      </w:r>
      <w:r>
        <w:t xml:space="preserve"> it then fills it with the information from the UCSM MO. The config object is passed down to the </w:t>
      </w:r>
      <w:r w:rsidRPr="00E23723">
        <w:rPr>
          <w:rStyle w:val="Strong"/>
        </w:rPr>
        <w:t>PaloToolCtx</w:t>
      </w:r>
      <w:r>
        <w:t xml:space="preserve"> class. The </w:t>
      </w:r>
      <w:r w:rsidRPr="00E23723">
        <w:rPr>
          <w:rStyle w:val="Strong"/>
        </w:rPr>
        <w:t>sam_adtool::PaloVnicEthConfig</w:t>
      </w:r>
      <w:r>
        <w:t xml:space="preserve"> class defines and implements a </w:t>
      </w:r>
      <w:r w:rsidRPr="00E23723">
        <w:rPr>
          <w:rStyle w:val="Strong"/>
        </w:rPr>
        <w:t>convert()</w:t>
      </w:r>
      <w:r>
        <w:t xml:space="preserve"> method which performs the final to the nictool specific representation. The config class is defined in </w:t>
      </w:r>
      <w:r w:rsidRPr="00E23723">
        <w:rPr>
          <w:rStyle w:val="Strong"/>
        </w:rPr>
        <w:t>AdapterTool.h</w:t>
      </w:r>
      <w:r>
        <w:t>, the convert method is implemented in AdapterTool.cc.</w:t>
      </w:r>
    </w:p>
    <w:p w14:paraId="4A7E532D" w14:textId="77777777" w:rsidR="00B70E56" w:rsidRDefault="00B70E56" w:rsidP="00F23F15">
      <w:pPr>
        <w:pStyle w:val="Heading2"/>
      </w:pPr>
      <w:r>
        <w:t>Blade AG</w:t>
      </w:r>
    </w:p>
    <w:p w14:paraId="6B49C448" w14:textId="77777777" w:rsidR="0017240F" w:rsidRDefault="0017240F" w:rsidP="00B70E56">
      <w:r>
        <w:t>Wiki for adding new server:</w:t>
      </w:r>
    </w:p>
    <w:p w14:paraId="07FBDD52" w14:textId="77777777" w:rsidR="00B70E56" w:rsidRPr="00B70E56" w:rsidRDefault="00F23F15" w:rsidP="00B70E56">
      <w:hyperlink r:id="rId88" w:history="1">
        <w:r w:rsidR="00B70E56">
          <w:rPr>
            <w:rStyle w:val="Hyperlink"/>
          </w:rPr>
          <w:t>http://savbu-wikiserver/wiki/doku.php?id=new_server_howto</w:t>
        </w:r>
      </w:hyperlink>
    </w:p>
    <w:p w14:paraId="64663A46" w14:textId="77777777" w:rsidR="00F82D48" w:rsidRDefault="00F82D48" w:rsidP="007D4B11">
      <w:pPr>
        <w:pStyle w:val="Heading1"/>
        <w:framePr w:wrap="notBeside"/>
      </w:pPr>
      <w:bookmarkStart w:id="457" w:name="_Toc338864989"/>
      <w:r>
        <w:lastRenderedPageBreak/>
        <w:t>Building and Deploying UCSM</w:t>
      </w:r>
      <w:bookmarkEnd w:id="457"/>
    </w:p>
    <w:p w14:paraId="40D68511" w14:textId="77777777" w:rsidR="000B0706" w:rsidRDefault="00806C7D" w:rsidP="00F23F15">
      <w:pPr>
        <w:pStyle w:val="Heading2"/>
      </w:pPr>
      <w:bookmarkStart w:id="458" w:name="_Toc338864990"/>
      <w:r>
        <w:t xml:space="preserve">C++ </w:t>
      </w:r>
      <w:r w:rsidR="000B0706">
        <w:t>Coding Style</w:t>
      </w:r>
      <w:bookmarkEnd w:id="458"/>
    </w:p>
    <w:p w14:paraId="00BBBDC3" w14:textId="77777777" w:rsidR="000B0706" w:rsidRDefault="00806C7D" w:rsidP="000B0706">
      <w:pPr>
        <w:rPr>
          <w:i/>
          <w:iCs/>
          <w:color w:val="000000"/>
        </w:rPr>
      </w:pPr>
      <w:r>
        <w:rPr>
          <w:i/>
          <w:iCs/>
          <w:color w:val="000000"/>
        </w:rPr>
        <w:t>For C++ coding guidelines, r</w:t>
      </w:r>
      <w:r w:rsidR="000B0706">
        <w:rPr>
          <w:i/>
          <w:iCs/>
          <w:color w:val="000000"/>
        </w:rPr>
        <w:t>efer to:</w:t>
      </w:r>
    </w:p>
    <w:p w14:paraId="3D6B9A7C" w14:textId="77777777" w:rsidR="000B0706" w:rsidRDefault="00F23F15" w:rsidP="000B0706">
      <w:pPr>
        <w:rPr>
          <w:i/>
          <w:iCs/>
          <w:color w:val="000000"/>
        </w:rPr>
      </w:pPr>
      <w:hyperlink r:id="rId89" w:history="1">
        <w:r w:rsidR="000B0706" w:rsidRPr="00E834C1">
          <w:rPr>
            <w:rStyle w:val="Hyperlink"/>
            <w:i/>
            <w:iCs/>
          </w:rPr>
          <w:t>http://wwwin-eng.cisco.com/Eng/SAVBU/Projects/California/SW_Specs/Sys_mgmt/cppstyle.doc</w:t>
        </w:r>
      </w:hyperlink>
    </w:p>
    <w:p w14:paraId="64126D2C" w14:textId="77777777" w:rsidR="00F82D48" w:rsidRDefault="00F82D48" w:rsidP="00F23F15">
      <w:pPr>
        <w:pStyle w:val="Heading2"/>
      </w:pPr>
      <w:bookmarkStart w:id="459" w:name="_Toc338864991"/>
      <w:r>
        <w:t>Build Environment</w:t>
      </w:r>
      <w:bookmarkEnd w:id="459"/>
    </w:p>
    <w:p w14:paraId="31F32C64" w14:textId="77777777" w:rsidR="00F82D48" w:rsidRDefault="00F82D48" w:rsidP="004F5FD3">
      <w:r>
        <w:t>Workspaces (SVN, ACME) overview and branches</w:t>
      </w:r>
    </w:p>
    <w:p w14:paraId="58FAD863" w14:textId="77777777" w:rsidR="00F82D48" w:rsidRDefault="00F82D48" w:rsidP="00F23F15">
      <w:pPr>
        <w:pStyle w:val="Heading3"/>
      </w:pPr>
      <w:bookmarkStart w:id="460" w:name="_Toc338864992"/>
      <w:r>
        <w:t>Native versus Cross-Compile Builds</w:t>
      </w:r>
      <w:bookmarkEnd w:id="460"/>
    </w:p>
    <w:p w14:paraId="2A4C228F" w14:textId="77777777" w:rsidR="00F82D48" w:rsidRDefault="00F82D48" w:rsidP="00F23F15">
      <w:pPr>
        <w:pStyle w:val="Heading2"/>
      </w:pPr>
      <w:bookmarkStart w:id="461" w:name="_Toc338864993"/>
      <w:r>
        <w:t>Build Tools</w:t>
      </w:r>
      <w:bookmarkEnd w:id="461"/>
    </w:p>
    <w:p w14:paraId="45D6A490" w14:textId="77777777" w:rsidR="00F82D48" w:rsidRDefault="00F82D48" w:rsidP="004F5FD3">
      <w:r>
        <w:t>Set up Eclipse/Source Insight</w:t>
      </w:r>
    </w:p>
    <w:p w14:paraId="5673EF45" w14:textId="77777777" w:rsidR="00F82D48" w:rsidRDefault="00F82D48" w:rsidP="004F5FD3">
      <w:r>
        <w:t>SVN/ACME cheat sheets</w:t>
      </w:r>
    </w:p>
    <w:p w14:paraId="38AF046E" w14:textId="77777777" w:rsidR="00F82D48" w:rsidRDefault="00F82D48" w:rsidP="004F5FD3">
      <w:r>
        <w:t>Linux commands cheat sheets</w:t>
      </w:r>
    </w:p>
    <w:p w14:paraId="2D49CC0D" w14:textId="77777777" w:rsidR="00F82D48" w:rsidRDefault="00F82D48" w:rsidP="004F5FD3">
      <w:r>
        <w:t>Windows tools (Tortoise, WinMerge)</w:t>
      </w:r>
    </w:p>
    <w:p w14:paraId="0325CB45" w14:textId="77777777" w:rsidR="00F82D48" w:rsidRDefault="00F82D48" w:rsidP="00F03B2C">
      <w:pPr>
        <w:pStyle w:val="Heading3"/>
      </w:pPr>
      <w:bookmarkStart w:id="462" w:name="_Toc338864994"/>
      <w:r>
        <w:t>“smbuild” Tool</w:t>
      </w:r>
      <w:bookmarkEnd w:id="462"/>
    </w:p>
    <w:p w14:paraId="5BF3C08D" w14:textId="77777777" w:rsidR="00F82D48" w:rsidRDefault="00F82D48" w:rsidP="004F5FD3">
      <w:r w:rsidRPr="00640E02">
        <w:rPr>
          <w:b/>
        </w:rPr>
        <w:t>smbuild</w:t>
      </w:r>
      <w:r w:rsidRPr="00640E02">
        <w:t xml:space="preserve"> is an automated build tool designed to fully download source code from ACME </w:t>
      </w:r>
      <w:r>
        <w:t>and SVN into local workspaces, and</w:t>
      </w:r>
      <w:r w:rsidRPr="00640E02">
        <w:t xml:space="preserve"> build </w:t>
      </w:r>
      <w:r>
        <w:t>the following images:</w:t>
      </w:r>
    </w:p>
    <w:p w14:paraId="312EBAB1" w14:textId="77777777" w:rsidR="00F82D48" w:rsidRDefault="00F82D48" w:rsidP="00592339">
      <w:pPr>
        <w:pStyle w:val="ListParagraph"/>
        <w:numPr>
          <w:ilvl w:val="0"/>
          <w:numId w:val="34"/>
        </w:numPr>
      </w:pPr>
      <w:r>
        <w:t>Switch kickstart image</w:t>
      </w:r>
    </w:p>
    <w:p w14:paraId="68BCDE22" w14:textId="77777777" w:rsidR="00F82D48" w:rsidRDefault="00F82D48" w:rsidP="00592339">
      <w:pPr>
        <w:pStyle w:val="ListParagraph"/>
        <w:numPr>
          <w:ilvl w:val="0"/>
          <w:numId w:val="34"/>
        </w:numPr>
      </w:pPr>
      <w:r>
        <w:t>Switch system image</w:t>
      </w:r>
    </w:p>
    <w:p w14:paraId="30A2A348" w14:textId="77777777" w:rsidR="00F82D48" w:rsidRDefault="00F82D48" w:rsidP="00592339">
      <w:pPr>
        <w:pStyle w:val="ListParagraph"/>
        <w:numPr>
          <w:ilvl w:val="0"/>
          <w:numId w:val="34"/>
        </w:numPr>
      </w:pPr>
      <w:r>
        <w:t>UCSM image (DME, AGs, …)</w:t>
      </w:r>
    </w:p>
    <w:p w14:paraId="6A5ECE55" w14:textId="77777777" w:rsidR="00F82D48" w:rsidRDefault="00F82D48" w:rsidP="00F03B2C">
      <w:pPr>
        <w:pStyle w:val="Heading3"/>
      </w:pPr>
      <w:bookmarkStart w:id="463" w:name="_Toc338864995"/>
      <w:r>
        <w:t>Quick build after C++ modifications</w:t>
      </w:r>
      <w:bookmarkEnd w:id="463"/>
    </w:p>
    <w:p w14:paraId="521E702A" w14:textId="77777777" w:rsidR="00F82D48" w:rsidRDefault="00F82D48" w:rsidP="00F23F15">
      <w:pPr>
        <w:pStyle w:val="Heading2"/>
      </w:pPr>
      <w:bookmarkStart w:id="464" w:name="_Toc338864996"/>
      <w:r>
        <w:t>Using APE</w:t>
      </w:r>
      <w:bookmarkEnd w:id="464"/>
    </w:p>
    <w:p w14:paraId="74C1DA90" w14:textId="77777777" w:rsidR="00F82D48" w:rsidRDefault="00F82D48" w:rsidP="00F23F15">
      <w:pPr>
        <w:pStyle w:val="Heading2"/>
      </w:pPr>
      <w:bookmarkStart w:id="465" w:name="_Toc338864997"/>
      <w:r>
        <w:t>Deploying UCSM</w:t>
      </w:r>
      <w:bookmarkEnd w:id="465"/>
    </w:p>
    <w:p w14:paraId="4BEAC850" w14:textId="77777777" w:rsidR="00F82D48" w:rsidRDefault="00F82D48" w:rsidP="00F23F15">
      <w:pPr>
        <w:pStyle w:val="Heading3"/>
      </w:pPr>
      <w:bookmarkStart w:id="466" w:name="_Toc338864998"/>
      <w:r>
        <w:t>Running DME/AG/HTTPD on build machine</w:t>
      </w:r>
      <w:bookmarkEnd w:id="466"/>
    </w:p>
    <w:p w14:paraId="0913849A" w14:textId="77777777" w:rsidR="00F82D48" w:rsidRDefault="00F82D48" w:rsidP="00F23F15">
      <w:pPr>
        <w:pStyle w:val="Heading3"/>
      </w:pPr>
      <w:bookmarkStart w:id="467" w:name="_Toc338864999"/>
      <w:r>
        <w:t>Mounting workspace on switch and set up LD_LIBRARYPATH to avoid copying shared libraries</w:t>
      </w:r>
      <w:bookmarkEnd w:id="467"/>
    </w:p>
    <w:p w14:paraId="4CD2ABC3" w14:textId="77777777" w:rsidR="00F82D48" w:rsidRDefault="00F82D48" w:rsidP="00F23F15">
      <w:pPr>
        <w:pStyle w:val="Heading3"/>
      </w:pPr>
      <w:bookmarkStart w:id="468" w:name="_Toc338865000"/>
      <w:r>
        <w:t>Installing Switch Software when there is no image in FLASH</w:t>
      </w:r>
      <w:bookmarkEnd w:id="468"/>
    </w:p>
    <w:p w14:paraId="49142AEF" w14:textId="77777777" w:rsidR="00F82D48" w:rsidRDefault="00F82D48" w:rsidP="00F23F15">
      <w:pPr>
        <w:pStyle w:val="Heading3"/>
      </w:pPr>
      <w:bookmarkStart w:id="469" w:name="_Toc338865001"/>
      <w:r>
        <w:t>Installing an Activating a new UCSM Image</w:t>
      </w:r>
      <w:bookmarkEnd w:id="469"/>
    </w:p>
    <w:p w14:paraId="25BFFD86" w14:textId="77777777" w:rsidR="00421B70" w:rsidRDefault="00421B70" w:rsidP="00421B70">
      <w:r>
        <w:t>Login as “adminbackup”:</w:t>
      </w:r>
    </w:p>
    <w:p w14:paraId="516DCA55" w14:textId="77777777" w:rsidR="00421B70" w:rsidRDefault="00421B70" w:rsidP="00421B70">
      <w:r>
        <w:t>sam_upgrade.sh /bootflash/installables/switch/ucs-manager-k9.2.1.0.905.gbin activate</w:t>
      </w:r>
    </w:p>
    <w:p w14:paraId="7BF7F1BF" w14:textId="77777777" w:rsidR="00421B70" w:rsidRDefault="00421B70" w:rsidP="00F82D48"/>
    <w:p w14:paraId="7202288A" w14:textId="77777777" w:rsidR="00F82D48" w:rsidRDefault="00F82D48" w:rsidP="00F23F15">
      <w:pPr>
        <w:outlineLvl w:val="0"/>
      </w:pPr>
      <w:r>
        <w:t>Discuss backdoor scripts to quickly install images</w:t>
      </w:r>
    </w:p>
    <w:p w14:paraId="57DA3596" w14:textId="77777777" w:rsidR="00BF1545" w:rsidRDefault="00BF1545" w:rsidP="00F82D48"/>
    <w:p w14:paraId="69469448" w14:textId="77777777" w:rsidR="00BF1545" w:rsidRDefault="00BF1545" w:rsidP="00F23F15">
      <w:pPr>
        <w:pStyle w:val="Code"/>
        <w:outlineLvl w:val="0"/>
      </w:pPr>
      <w:r>
        <w:t xml:space="preserve">  </w:t>
      </w:r>
      <w:r w:rsidRPr="00F222FD">
        <w:t>Enter the configuration method. (console/gui)</w:t>
      </w:r>
      <w:r>
        <w:t xml:space="preserve"> </w:t>
      </w:r>
      <w:r w:rsidRPr="00F222FD">
        <w:rPr>
          <w:highlight w:val="yellow"/>
        </w:rPr>
        <w:t>[console] ? console</w:t>
      </w:r>
      <w:r>
        <w:t xml:space="preserve"> </w:t>
      </w:r>
    </w:p>
    <w:p w14:paraId="53B3715C" w14:textId="77777777" w:rsidR="00BF1545" w:rsidRDefault="00BF1545" w:rsidP="00BF1545">
      <w:pPr>
        <w:pStyle w:val="Code"/>
      </w:pPr>
      <w:r>
        <w:t xml:space="preserve">  </w:t>
      </w:r>
    </w:p>
    <w:p w14:paraId="2610C325" w14:textId="77777777" w:rsidR="00BF1545" w:rsidRDefault="00BF1545" w:rsidP="00F23F15">
      <w:pPr>
        <w:pStyle w:val="Code"/>
        <w:outlineLvl w:val="0"/>
      </w:pPr>
      <w:r>
        <w:t xml:space="preserve">  </w:t>
      </w:r>
      <w:r w:rsidRPr="00F222FD">
        <w:t>Enter the setup mode; setup newly or restore from backup.</w:t>
      </w:r>
      <w:r>
        <w:t xml:space="preserve"> </w:t>
      </w:r>
      <w:r w:rsidRPr="00F222FD">
        <w:rPr>
          <w:highlight w:val="yellow"/>
        </w:rPr>
        <w:t>(setup/restore) ? setup</w:t>
      </w:r>
    </w:p>
    <w:p w14:paraId="6C1B2B6B" w14:textId="77777777" w:rsidR="00BF1545" w:rsidRDefault="00BF1545" w:rsidP="00BF1545">
      <w:pPr>
        <w:pStyle w:val="Code"/>
      </w:pPr>
    </w:p>
    <w:p w14:paraId="695DA4ED" w14:textId="77777777" w:rsidR="00BF1545" w:rsidRDefault="00BF1545" w:rsidP="00F23F15">
      <w:pPr>
        <w:pStyle w:val="Code"/>
        <w:outlineLvl w:val="0"/>
      </w:pPr>
      <w:r>
        <w:t xml:space="preserve">  You have chosen to setup a new Fabric interconnect. Continue? </w:t>
      </w:r>
      <w:r w:rsidRPr="00F222FD">
        <w:rPr>
          <w:highlight w:val="yellow"/>
        </w:rPr>
        <w:t>(y/n): y</w:t>
      </w:r>
    </w:p>
    <w:p w14:paraId="488CF815" w14:textId="77777777" w:rsidR="00BF1545" w:rsidRDefault="00BF1545" w:rsidP="00BF1545">
      <w:pPr>
        <w:pStyle w:val="Code"/>
      </w:pPr>
    </w:p>
    <w:p w14:paraId="63160B41" w14:textId="77777777" w:rsidR="00BF1545" w:rsidRDefault="00BF1545" w:rsidP="00F23F15">
      <w:pPr>
        <w:pStyle w:val="Code"/>
        <w:outlineLvl w:val="0"/>
      </w:pPr>
      <w:r>
        <w:t xml:space="preserve">  Enforce strong password? </w:t>
      </w:r>
      <w:r w:rsidRPr="00F222FD">
        <w:rPr>
          <w:highlight w:val="yellow"/>
        </w:rPr>
        <w:t>(y/n) [y]:</w:t>
      </w:r>
      <w:r>
        <w:t xml:space="preserve"> </w:t>
      </w:r>
    </w:p>
    <w:p w14:paraId="5FBA9D58" w14:textId="77777777" w:rsidR="00BF1545" w:rsidRDefault="00BF1545" w:rsidP="00BF1545">
      <w:pPr>
        <w:pStyle w:val="Code"/>
      </w:pPr>
    </w:p>
    <w:p w14:paraId="153325EB" w14:textId="77777777" w:rsidR="00BF1545" w:rsidRDefault="00BF1545" w:rsidP="00F23F15">
      <w:pPr>
        <w:pStyle w:val="Code"/>
        <w:outlineLvl w:val="0"/>
      </w:pPr>
      <w:r>
        <w:t xml:space="preserve">  Enter the password for "admin": </w:t>
      </w:r>
    </w:p>
    <w:p w14:paraId="66425FE4" w14:textId="77777777" w:rsidR="00BF1545" w:rsidRDefault="00BF1545" w:rsidP="00F23F15">
      <w:pPr>
        <w:pStyle w:val="Code"/>
        <w:outlineLvl w:val="0"/>
      </w:pPr>
      <w:r>
        <w:t xml:space="preserve">  Confirm the password for "admin": </w:t>
      </w:r>
    </w:p>
    <w:p w14:paraId="1B659E86" w14:textId="77777777" w:rsidR="00BF1545" w:rsidRDefault="00BF1545" w:rsidP="00BF1545">
      <w:pPr>
        <w:pStyle w:val="Code"/>
      </w:pPr>
    </w:p>
    <w:p w14:paraId="247F355A" w14:textId="77777777" w:rsidR="00BF1545" w:rsidRDefault="00BF1545" w:rsidP="00F23F15">
      <w:pPr>
        <w:pStyle w:val="Code"/>
        <w:outlineLvl w:val="0"/>
      </w:pPr>
      <w:r>
        <w:t xml:space="preserve">  Is this Fabric interconnect part of a cluster(select 'no' for standalone)? </w:t>
      </w:r>
      <w:r w:rsidRPr="00F222FD">
        <w:rPr>
          <w:highlight w:val="yellow"/>
        </w:rPr>
        <w:t>(yes/no) [y]: n</w:t>
      </w:r>
    </w:p>
    <w:p w14:paraId="3F2E79CA" w14:textId="77777777" w:rsidR="00BF1545" w:rsidRDefault="00BF1545" w:rsidP="00F23F15">
      <w:pPr>
        <w:pStyle w:val="Code"/>
        <w:outlineLvl w:val="0"/>
      </w:pPr>
      <w:r>
        <w:t xml:space="preserve">  Fabric interconnect will be in stand alone mode</w:t>
      </w:r>
    </w:p>
    <w:p w14:paraId="750307C8" w14:textId="77777777" w:rsidR="00BF1545" w:rsidRDefault="00BF1545" w:rsidP="00BF1545">
      <w:pPr>
        <w:pStyle w:val="Code"/>
      </w:pPr>
    </w:p>
    <w:p w14:paraId="104E75DA" w14:textId="77777777" w:rsidR="00BF1545" w:rsidRDefault="00BF1545" w:rsidP="00F23F15">
      <w:pPr>
        <w:pStyle w:val="Code"/>
        <w:outlineLvl w:val="0"/>
      </w:pPr>
      <w:r>
        <w:t xml:space="preserve">  Enter the system name </w:t>
      </w:r>
      <w:r w:rsidRPr="00F222FD">
        <w:rPr>
          <w:highlight w:val="yellow"/>
        </w:rPr>
        <w:t>[samc34]:</w:t>
      </w:r>
      <w:r>
        <w:t xml:space="preserve">    </w:t>
      </w:r>
    </w:p>
    <w:p w14:paraId="2D0BD8C7" w14:textId="77777777" w:rsidR="00BF1545" w:rsidRDefault="00BF1545" w:rsidP="00BF1545">
      <w:pPr>
        <w:pStyle w:val="Code"/>
      </w:pPr>
    </w:p>
    <w:p w14:paraId="3A88270E" w14:textId="77777777" w:rsidR="00BF1545" w:rsidRDefault="00BF1545" w:rsidP="00F23F15">
      <w:pPr>
        <w:pStyle w:val="Code"/>
        <w:outlineLvl w:val="0"/>
      </w:pPr>
      <w:r>
        <w:t xml:space="preserve">  Physical Switch Mgmt0 IPv4 address </w:t>
      </w:r>
      <w:r w:rsidRPr="00F222FD">
        <w:rPr>
          <w:highlight w:val="yellow"/>
        </w:rPr>
        <w:t>[10.193.34.223]:</w:t>
      </w:r>
      <w:r>
        <w:t xml:space="preserve"> </w:t>
      </w:r>
    </w:p>
    <w:p w14:paraId="144F18FC" w14:textId="77777777" w:rsidR="00BF1545" w:rsidRDefault="00BF1545" w:rsidP="00BF1545">
      <w:pPr>
        <w:pStyle w:val="Code"/>
      </w:pPr>
    </w:p>
    <w:p w14:paraId="397E274E" w14:textId="77777777" w:rsidR="00BF1545" w:rsidRDefault="00BF1545" w:rsidP="00F23F15">
      <w:pPr>
        <w:pStyle w:val="Code"/>
        <w:outlineLvl w:val="0"/>
      </w:pPr>
      <w:r>
        <w:t xml:space="preserve">  Physical Switch Mgmt0 IPv4 netmask </w:t>
      </w:r>
      <w:r w:rsidRPr="00F222FD">
        <w:rPr>
          <w:highlight w:val="yellow"/>
        </w:rPr>
        <w:t>[255.255.255.0]:</w:t>
      </w:r>
      <w:r>
        <w:t xml:space="preserve"> </w:t>
      </w:r>
    </w:p>
    <w:p w14:paraId="37B6B82C" w14:textId="77777777" w:rsidR="00BF1545" w:rsidRDefault="00BF1545" w:rsidP="00BF1545">
      <w:pPr>
        <w:pStyle w:val="Code"/>
      </w:pPr>
    </w:p>
    <w:p w14:paraId="77C44BD8" w14:textId="77777777" w:rsidR="00BF1545" w:rsidRDefault="00BF1545" w:rsidP="00F23F15">
      <w:pPr>
        <w:pStyle w:val="Code"/>
        <w:outlineLvl w:val="0"/>
      </w:pPr>
      <w:r>
        <w:t xml:space="preserve">  IPv4 address of the default gateway </w:t>
      </w:r>
      <w:r w:rsidRPr="00F222FD">
        <w:rPr>
          <w:highlight w:val="yellow"/>
        </w:rPr>
        <w:t>[10.193.34.254]:</w:t>
      </w:r>
      <w:r>
        <w:t xml:space="preserve"> </w:t>
      </w:r>
    </w:p>
    <w:p w14:paraId="409E91D5" w14:textId="77777777" w:rsidR="00BF1545" w:rsidRDefault="00BF1545" w:rsidP="00BF1545">
      <w:pPr>
        <w:pStyle w:val="Code"/>
      </w:pPr>
    </w:p>
    <w:p w14:paraId="1E4D75AB" w14:textId="77777777" w:rsidR="00BF1545" w:rsidRDefault="00BF1545" w:rsidP="00F23F15">
      <w:pPr>
        <w:pStyle w:val="Code"/>
        <w:outlineLvl w:val="0"/>
      </w:pPr>
      <w:r>
        <w:t xml:space="preserve">  Configure the DNS Server IPv4 address? </w:t>
      </w:r>
      <w:r w:rsidRPr="00F222FD">
        <w:rPr>
          <w:highlight w:val="yellow"/>
        </w:rPr>
        <w:t>(yes/no) [n]:</w:t>
      </w:r>
      <w:r>
        <w:t xml:space="preserve"> </w:t>
      </w:r>
    </w:p>
    <w:p w14:paraId="1CA7DA12" w14:textId="77777777" w:rsidR="00BF1545" w:rsidRDefault="00BF1545" w:rsidP="00BF1545">
      <w:pPr>
        <w:pStyle w:val="Code"/>
      </w:pPr>
    </w:p>
    <w:p w14:paraId="6E6599D0" w14:textId="77777777" w:rsidR="00BF1545" w:rsidRDefault="00BF1545" w:rsidP="00F23F15">
      <w:pPr>
        <w:pStyle w:val="Code"/>
        <w:outlineLvl w:val="0"/>
      </w:pPr>
      <w:r>
        <w:t xml:space="preserve">  Configure the default domain name? </w:t>
      </w:r>
      <w:r w:rsidRPr="00F222FD">
        <w:rPr>
          <w:highlight w:val="yellow"/>
        </w:rPr>
        <w:t>(yes/no) [n]:</w:t>
      </w:r>
      <w:r>
        <w:t xml:space="preserve"> </w:t>
      </w:r>
    </w:p>
    <w:p w14:paraId="4ACAA005" w14:textId="77777777" w:rsidR="00BF1545" w:rsidRDefault="00BF1545" w:rsidP="00BF1545">
      <w:pPr>
        <w:pStyle w:val="Code"/>
      </w:pPr>
    </w:p>
    <w:p w14:paraId="5A69C98A" w14:textId="77777777" w:rsidR="00BF1545" w:rsidRDefault="00BF1545" w:rsidP="00F23F15">
      <w:pPr>
        <w:pStyle w:val="Code"/>
        <w:outlineLvl w:val="0"/>
      </w:pPr>
      <w:r>
        <w:t xml:space="preserve">  Following configurations will be applied:</w:t>
      </w:r>
    </w:p>
    <w:p w14:paraId="2765984A" w14:textId="77777777" w:rsidR="00BF1545" w:rsidRDefault="00BF1545" w:rsidP="00BF1545">
      <w:pPr>
        <w:pStyle w:val="Code"/>
      </w:pPr>
    </w:p>
    <w:p w14:paraId="7F900A99" w14:textId="77777777" w:rsidR="00BF1545" w:rsidRDefault="00BF1545" w:rsidP="00F23F15">
      <w:pPr>
        <w:pStyle w:val="Code"/>
        <w:outlineLvl w:val="0"/>
      </w:pPr>
      <w:r>
        <w:t xml:space="preserve">    Switch Fabric=A</w:t>
      </w:r>
    </w:p>
    <w:p w14:paraId="53F386DE" w14:textId="77777777" w:rsidR="00BF1545" w:rsidRDefault="00BF1545" w:rsidP="00F23F15">
      <w:pPr>
        <w:pStyle w:val="Code"/>
        <w:outlineLvl w:val="0"/>
      </w:pPr>
      <w:r>
        <w:t xml:space="preserve">    System Name=samc34</w:t>
      </w:r>
    </w:p>
    <w:p w14:paraId="4089D315" w14:textId="77777777" w:rsidR="00BF1545" w:rsidRDefault="00BF1545" w:rsidP="00F23F15">
      <w:pPr>
        <w:pStyle w:val="Code"/>
        <w:outlineLvl w:val="0"/>
      </w:pPr>
      <w:r>
        <w:t xml:space="preserve">    Enforced Strong Password=yes</w:t>
      </w:r>
    </w:p>
    <w:p w14:paraId="02739DB5" w14:textId="77777777" w:rsidR="00BF1545" w:rsidRDefault="00BF1545" w:rsidP="00F23F15">
      <w:pPr>
        <w:pStyle w:val="Code"/>
        <w:outlineLvl w:val="0"/>
      </w:pPr>
      <w:r>
        <w:t xml:space="preserve">    Physical Switch Mgmt0 IP Address=10.193.34.223</w:t>
      </w:r>
    </w:p>
    <w:p w14:paraId="2875CA66" w14:textId="77777777" w:rsidR="00BF1545" w:rsidRDefault="00BF1545" w:rsidP="00F23F15">
      <w:pPr>
        <w:pStyle w:val="Code"/>
        <w:outlineLvl w:val="0"/>
      </w:pPr>
      <w:r>
        <w:t xml:space="preserve">    Physical Switch Mgmt0 IP Netmask=255.255.255.0</w:t>
      </w:r>
    </w:p>
    <w:p w14:paraId="49E273E3" w14:textId="77777777" w:rsidR="00BF1545" w:rsidRDefault="00BF1545" w:rsidP="00F23F15">
      <w:pPr>
        <w:pStyle w:val="Code"/>
        <w:outlineLvl w:val="0"/>
      </w:pPr>
      <w:r>
        <w:t xml:space="preserve">    Default Gateway=10.193.34.254</w:t>
      </w:r>
    </w:p>
    <w:p w14:paraId="0F84AB3A" w14:textId="77777777" w:rsidR="00BF1545" w:rsidRDefault="00BF1545" w:rsidP="00BF1545">
      <w:pPr>
        <w:pStyle w:val="Code"/>
      </w:pPr>
    </w:p>
    <w:p w14:paraId="6FA988CA" w14:textId="77777777" w:rsidR="00BF1545" w:rsidRDefault="00BF1545" w:rsidP="00F23F15">
      <w:pPr>
        <w:pStyle w:val="Code"/>
        <w:outlineLvl w:val="0"/>
      </w:pPr>
      <w:r>
        <w:t xml:space="preserve">  Apply and save the configuration (select 'no' if you want to re-enter)? (yes/no): yes</w:t>
      </w:r>
    </w:p>
    <w:p w14:paraId="55F19A7A" w14:textId="77777777" w:rsidR="00BF1545" w:rsidRDefault="00BF1545" w:rsidP="00F23F15">
      <w:pPr>
        <w:pStyle w:val="Code"/>
        <w:outlineLvl w:val="0"/>
      </w:pPr>
      <w:r>
        <w:t xml:space="preserve">  Applying configuration. Please wait.</w:t>
      </w:r>
    </w:p>
    <w:p w14:paraId="30C02625" w14:textId="77777777" w:rsidR="00F82D48" w:rsidRDefault="00F82D48" w:rsidP="00F23F15">
      <w:pPr>
        <w:pStyle w:val="Heading2"/>
      </w:pPr>
      <w:bookmarkStart w:id="470" w:name="_Toc338865002"/>
      <w:r>
        <w:t>Troubleshooting, Debugging</w:t>
      </w:r>
      <w:bookmarkEnd w:id="470"/>
    </w:p>
    <w:p w14:paraId="56841B87" w14:textId="77777777" w:rsidR="00F82D48" w:rsidRDefault="00F82D48" w:rsidP="00F82D48">
      <w:r>
        <w:t>Discuss troubleshooting scripts</w:t>
      </w:r>
    </w:p>
    <w:p w14:paraId="2520EBD4" w14:textId="77777777" w:rsidR="00673989" w:rsidRDefault="00673989" w:rsidP="00F23F15">
      <w:pPr>
        <w:pStyle w:val="Heading3"/>
      </w:pPr>
      <w:bookmarkStart w:id="471" w:name="_Toc338865003"/>
      <w:r>
        <w:t>Sqlite Database Query</w:t>
      </w:r>
      <w:bookmarkEnd w:id="471"/>
    </w:p>
    <w:p w14:paraId="7B03D910" w14:textId="77777777" w:rsidR="00673989" w:rsidRDefault="00673989" w:rsidP="00673989">
      <w:r w:rsidRPr="00673989">
        <w:rPr>
          <w:b/>
        </w:rPr>
        <w:t>sqlite</w:t>
      </w:r>
      <w:r>
        <w:t xml:space="preserve"> is used to persist the MIT in a database. The database is configured with a single “</w:t>
      </w:r>
      <w:r w:rsidRPr="00824CC3">
        <w:rPr>
          <w:b/>
        </w:rPr>
        <w:t>MODB</w:t>
      </w:r>
      <w:r w:rsidRPr="00824CC3">
        <w:t>”</w:t>
      </w:r>
      <w:r>
        <w:t xml:space="preserve"> table. Each row contains one MO instance in XML format stored in a single column.</w:t>
      </w:r>
    </w:p>
    <w:p w14:paraId="5DAB2BBA" w14:textId="77777777" w:rsidR="00673989" w:rsidRDefault="00673989" w:rsidP="00673989">
      <w:r>
        <w:t>For deep troubleshooting purpose, you can query or modify the database directly. The database is stored both in flash and nvram storage:</w:t>
      </w:r>
    </w:p>
    <w:p w14:paraId="0AB97496" w14:textId="77777777" w:rsidR="00673989" w:rsidRDefault="00673989" w:rsidP="00673989">
      <w:pPr>
        <w:pStyle w:val="Code"/>
      </w:pPr>
      <w:r>
        <w:t>/opt/db/nvram/dme.db</w:t>
      </w:r>
    </w:p>
    <w:p w14:paraId="07BA5532" w14:textId="77777777" w:rsidR="00673989" w:rsidRDefault="00673989" w:rsidP="00673989">
      <w:pPr>
        <w:pStyle w:val="Code"/>
      </w:pPr>
      <w:r>
        <w:t>/opt/db/flash/dme.db</w:t>
      </w:r>
    </w:p>
    <w:p w14:paraId="12630335" w14:textId="77777777" w:rsidR="00673989" w:rsidRDefault="00673989" w:rsidP="00673989"/>
    <w:p w14:paraId="7B7EC9E3" w14:textId="77777777" w:rsidR="00673989" w:rsidRDefault="00673989" w:rsidP="00673989">
      <w:r>
        <w:lastRenderedPageBreak/>
        <w:t>You can use sqlite to display the database schema:</w:t>
      </w:r>
    </w:p>
    <w:p w14:paraId="4A140E2A" w14:textId="77777777" w:rsidR="00673989" w:rsidRDefault="00673989" w:rsidP="00673989">
      <w:pPr>
        <w:pStyle w:val="Code"/>
      </w:pPr>
      <w:r>
        <w:t>#&gt; sqlite3 dme.db</w:t>
      </w:r>
    </w:p>
    <w:p w14:paraId="7E702F1B" w14:textId="77777777" w:rsidR="00673989" w:rsidRDefault="00673989" w:rsidP="00673989">
      <w:pPr>
        <w:pStyle w:val="Code"/>
      </w:pPr>
      <w:r>
        <w:t>sqlite&gt; .tables</w:t>
      </w:r>
    </w:p>
    <w:p w14:paraId="30CC1473" w14:textId="77777777" w:rsidR="00673989" w:rsidRDefault="00673989" w:rsidP="00F23F15">
      <w:pPr>
        <w:pStyle w:val="Code"/>
        <w:outlineLvl w:val="0"/>
      </w:pPr>
      <w:r>
        <w:t>MODB</w:t>
      </w:r>
    </w:p>
    <w:p w14:paraId="20393A26" w14:textId="77777777" w:rsidR="00673989" w:rsidRDefault="00673989" w:rsidP="00673989">
      <w:pPr>
        <w:pStyle w:val="Code"/>
      </w:pPr>
      <w:r>
        <w:t>sqlite&gt; .schema</w:t>
      </w:r>
    </w:p>
    <w:p w14:paraId="4E788A63" w14:textId="77777777" w:rsidR="00673989" w:rsidRDefault="00673989" w:rsidP="00F23F15">
      <w:pPr>
        <w:pStyle w:val="Code"/>
        <w:outlineLvl w:val="0"/>
      </w:pPr>
      <w:r>
        <w:t>CREATE TABLE MODB (KEY INTEGER PRIMARY KEY, MOXML BLOB);</w:t>
      </w:r>
    </w:p>
    <w:p w14:paraId="0161D5DB" w14:textId="77777777" w:rsidR="00673989" w:rsidRDefault="00673989" w:rsidP="00673989"/>
    <w:p w14:paraId="2155D687" w14:textId="77777777" w:rsidR="00673989" w:rsidRDefault="00673989" w:rsidP="00673989">
      <w:r>
        <w:t xml:space="preserve">You can use sqlite to query the objects that have been persisted in the database. For example, you can use a SELECT statement to query the </w:t>
      </w:r>
      <w:r w:rsidRPr="00673989">
        <w:rPr>
          <w:b/>
        </w:rPr>
        <w:t xml:space="preserve">top:System </w:t>
      </w:r>
      <w:r>
        <w:t>MO:</w:t>
      </w:r>
    </w:p>
    <w:p w14:paraId="7513B3B6" w14:textId="77777777" w:rsidR="00673989" w:rsidRDefault="00673989" w:rsidP="00673989">
      <w:pPr>
        <w:pStyle w:val="Code"/>
      </w:pPr>
      <w:r>
        <w:t>sqlite&gt; select * from MODB where MODB.MOXML like '%topSystem%';</w:t>
      </w:r>
    </w:p>
    <w:p w14:paraId="0FE23B14" w14:textId="77777777" w:rsidR="00673989" w:rsidRPr="00673989" w:rsidRDefault="00673989" w:rsidP="00673989">
      <w:pPr>
        <w:pStyle w:val="Code"/>
      </w:pPr>
      <w:r>
        <w:t xml:space="preserve">25270| </w:t>
      </w:r>
      <w:r w:rsidRPr="00673989">
        <w:rPr>
          <w:highlight w:val="yellow"/>
        </w:rPr>
        <w:t>&lt;topSystem</w:t>
      </w:r>
      <w:r>
        <w:t xml:space="preserve"> address="10.193.189.100"  currentTime="1322632456.770" descr="" dn="sys" mode="cluster" name="samc34" owner=""  site="" status="created" systemUpTime="00:00:03:24"/&gt;</w:t>
      </w:r>
    </w:p>
    <w:p w14:paraId="750123FC" w14:textId="77777777" w:rsidR="00D215EA" w:rsidRDefault="00063498" w:rsidP="00F23F15">
      <w:pPr>
        <w:pStyle w:val="Heading3"/>
      </w:pPr>
      <w:bookmarkStart w:id="472" w:name="_Toc338865004"/>
      <w:r>
        <w:t>Internal</w:t>
      </w:r>
      <w:r w:rsidR="00D215EA">
        <w:t xml:space="preserve"> Network</w:t>
      </w:r>
      <w:bookmarkEnd w:id="472"/>
      <w:r>
        <w:t xml:space="preserve"> Connectivity</w:t>
      </w:r>
    </w:p>
    <w:p w14:paraId="47CE83D1" w14:textId="77777777" w:rsidR="00063498" w:rsidRDefault="00063498" w:rsidP="00063498">
      <w:r>
        <w:t>U</w:t>
      </w:r>
      <w:r w:rsidR="00560B10">
        <w:t xml:space="preserve">CS components are managed by UCSM using internal isolated networks. The internal networks are isolated from customer networks and using reserved VLANs. </w:t>
      </w:r>
      <w:r w:rsidR="0008545B">
        <w:t>This is needed since the same physical cable carries both data and management traffic.</w:t>
      </w:r>
      <w:r w:rsidR="00560B10">
        <w:t xml:space="preserve"> Communication can happen over both L2 and L3 networks.</w:t>
      </w:r>
    </w:p>
    <w:p w14:paraId="58A3B9C6" w14:textId="77777777" w:rsidR="00DF38BF" w:rsidRDefault="001345C5" w:rsidP="00063498">
      <w:r>
        <w:t xml:space="preserve">The reserved VLANs are pre-created in the boot sequence of the Fabric Interconnect. </w:t>
      </w:r>
      <w:r w:rsidR="00DF38BF">
        <w:t>The fo</w:t>
      </w:r>
      <w:r w:rsidR="00265FA7">
        <w:t>llowing reserved VLANs are used by UCS:</w:t>
      </w:r>
    </w:p>
    <w:tbl>
      <w:tblPr>
        <w:tblStyle w:val="LightList1"/>
        <w:tblW w:w="0" w:type="auto"/>
        <w:tblLook w:val="00A0" w:firstRow="1" w:lastRow="0" w:firstColumn="1" w:lastColumn="0" w:noHBand="0" w:noVBand="0"/>
      </w:tblPr>
      <w:tblGrid>
        <w:gridCol w:w="1368"/>
        <w:gridCol w:w="8928"/>
      </w:tblGrid>
      <w:tr w:rsidR="00DF38BF" w14:paraId="2D4F9119" w14:textId="77777777" w:rsidTr="00DF3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C1ABA66" w14:textId="77777777" w:rsidR="00DF38BF" w:rsidRDefault="00DF38BF" w:rsidP="00063498">
            <w:r>
              <w:t>VLAN</w:t>
            </w:r>
          </w:p>
        </w:tc>
        <w:tc>
          <w:tcPr>
            <w:cnfStyle w:val="000010000000" w:firstRow="0" w:lastRow="0" w:firstColumn="0" w:lastColumn="0" w:oddVBand="1" w:evenVBand="0" w:oddHBand="0" w:evenHBand="0" w:firstRowFirstColumn="0" w:firstRowLastColumn="0" w:lastRowFirstColumn="0" w:lastRowLastColumn="0"/>
            <w:tcW w:w="8928" w:type="dxa"/>
          </w:tcPr>
          <w:p w14:paraId="486D89E2" w14:textId="77777777" w:rsidR="00DF38BF" w:rsidRDefault="00DF38BF" w:rsidP="00063498">
            <w:r>
              <w:t>Use</w:t>
            </w:r>
          </w:p>
        </w:tc>
      </w:tr>
      <w:tr w:rsidR="00DF38BF" w14:paraId="102A3ADB" w14:textId="77777777" w:rsidTr="00DF3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07E386F" w14:textId="77777777" w:rsidR="00DF38BF" w:rsidRDefault="00DF38BF" w:rsidP="00063498">
            <w:r>
              <w:t>4042</w:t>
            </w:r>
          </w:p>
        </w:tc>
        <w:tc>
          <w:tcPr>
            <w:cnfStyle w:val="000010000000" w:firstRow="0" w:lastRow="0" w:firstColumn="0" w:lastColumn="0" w:oddVBand="1" w:evenVBand="0" w:oddHBand="0" w:evenHBand="0" w:firstRowFirstColumn="0" w:firstRowLastColumn="0" w:lastRowFirstColumn="0" w:lastRowLastColumn="0"/>
            <w:tcW w:w="8928" w:type="dxa"/>
          </w:tcPr>
          <w:p w14:paraId="6547D7AF" w14:textId="77777777" w:rsidR="00DF38BF" w:rsidRDefault="00DF38BF" w:rsidP="00062745">
            <w:pPr>
              <w:tabs>
                <w:tab w:val="left" w:pos="6028"/>
              </w:tabs>
            </w:pPr>
            <w:r>
              <w:t>Communication between FI and IOM and Fabric Extender</w:t>
            </w:r>
            <w:r w:rsidR="00062745">
              <w:t xml:space="preserve"> (used for firmware auto upgrade)</w:t>
            </w:r>
          </w:p>
        </w:tc>
      </w:tr>
      <w:tr w:rsidR="00DF38BF" w14:paraId="781CF554" w14:textId="77777777" w:rsidTr="00DF38BF">
        <w:tc>
          <w:tcPr>
            <w:cnfStyle w:val="001000000000" w:firstRow="0" w:lastRow="0" w:firstColumn="1" w:lastColumn="0" w:oddVBand="0" w:evenVBand="0" w:oddHBand="0" w:evenHBand="0" w:firstRowFirstColumn="0" w:firstRowLastColumn="0" w:lastRowFirstColumn="0" w:lastRowLastColumn="0"/>
            <w:tcW w:w="1368" w:type="dxa"/>
          </w:tcPr>
          <w:p w14:paraId="3F2094B6" w14:textId="77777777" w:rsidR="00DF38BF" w:rsidRDefault="00DF38BF" w:rsidP="00063498">
            <w:r>
              <w:t>4043</w:t>
            </w:r>
          </w:p>
        </w:tc>
        <w:tc>
          <w:tcPr>
            <w:cnfStyle w:val="000010000000" w:firstRow="0" w:lastRow="0" w:firstColumn="0" w:lastColumn="0" w:oddVBand="1" w:evenVBand="0" w:oddHBand="0" w:evenHBand="0" w:firstRowFirstColumn="0" w:firstRowLastColumn="0" w:lastRowFirstColumn="0" w:lastRowLastColumn="0"/>
            <w:tcW w:w="8928" w:type="dxa"/>
          </w:tcPr>
          <w:p w14:paraId="5FF5E9F3" w14:textId="77777777" w:rsidR="00DF38BF" w:rsidRDefault="00DF38BF" w:rsidP="00DF38BF">
            <w:r>
              <w:t>Communication between UCSM and Managed network adapters (Palo, Menlo, Sereno)</w:t>
            </w:r>
          </w:p>
        </w:tc>
      </w:tr>
      <w:tr w:rsidR="00DF38BF" w14:paraId="6A312A1B" w14:textId="77777777" w:rsidTr="00DF3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9FC807E" w14:textId="77777777" w:rsidR="00DF38BF" w:rsidRDefault="00DF38BF" w:rsidP="00063498">
            <w:r>
              <w:t>4044</w:t>
            </w:r>
          </w:p>
        </w:tc>
        <w:tc>
          <w:tcPr>
            <w:cnfStyle w:val="000010000000" w:firstRow="0" w:lastRow="0" w:firstColumn="0" w:lastColumn="0" w:oddVBand="1" w:evenVBand="0" w:oddHBand="0" w:evenHBand="0" w:firstRowFirstColumn="0" w:firstRowLastColumn="0" w:lastRowFirstColumn="0" w:lastRowLastColumn="0"/>
            <w:tcW w:w="8928" w:type="dxa"/>
          </w:tcPr>
          <w:p w14:paraId="36DA27AF" w14:textId="77777777" w:rsidR="00DF38BF" w:rsidRDefault="00DF38BF" w:rsidP="00063498">
            <w:r>
              <w:t>Used for all fabric communication (UCSM to IOM, UCSM to CIMC)</w:t>
            </w:r>
          </w:p>
        </w:tc>
      </w:tr>
      <w:tr w:rsidR="00DF38BF" w14:paraId="4D7B5CDF" w14:textId="77777777" w:rsidTr="00DF38BF">
        <w:tc>
          <w:tcPr>
            <w:cnfStyle w:val="001000000000" w:firstRow="0" w:lastRow="0" w:firstColumn="1" w:lastColumn="0" w:oddVBand="0" w:evenVBand="0" w:oddHBand="0" w:evenHBand="0" w:firstRowFirstColumn="0" w:firstRowLastColumn="0" w:lastRowFirstColumn="0" w:lastRowLastColumn="0"/>
            <w:tcW w:w="1368" w:type="dxa"/>
          </w:tcPr>
          <w:p w14:paraId="7B293D39" w14:textId="77777777" w:rsidR="00DF38BF" w:rsidRDefault="00DF38BF" w:rsidP="00063498">
            <w:r>
              <w:t>4047</w:t>
            </w:r>
          </w:p>
        </w:tc>
        <w:tc>
          <w:tcPr>
            <w:cnfStyle w:val="000010000000" w:firstRow="0" w:lastRow="0" w:firstColumn="0" w:lastColumn="0" w:oddVBand="1" w:evenVBand="0" w:oddHBand="0" w:evenHBand="0" w:firstRowFirstColumn="0" w:firstRowLastColumn="0" w:lastRowFirstColumn="0" w:lastRowLastColumn="0"/>
            <w:tcW w:w="8928" w:type="dxa"/>
          </w:tcPr>
          <w:p w14:paraId="781EB7BA" w14:textId="77777777" w:rsidR="00DF38BF" w:rsidRDefault="00DF38BF" w:rsidP="00063498">
            <w:r>
              <w:t>Used by UCSM agents and UCSM during deep discovery of blades and rack servers</w:t>
            </w:r>
            <w:r w:rsidR="00183DAC">
              <w:t xml:space="preserve"> (for PNUOS communication)</w:t>
            </w:r>
          </w:p>
        </w:tc>
      </w:tr>
    </w:tbl>
    <w:p w14:paraId="10A6AC0F" w14:textId="77777777" w:rsidR="00E842C8" w:rsidRDefault="00E842C8" w:rsidP="00D3629A"/>
    <w:p w14:paraId="65237524" w14:textId="77777777" w:rsidR="008275F9" w:rsidRDefault="00806FDD" w:rsidP="00063498">
      <w:r>
        <w:t xml:space="preserve">There are two networking stacks running on each FI. The switching software running on NXOS uses a user-space TCP/IP stack (“NET STACK”) for its switching capabilities. </w:t>
      </w:r>
      <w:r w:rsidR="00E50005">
        <w:t>UCSM uses the</w:t>
      </w:r>
      <w:r w:rsidR="001778D8">
        <w:t xml:space="preserve"> standard</w:t>
      </w:r>
      <w:r w:rsidR="00E50005">
        <w:t xml:space="preserve"> Linux networking stack. </w:t>
      </w:r>
      <w:r>
        <w:t>The reserved VLANs are used to redirect the packets received on the FI to UCSM software instead of switching software.</w:t>
      </w:r>
    </w:p>
    <w:p w14:paraId="1C51E10A" w14:textId="77777777" w:rsidR="001472E7" w:rsidRDefault="001472E7" w:rsidP="00063498">
      <w:r>
        <w:t>When a packet is received on the reserved VLANs, there is a small driver called “MUXIF” which performs packet inspection. If the packet is tagged with a reserved VLAN, the packet is pushed to the Linux networking stack, otherwise the packet is forwarded to the NET STACK.</w:t>
      </w:r>
    </w:p>
    <w:tbl>
      <w:tblPr>
        <w:tblStyle w:val="LightList1"/>
        <w:tblW w:w="0" w:type="auto"/>
        <w:jc w:val="center"/>
        <w:tblLook w:val="00A0" w:firstRow="1" w:lastRow="0" w:firstColumn="1" w:lastColumn="0" w:noHBand="0" w:noVBand="0"/>
      </w:tblPr>
      <w:tblGrid>
        <w:gridCol w:w="2178"/>
        <w:gridCol w:w="3240"/>
      </w:tblGrid>
      <w:tr w:rsidR="00E842C8" w14:paraId="26290CD1" w14:textId="77777777" w:rsidTr="00AE77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0C32F2E2" w14:textId="77777777" w:rsidR="00E842C8" w:rsidRDefault="00E842C8" w:rsidP="00AE77BB">
            <w:r>
              <w:t>Network Interface</w:t>
            </w:r>
          </w:p>
        </w:tc>
        <w:tc>
          <w:tcPr>
            <w:cnfStyle w:val="000010000000" w:firstRow="0" w:lastRow="0" w:firstColumn="0" w:lastColumn="0" w:oddVBand="1" w:evenVBand="0" w:oddHBand="0" w:evenHBand="0" w:firstRowFirstColumn="0" w:firstRowLastColumn="0" w:lastRowFirstColumn="0" w:lastRowLastColumn="0"/>
            <w:tcW w:w="3240" w:type="dxa"/>
          </w:tcPr>
          <w:p w14:paraId="199C8F10" w14:textId="77777777" w:rsidR="00E842C8" w:rsidRDefault="00E842C8" w:rsidP="00AE77BB">
            <w:r>
              <w:t>Purpose</w:t>
            </w:r>
          </w:p>
        </w:tc>
      </w:tr>
      <w:tr w:rsidR="00E842C8" w14:paraId="56A87A77" w14:textId="77777777" w:rsidTr="00AE77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0FDD63A7" w14:textId="77777777" w:rsidR="00E842C8" w:rsidRDefault="00E842C8" w:rsidP="00AE77BB">
            <w:r>
              <w:t>Eth0</w:t>
            </w:r>
          </w:p>
        </w:tc>
        <w:tc>
          <w:tcPr>
            <w:cnfStyle w:val="000010000000" w:firstRow="0" w:lastRow="0" w:firstColumn="0" w:lastColumn="0" w:oddVBand="1" w:evenVBand="0" w:oddHBand="0" w:evenHBand="0" w:firstRowFirstColumn="0" w:firstRowLastColumn="0" w:lastRowFirstColumn="0" w:lastRowLastColumn="0"/>
            <w:tcW w:w="3240" w:type="dxa"/>
          </w:tcPr>
          <w:p w14:paraId="3B44BA36" w14:textId="77777777" w:rsidR="00E842C8" w:rsidRDefault="00E842C8" w:rsidP="00AE77BB">
            <w:r>
              <w:t>Management interface</w:t>
            </w:r>
          </w:p>
        </w:tc>
      </w:tr>
      <w:tr w:rsidR="00E842C8" w14:paraId="77D49C8D" w14:textId="77777777" w:rsidTr="00AE77BB">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186F00B3" w14:textId="77777777" w:rsidR="00E842C8" w:rsidRDefault="00E842C8" w:rsidP="00AE77BB">
            <w:r>
              <w:t>Eth1</w:t>
            </w:r>
          </w:p>
        </w:tc>
        <w:tc>
          <w:tcPr>
            <w:cnfStyle w:val="000010000000" w:firstRow="0" w:lastRow="0" w:firstColumn="0" w:lastColumn="0" w:oddVBand="1" w:evenVBand="0" w:oddHBand="0" w:evenHBand="0" w:firstRowFirstColumn="0" w:firstRowLastColumn="0" w:lastRowFirstColumn="0" w:lastRowLastColumn="0"/>
            <w:tcW w:w="3240" w:type="dxa"/>
          </w:tcPr>
          <w:p w14:paraId="757A81DB" w14:textId="77777777" w:rsidR="00E842C8" w:rsidRDefault="00E842C8" w:rsidP="00AE77BB">
            <w:r>
              <w:t>L1 interface</w:t>
            </w:r>
          </w:p>
        </w:tc>
      </w:tr>
      <w:tr w:rsidR="00E842C8" w14:paraId="6328BC01" w14:textId="77777777" w:rsidTr="00AE77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3286BFF0" w14:textId="77777777" w:rsidR="00E842C8" w:rsidRDefault="00E842C8" w:rsidP="00AE77BB">
            <w:r>
              <w:t>Eth2</w:t>
            </w:r>
          </w:p>
        </w:tc>
        <w:tc>
          <w:tcPr>
            <w:cnfStyle w:val="000010000000" w:firstRow="0" w:lastRow="0" w:firstColumn="0" w:lastColumn="0" w:oddVBand="1" w:evenVBand="0" w:oddHBand="0" w:evenHBand="0" w:firstRowFirstColumn="0" w:firstRowLastColumn="0" w:lastRowFirstColumn="0" w:lastRowLastColumn="0"/>
            <w:tcW w:w="3240" w:type="dxa"/>
          </w:tcPr>
          <w:p w14:paraId="767E379F" w14:textId="77777777" w:rsidR="00E842C8" w:rsidRDefault="00E842C8" w:rsidP="00AE77BB">
            <w:r>
              <w:t>L2 interface</w:t>
            </w:r>
          </w:p>
        </w:tc>
      </w:tr>
      <w:tr w:rsidR="00E842C8" w14:paraId="6B60CEE7" w14:textId="77777777" w:rsidTr="00AE77BB">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2CC16C46" w14:textId="77777777" w:rsidR="00E842C8" w:rsidRDefault="00E842C8" w:rsidP="00AE77BB">
            <w:r>
              <w:t>Eth3</w:t>
            </w:r>
          </w:p>
        </w:tc>
        <w:tc>
          <w:tcPr>
            <w:cnfStyle w:val="000010000000" w:firstRow="0" w:lastRow="0" w:firstColumn="0" w:lastColumn="0" w:oddVBand="1" w:evenVBand="0" w:oddHBand="0" w:evenHBand="0" w:firstRowFirstColumn="0" w:firstRowLastColumn="0" w:lastRowFirstColumn="0" w:lastRowLastColumn="0"/>
            <w:tcW w:w="3240" w:type="dxa"/>
          </w:tcPr>
          <w:p w14:paraId="13638137" w14:textId="77777777" w:rsidR="00E842C8" w:rsidRDefault="00E842C8" w:rsidP="00AE77BB">
            <w:r>
              <w:t>From switch ports to CPU</w:t>
            </w:r>
          </w:p>
        </w:tc>
      </w:tr>
      <w:tr w:rsidR="00E842C8" w14:paraId="4A958D2D" w14:textId="77777777" w:rsidTr="00AE77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7BEE6F65" w14:textId="77777777" w:rsidR="00E842C8" w:rsidRDefault="00E842C8" w:rsidP="00AE77BB">
            <w:r>
              <w:t>Eth4</w:t>
            </w:r>
          </w:p>
        </w:tc>
        <w:tc>
          <w:tcPr>
            <w:cnfStyle w:val="000010000000" w:firstRow="0" w:lastRow="0" w:firstColumn="0" w:lastColumn="0" w:oddVBand="1" w:evenVBand="0" w:oddHBand="0" w:evenHBand="0" w:firstRowFirstColumn="0" w:firstRowLastColumn="0" w:lastRowFirstColumn="0" w:lastRowLastColumn="0"/>
            <w:tcW w:w="3240" w:type="dxa"/>
          </w:tcPr>
          <w:p w14:paraId="05348316" w14:textId="77777777" w:rsidR="00E842C8" w:rsidRDefault="00E842C8" w:rsidP="00AE77BB">
            <w:r>
              <w:t>From switch ports to CPU</w:t>
            </w:r>
          </w:p>
        </w:tc>
      </w:tr>
      <w:tr w:rsidR="00E842C8" w14:paraId="349812CD" w14:textId="77777777" w:rsidTr="00AE77BB">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6655DB4D" w14:textId="77777777" w:rsidR="00E842C8" w:rsidRDefault="00E842C8" w:rsidP="00AE77BB">
            <w:r>
              <w:t>Eth5</w:t>
            </w:r>
          </w:p>
        </w:tc>
        <w:tc>
          <w:tcPr>
            <w:cnfStyle w:val="000010000000" w:firstRow="0" w:lastRow="0" w:firstColumn="0" w:lastColumn="0" w:oddVBand="1" w:evenVBand="0" w:oddHBand="0" w:evenHBand="0" w:firstRowFirstColumn="0" w:firstRowLastColumn="0" w:lastRowFirstColumn="0" w:lastRowLastColumn="0"/>
            <w:tcW w:w="3240" w:type="dxa"/>
          </w:tcPr>
          <w:p w14:paraId="06CAFEA7" w14:textId="77777777" w:rsidR="00E842C8" w:rsidRDefault="00E842C8" w:rsidP="00AE77BB">
            <w:r>
              <w:t>Not used</w:t>
            </w:r>
          </w:p>
        </w:tc>
      </w:tr>
    </w:tbl>
    <w:p w14:paraId="49161CE9" w14:textId="77777777" w:rsidR="00E842C8" w:rsidRDefault="00E842C8" w:rsidP="00063498"/>
    <w:p w14:paraId="705FF9B2" w14:textId="77777777" w:rsidR="001472E7" w:rsidRDefault="00F23F15" w:rsidP="00FA74F7">
      <w:pPr>
        <w:jc w:val="center"/>
      </w:pPr>
      <w:r>
        <w:pict w14:anchorId="092966FE">
          <v:group id="_x0000_s1860" style="width:383.85pt;height:223.6pt;mso-position-horizontal-relative:char;mso-position-vertical-relative:line" coordorigin="2693,8109" coordsize="5484,3194">
            <o:lock v:ext="edit" aspectratio="t"/>
            <v:shape id="_x0000_s1859" type="#_x0000_t75" style="position:absolute;left:2693;top:8109;width:5484;height:3194" o:preferrelative="f">
              <v:fill o:detectmouseclick="t"/>
              <v:path o:extrusionok="t" o:connecttype="none"/>
              <o:lock v:ext="edit" text="t"/>
            </v:shape>
            <v:shape id="_x0000_s1869" type="#_x0000_t202" style="position:absolute;left:2825;top:9760;width:5142;height:790;v-text-anchor:middle" fillcolor="#abdff0 [3206]" strokecolor="#f2f2f2 [3041]" strokeweight="3pt">
              <v:shadow on="t" type="perspective" color="#1f8aad [1606]" opacity=".5" offset="1pt" offset2="-1pt"/>
              <v:textbox>
                <w:txbxContent>
                  <w:p w14:paraId="1F70CE50" w14:textId="77777777" w:rsidR="00F23F15" w:rsidRDefault="00F23F15" w:rsidP="001472E7">
                    <w:pPr>
                      <w:jc w:val="center"/>
                    </w:pPr>
                    <w:r>
                      <w:t>Linux Kernel</w:t>
                    </w:r>
                  </w:p>
                </w:txbxContent>
              </v:textbox>
            </v:shape>
            <v:shape id="_x0000_s1862" type="#_x0000_t202" style="position:absolute;left:6939;top:8288;width:1028;height:1472;v-text-anchor:middle" fillcolor="#abdff0 [3206]" strokecolor="#f2f2f2 [3041]" strokeweight="3pt">
              <v:shadow on="t" type="perspective" color="#1f8aad [1606]" opacity=".5" offset="1pt" offset2="-1pt"/>
              <v:textbox>
                <w:txbxContent>
                  <w:p w14:paraId="490914F9" w14:textId="77777777" w:rsidR="00F23F15" w:rsidRDefault="00F23F15" w:rsidP="001472E7">
                    <w:pPr>
                      <w:jc w:val="center"/>
                    </w:pPr>
                    <w:r>
                      <w:t>UCSM</w:t>
                    </w:r>
                  </w:p>
                </w:txbxContent>
              </v:textbox>
            </v:shape>
            <v:shape id="_x0000_s1863" type="#_x0000_t202" style="position:absolute;left:5910;top:8970;width:1029;height:790;v-text-anchor:middle" fillcolor="#abdff0 [3206]" strokecolor="#f2f2f2 [3041]" strokeweight="3pt">
              <v:shadow on="t" type="perspective" color="#1f8aad [1606]" opacity=".5" offset="1pt" offset2="-1pt"/>
              <v:textbox>
                <w:txbxContent>
                  <w:p w14:paraId="6888D339" w14:textId="77777777" w:rsidR="00F23F15" w:rsidRDefault="00F23F15" w:rsidP="001472E7">
                    <w:pPr>
                      <w:jc w:val="center"/>
                    </w:pPr>
                    <w:r>
                      <w:t>Pktmgr</w:t>
                    </w:r>
                  </w:p>
                </w:txbxContent>
              </v:textbox>
            </v:shape>
            <v:shape id="_x0000_s1864" type="#_x0000_t202" style="position:absolute;left:4882;top:8970;width:1028;height:790;v-text-anchor:middle" fillcolor="#abdff0 [3206]" strokecolor="#f2f2f2 [3041]" strokeweight="3pt">
              <v:shadow on="t" type="perspective" color="#1f8aad [1606]" opacity=".5" offset="1pt" offset2="-1pt"/>
              <v:textbox>
                <w:txbxContent>
                  <w:p w14:paraId="28BF08CD" w14:textId="77777777" w:rsidR="00F23F15" w:rsidRDefault="00F23F15" w:rsidP="001472E7">
                    <w:pPr>
                      <w:jc w:val="center"/>
                    </w:pPr>
                    <w:r>
                      <w:t>Switching services</w:t>
                    </w:r>
                  </w:p>
                </w:txbxContent>
              </v:textbox>
            </v:shape>
            <v:shape id="_x0000_s1865" type="#_x0000_t202" style="position:absolute;left:3854;top:8970;width:1028;height:790;v-text-anchor:middle" fillcolor="#abdff0 [3206]" strokecolor="#f2f2f2 [3041]" strokeweight="3pt">
              <v:shadow on="t" type="perspective" color="#1f8aad [1606]" opacity=".5" offset="1pt" offset2="-1pt"/>
              <v:textbox>
                <w:txbxContent>
                  <w:p w14:paraId="6DF47DF6" w14:textId="77777777" w:rsidR="00F23F15" w:rsidRDefault="00F23F15" w:rsidP="001472E7">
                    <w:pPr>
                      <w:jc w:val="center"/>
                    </w:pPr>
                    <w:r>
                      <w:t>Syslog, ntp, dns, license</w:t>
                    </w:r>
                  </w:p>
                </w:txbxContent>
              </v:textbox>
            </v:shape>
            <v:shape id="_x0000_s1866" type="#_x0000_t202" style="position:absolute;left:2825;top:8970;width:1029;height:790;v-text-anchor:middle" fillcolor="#abdff0 [3206]" strokecolor="#f2f2f2 [3041]" strokeweight="3pt">
              <v:shadow on="t" type="perspective" color="#1f8aad [1606]" opacity=".5" offset="1pt" offset2="-1pt"/>
              <v:textbox>
                <w:txbxContent>
                  <w:p w14:paraId="77145169" w14:textId="77777777" w:rsidR="00F23F15" w:rsidRDefault="00F23F15" w:rsidP="001472E7">
                    <w:pPr>
                      <w:jc w:val="center"/>
                    </w:pPr>
                    <w:r>
                      <w:t>Security services</w:t>
                    </w:r>
                  </w:p>
                </w:txbxContent>
              </v:textbox>
            </v:shape>
            <v:shape id="_x0000_s1867" type="#_x0000_t202" style="position:absolute;left:2825;top:8288;width:4114;height:682;v-text-anchor:middle" fillcolor="#abdff0 [3206]" strokecolor="#f2f2f2 [3041]" strokeweight="3pt">
              <v:shadow on="t" type="perspective" color="#1f8aad [1606]" opacity=".5" offset="1pt" offset2="-1pt"/>
              <v:textbox>
                <w:txbxContent>
                  <w:p w14:paraId="23AC4A41" w14:textId="77777777" w:rsidR="00F23F15" w:rsidRDefault="00F23F15" w:rsidP="001472E7">
                    <w:pPr>
                      <w:jc w:val="center"/>
                    </w:pPr>
                    <w:r>
                      <w:t>NXOS Software</w:t>
                    </w:r>
                  </w:p>
                </w:txbxContent>
              </v:textbox>
            </v:shape>
            <v:shape id="_x0000_s1868" type="#_x0000_t202" style="position:absolute;left:6245;top:9963;width:1567;height:407;v-text-anchor:middle" fillcolor="#abdff0 [3206]" strokecolor="#f2f2f2 [3041]" strokeweight="3pt">
              <v:shadow on="t" type="perspective" color="#1f8aad [1606]" opacity=".5" offset="1pt" offset2="-1pt"/>
              <v:textbox>
                <w:txbxContent>
                  <w:p w14:paraId="34E4E880" w14:textId="77777777" w:rsidR="00F23F15" w:rsidRDefault="00F23F15" w:rsidP="001472E7">
                    <w:pPr>
                      <w:jc w:val="center"/>
                    </w:pPr>
                    <w:r>
                      <w:t>MUXIF Driver</w:t>
                    </w:r>
                  </w:p>
                </w:txbxContent>
              </v:textbox>
            </v:shape>
            <v:shape id="_x0000_s1870" type="#_x0000_t32" style="position:absolute;left:6472;top:9598;width:235;height:386;flip:x y" o:connectortype="straight">
              <v:stroke endarrow="block"/>
            </v:shape>
            <v:shape id="_x0000_s1871" type="#_x0000_t32" style="position:absolute;left:7028;top:9341;width:464;height:601;flip:y" o:connectortype="straight">
              <v:stroke endarrow="block"/>
            </v:shape>
            <v:shape id="_x0000_s1872" type="#_x0000_t202" style="position:absolute;left:6096;top:10740;width:1871;height:563" stroked="f">
              <v:textbox>
                <w:txbxContent>
                  <w:p w14:paraId="51F27930" w14:textId="77777777" w:rsidR="00F23F15" w:rsidRDefault="00F23F15">
                    <w:r>
                      <w:t>From switch ports to CPU (eth3/eth4)</w:t>
                    </w:r>
                  </w:p>
                </w:txbxContent>
              </v:textbox>
            </v:shape>
            <v:shape id="_x0000_s1873" type="#_x0000_t13" style="position:absolute;left:5726;top:10799;width:430;height:311;rotation:-90"/>
            <w10:wrap type="none"/>
            <w10:anchorlock/>
          </v:group>
        </w:pict>
      </w:r>
    </w:p>
    <w:p w14:paraId="2CFB26D0" w14:textId="77777777" w:rsidR="00E842C8" w:rsidRDefault="00E842C8" w:rsidP="00E842C8"/>
    <w:p w14:paraId="3A0CCADC" w14:textId="77777777" w:rsidR="00AD4271" w:rsidRDefault="00F315EC" w:rsidP="00E842C8">
      <w:r>
        <w:t>All internal fabrics are 127.X.Y.Z. X is generally odd for “A” and even for “B” fabric.</w:t>
      </w:r>
    </w:p>
    <w:p w14:paraId="17CF36D6" w14:textId="77777777" w:rsidR="00E842C8" w:rsidRDefault="00E842C8" w:rsidP="00E842C8">
      <w:pPr>
        <w:jc w:val="center"/>
      </w:pPr>
      <w:r>
        <w:rPr>
          <w:noProof/>
        </w:rPr>
        <w:drawing>
          <wp:inline distT="0" distB="0" distL="0" distR="0" wp14:anchorId="1460D7E5" wp14:editId="624739D1">
            <wp:extent cx="2879253" cy="3221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4185" cy="3227183"/>
                    </a:xfrm>
                    <a:prstGeom prst="rect">
                      <a:avLst/>
                    </a:prstGeom>
                    <a:noFill/>
                  </pic:spPr>
                </pic:pic>
              </a:graphicData>
            </a:graphic>
          </wp:inline>
        </w:drawing>
      </w:r>
    </w:p>
    <w:p w14:paraId="03776C37" w14:textId="77777777" w:rsidR="00AD4271" w:rsidRDefault="00AD4271" w:rsidP="00D8032B"/>
    <w:p w14:paraId="177F1D80" w14:textId="77777777" w:rsidR="00C0131F" w:rsidRDefault="00C0131F" w:rsidP="00D8032B"/>
    <w:p w14:paraId="029B6EBA" w14:textId="77777777" w:rsidR="00C0131F" w:rsidRDefault="00C0131F" w:rsidP="00D8032B"/>
    <w:tbl>
      <w:tblPr>
        <w:tblStyle w:val="LightList1"/>
        <w:tblW w:w="0" w:type="auto"/>
        <w:tblLook w:val="00A0" w:firstRow="1" w:lastRow="0" w:firstColumn="1" w:lastColumn="0" w:noHBand="0" w:noVBand="0"/>
      </w:tblPr>
      <w:tblGrid>
        <w:gridCol w:w="981"/>
        <w:gridCol w:w="918"/>
        <w:gridCol w:w="1710"/>
        <w:gridCol w:w="2520"/>
        <w:gridCol w:w="4027"/>
      </w:tblGrid>
      <w:tr w:rsidR="006428ED" w:rsidRPr="006428ED" w14:paraId="7E5F50A1" w14:textId="77777777" w:rsidTr="00CC7811">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tcPr>
          <w:p w14:paraId="1FF38407" w14:textId="77777777" w:rsidR="006428ED" w:rsidRPr="006428ED" w:rsidRDefault="006428ED" w:rsidP="00D8032B">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5C1CCBB2" w14:textId="77777777" w:rsidR="006428ED" w:rsidRPr="006428ED" w:rsidRDefault="006428ED" w:rsidP="00D8032B">
            <w:pPr>
              <w:rPr>
                <w:sz w:val="16"/>
                <w:szCs w:val="16"/>
              </w:rPr>
            </w:pPr>
            <w:r w:rsidRPr="006428ED">
              <w:rPr>
                <w:sz w:val="16"/>
                <w:szCs w:val="16"/>
              </w:rPr>
              <w:t>Interface</w:t>
            </w:r>
          </w:p>
        </w:tc>
        <w:tc>
          <w:tcPr>
            <w:tcW w:w="1710" w:type="dxa"/>
          </w:tcPr>
          <w:p w14:paraId="57BF63A0" w14:textId="77777777" w:rsidR="006428ED" w:rsidRPr="006428ED" w:rsidRDefault="006428ED" w:rsidP="00D215EA">
            <w:pPr>
              <w:cnfStyle w:val="100000000000" w:firstRow="1" w:lastRow="0" w:firstColumn="0" w:lastColumn="0" w:oddVBand="0" w:evenVBand="0" w:oddHBand="0" w:evenHBand="0" w:firstRowFirstColumn="0" w:firstRowLastColumn="0" w:lastRowFirstColumn="0" w:lastRowLastColumn="0"/>
              <w:rPr>
                <w:sz w:val="16"/>
                <w:szCs w:val="16"/>
              </w:rPr>
            </w:pPr>
            <w:r w:rsidRPr="006428ED">
              <w:rPr>
                <w:sz w:val="16"/>
                <w:szCs w:val="16"/>
              </w:rPr>
              <w:t>Subnet/Address</w:t>
            </w:r>
          </w:p>
        </w:tc>
        <w:tc>
          <w:tcPr>
            <w:cnfStyle w:val="000010000000" w:firstRow="0" w:lastRow="0" w:firstColumn="0" w:lastColumn="0" w:oddVBand="1" w:evenVBand="0" w:oddHBand="0" w:evenHBand="0" w:firstRowFirstColumn="0" w:firstRowLastColumn="0" w:lastRowFirstColumn="0" w:lastRowLastColumn="0"/>
            <w:tcW w:w="2520" w:type="dxa"/>
          </w:tcPr>
          <w:p w14:paraId="645DC38B" w14:textId="77777777" w:rsidR="006428ED" w:rsidRPr="006428ED" w:rsidRDefault="006428ED" w:rsidP="00D215EA">
            <w:pPr>
              <w:rPr>
                <w:sz w:val="16"/>
                <w:szCs w:val="16"/>
              </w:rPr>
            </w:pPr>
            <w:r w:rsidRPr="006428ED">
              <w:rPr>
                <w:sz w:val="16"/>
                <w:szCs w:val="16"/>
              </w:rPr>
              <w:t>Description</w:t>
            </w:r>
          </w:p>
        </w:tc>
        <w:tc>
          <w:tcPr>
            <w:tcW w:w="4027" w:type="dxa"/>
          </w:tcPr>
          <w:p w14:paraId="7C23A434" w14:textId="77777777" w:rsidR="006428ED" w:rsidRPr="006428ED" w:rsidRDefault="006428ED" w:rsidP="00D215EA">
            <w:pPr>
              <w:cnfStyle w:val="100000000000" w:firstRow="1" w:lastRow="0" w:firstColumn="0" w:lastColumn="0" w:oddVBand="0" w:evenVBand="0" w:oddHBand="0" w:evenHBand="0" w:firstRowFirstColumn="0" w:firstRowLastColumn="0" w:lastRowFirstColumn="0" w:lastRowLastColumn="0"/>
              <w:rPr>
                <w:sz w:val="16"/>
                <w:szCs w:val="16"/>
              </w:rPr>
            </w:pPr>
            <w:r w:rsidRPr="006428ED">
              <w:rPr>
                <w:sz w:val="16"/>
                <w:szCs w:val="16"/>
              </w:rPr>
              <w:t>Comments - Examples</w:t>
            </w:r>
          </w:p>
        </w:tc>
      </w:tr>
      <w:tr w:rsidR="00CC7811" w:rsidRPr="006428ED" w14:paraId="54A750F6"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tcPr>
          <w:p w14:paraId="29A52681" w14:textId="77777777" w:rsidR="00CC7811" w:rsidRPr="006428ED" w:rsidRDefault="00CC7811" w:rsidP="0090090B">
            <w:pPr>
              <w:rPr>
                <w:sz w:val="16"/>
                <w:szCs w:val="16"/>
              </w:rPr>
            </w:pPr>
            <w:r>
              <w:rPr>
                <w:sz w:val="16"/>
                <w:szCs w:val="16"/>
              </w:rPr>
              <w:t>Cluster</w:t>
            </w:r>
          </w:p>
        </w:tc>
        <w:tc>
          <w:tcPr>
            <w:cnfStyle w:val="000010000000" w:firstRow="0" w:lastRow="0" w:firstColumn="0" w:lastColumn="0" w:oddVBand="1" w:evenVBand="0" w:oddHBand="0" w:evenHBand="0" w:firstRowFirstColumn="0" w:firstRowLastColumn="0" w:lastRowFirstColumn="0" w:lastRowLastColumn="0"/>
            <w:tcW w:w="918" w:type="dxa"/>
          </w:tcPr>
          <w:p w14:paraId="3FC2D9A3" w14:textId="77777777" w:rsidR="00CC7811" w:rsidRPr="006428ED" w:rsidRDefault="00CC7811" w:rsidP="0090090B">
            <w:pPr>
              <w:rPr>
                <w:sz w:val="16"/>
                <w:szCs w:val="16"/>
              </w:rPr>
            </w:pPr>
          </w:p>
        </w:tc>
        <w:tc>
          <w:tcPr>
            <w:tcW w:w="1710" w:type="dxa"/>
          </w:tcPr>
          <w:p w14:paraId="31241397" w14:textId="77777777" w:rsidR="00CC7811" w:rsidRPr="006428ED" w:rsidRDefault="00CC7811" w:rsidP="0090090B">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127.12.0.1</w:t>
            </w:r>
          </w:p>
        </w:tc>
        <w:tc>
          <w:tcPr>
            <w:cnfStyle w:val="000010000000" w:firstRow="0" w:lastRow="0" w:firstColumn="0" w:lastColumn="0" w:oddVBand="1" w:evenVBand="0" w:oddHBand="0" w:evenHBand="0" w:firstRowFirstColumn="0" w:firstRowLastColumn="0" w:lastRowFirstColumn="0" w:lastRowLastColumn="0"/>
            <w:tcW w:w="2520" w:type="dxa"/>
          </w:tcPr>
          <w:p w14:paraId="5010455F" w14:textId="77777777" w:rsidR="00CC7811" w:rsidRPr="006428ED" w:rsidRDefault="00CC7811" w:rsidP="0090090B">
            <w:pPr>
              <w:rPr>
                <w:sz w:val="16"/>
                <w:szCs w:val="16"/>
              </w:rPr>
            </w:pPr>
            <w:r w:rsidRPr="006428ED">
              <w:rPr>
                <w:sz w:val="16"/>
                <w:szCs w:val="16"/>
              </w:rPr>
              <w:t>FI Cluster Network, FI A</w:t>
            </w:r>
          </w:p>
        </w:tc>
        <w:tc>
          <w:tcPr>
            <w:tcW w:w="4027" w:type="dxa"/>
          </w:tcPr>
          <w:p w14:paraId="1B422C39" w14:textId="77777777" w:rsidR="00CC7811" w:rsidRPr="006428ED" w:rsidRDefault="00CC7811" w:rsidP="0090090B">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 xml:space="preserve">Use ssh </w:t>
            </w:r>
            <w:hyperlink r:id="rId91" w:history="1">
              <w:r w:rsidRPr="006428ED">
                <w:rPr>
                  <w:rStyle w:val="Hyperlink"/>
                  <w:sz w:val="16"/>
                  <w:szCs w:val="16"/>
                </w:rPr>
                <w:t>samdme@127.12.0.1</w:t>
              </w:r>
            </w:hyperlink>
            <w:r w:rsidRPr="006428ED">
              <w:rPr>
                <w:sz w:val="16"/>
                <w:szCs w:val="16"/>
              </w:rPr>
              <w:t xml:space="preserve"> or </w:t>
            </w:r>
            <w:hyperlink r:id="rId92" w:history="1">
              <w:r w:rsidRPr="006428ED">
                <w:rPr>
                  <w:rStyle w:val="Hyperlink"/>
                  <w:sz w:val="16"/>
                  <w:szCs w:val="16"/>
                </w:rPr>
                <w:t>samdme@127.12.0.2</w:t>
              </w:r>
            </w:hyperlink>
            <w:r w:rsidRPr="006428ED">
              <w:rPr>
                <w:sz w:val="16"/>
                <w:szCs w:val="16"/>
              </w:rPr>
              <w:t xml:space="preserve"> to connect to the peer FI</w:t>
            </w:r>
          </w:p>
        </w:tc>
      </w:tr>
      <w:tr w:rsidR="00CC7811" w:rsidRPr="006428ED" w14:paraId="267D15CB"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tcPr>
          <w:p w14:paraId="31D9C76F" w14:textId="77777777" w:rsidR="00CC7811" w:rsidRPr="006428ED" w:rsidRDefault="00CC7811" w:rsidP="0090090B">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0AC4AD8B" w14:textId="77777777" w:rsidR="00CC7811" w:rsidRPr="006428ED" w:rsidRDefault="00CC7811" w:rsidP="0090090B">
            <w:pPr>
              <w:rPr>
                <w:sz w:val="16"/>
                <w:szCs w:val="16"/>
              </w:rPr>
            </w:pPr>
          </w:p>
        </w:tc>
        <w:tc>
          <w:tcPr>
            <w:tcW w:w="1710" w:type="dxa"/>
          </w:tcPr>
          <w:p w14:paraId="36425429" w14:textId="77777777" w:rsidR="00CC7811" w:rsidRPr="006428ED" w:rsidRDefault="00CC7811" w:rsidP="0090090B">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127.12.0.2</w:t>
            </w:r>
          </w:p>
        </w:tc>
        <w:tc>
          <w:tcPr>
            <w:cnfStyle w:val="000010000000" w:firstRow="0" w:lastRow="0" w:firstColumn="0" w:lastColumn="0" w:oddVBand="1" w:evenVBand="0" w:oddHBand="0" w:evenHBand="0" w:firstRowFirstColumn="0" w:firstRowLastColumn="0" w:lastRowFirstColumn="0" w:lastRowLastColumn="0"/>
            <w:tcW w:w="2520" w:type="dxa"/>
          </w:tcPr>
          <w:p w14:paraId="29A3783F" w14:textId="77777777" w:rsidR="00CC7811" w:rsidRPr="006428ED" w:rsidRDefault="00CC7811" w:rsidP="0090090B">
            <w:pPr>
              <w:rPr>
                <w:sz w:val="16"/>
                <w:szCs w:val="16"/>
              </w:rPr>
            </w:pPr>
            <w:r w:rsidRPr="006428ED">
              <w:rPr>
                <w:sz w:val="16"/>
                <w:szCs w:val="16"/>
              </w:rPr>
              <w:t>FI Cluster Network, FI B</w:t>
            </w:r>
          </w:p>
        </w:tc>
        <w:tc>
          <w:tcPr>
            <w:tcW w:w="4027" w:type="dxa"/>
          </w:tcPr>
          <w:p w14:paraId="7F48CA12" w14:textId="77777777" w:rsidR="00CC7811" w:rsidRPr="006428ED" w:rsidRDefault="00CC7811" w:rsidP="0090090B">
            <w:pPr>
              <w:cnfStyle w:val="000000000000" w:firstRow="0" w:lastRow="0" w:firstColumn="0" w:lastColumn="0" w:oddVBand="0" w:evenVBand="0" w:oddHBand="0" w:evenHBand="0" w:firstRowFirstColumn="0" w:firstRowLastColumn="0" w:lastRowFirstColumn="0" w:lastRowLastColumn="0"/>
              <w:rPr>
                <w:sz w:val="16"/>
                <w:szCs w:val="16"/>
              </w:rPr>
            </w:pPr>
          </w:p>
        </w:tc>
      </w:tr>
      <w:tr w:rsidR="00CC7811" w:rsidRPr="006428ED" w14:paraId="5B168BDA"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tcPr>
          <w:p w14:paraId="27B9CCF6" w14:textId="77777777" w:rsidR="00CC7811" w:rsidRPr="006428ED" w:rsidRDefault="00CC7811" w:rsidP="0090090B">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1DF8C665" w14:textId="77777777" w:rsidR="00CC7811" w:rsidRPr="006428ED" w:rsidRDefault="00CC7811" w:rsidP="0090090B">
            <w:pPr>
              <w:rPr>
                <w:sz w:val="16"/>
                <w:szCs w:val="16"/>
              </w:rPr>
            </w:pPr>
          </w:p>
        </w:tc>
        <w:tc>
          <w:tcPr>
            <w:tcW w:w="1710" w:type="dxa"/>
          </w:tcPr>
          <w:p w14:paraId="6BDFE00A" w14:textId="77777777" w:rsidR="00CC7811" w:rsidRPr="006428ED" w:rsidRDefault="00CC7811" w:rsidP="0090090B">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127.15.X</w:t>
            </w:r>
          </w:p>
        </w:tc>
        <w:tc>
          <w:tcPr>
            <w:cnfStyle w:val="000010000000" w:firstRow="0" w:lastRow="0" w:firstColumn="0" w:lastColumn="0" w:oddVBand="1" w:evenVBand="0" w:oddHBand="0" w:evenHBand="0" w:firstRowFirstColumn="0" w:firstRowLastColumn="0" w:lastRowFirstColumn="0" w:lastRowLastColumn="0"/>
            <w:tcW w:w="2520" w:type="dxa"/>
          </w:tcPr>
          <w:p w14:paraId="06A2C730" w14:textId="77777777" w:rsidR="00CC7811" w:rsidRPr="006428ED" w:rsidRDefault="00CC7811" w:rsidP="0090090B">
            <w:pPr>
              <w:rPr>
                <w:sz w:val="16"/>
                <w:szCs w:val="16"/>
              </w:rPr>
            </w:pPr>
            <w:r w:rsidRPr="006428ED">
              <w:rPr>
                <w:sz w:val="16"/>
                <w:szCs w:val="16"/>
              </w:rPr>
              <w:t>Switch/IOM network</w:t>
            </w:r>
          </w:p>
          <w:p w14:paraId="2DC0311D" w14:textId="77777777" w:rsidR="00CC7811" w:rsidRPr="006428ED" w:rsidRDefault="00CC7811" w:rsidP="0090090B">
            <w:pPr>
              <w:rPr>
                <w:sz w:val="16"/>
                <w:szCs w:val="16"/>
              </w:rPr>
            </w:pPr>
            <w:r w:rsidRPr="006428ED">
              <w:rPr>
                <w:sz w:val="16"/>
                <w:szCs w:val="16"/>
              </w:rPr>
              <w:t>VLAN 4042</w:t>
            </w:r>
          </w:p>
        </w:tc>
        <w:tc>
          <w:tcPr>
            <w:tcW w:w="4027" w:type="dxa"/>
          </w:tcPr>
          <w:p w14:paraId="4128F39C" w14:textId="77777777" w:rsidR="00CC7811" w:rsidRPr="006428ED" w:rsidRDefault="00CC7811" w:rsidP="0090090B">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607EB35A"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tcPr>
          <w:p w14:paraId="0AFFFE6B" w14:textId="77777777" w:rsidR="006428ED" w:rsidRPr="006428ED" w:rsidRDefault="006428ED" w:rsidP="00D215EA">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19D008A5" w14:textId="77777777" w:rsidR="006428ED" w:rsidRPr="006428ED" w:rsidRDefault="006428ED" w:rsidP="00D215EA">
            <w:pPr>
              <w:rPr>
                <w:sz w:val="16"/>
                <w:szCs w:val="16"/>
              </w:rPr>
            </w:pPr>
          </w:p>
        </w:tc>
        <w:tc>
          <w:tcPr>
            <w:tcW w:w="1710" w:type="dxa"/>
          </w:tcPr>
          <w:p w14:paraId="5CE85724"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127.1.1.slot</w:t>
            </w:r>
          </w:p>
        </w:tc>
        <w:tc>
          <w:tcPr>
            <w:cnfStyle w:val="000010000000" w:firstRow="0" w:lastRow="0" w:firstColumn="0" w:lastColumn="0" w:oddVBand="1" w:evenVBand="0" w:oddHBand="0" w:evenHBand="0" w:firstRowFirstColumn="0" w:firstRowLastColumn="0" w:lastRowFirstColumn="0" w:lastRowLastColumn="0"/>
            <w:tcW w:w="2520" w:type="dxa"/>
          </w:tcPr>
          <w:p w14:paraId="5863D891" w14:textId="77777777" w:rsidR="006428ED" w:rsidRPr="006428ED" w:rsidRDefault="006428ED" w:rsidP="00D215EA">
            <w:pPr>
              <w:rPr>
                <w:sz w:val="16"/>
                <w:szCs w:val="16"/>
              </w:rPr>
            </w:pPr>
            <w:r w:rsidRPr="006428ED">
              <w:rPr>
                <w:sz w:val="16"/>
                <w:szCs w:val="16"/>
              </w:rPr>
              <w:t>lc_boot, FI A</w:t>
            </w:r>
          </w:p>
        </w:tc>
        <w:tc>
          <w:tcPr>
            <w:tcW w:w="4027" w:type="dxa"/>
          </w:tcPr>
          <w:p w14:paraId="09782060"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492C410F"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tcPr>
          <w:p w14:paraId="77B3718A" w14:textId="77777777" w:rsidR="006428ED" w:rsidRPr="006428ED" w:rsidRDefault="006428ED" w:rsidP="00D215EA">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3A179FE9" w14:textId="77777777" w:rsidR="006428ED" w:rsidRPr="006428ED" w:rsidRDefault="006428ED" w:rsidP="00D215EA">
            <w:pPr>
              <w:rPr>
                <w:sz w:val="16"/>
                <w:szCs w:val="16"/>
              </w:rPr>
            </w:pPr>
          </w:p>
        </w:tc>
        <w:tc>
          <w:tcPr>
            <w:tcW w:w="1710" w:type="dxa"/>
          </w:tcPr>
          <w:p w14:paraId="375E9353" w14:textId="77777777" w:rsidR="006428ED" w:rsidRPr="006428ED" w:rsidRDefault="006428ED" w:rsidP="00D215EA">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127.1.2.slot</w:t>
            </w:r>
          </w:p>
        </w:tc>
        <w:tc>
          <w:tcPr>
            <w:cnfStyle w:val="000010000000" w:firstRow="0" w:lastRow="0" w:firstColumn="0" w:lastColumn="0" w:oddVBand="1" w:evenVBand="0" w:oddHBand="0" w:evenHBand="0" w:firstRowFirstColumn="0" w:firstRowLastColumn="0" w:lastRowFirstColumn="0" w:lastRowLastColumn="0"/>
            <w:tcW w:w="2520" w:type="dxa"/>
          </w:tcPr>
          <w:p w14:paraId="42469D49" w14:textId="77777777" w:rsidR="006428ED" w:rsidRPr="006428ED" w:rsidRDefault="006428ED" w:rsidP="00D215EA">
            <w:pPr>
              <w:rPr>
                <w:sz w:val="16"/>
                <w:szCs w:val="16"/>
              </w:rPr>
            </w:pPr>
            <w:r w:rsidRPr="006428ED">
              <w:rPr>
                <w:sz w:val="16"/>
                <w:szCs w:val="16"/>
              </w:rPr>
              <w:t>lc_boot, FI B</w:t>
            </w:r>
          </w:p>
        </w:tc>
        <w:tc>
          <w:tcPr>
            <w:tcW w:w="4027" w:type="dxa"/>
          </w:tcPr>
          <w:p w14:paraId="2A0CD3F6" w14:textId="77777777" w:rsidR="006428ED" w:rsidRPr="006428ED" w:rsidRDefault="006428ED" w:rsidP="00D215EA">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14575F8A"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val="restart"/>
          </w:tcPr>
          <w:p w14:paraId="41C8BB3C" w14:textId="77777777" w:rsidR="006428ED" w:rsidRPr="006428ED" w:rsidRDefault="006428ED" w:rsidP="00D215EA">
            <w:pPr>
              <w:rPr>
                <w:sz w:val="16"/>
                <w:szCs w:val="16"/>
              </w:rPr>
            </w:pPr>
            <w:r>
              <w:rPr>
                <w:sz w:val="16"/>
                <w:szCs w:val="16"/>
              </w:rPr>
              <w:t>CMC to BMC (intra chassis)</w:t>
            </w:r>
          </w:p>
        </w:tc>
        <w:tc>
          <w:tcPr>
            <w:cnfStyle w:val="000010000000" w:firstRow="0" w:lastRow="0" w:firstColumn="0" w:lastColumn="0" w:oddVBand="1" w:evenVBand="0" w:oddHBand="0" w:evenHBand="0" w:firstRowFirstColumn="0" w:firstRowLastColumn="0" w:lastRowFirstColumn="0" w:lastRowLastColumn="0"/>
            <w:tcW w:w="918" w:type="dxa"/>
          </w:tcPr>
          <w:p w14:paraId="4CC3BE05" w14:textId="77777777" w:rsidR="006428ED" w:rsidRPr="006428ED" w:rsidRDefault="006428ED" w:rsidP="00D215EA">
            <w:pPr>
              <w:rPr>
                <w:sz w:val="16"/>
                <w:szCs w:val="16"/>
              </w:rPr>
            </w:pPr>
            <w:r w:rsidRPr="006428ED">
              <w:rPr>
                <w:sz w:val="16"/>
                <w:szCs w:val="16"/>
              </w:rPr>
              <w:t>CMC eth0.1</w:t>
            </w:r>
          </w:p>
        </w:tc>
        <w:tc>
          <w:tcPr>
            <w:tcW w:w="1710" w:type="dxa"/>
          </w:tcPr>
          <w:p w14:paraId="0C5D9BC3"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127.3.0.254</w:t>
            </w:r>
          </w:p>
        </w:tc>
        <w:tc>
          <w:tcPr>
            <w:cnfStyle w:val="000010000000" w:firstRow="0" w:lastRow="0" w:firstColumn="0" w:lastColumn="0" w:oddVBand="1" w:evenVBand="0" w:oddHBand="0" w:evenHBand="0" w:firstRowFirstColumn="0" w:firstRowLastColumn="0" w:lastRowFirstColumn="0" w:lastRowLastColumn="0"/>
            <w:tcW w:w="2520" w:type="dxa"/>
          </w:tcPr>
          <w:p w14:paraId="7E2D486D" w14:textId="77777777" w:rsidR="006428ED" w:rsidRPr="006428ED" w:rsidRDefault="006428ED" w:rsidP="00D215EA">
            <w:pPr>
              <w:rPr>
                <w:sz w:val="16"/>
                <w:szCs w:val="16"/>
              </w:rPr>
            </w:pPr>
            <w:r w:rsidRPr="006428ED">
              <w:rPr>
                <w:sz w:val="16"/>
                <w:szCs w:val="16"/>
              </w:rPr>
              <w:t>CMC IP address, FI B</w:t>
            </w:r>
          </w:p>
        </w:tc>
        <w:tc>
          <w:tcPr>
            <w:tcW w:w="4027" w:type="dxa"/>
          </w:tcPr>
          <w:p w14:paraId="2A406D78"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Used by CMC to communicate to each blade BMC using chassis infrastructure communications.</w:t>
            </w:r>
          </w:p>
          <w:p w14:paraId="04B44F6B"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Local to chassis (not reachable by UCSM)</w:t>
            </w:r>
          </w:p>
        </w:tc>
      </w:tr>
      <w:tr w:rsidR="006428ED" w:rsidRPr="006428ED" w14:paraId="0C9077C1"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76F8F64A" w14:textId="77777777" w:rsidR="006428ED" w:rsidRPr="006428ED" w:rsidRDefault="006428ED" w:rsidP="00D215EA">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480D67D3" w14:textId="77777777" w:rsidR="006428ED" w:rsidRPr="006428ED" w:rsidRDefault="006428ED" w:rsidP="00D215EA">
            <w:pPr>
              <w:rPr>
                <w:sz w:val="16"/>
                <w:szCs w:val="16"/>
              </w:rPr>
            </w:pPr>
          </w:p>
        </w:tc>
        <w:tc>
          <w:tcPr>
            <w:tcW w:w="1710" w:type="dxa"/>
          </w:tcPr>
          <w:p w14:paraId="4554D5B4" w14:textId="77777777" w:rsidR="006428ED" w:rsidRPr="006428ED" w:rsidRDefault="006428ED" w:rsidP="00D215EA">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127.3.0.slot</w:t>
            </w:r>
          </w:p>
        </w:tc>
        <w:tc>
          <w:tcPr>
            <w:cnfStyle w:val="000010000000" w:firstRow="0" w:lastRow="0" w:firstColumn="0" w:lastColumn="0" w:oddVBand="1" w:evenVBand="0" w:oddHBand="0" w:evenHBand="0" w:firstRowFirstColumn="0" w:firstRowLastColumn="0" w:lastRowFirstColumn="0" w:lastRowLastColumn="0"/>
            <w:tcW w:w="2520" w:type="dxa"/>
          </w:tcPr>
          <w:p w14:paraId="6297423D" w14:textId="77777777" w:rsidR="006428ED" w:rsidRPr="006428ED" w:rsidRDefault="006428ED" w:rsidP="00D215EA">
            <w:pPr>
              <w:rPr>
                <w:sz w:val="16"/>
                <w:szCs w:val="16"/>
              </w:rPr>
            </w:pPr>
            <w:r w:rsidRPr="006428ED">
              <w:rPr>
                <w:sz w:val="16"/>
                <w:szCs w:val="16"/>
              </w:rPr>
              <w:t>BMC IP address, FI B</w:t>
            </w:r>
          </w:p>
        </w:tc>
        <w:tc>
          <w:tcPr>
            <w:tcW w:w="4027" w:type="dxa"/>
          </w:tcPr>
          <w:p w14:paraId="5FD514EB" w14:textId="77777777" w:rsidR="006428ED" w:rsidRPr="006428ED" w:rsidRDefault="006428ED" w:rsidP="00D215EA">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Used to communicate with CMC</w:t>
            </w:r>
          </w:p>
        </w:tc>
      </w:tr>
      <w:tr w:rsidR="006428ED" w:rsidRPr="006428ED" w14:paraId="5B998AAA"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tcPr>
          <w:p w14:paraId="1D4EEEAC" w14:textId="77777777" w:rsidR="006428ED" w:rsidRPr="006428ED" w:rsidRDefault="006428ED" w:rsidP="00D215EA">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782701DD" w14:textId="77777777" w:rsidR="006428ED" w:rsidRPr="006428ED" w:rsidRDefault="006428ED" w:rsidP="00D215EA">
            <w:pPr>
              <w:rPr>
                <w:sz w:val="16"/>
                <w:szCs w:val="16"/>
              </w:rPr>
            </w:pPr>
            <w:r w:rsidRPr="006428ED">
              <w:rPr>
                <w:sz w:val="16"/>
                <w:szCs w:val="16"/>
              </w:rPr>
              <w:t>CMC eth1.1</w:t>
            </w:r>
          </w:p>
        </w:tc>
        <w:tc>
          <w:tcPr>
            <w:tcW w:w="1710" w:type="dxa"/>
          </w:tcPr>
          <w:p w14:paraId="0B7F8322"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127.4.0.254</w:t>
            </w:r>
          </w:p>
        </w:tc>
        <w:tc>
          <w:tcPr>
            <w:cnfStyle w:val="000010000000" w:firstRow="0" w:lastRow="0" w:firstColumn="0" w:lastColumn="0" w:oddVBand="1" w:evenVBand="0" w:oddHBand="0" w:evenHBand="0" w:firstRowFirstColumn="0" w:firstRowLastColumn="0" w:lastRowFirstColumn="0" w:lastRowLastColumn="0"/>
            <w:tcW w:w="2520" w:type="dxa"/>
          </w:tcPr>
          <w:p w14:paraId="35D66EF7" w14:textId="77777777" w:rsidR="006428ED" w:rsidRPr="006428ED" w:rsidRDefault="006428ED" w:rsidP="00D215EA">
            <w:pPr>
              <w:rPr>
                <w:sz w:val="16"/>
                <w:szCs w:val="16"/>
              </w:rPr>
            </w:pPr>
            <w:r w:rsidRPr="006428ED">
              <w:rPr>
                <w:sz w:val="16"/>
                <w:szCs w:val="16"/>
              </w:rPr>
              <w:t>CMC IP address, FI A</w:t>
            </w:r>
          </w:p>
        </w:tc>
        <w:tc>
          <w:tcPr>
            <w:tcW w:w="4027" w:type="dxa"/>
          </w:tcPr>
          <w:p w14:paraId="7E6BDBBC"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Used by CMC to communicate to each blade BMC using chassis infrastructure communications.</w:t>
            </w:r>
          </w:p>
          <w:p w14:paraId="0AD9AB9E" w14:textId="77777777" w:rsidR="006428ED" w:rsidRPr="006428ED" w:rsidRDefault="006428ED" w:rsidP="00D215EA">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Local to chassis (not reachable by UCSM)</w:t>
            </w:r>
          </w:p>
        </w:tc>
      </w:tr>
      <w:tr w:rsidR="006428ED" w:rsidRPr="006428ED" w14:paraId="00C29B5E"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2C69736D" w14:textId="77777777" w:rsidR="006428ED" w:rsidRPr="006428ED" w:rsidRDefault="006428ED" w:rsidP="00D215EA">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647DE401" w14:textId="77777777" w:rsidR="006428ED" w:rsidRPr="006428ED" w:rsidRDefault="006428ED" w:rsidP="00D215EA">
            <w:pPr>
              <w:rPr>
                <w:sz w:val="16"/>
                <w:szCs w:val="16"/>
              </w:rPr>
            </w:pPr>
          </w:p>
        </w:tc>
        <w:tc>
          <w:tcPr>
            <w:tcW w:w="1710" w:type="dxa"/>
          </w:tcPr>
          <w:p w14:paraId="4CA0D82C" w14:textId="77777777" w:rsidR="006428ED" w:rsidRPr="006428ED" w:rsidRDefault="006428ED" w:rsidP="00D215EA">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127.4.0.slot</w:t>
            </w:r>
          </w:p>
        </w:tc>
        <w:tc>
          <w:tcPr>
            <w:cnfStyle w:val="000010000000" w:firstRow="0" w:lastRow="0" w:firstColumn="0" w:lastColumn="0" w:oddVBand="1" w:evenVBand="0" w:oddHBand="0" w:evenHBand="0" w:firstRowFirstColumn="0" w:firstRowLastColumn="0" w:lastRowFirstColumn="0" w:lastRowLastColumn="0"/>
            <w:tcW w:w="2520" w:type="dxa"/>
          </w:tcPr>
          <w:p w14:paraId="5191F9B5" w14:textId="77777777" w:rsidR="006428ED" w:rsidRPr="006428ED" w:rsidRDefault="006428ED" w:rsidP="00D215EA">
            <w:pPr>
              <w:rPr>
                <w:sz w:val="16"/>
                <w:szCs w:val="16"/>
              </w:rPr>
            </w:pPr>
            <w:r w:rsidRPr="006428ED">
              <w:rPr>
                <w:sz w:val="16"/>
                <w:szCs w:val="16"/>
              </w:rPr>
              <w:t>BMC IP address, FI A</w:t>
            </w:r>
          </w:p>
        </w:tc>
        <w:tc>
          <w:tcPr>
            <w:tcW w:w="4027" w:type="dxa"/>
          </w:tcPr>
          <w:p w14:paraId="682579E8" w14:textId="77777777" w:rsidR="006428ED" w:rsidRPr="006428ED" w:rsidRDefault="006428ED" w:rsidP="00D215EA">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Used to communicate with CMC</w:t>
            </w:r>
          </w:p>
        </w:tc>
      </w:tr>
      <w:tr w:rsidR="006428ED" w:rsidRPr="006428ED" w14:paraId="5503D607"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val="restart"/>
          </w:tcPr>
          <w:p w14:paraId="44CF0FB5" w14:textId="77777777" w:rsidR="006428ED" w:rsidRPr="006428ED" w:rsidRDefault="006428ED" w:rsidP="007A38B6">
            <w:pPr>
              <w:rPr>
                <w:sz w:val="16"/>
                <w:szCs w:val="16"/>
              </w:rPr>
            </w:pPr>
            <w:r>
              <w:rPr>
                <w:sz w:val="16"/>
                <w:szCs w:val="16"/>
              </w:rPr>
              <w:t>UCSM to BMC and CMC</w:t>
            </w:r>
          </w:p>
        </w:tc>
        <w:tc>
          <w:tcPr>
            <w:cnfStyle w:val="000010000000" w:firstRow="0" w:lastRow="0" w:firstColumn="0" w:lastColumn="0" w:oddVBand="1" w:evenVBand="0" w:oddHBand="0" w:evenHBand="0" w:firstRowFirstColumn="0" w:firstRowLastColumn="0" w:lastRowFirstColumn="0" w:lastRowLastColumn="0"/>
            <w:tcW w:w="918" w:type="dxa"/>
          </w:tcPr>
          <w:p w14:paraId="569A7330" w14:textId="77777777" w:rsidR="006428ED" w:rsidRPr="006428ED" w:rsidRDefault="006428ED" w:rsidP="007A38B6">
            <w:pPr>
              <w:rPr>
                <w:sz w:val="16"/>
                <w:szCs w:val="16"/>
              </w:rPr>
            </w:pPr>
            <w:r w:rsidRPr="006428ED">
              <w:rPr>
                <w:sz w:val="16"/>
                <w:szCs w:val="16"/>
              </w:rPr>
              <w:t>vlan4044</w:t>
            </w:r>
          </w:p>
        </w:tc>
        <w:tc>
          <w:tcPr>
            <w:tcW w:w="1710" w:type="dxa"/>
          </w:tcPr>
          <w:p w14:paraId="7E41D4F8"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127.5.254.1</w:t>
            </w:r>
          </w:p>
        </w:tc>
        <w:tc>
          <w:tcPr>
            <w:cnfStyle w:val="000010000000" w:firstRow="0" w:lastRow="0" w:firstColumn="0" w:lastColumn="0" w:oddVBand="1" w:evenVBand="0" w:oddHBand="0" w:evenHBand="0" w:firstRowFirstColumn="0" w:firstRowLastColumn="0" w:lastRowFirstColumn="0" w:lastRowLastColumn="0"/>
            <w:tcW w:w="2520" w:type="dxa"/>
          </w:tcPr>
          <w:p w14:paraId="3E943ACF" w14:textId="77777777" w:rsidR="006428ED" w:rsidRPr="006428ED" w:rsidRDefault="006428ED" w:rsidP="00402841">
            <w:pPr>
              <w:rPr>
                <w:sz w:val="16"/>
                <w:szCs w:val="16"/>
              </w:rPr>
            </w:pPr>
            <w:r w:rsidRPr="006428ED">
              <w:rPr>
                <w:sz w:val="16"/>
                <w:szCs w:val="16"/>
              </w:rPr>
              <w:t>UCSM IP address for chassis management, FI A</w:t>
            </w:r>
          </w:p>
        </w:tc>
        <w:tc>
          <w:tcPr>
            <w:tcW w:w="4027" w:type="dxa"/>
          </w:tcPr>
          <w:p w14:paraId="57A0F5D5"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6F563EC6"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0F36A8BB"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3EF3CDC6" w14:textId="77777777" w:rsidR="006428ED" w:rsidRPr="006428ED" w:rsidRDefault="006428ED" w:rsidP="007A38B6">
            <w:pPr>
              <w:rPr>
                <w:sz w:val="16"/>
                <w:szCs w:val="16"/>
              </w:rPr>
            </w:pPr>
          </w:p>
        </w:tc>
        <w:tc>
          <w:tcPr>
            <w:tcW w:w="1710" w:type="dxa"/>
          </w:tcPr>
          <w:p w14:paraId="2A29F57B" w14:textId="77777777" w:rsidR="006428ED" w:rsidRPr="006428ED" w:rsidRDefault="006428ED" w:rsidP="007A38B6">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127.5.chassis.254</w:t>
            </w:r>
          </w:p>
        </w:tc>
        <w:tc>
          <w:tcPr>
            <w:cnfStyle w:val="000010000000" w:firstRow="0" w:lastRow="0" w:firstColumn="0" w:lastColumn="0" w:oddVBand="1" w:evenVBand="0" w:oddHBand="0" w:evenHBand="0" w:firstRowFirstColumn="0" w:firstRowLastColumn="0" w:lastRowFirstColumn="0" w:lastRowLastColumn="0"/>
            <w:tcW w:w="2520" w:type="dxa"/>
          </w:tcPr>
          <w:p w14:paraId="26BB2D47" w14:textId="77777777" w:rsidR="006428ED" w:rsidRPr="006428ED" w:rsidRDefault="006428ED" w:rsidP="00554F2C">
            <w:pPr>
              <w:rPr>
                <w:sz w:val="16"/>
                <w:szCs w:val="16"/>
              </w:rPr>
            </w:pPr>
            <w:r w:rsidRPr="006428ED">
              <w:rPr>
                <w:sz w:val="16"/>
                <w:szCs w:val="16"/>
              </w:rPr>
              <w:t>CMC IP addr, FI A, VLAN 4044</w:t>
            </w:r>
          </w:p>
        </w:tc>
        <w:tc>
          <w:tcPr>
            <w:tcW w:w="4027" w:type="dxa"/>
          </w:tcPr>
          <w:p w14:paraId="75C4BC1B" w14:textId="77777777" w:rsidR="006428ED" w:rsidRPr="006428ED" w:rsidRDefault="006428ED" w:rsidP="00402841">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 xml:space="preserve">User Name: </w:t>
            </w:r>
            <w:r w:rsidRPr="006428ED">
              <w:rPr>
                <w:b/>
                <w:sz w:val="16"/>
                <w:szCs w:val="16"/>
              </w:rPr>
              <w:t xml:space="preserve">admin, </w:t>
            </w:r>
            <w:r w:rsidRPr="006428ED">
              <w:rPr>
                <w:sz w:val="16"/>
                <w:szCs w:val="16"/>
              </w:rPr>
              <w:t>No password</w:t>
            </w:r>
          </w:p>
          <w:p w14:paraId="1771444F" w14:textId="77777777" w:rsidR="006428ED" w:rsidRPr="006428ED" w:rsidRDefault="006428ED" w:rsidP="00402841">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 xml:space="preserve">User Name: </w:t>
            </w:r>
            <w:r w:rsidRPr="006428ED">
              <w:rPr>
                <w:b/>
                <w:sz w:val="16"/>
                <w:szCs w:val="16"/>
              </w:rPr>
              <w:t>root</w:t>
            </w:r>
            <w:r w:rsidRPr="006428ED">
              <w:rPr>
                <w:sz w:val="16"/>
                <w:szCs w:val="16"/>
              </w:rPr>
              <w:t xml:space="preserve">, password </w:t>
            </w:r>
            <w:r w:rsidRPr="006428ED">
              <w:rPr>
                <w:b/>
                <w:sz w:val="16"/>
                <w:szCs w:val="16"/>
              </w:rPr>
              <w:t>cmc</w:t>
            </w:r>
          </w:p>
        </w:tc>
      </w:tr>
      <w:tr w:rsidR="006428ED" w:rsidRPr="006428ED" w14:paraId="221724C3"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tcPr>
          <w:p w14:paraId="5AB314FC"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2338E67C" w14:textId="77777777" w:rsidR="006428ED" w:rsidRPr="006428ED" w:rsidRDefault="006428ED" w:rsidP="007A38B6">
            <w:pPr>
              <w:rPr>
                <w:sz w:val="16"/>
                <w:szCs w:val="16"/>
              </w:rPr>
            </w:pPr>
          </w:p>
        </w:tc>
        <w:tc>
          <w:tcPr>
            <w:tcW w:w="1710" w:type="dxa"/>
          </w:tcPr>
          <w:p w14:paraId="58EEDBD7" w14:textId="77777777" w:rsidR="006428ED" w:rsidRPr="006428ED" w:rsidRDefault="006428ED" w:rsidP="00E4358B">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127.5.chassis.slot</w:t>
            </w:r>
          </w:p>
        </w:tc>
        <w:tc>
          <w:tcPr>
            <w:cnfStyle w:val="000010000000" w:firstRow="0" w:lastRow="0" w:firstColumn="0" w:lastColumn="0" w:oddVBand="1" w:evenVBand="0" w:oddHBand="0" w:evenHBand="0" w:firstRowFirstColumn="0" w:firstRowLastColumn="0" w:lastRowFirstColumn="0" w:lastRowLastColumn="0"/>
            <w:tcW w:w="2520" w:type="dxa"/>
          </w:tcPr>
          <w:p w14:paraId="5E74BB2B" w14:textId="77777777" w:rsidR="006428ED" w:rsidRPr="006428ED" w:rsidRDefault="006428ED" w:rsidP="00554F2C">
            <w:pPr>
              <w:rPr>
                <w:sz w:val="16"/>
                <w:szCs w:val="16"/>
              </w:rPr>
            </w:pPr>
            <w:r w:rsidRPr="006428ED">
              <w:rPr>
                <w:sz w:val="16"/>
                <w:szCs w:val="16"/>
              </w:rPr>
              <w:t>BMC IP addr (MC server), FI A, VLAN 4044</w:t>
            </w:r>
          </w:p>
        </w:tc>
        <w:tc>
          <w:tcPr>
            <w:tcW w:w="4027" w:type="dxa"/>
          </w:tcPr>
          <w:p w14:paraId="3F3D4852" w14:textId="77777777" w:rsidR="006428ED" w:rsidRPr="006428ED" w:rsidRDefault="006428ED" w:rsidP="00657395">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MC client  example: get FRU information:</w:t>
            </w:r>
          </w:p>
          <w:p w14:paraId="2D0C5A9D" w14:textId="77777777" w:rsidR="006428ED" w:rsidRPr="004C6BAA" w:rsidRDefault="006428ED" w:rsidP="00657395">
            <w:pPr>
              <w:cnfStyle w:val="000000000000" w:firstRow="0" w:lastRow="0" w:firstColumn="0" w:lastColumn="0" w:oddVBand="0" w:evenVBand="0" w:oddHBand="0" w:evenHBand="0" w:firstRowFirstColumn="0" w:firstRowLastColumn="0" w:lastRowFirstColumn="0" w:lastRowLastColumn="0"/>
              <w:rPr>
                <w:rFonts w:cstheme="minorHAnsi"/>
                <w:b/>
                <w:sz w:val="16"/>
                <w:szCs w:val="16"/>
              </w:rPr>
            </w:pPr>
            <w:r w:rsidRPr="004C6BAA">
              <w:rPr>
                <w:rFonts w:cstheme="minorHAnsi"/>
                <w:b/>
                <w:sz w:val="16"/>
                <w:szCs w:val="16"/>
              </w:rPr>
              <w:t>mcclient --ip 127.5.1.3 --debug=0 --frus</w:t>
            </w:r>
          </w:p>
          <w:p w14:paraId="4DFD174B" w14:textId="77777777" w:rsidR="006428ED" w:rsidRPr="006428ED" w:rsidRDefault="00BF7BB7" w:rsidP="00657395">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T</w:t>
            </w:r>
            <w:r w:rsidR="006428ED" w:rsidRPr="006428ED">
              <w:rPr>
                <w:sz w:val="16"/>
                <w:szCs w:val="16"/>
              </w:rPr>
              <w:t>elnet to BMC port 8021</w:t>
            </w:r>
            <w:r>
              <w:rPr>
                <w:sz w:val="16"/>
                <w:szCs w:val="16"/>
              </w:rPr>
              <w:t>:</w:t>
            </w:r>
          </w:p>
          <w:p w14:paraId="0173856C" w14:textId="77777777" w:rsidR="006428ED" w:rsidRPr="006428ED" w:rsidRDefault="006428ED" w:rsidP="00657395">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telnet 127.5.chassis.slot 8021</w:t>
            </w:r>
          </w:p>
          <w:p w14:paraId="47D2264C" w14:textId="77777777" w:rsidR="006428ED" w:rsidRPr="004C6BAA" w:rsidRDefault="006428ED" w:rsidP="007C0678">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6BAA">
              <w:rPr>
                <w:rFonts w:cstheme="minorHAnsi"/>
                <w:sz w:val="16"/>
                <w:szCs w:val="16"/>
              </w:rPr>
              <w:t xml:space="preserve">[ help ]# </w:t>
            </w:r>
            <w:r w:rsidRPr="004C6BAA">
              <w:rPr>
                <w:rFonts w:cstheme="minorHAnsi"/>
                <w:b/>
                <w:sz w:val="16"/>
                <w:szCs w:val="16"/>
              </w:rPr>
              <w:t>load debug plugin</w:t>
            </w:r>
          </w:p>
          <w:p w14:paraId="641415F0" w14:textId="77777777" w:rsidR="006428ED" w:rsidRPr="004C6BAA" w:rsidRDefault="006428ED" w:rsidP="007C0678">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6BAA">
              <w:rPr>
                <w:rFonts w:cstheme="minorHAnsi"/>
                <w:sz w:val="16"/>
                <w:szCs w:val="16"/>
              </w:rPr>
              <w:t>ChallengeKey#&gt; 5429BC57-</w:t>
            </w:r>
            <w:r w:rsidR="004C6BAA">
              <w:rPr>
                <w:rFonts w:cstheme="minorHAnsi"/>
                <w:sz w:val="16"/>
                <w:szCs w:val="16"/>
              </w:rPr>
              <w:t>…</w:t>
            </w:r>
            <w:r w:rsidRPr="004C6BAA">
              <w:rPr>
                <w:rFonts w:cstheme="minorHAnsi"/>
                <w:sz w:val="16"/>
                <w:szCs w:val="16"/>
              </w:rPr>
              <w:t>-F2CACB8E</w:t>
            </w:r>
          </w:p>
          <w:p w14:paraId="719A85CE" w14:textId="77777777" w:rsidR="006428ED" w:rsidRPr="004C6BAA" w:rsidRDefault="006428ED" w:rsidP="007C0678">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C6BAA">
              <w:rPr>
                <w:rFonts w:cstheme="minorHAnsi"/>
                <w:sz w:val="16"/>
                <w:szCs w:val="16"/>
              </w:rPr>
              <w:t>ResponseKey#&gt;</w:t>
            </w:r>
          </w:p>
          <w:p w14:paraId="500C2612" w14:textId="77777777" w:rsidR="006428ED" w:rsidRPr="006428ED" w:rsidRDefault="006428ED" w:rsidP="00657395">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Challenge/Response:</w:t>
            </w:r>
          </w:p>
          <w:p w14:paraId="7D1D72A7" w14:textId="77777777" w:rsidR="006428ED" w:rsidRDefault="00F23F15" w:rsidP="00657395">
            <w:pPr>
              <w:cnfStyle w:val="000000000000" w:firstRow="0" w:lastRow="0" w:firstColumn="0" w:lastColumn="0" w:oddVBand="0" w:evenVBand="0" w:oddHBand="0" w:evenHBand="0" w:firstRowFirstColumn="0" w:firstRowLastColumn="0" w:lastRowFirstColumn="0" w:lastRowLastColumn="0"/>
              <w:rPr>
                <w:rStyle w:val="Hyperlink"/>
                <w:rFonts w:ascii="Lucida Grande" w:hAnsi="Lucida Grande" w:cs="Lucida Grande"/>
                <w:color w:val="800080"/>
                <w:sz w:val="16"/>
                <w:szCs w:val="16"/>
                <w:shd w:val="clear" w:color="auto" w:fill="FFFFFF"/>
              </w:rPr>
            </w:pPr>
            <w:hyperlink r:id="rId93" w:tooltip="http://savbu-swbmc-vbld2.cisco.com/CIMC-key" w:history="1">
              <w:r w:rsidR="006428ED" w:rsidRPr="006428ED">
                <w:rPr>
                  <w:rStyle w:val="Hyperlink"/>
                  <w:rFonts w:ascii="Lucida Grande" w:hAnsi="Lucida Grande" w:cs="Lucida Grande"/>
                  <w:color w:val="800080"/>
                  <w:sz w:val="16"/>
                  <w:szCs w:val="16"/>
                  <w:shd w:val="clear" w:color="auto" w:fill="FFFFFF"/>
                </w:rPr>
                <w:t>http://savbu-sw</w:t>
              </w:r>
              <w:r w:rsidR="006428ED" w:rsidRPr="006428ED">
                <w:rPr>
                  <w:rStyle w:val="searchhit"/>
                  <w:rFonts w:ascii="Lucida Grande" w:hAnsi="Lucida Grande" w:cs="Lucida Grande"/>
                  <w:color w:val="000000"/>
                  <w:sz w:val="16"/>
                  <w:szCs w:val="16"/>
                  <w:shd w:val="clear" w:color="auto" w:fill="FFFF99"/>
                </w:rPr>
                <w:t>bmc</w:t>
              </w:r>
              <w:r w:rsidR="006428ED" w:rsidRPr="006428ED">
                <w:rPr>
                  <w:rStyle w:val="Hyperlink"/>
                  <w:rFonts w:ascii="Lucida Grande" w:hAnsi="Lucida Grande" w:cs="Lucida Grande"/>
                  <w:color w:val="800080"/>
                  <w:sz w:val="16"/>
                  <w:szCs w:val="16"/>
                  <w:shd w:val="clear" w:color="auto" w:fill="FFFFFF"/>
                </w:rPr>
                <w:t>-vbld2.cisco.com/CIMC-key</w:t>
              </w:r>
            </w:hyperlink>
          </w:p>
          <w:p w14:paraId="6DC46302" w14:textId="77777777" w:rsidR="00945D24" w:rsidRPr="006428ED" w:rsidRDefault="00945D24" w:rsidP="00657395">
            <w:pPr>
              <w:cnfStyle w:val="000000000000" w:firstRow="0" w:lastRow="0" w:firstColumn="0" w:lastColumn="0" w:oddVBand="0" w:evenVBand="0" w:oddHBand="0" w:evenHBand="0" w:firstRowFirstColumn="0" w:firstRowLastColumn="0" w:lastRowFirstColumn="0" w:lastRowLastColumn="0"/>
              <w:rPr>
                <w:sz w:val="16"/>
                <w:szCs w:val="16"/>
              </w:rPr>
            </w:pPr>
            <w:r w:rsidRPr="00945D24">
              <w:rPr>
                <w:sz w:val="16"/>
                <w:szCs w:val="16"/>
              </w:rPr>
              <w:t>/auto/nbv_proj/share/tools/constools/ncimckey</w:t>
            </w:r>
          </w:p>
        </w:tc>
      </w:tr>
      <w:tr w:rsidR="006428ED" w:rsidRPr="006428ED" w14:paraId="2736AD8C"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6CEA0901"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69686618" w14:textId="77777777" w:rsidR="006428ED" w:rsidRPr="006428ED" w:rsidRDefault="006428ED" w:rsidP="007A38B6">
            <w:pPr>
              <w:rPr>
                <w:sz w:val="16"/>
                <w:szCs w:val="16"/>
              </w:rPr>
            </w:pPr>
          </w:p>
        </w:tc>
        <w:tc>
          <w:tcPr>
            <w:tcW w:w="1710" w:type="dxa"/>
          </w:tcPr>
          <w:p w14:paraId="652194F0" w14:textId="77777777" w:rsidR="006428ED" w:rsidRPr="006428ED" w:rsidRDefault="006428ED" w:rsidP="00E4358B">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127.5.99.1-200</w:t>
            </w:r>
          </w:p>
        </w:tc>
        <w:tc>
          <w:tcPr>
            <w:cnfStyle w:val="000010000000" w:firstRow="0" w:lastRow="0" w:firstColumn="0" w:lastColumn="0" w:oddVBand="1" w:evenVBand="0" w:oddHBand="0" w:evenHBand="0" w:firstRowFirstColumn="0" w:firstRowLastColumn="0" w:lastRowFirstColumn="0" w:lastRowLastColumn="0"/>
            <w:tcW w:w="2520" w:type="dxa"/>
          </w:tcPr>
          <w:p w14:paraId="545B9C72" w14:textId="77777777" w:rsidR="006428ED" w:rsidRPr="006428ED" w:rsidRDefault="006428ED" w:rsidP="00430510">
            <w:pPr>
              <w:rPr>
                <w:sz w:val="16"/>
                <w:szCs w:val="16"/>
              </w:rPr>
            </w:pPr>
          </w:p>
        </w:tc>
        <w:tc>
          <w:tcPr>
            <w:tcW w:w="4027" w:type="dxa"/>
          </w:tcPr>
          <w:p w14:paraId="598D9269" w14:textId="77777777" w:rsidR="006428ED" w:rsidRPr="006428ED" w:rsidRDefault="006428ED" w:rsidP="00657395">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5C55E44A"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tcPr>
          <w:p w14:paraId="77ACA0CF"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34A213F2" w14:textId="77777777" w:rsidR="006428ED" w:rsidRPr="006428ED" w:rsidRDefault="006428ED" w:rsidP="007A38B6">
            <w:pPr>
              <w:rPr>
                <w:sz w:val="16"/>
                <w:szCs w:val="16"/>
              </w:rPr>
            </w:pPr>
            <w:r w:rsidRPr="006428ED">
              <w:rPr>
                <w:sz w:val="16"/>
                <w:szCs w:val="16"/>
              </w:rPr>
              <w:t>vlan4044</w:t>
            </w:r>
          </w:p>
        </w:tc>
        <w:tc>
          <w:tcPr>
            <w:tcW w:w="1710" w:type="dxa"/>
          </w:tcPr>
          <w:p w14:paraId="48E3F05F"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127.6.254.1</w:t>
            </w:r>
          </w:p>
        </w:tc>
        <w:tc>
          <w:tcPr>
            <w:cnfStyle w:val="000010000000" w:firstRow="0" w:lastRow="0" w:firstColumn="0" w:lastColumn="0" w:oddVBand="1" w:evenVBand="0" w:oddHBand="0" w:evenHBand="0" w:firstRowFirstColumn="0" w:firstRowLastColumn="0" w:lastRowFirstColumn="0" w:lastRowLastColumn="0"/>
            <w:tcW w:w="2520" w:type="dxa"/>
          </w:tcPr>
          <w:p w14:paraId="6B8954F6" w14:textId="77777777" w:rsidR="006428ED" w:rsidRPr="006428ED" w:rsidRDefault="006428ED" w:rsidP="00430510">
            <w:pPr>
              <w:rPr>
                <w:sz w:val="16"/>
                <w:szCs w:val="16"/>
              </w:rPr>
            </w:pPr>
            <w:r w:rsidRPr="006428ED">
              <w:rPr>
                <w:sz w:val="16"/>
                <w:szCs w:val="16"/>
              </w:rPr>
              <w:t>UCSM IP address for chassis management, FI B</w:t>
            </w:r>
          </w:p>
        </w:tc>
        <w:tc>
          <w:tcPr>
            <w:tcW w:w="4027" w:type="dxa"/>
          </w:tcPr>
          <w:p w14:paraId="0E8D4327"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20C58C40"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6623E2C4"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09BF6B06" w14:textId="77777777" w:rsidR="006428ED" w:rsidRPr="006428ED" w:rsidRDefault="006428ED" w:rsidP="007A38B6">
            <w:pPr>
              <w:rPr>
                <w:sz w:val="16"/>
                <w:szCs w:val="16"/>
              </w:rPr>
            </w:pPr>
          </w:p>
        </w:tc>
        <w:tc>
          <w:tcPr>
            <w:tcW w:w="1710" w:type="dxa"/>
          </w:tcPr>
          <w:p w14:paraId="0F797549" w14:textId="77777777" w:rsidR="006428ED" w:rsidRPr="006428ED" w:rsidRDefault="006428ED" w:rsidP="00402841">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127.6.chassis.254</w:t>
            </w:r>
          </w:p>
        </w:tc>
        <w:tc>
          <w:tcPr>
            <w:cnfStyle w:val="000010000000" w:firstRow="0" w:lastRow="0" w:firstColumn="0" w:lastColumn="0" w:oddVBand="1" w:evenVBand="0" w:oddHBand="0" w:evenHBand="0" w:firstRowFirstColumn="0" w:firstRowLastColumn="0" w:lastRowFirstColumn="0" w:lastRowLastColumn="0"/>
            <w:tcW w:w="2520" w:type="dxa"/>
          </w:tcPr>
          <w:p w14:paraId="41953C86" w14:textId="77777777" w:rsidR="006428ED" w:rsidRPr="006428ED" w:rsidRDefault="006428ED" w:rsidP="00430510">
            <w:pPr>
              <w:rPr>
                <w:sz w:val="16"/>
                <w:szCs w:val="16"/>
              </w:rPr>
            </w:pPr>
            <w:r w:rsidRPr="006428ED">
              <w:rPr>
                <w:sz w:val="16"/>
                <w:szCs w:val="16"/>
              </w:rPr>
              <w:t>CMC IP address, FI B, VLAN 4044</w:t>
            </w:r>
          </w:p>
        </w:tc>
        <w:tc>
          <w:tcPr>
            <w:tcW w:w="4027" w:type="dxa"/>
          </w:tcPr>
          <w:p w14:paraId="153FB3B4" w14:textId="77777777" w:rsidR="006428ED" w:rsidRPr="006428ED" w:rsidRDefault="006428ED" w:rsidP="00402841">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 xml:space="preserve">User Name: </w:t>
            </w:r>
            <w:r w:rsidRPr="006428ED">
              <w:rPr>
                <w:b/>
                <w:sz w:val="16"/>
                <w:szCs w:val="16"/>
              </w:rPr>
              <w:t xml:space="preserve">admin, </w:t>
            </w:r>
            <w:r w:rsidRPr="006428ED">
              <w:rPr>
                <w:sz w:val="16"/>
                <w:szCs w:val="16"/>
              </w:rPr>
              <w:t>No password</w:t>
            </w:r>
          </w:p>
          <w:p w14:paraId="47DDBDC2" w14:textId="77777777" w:rsidR="006428ED" w:rsidRPr="006428ED" w:rsidRDefault="006428ED" w:rsidP="00402841">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 xml:space="preserve">User Name: </w:t>
            </w:r>
            <w:r w:rsidRPr="006428ED">
              <w:rPr>
                <w:b/>
                <w:sz w:val="16"/>
                <w:szCs w:val="16"/>
              </w:rPr>
              <w:t>root</w:t>
            </w:r>
            <w:r w:rsidRPr="006428ED">
              <w:rPr>
                <w:sz w:val="16"/>
                <w:szCs w:val="16"/>
              </w:rPr>
              <w:t xml:space="preserve">, password </w:t>
            </w:r>
            <w:r w:rsidRPr="006428ED">
              <w:rPr>
                <w:b/>
                <w:sz w:val="16"/>
                <w:szCs w:val="16"/>
              </w:rPr>
              <w:t>cmc</w:t>
            </w:r>
          </w:p>
        </w:tc>
      </w:tr>
      <w:tr w:rsidR="006428ED" w:rsidRPr="006428ED" w14:paraId="5AB69A77"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tcPr>
          <w:p w14:paraId="55A245BF"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4D5A89B3" w14:textId="77777777" w:rsidR="006428ED" w:rsidRPr="006428ED" w:rsidRDefault="006428ED" w:rsidP="007A38B6">
            <w:pPr>
              <w:rPr>
                <w:sz w:val="16"/>
                <w:szCs w:val="16"/>
              </w:rPr>
            </w:pPr>
          </w:p>
        </w:tc>
        <w:tc>
          <w:tcPr>
            <w:tcW w:w="1710" w:type="dxa"/>
          </w:tcPr>
          <w:p w14:paraId="256185A6" w14:textId="77777777" w:rsidR="006428ED" w:rsidRPr="006428ED" w:rsidRDefault="006428ED" w:rsidP="00657395">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127.6.chassis.slot</w:t>
            </w:r>
          </w:p>
        </w:tc>
        <w:tc>
          <w:tcPr>
            <w:cnfStyle w:val="000010000000" w:firstRow="0" w:lastRow="0" w:firstColumn="0" w:lastColumn="0" w:oddVBand="1" w:evenVBand="0" w:oddHBand="0" w:evenHBand="0" w:firstRowFirstColumn="0" w:firstRowLastColumn="0" w:lastRowFirstColumn="0" w:lastRowLastColumn="0"/>
            <w:tcW w:w="2520" w:type="dxa"/>
          </w:tcPr>
          <w:p w14:paraId="2951012E" w14:textId="77777777" w:rsidR="006428ED" w:rsidRPr="006428ED" w:rsidRDefault="006428ED" w:rsidP="003D73E4">
            <w:pPr>
              <w:rPr>
                <w:sz w:val="16"/>
                <w:szCs w:val="16"/>
              </w:rPr>
            </w:pPr>
            <w:r w:rsidRPr="006428ED">
              <w:rPr>
                <w:sz w:val="16"/>
                <w:szCs w:val="16"/>
              </w:rPr>
              <w:t>BMC IP address (MC server), FI B, VLAN 4044</w:t>
            </w:r>
          </w:p>
        </w:tc>
        <w:tc>
          <w:tcPr>
            <w:tcW w:w="4027" w:type="dxa"/>
          </w:tcPr>
          <w:p w14:paraId="23A70D51"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6C4CE557"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2A50B05B"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748A66D3" w14:textId="77777777" w:rsidR="006428ED" w:rsidRPr="006428ED" w:rsidRDefault="006428ED" w:rsidP="007A38B6">
            <w:pPr>
              <w:rPr>
                <w:sz w:val="16"/>
                <w:szCs w:val="16"/>
              </w:rPr>
            </w:pPr>
          </w:p>
        </w:tc>
        <w:tc>
          <w:tcPr>
            <w:tcW w:w="1710" w:type="dxa"/>
          </w:tcPr>
          <w:p w14:paraId="7C97AFB3" w14:textId="77777777" w:rsidR="006428ED" w:rsidRPr="006428ED" w:rsidRDefault="006428ED" w:rsidP="001B0180">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127.6.99.1-200</w:t>
            </w:r>
          </w:p>
        </w:tc>
        <w:tc>
          <w:tcPr>
            <w:cnfStyle w:val="000010000000" w:firstRow="0" w:lastRow="0" w:firstColumn="0" w:lastColumn="0" w:oddVBand="1" w:evenVBand="0" w:oddHBand="0" w:evenHBand="0" w:firstRowFirstColumn="0" w:firstRowLastColumn="0" w:lastRowFirstColumn="0" w:lastRowLastColumn="0"/>
            <w:tcW w:w="2520" w:type="dxa"/>
          </w:tcPr>
          <w:p w14:paraId="623C5A64" w14:textId="77777777" w:rsidR="006428ED" w:rsidRPr="006428ED" w:rsidRDefault="006428ED" w:rsidP="003D73E4">
            <w:pPr>
              <w:rPr>
                <w:sz w:val="16"/>
                <w:szCs w:val="16"/>
              </w:rPr>
            </w:pPr>
          </w:p>
        </w:tc>
        <w:tc>
          <w:tcPr>
            <w:tcW w:w="4027" w:type="dxa"/>
          </w:tcPr>
          <w:p w14:paraId="40648B9D" w14:textId="77777777" w:rsidR="006428ED" w:rsidRPr="006428ED" w:rsidRDefault="006428ED" w:rsidP="007A38B6">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00B63B6C"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val="restart"/>
          </w:tcPr>
          <w:p w14:paraId="5D073C9B" w14:textId="77777777" w:rsidR="006428ED" w:rsidRPr="006428ED" w:rsidRDefault="006428ED" w:rsidP="007A38B6">
            <w:pPr>
              <w:rPr>
                <w:sz w:val="16"/>
                <w:szCs w:val="16"/>
              </w:rPr>
            </w:pPr>
            <w:r w:rsidRPr="006428ED">
              <w:rPr>
                <w:sz w:val="16"/>
                <w:szCs w:val="16"/>
              </w:rPr>
              <w:t>Adapter</w:t>
            </w:r>
          </w:p>
        </w:tc>
        <w:tc>
          <w:tcPr>
            <w:cnfStyle w:val="000010000000" w:firstRow="0" w:lastRow="0" w:firstColumn="0" w:lastColumn="0" w:oddVBand="1" w:evenVBand="0" w:oddHBand="0" w:evenHBand="0" w:firstRowFirstColumn="0" w:firstRowLastColumn="0" w:lastRowFirstColumn="0" w:lastRowLastColumn="0"/>
            <w:tcW w:w="918" w:type="dxa"/>
          </w:tcPr>
          <w:p w14:paraId="79ACE5D7" w14:textId="77777777" w:rsidR="006428ED" w:rsidRPr="006428ED" w:rsidRDefault="006428ED" w:rsidP="007A38B6">
            <w:pPr>
              <w:rPr>
                <w:sz w:val="16"/>
                <w:szCs w:val="16"/>
              </w:rPr>
            </w:pPr>
            <w:r w:rsidRPr="006428ED">
              <w:rPr>
                <w:sz w:val="16"/>
                <w:szCs w:val="16"/>
              </w:rPr>
              <w:t>vlan4043</w:t>
            </w:r>
          </w:p>
        </w:tc>
        <w:tc>
          <w:tcPr>
            <w:tcW w:w="1710" w:type="dxa"/>
          </w:tcPr>
          <w:p w14:paraId="78FA59A5"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127.7.254.1</w:t>
            </w:r>
          </w:p>
        </w:tc>
        <w:tc>
          <w:tcPr>
            <w:cnfStyle w:val="000010000000" w:firstRow="0" w:lastRow="0" w:firstColumn="0" w:lastColumn="0" w:oddVBand="1" w:evenVBand="0" w:oddHBand="0" w:evenHBand="0" w:firstRowFirstColumn="0" w:firstRowLastColumn="0" w:lastRowFirstColumn="0" w:lastRowLastColumn="0"/>
            <w:tcW w:w="2520" w:type="dxa"/>
          </w:tcPr>
          <w:p w14:paraId="374E088D" w14:textId="77777777" w:rsidR="006428ED" w:rsidRPr="006428ED" w:rsidRDefault="006428ED" w:rsidP="00AF7ABF">
            <w:pPr>
              <w:rPr>
                <w:sz w:val="16"/>
                <w:szCs w:val="16"/>
              </w:rPr>
            </w:pPr>
            <w:r w:rsidRPr="006428ED">
              <w:rPr>
                <w:sz w:val="16"/>
                <w:szCs w:val="16"/>
              </w:rPr>
              <w:t xml:space="preserve">UCSM IP </w:t>
            </w:r>
            <w:r w:rsidR="00AF7ABF">
              <w:rPr>
                <w:sz w:val="16"/>
                <w:szCs w:val="16"/>
              </w:rPr>
              <w:t>addr</w:t>
            </w:r>
            <w:r w:rsidRPr="006428ED">
              <w:rPr>
                <w:sz w:val="16"/>
                <w:szCs w:val="16"/>
              </w:rPr>
              <w:t xml:space="preserve"> for managed adapters, FI A, VLAN 4043</w:t>
            </w:r>
          </w:p>
        </w:tc>
        <w:tc>
          <w:tcPr>
            <w:tcW w:w="4027" w:type="dxa"/>
          </w:tcPr>
          <w:p w14:paraId="47AADB92"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Used by NIC AG</w:t>
            </w:r>
          </w:p>
        </w:tc>
      </w:tr>
      <w:tr w:rsidR="006428ED" w:rsidRPr="006428ED" w14:paraId="3583206F"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6A12475E"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5A48D6A3" w14:textId="77777777" w:rsidR="006428ED" w:rsidRPr="006428ED" w:rsidRDefault="006428ED" w:rsidP="007A38B6">
            <w:pPr>
              <w:rPr>
                <w:sz w:val="16"/>
                <w:szCs w:val="16"/>
              </w:rPr>
            </w:pPr>
          </w:p>
        </w:tc>
        <w:tc>
          <w:tcPr>
            <w:tcW w:w="1710" w:type="dxa"/>
          </w:tcPr>
          <w:p w14:paraId="375F0953" w14:textId="77777777" w:rsidR="006428ED" w:rsidRPr="006428ED" w:rsidRDefault="006428ED" w:rsidP="00E4358B">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127.7.chassis.device</w:t>
            </w:r>
          </w:p>
        </w:tc>
        <w:tc>
          <w:tcPr>
            <w:cnfStyle w:val="000010000000" w:firstRow="0" w:lastRow="0" w:firstColumn="0" w:lastColumn="0" w:oddVBand="1" w:evenVBand="0" w:oddHBand="0" w:evenHBand="0" w:firstRowFirstColumn="0" w:firstRowLastColumn="0" w:lastRowFirstColumn="0" w:lastRowLastColumn="0"/>
            <w:tcW w:w="2520" w:type="dxa"/>
          </w:tcPr>
          <w:p w14:paraId="53F59463" w14:textId="77777777" w:rsidR="006428ED" w:rsidRPr="006428ED" w:rsidRDefault="006428ED" w:rsidP="00AF7ABF">
            <w:pPr>
              <w:rPr>
                <w:sz w:val="16"/>
                <w:szCs w:val="16"/>
              </w:rPr>
            </w:pPr>
            <w:r w:rsidRPr="006428ED">
              <w:rPr>
                <w:sz w:val="16"/>
                <w:szCs w:val="16"/>
              </w:rPr>
              <w:t xml:space="preserve">IP </w:t>
            </w:r>
            <w:r w:rsidR="00AF7ABF">
              <w:rPr>
                <w:sz w:val="16"/>
                <w:szCs w:val="16"/>
              </w:rPr>
              <w:t>addr</w:t>
            </w:r>
            <w:r w:rsidRPr="006428ED">
              <w:rPr>
                <w:sz w:val="16"/>
                <w:szCs w:val="16"/>
              </w:rPr>
              <w:t xml:space="preserve"> of network adapter, FI A</w:t>
            </w:r>
          </w:p>
        </w:tc>
        <w:tc>
          <w:tcPr>
            <w:tcW w:w="4027" w:type="dxa"/>
          </w:tcPr>
          <w:p w14:paraId="0F4A6EA3" w14:textId="77777777" w:rsidR="006428ED" w:rsidRPr="006428ED" w:rsidRDefault="006428ED" w:rsidP="007A38B6">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6F3B7E98"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tcPr>
          <w:p w14:paraId="0280052A"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0452D0A3" w14:textId="77777777" w:rsidR="006428ED" w:rsidRPr="006428ED" w:rsidRDefault="006428ED" w:rsidP="007A38B6">
            <w:pPr>
              <w:rPr>
                <w:sz w:val="16"/>
                <w:szCs w:val="16"/>
              </w:rPr>
            </w:pPr>
            <w:r w:rsidRPr="006428ED">
              <w:rPr>
                <w:sz w:val="16"/>
                <w:szCs w:val="16"/>
              </w:rPr>
              <w:t>vlan4043</w:t>
            </w:r>
          </w:p>
        </w:tc>
        <w:tc>
          <w:tcPr>
            <w:tcW w:w="1710" w:type="dxa"/>
          </w:tcPr>
          <w:p w14:paraId="781AAF6B" w14:textId="77777777" w:rsidR="006428ED" w:rsidRPr="006428ED" w:rsidRDefault="006428ED" w:rsidP="003D73E4">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127.8.254.1</w:t>
            </w:r>
          </w:p>
        </w:tc>
        <w:tc>
          <w:tcPr>
            <w:cnfStyle w:val="000010000000" w:firstRow="0" w:lastRow="0" w:firstColumn="0" w:lastColumn="0" w:oddVBand="1" w:evenVBand="0" w:oddHBand="0" w:evenHBand="0" w:firstRowFirstColumn="0" w:firstRowLastColumn="0" w:lastRowFirstColumn="0" w:lastRowLastColumn="0"/>
            <w:tcW w:w="2520" w:type="dxa"/>
          </w:tcPr>
          <w:p w14:paraId="32C8812A" w14:textId="77777777" w:rsidR="006428ED" w:rsidRPr="006428ED" w:rsidRDefault="006428ED" w:rsidP="00AF7ABF">
            <w:pPr>
              <w:rPr>
                <w:sz w:val="16"/>
                <w:szCs w:val="16"/>
              </w:rPr>
            </w:pPr>
            <w:r w:rsidRPr="006428ED">
              <w:rPr>
                <w:sz w:val="16"/>
                <w:szCs w:val="16"/>
              </w:rPr>
              <w:t xml:space="preserve">UCSM IP </w:t>
            </w:r>
            <w:r w:rsidR="00AF7ABF">
              <w:rPr>
                <w:sz w:val="16"/>
                <w:szCs w:val="16"/>
              </w:rPr>
              <w:t>addr</w:t>
            </w:r>
            <w:r w:rsidRPr="006428ED">
              <w:rPr>
                <w:sz w:val="16"/>
                <w:szCs w:val="16"/>
              </w:rPr>
              <w:t xml:space="preserve"> for managed adapters, FI A, VLAN 4043</w:t>
            </w:r>
          </w:p>
        </w:tc>
        <w:tc>
          <w:tcPr>
            <w:tcW w:w="4027" w:type="dxa"/>
          </w:tcPr>
          <w:p w14:paraId="51100924"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Used by NIC AG</w:t>
            </w:r>
          </w:p>
        </w:tc>
      </w:tr>
      <w:tr w:rsidR="006428ED" w:rsidRPr="006428ED" w14:paraId="14C8669A"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58748939"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09C1413A" w14:textId="77777777" w:rsidR="006428ED" w:rsidRPr="006428ED" w:rsidRDefault="006428ED" w:rsidP="007A38B6">
            <w:pPr>
              <w:rPr>
                <w:sz w:val="16"/>
                <w:szCs w:val="16"/>
              </w:rPr>
            </w:pPr>
          </w:p>
        </w:tc>
        <w:tc>
          <w:tcPr>
            <w:tcW w:w="1710" w:type="dxa"/>
          </w:tcPr>
          <w:p w14:paraId="55F008AA" w14:textId="77777777" w:rsidR="006428ED" w:rsidRPr="006428ED" w:rsidRDefault="006428ED" w:rsidP="007A38B6">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127.8.chassis.device</w:t>
            </w:r>
          </w:p>
        </w:tc>
        <w:tc>
          <w:tcPr>
            <w:cnfStyle w:val="000010000000" w:firstRow="0" w:lastRow="0" w:firstColumn="0" w:lastColumn="0" w:oddVBand="1" w:evenVBand="0" w:oddHBand="0" w:evenHBand="0" w:firstRowFirstColumn="0" w:firstRowLastColumn="0" w:lastRowFirstColumn="0" w:lastRowLastColumn="0"/>
            <w:tcW w:w="2520" w:type="dxa"/>
          </w:tcPr>
          <w:p w14:paraId="74893D3E" w14:textId="77777777" w:rsidR="006428ED" w:rsidRPr="006428ED" w:rsidRDefault="006428ED" w:rsidP="00AF7ABF">
            <w:pPr>
              <w:rPr>
                <w:sz w:val="16"/>
                <w:szCs w:val="16"/>
              </w:rPr>
            </w:pPr>
            <w:r w:rsidRPr="006428ED">
              <w:rPr>
                <w:sz w:val="16"/>
                <w:szCs w:val="16"/>
              </w:rPr>
              <w:t xml:space="preserve">IP </w:t>
            </w:r>
            <w:r w:rsidR="00AF7ABF">
              <w:rPr>
                <w:sz w:val="16"/>
                <w:szCs w:val="16"/>
              </w:rPr>
              <w:t>addr</w:t>
            </w:r>
            <w:r w:rsidRPr="006428ED">
              <w:rPr>
                <w:sz w:val="16"/>
                <w:szCs w:val="16"/>
              </w:rPr>
              <w:t xml:space="preserve"> of network adapter, FI B</w:t>
            </w:r>
          </w:p>
        </w:tc>
        <w:tc>
          <w:tcPr>
            <w:tcW w:w="4027" w:type="dxa"/>
          </w:tcPr>
          <w:p w14:paraId="4FFF6B68" w14:textId="77777777" w:rsidR="006428ED" w:rsidRPr="006428ED" w:rsidRDefault="006428ED" w:rsidP="007A38B6">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59CF1733"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val="restart"/>
          </w:tcPr>
          <w:p w14:paraId="6714D20C" w14:textId="77777777" w:rsidR="006428ED" w:rsidRPr="006428ED" w:rsidRDefault="006428ED" w:rsidP="007A38B6">
            <w:pPr>
              <w:rPr>
                <w:sz w:val="16"/>
                <w:szCs w:val="16"/>
              </w:rPr>
            </w:pPr>
            <w:r w:rsidRPr="006428ED">
              <w:rPr>
                <w:sz w:val="16"/>
                <w:szCs w:val="16"/>
              </w:rPr>
              <w:t>PNUOS</w:t>
            </w:r>
          </w:p>
        </w:tc>
        <w:tc>
          <w:tcPr>
            <w:cnfStyle w:val="000010000000" w:firstRow="0" w:lastRow="0" w:firstColumn="0" w:lastColumn="0" w:oddVBand="1" w:evenVBand="0" w:oddHBand="0" w:evenHBand="0" w:firstRowFirstColumn="0" w:firstRowLastColumn="0" w:lastRowFirstColumn="0" w:lastRowLastColumn="0"/>
            <w:tcW w:w="918" w:type="dxa"/>
          </w:tcPr>
          <w:p w14:paraId="24CB07BA" w14:textId="77777777" w:rsidR="006428ED" w:rsidRPr="006428ED" w:rsidRDefault="006428ED" w:rsidP="007A38B6">
            <w:pPr>
              <w:rPr>
                <w:sz w:val="16"/>
                <w:szCs w:val="16"/>
              </w:rPr>
            </w:pPr>
            <w:r w:rsidRPr="006428ED">
              <w:rPr>
                <w:sz w:val="16"/>
                <w:szCs w:val="16"/>
              </w:rPr>
              <w:t>vlan4047</w:t>
            </w:r>
          </w:p>
        </w:tc>
        <w:tc>
          <w:tcPr>
            <w:tcW w:w="1710" w:type="dxa"/>
          </w:tcPr>
          <w:p w14:paraId="1BF43D98"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127.9.0.1</w:t>
            </w:r>
          </w:p>
        </w:tc>
        <w:tc>
          <w:tcPr>
            <w:cnfStyle w:val="000010000000" w:firstRow="0" w:lastRow="0" w:firstColumn="0" w:lastColumn="0" w:oddVBand="1" w:evenVBand="0" w:oddHBand="0" w:evenHBand="0" w:firstRowFirstColumn="0" w:firstRowLastColumn="0" w:lastRowFirstColumn="0" w:lastRowLastColumn="0"/>
            <w:tcW w:w="2520" w:type="dxa"/>
          </w:tcPr>
          <w:p w14:paraId="03EBAD97" w14:textId="77777777" w:rsidR="006428ED" w:rsidRPr="006428ED" w:rsidRDefault="006428ED" w:rsidP="00430510">
            <w:pPr>
              <w:rPr>
                <w:sz w:val="16"/>
                <w:szCs w:val="16"/>
              </w:rPr>
            </w:pPr>
            <w:r w:rsidRPr="006428ED">
              <w:rPr>
                <w:sz w:val="16"/>
                <w:szCs w:val="16"/>
              </w:rPr>
              <w:t>FI A IP address for VLAN 4047 (PNUOS, DHCP)</w:t>
            </w:r>
          </w:p>
        </w:tc>
        <w:tc>
          <w:tcPr>
            <w:tcW w:w="4027" w:type="dxa"/>
          </w:tcPr>
          <w:p w14:paraId="036F2445"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416FB4E3"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78B9D8D7" w14:textId="77777777" w:rsidR="006428ED" w:rsidRPr="006428ED" w:rsidRDefault="006428ED" w:rsidP="00945D24">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0CC09DBB" w14:textId="77777777" w:rsidR="006428ED" w:rsidRPr="006428ED" w:rsidRDefault="006428ED" w:rsidP="00945D24">
            <w:pPr>
              <w:rPr>
                <w:sz w:val="16"/>
                <w:szCs w:val="16"/>
              </w:rPr>
            </w:pPr>
          </w:p>
        </w:tc>
        <w:tc>
          <w:tcPr>
            <w:tcW w:w="1710" w:type="dxa"/>
          </w:tcPr>
          <w:p w14:paraId="546FB885" w14:textId="77777777" w:rsidR="006428ED" w:rsidRPr="006428ED" w:rsidRDefault="006428ED" w:rsidP="00945D24">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127.9.X.Y</w:t>
            </w:r>
          </w:p>
        </w:tc>
        <w:tc>
          <w:tcPr>
            <w:cnfStyle w:val="000010000000" w:firstRow="0" w:lastRow="0" w:firstColumn="0" w:lastColumn="0" w:oddVBand="1" w:evenVBand="0" w:oddHBand="0" w:evenHBand="0" w:firstRowFirstColumn="0" w:firstRowLastColumn="0" w:lastRowFirstColumn="0" w:lastRowLastColumn="0"/>
            <w:tcW w:w="2520" w:type="dxa"/>
          </w:tcPr>
          <w:p w14:paraId="5D0698E3" w14:textId="77777777" w:rsidR="006428ED" w:rsidRPr="006428ED" w:rsidRDefault="006428ED" w:rsidP="00945D24">
            <w:pPr>
              <w:rPr>
                <w:sz w:val="16"/>
                <w:szCs w:val="16"/>
              </w:rPr>
            </w:pPr>
            <w:r w:rsidRPr="006428ED">
              <w:rPr>
                <w:sz w:val="16"/>
                <w:szCs w:val="16"/>
              </w:rPr>
              <w:t>DHCP-assigned IP addresses for PNUOS, FI A</w:t>
            </w:r>
          </w:p>
        </w:tc>
        <w:tc>
          <w:tcPr>
            <w:tcW w:w="4027" w:type="dxa"/>
          </w:tcPr>
          <w:p w14:paraId="61241CBF" w14:textId="77777777" w:rsidR="006428ED" w:rsidRPr="006428ED" w:rsidRDefault="006428ED" w:rsidP="00945D24">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57AA8B56"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vMerge/>
          </w:tcPr>
          <w:p w14:paraId="757B38B6"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133B8C91" w14:textId="77777777" w:rsidR="006428ED" w:rsidRPr="006428ED" w:rsidRDefault="006428ED" w:rsidP="007A38B6">
            <w:pPr>
              <w:rPr>
                <w:sz w:val="16"/>
                <w:szCs w:val="16"/>
              </w:rPr>
            </w:pPr>
            <w:r w:rsidRPr="006428ED">
              <w:rPr>
                <w:sz w:val="16"/>
                <w:szCs w:val="16"/>
              </w:rPr>
              <w:t>vlan4047</w:t>
            </w:r>
          </w:p>
        </w:tc>
        <w:tc>
          <w:tcPr>
            <w:tcW w:w="1710" w:type="dxa"/>
          </w:tcPr>
          <w:p w14:paraId="6E8C4042"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127.10.0.1</w:t>
            </w:r>
          </w:p>
        </w:tc>
        <w:tc>
          <w:tcPr>
            <w:cnfStyle w:val="000010000000" w:firstRow="0" w:lastRow="0" w:firstColumn="0" w:lastColumn="0" w:oddVBand="1" w:evenVBand="0" w:oddHBand="0" w:evenHBand="0" w:firstRowFirstColumn="0" w:firstRowLastColumn="0" w:lastRowFirstColumn="0" w:lastRowLastColumn="0"/>
            <w:tcW w:w="2520" w:type="dxa"/>
          </w:tcPr>
          <w:p w14:paraId="158A1CEA" w14:textId="77777777" w:rsidR="006428ED" w:rsidRPr="006428ED" w:rsidRDefault="006428ED" w:rsidP="00F54DFC">
            <w:pPr>
              <w:rPr>
                <w:sz w:val="16"/>
                <w:szCs w:val="16"/>
              </w:rPr>
            </w:pPr>
            <w:r w:rsidRPr="006428ED">
              <w:rPr>
                <w:sz w:val="16"/>
                <w:szCs w:val="16"/>
              </w:rPr>
              <w:t>FI B IP address for VLAN 4047 (PNUOS, DHCP)</w:t>
            </w:r>
          </w:p>
        </w:tc>
        <w:tc>
          <w:tcPr>
            <w:tcW w:w="4027" w:type="dxa"/>
          </w:tcPr>
          <w:p w14:paraId="6E83F713" w14:textId="77777777" w:rsidR="006428ED" w:rsidRPr="006428ED" w:rsidRDefault="006428ED" w:rsidP="007A38B6">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1A292E3D"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vMerge/>
          </w:tcPr>
          <w:p w14:paraId="44B050C3" w14:textId="77777777" w:rsidR="006428ED" w:rsidRPr="006428ED" w:rsidRDefault="006428ED" w:rsidP="007A38B6">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3B171F9C" w14:textId="77777777" w:rsidR="006428ED" w:rsidRPr="006428ED" w:rsidRDefault="006428ED" w:rsidP="007A38B6">
            <w:pPr>
              <w:rPr>
                <w:sz w:val="16"/>
                <w:szCs w:val="16"/>
              </w:rPr>
            </w:pPr>
          </w:p>
        </w:tc>
        <w:tc>
          <w:tcPr>
            <w:tcW w:w="1710" w:type="dxa"/>
          </w:tcPr>
          <w:p w14:paraId="01246430" w14:textId="77777777" w:rsidR="006428ED" w:rsidRPr="006428ED" w:rsidRDefault="006428ED" w:rsidP="00572A29">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127.10.X.Y</w:t>
            </w:r>
          </w:p>
        </w:tc>
        <w:tc>
          <w:tcPr>
            <w:cnfStyle w:val="000010000000" w:firstRow="0" w:lastRow="0" w:firstColumn="0" w:lastColumn="0" w:oddVBand="1" w:evenVBand="0" w:oddHBand="0" w:evenHBand="0" w:firstRowFirstColumn="0" w:firstRowLastColumn="0" w:lastRowFirstColumn="0" w:lastRowLastColumn="0"/>
            <w:tcW w:w="2520" w:type="dxa"/>
          </w:tcPr>
          <w:p w14:paraId="6C2447F9" w14:textId="77777777" w:rsidR="006428ED" w:rsidRPr="006428ED" w:rsidRDefault="006428ED" w:rsidP="00D215EA">
            <w:pPr>
              <w:rPr>
                <w:sz w:val="16"/>
                <w:szCs w:val="16"/>
              </w:rPr>
            </w:pPr>
            <w:r w:rsidRPr="006428ED">
              <w:rPr>
                <w:sz w:val="16"/>
                <w:szCs w:val="16"/>
              </w:rPr>
              <w:t>DHCP-assigned IP addresses for PNUOS, FI B</w:t>
            </w:r>
          </w:p>
        </w:tc>
        <w:tc>
          <w:tcPr>
            <w:tcW w:w="4027" w:type="dxa"/>
          </w:tcPr>
          <w:p w14:paraId="46EA00B0" w14:textId="77777777" w:rsidR="006428ED" w:rsidRPr="006428ED" w:rsidRDefault="006428ED" w:rsidP="007A38B6">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233F98AD"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tcPr>
          <w:p w14:paraId="38DFACE2" w14:textId="77777777" w:rsidR="006428ED" w:rsidRPr="006428ED" w:rsidRDefault="006428ED" w:rsidP="00945D24">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77F821F4" w14:textId="77777777" w:rsidR="006428ED" w:rsidRPr="006428ED" w:rsidRDefault="006428ED" w:rsidP="00945D24">
            <w:pPr>
              <w:rPr>
                <w:sz w:val="16"/>
                <w:szCs w:val="16"/>
              </w:rPr>
            </w:pPr>
          </w:p>
        </w:tc>
        <w:tc>
          <w:tcPr>
            <w:tcW w:w="1710" w:type="dxa"/>
          </w:tcPr>
          <w:p w14:paraId="053B9544" w14:textId="77777777" w:rsidR="006428ED" w:rsidRPr="006428ED" w:rsidRDefault="006428ED" w:rsidP="00945D24">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127.11.0.1</w:t>
            </w:r>
          </w:p>
        </w:tc>
        <w:tc>
          <w:tcPr>
            <w:cnfStyle w:val="000010000000" w:firstRow="0" w:lastRow="0" w:firstColumn="0" w:lastColumn="0" w:oddVBand="1" w:evenVBand="0" w:oddHBand="0" w:evenHBand="0" w:firstRowFirstColumn="0" w:firstRowLastColumn="0" w:lastRowFirstColumn="0" w:lastRowLastColumn="0"/>
            <w:tcW w:w="2520" w:type="dxa"/>
          </w:tcPr>
          <w:p w14:paraId="59D9FC7C" w14:textId="77777777" w:rsidR="006428ED" w:rsidRPr="006428ED" w:rsidRDefault="006428ED" w:rsidP="00945D24">
            <w:pPr>
              <w:rPr>
                <w:sz w:val="16"/>
                <w:szCs w:val="16"/>
              </w:rPr>
            </w:pPr>
            <w:r w:rsidRPr="006428ED">
              <w:rPr>
                <w:sz w:val="16"/>
                <w:szCs w:val="16"/>
              </w:rPr>
              <w:t>Chassis infra interface (sub-interface on 1x1G), A side</w:t>
            </w:r>
          </w:p>
        </w:tc>
        <w:tc>
          <w:tcPr>
            <w:tcW w:w="4027" w:type="dxa"/>
          </w:tcPr>
          <w:p w14:paraId="1AB81663" w14:textId="77777777" w:rsidR="006428ED" w:rsidRPr="006428ED" w:rsidRDefault="006428ED" w:rsidP="00945D24">
            <w:pPr>
              <w:cnfStyle w:val="000000000000" w:firstRow="0" w:lastRow="0" w:firstColumn="0" w:lastColumn="0" w:oddVBand="0" w:evenVBand="0" w:oddHBand="0" w:evenHBand="0" w:firstRowFirstColumn="0" w:firstRowLastColumn="0" w:lastRowFirstColumn="0" w:lastRowLastColumn="0"/>
              <w:rPr>
                <w:sz w:val="16"/>
                <w:szCs w:val="16"/>
              </w:rPr>
            </w:pPr>
          </w:p>
        </w:tc>
      </w:tr>
      <w:tr w:rsidR="006428ED" w:rsidRPr="006428ED" w14:paraId="396CB5CE"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tcPr>
          <w:p w14:paraId="59D0EDFA" w14:textId="77777777" w:rsidR="006428ED" w:rsidRPr="006428ED" w:rsidRDefault="006428ED" w:rsidP="00945D24">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3F467473" w14:textId="77777777" w:rsidR="006428ED" w:rsidRPr="006428ED" w:rsidRDefault="006428ED" w:rsidP="00945D24">
            <w:pPr>
              <w:rPr>
                <w:sz w:val="16"/>
                <w:szCs w:val="16"/>
              </w:rPr>
            </w:pPr>
          </w:p>
        </w:tc>
        <w:tc>
          <w:tcPr>
            <w:tcW w:w="1710" w:type="dxa"/>
          </w:tcPr>
          <w:p w14:paraId="0CEE3772" w14:textId="77777777" w:rsidR="006428ED" w:rsidRPr="006428ED" w:rsidRDefault="006428ED" w:rsidP="00945D24">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127.11.0.2</w:t>
            </w:r>
          </w:p>
        </w:tc>
        <w:tc>
          <w:tcPr>
            <w:cnfStyle w:val="000010000000" w:firstRow="0" w:lastRow="0" w:firstColumn="0" w:lastColumn="0" w:oddVBand="1" w:evenVBand="0" w:oddHBand="0" w:evenHBand="0" w:firstRowFirstColumn="0" w:firstRowLastColumn="0" w:lastRowFirstColumn="0" w:lastRowLastColumn="0"/>
            <w:tcW w:w="2520" w:type="dxa"/>
          </w:tcPr>
          <w:p w14:paraId="29D1D7D3" w14:textId="77777777" w:rsidR="006428ED" w:rsidRPr="006428ED" w:rsidRDefault="006428ED" w:rsidP="00945D24">
            <w:pPr>
              <w:rPr>
                <w:sz w:val="16"/>
                <w:szCs w:val="16"/>
              </w:rPr>
            </w:pPr>
            <w:r w:rsidRPr="006428ED">
              <w:rPr>
                <w:sz w:val="16"/>
                <w:szCs w:val="16"/>
              </w:rPr>
              <w:t>Chassis infra interface (sub-interface on 1x1G), B side</w:t>
            </w:r>
          </w:p>
        </w:tc>
        <w:tc>
          <w:tcPr>
            <w:tcW w:w="4027" w:type="dxa"/>
          </w:tcPr>
          <w:p w14:paraId="72517119" w14:textId="77777777" w:rsidR="006428ED" w:rsidRPr="006428ED" w:rsidRDefault="006428ED" w:rsidP="00945D24">
            <w:pPr>
              <w:cnfStyle w:val="000000100000" w:firstRow="0" w:lastRow="0" w:firstColumn="0" w:lastColumn="0" w:oddVBand="0" w:evenVBand="0" w:oddHBand="1" w:evenHBand="0" w:firstRowFirstColumn="0" w:firstRowLastColumn="0" w:lastRowFirstColumn="0" w:lastRowLastColumn="0"/>
              <w:rPr>
                <w:sz w:val="16"/>
                <w:szCs w:val="16"/>
              </w:rPr>
            </w:pPr>
          </w:p>
        </w:tc>
      </w:tr>
      <w:tr w:rsidR="006428ED" w:rsidRPr="006428ED" w14:paraId="07705FF3" w14:textId="77777777" w:rsidTr="00CC7811">
        <w:trPr>
          <w:cantSplit/>
        </w:trPr>
        <w:tc>
          <w:tcPr>
            <w:cnfStyle w:val="001000000000" w:firstRow="0" w:lastRow="0" w:firstColumn="1" w:lastColumn="0" w:oddVBand="0" w:evenVBand="0" w:oddHBand="0" w:evenHBand="0" w:firstRowFirstColumn="0" w:firstRowLastColumn="0" w:lastRowFirstColumn="0" w:lastRowLastColumn="0"/>
            <w:tcW w:w="981" w:type="dxa"/>
          </w:tcPr>
          <w:p w14:paraId="1A878511" w14:textId="77777777" w:rsidR="006428ED" w:rsidRPr="006428ED" w:rsidRDefault="00CC7811" w:rsidP="00945D24">
            <w:pPr>
              <w:rPr>
                <w:sz w:val="16"/>
                <w:szCs w:val="16"/>
              </w:rPr>
            </w:pPr>
            <w:r>
              <w:rPr>
                <w:sz w:val="16"/>
                <w:szCs w:val="16"/>
              </w:rPr>
              <w:t>Appliance</w:t>
            </w:r>
          </w:p>
        </w:tc>
        <w:tc>
          <w:tcPr>
            <w:cnfStyle w:val="000010000000" w:firstRow="0" w:lastRow="0" w:firstColumn="0" w:lastColumn="0" w:oddVBand="1" w:evenVBand="0" w:oddHBand="0" w:evenHBand="0" w:firstRowFirstColumn="0" w:firstRowLastColumn="0" w:lastRowFirstColumn="0" w:lastRowLastColumn="0"/>
            <w:tcW w:w="918" w:type="dxa"/>
          </w:tcPr>
          <w:p w14:paraId="5C089FDC" w14:textId="77777777" w:rsidR="006428ED" w:rsidRPr="006428ED" w:rsidRDefault="009033E8" w:rsidP="00945D24">
            <w:pPr>
              <w:rPr>
                <w:sz w:val="16"/>
                <w:szCs w:val="16"/>
              </w:rPr>
            </w:pPr>
            <w:r>
              <w:rPr>
                <w:sz w:val="16"/>
                <w:szCs w:val="16"/>
              </w:rPr>
              <w:t>vlan4046</w:t>
            </w:r>
          </w:p>
        </w:tc>
        <w:tc>
          <w:tcPr>
            <w:tcW w:w="1710" w:type="dxa"/>
          </w:tcPr>
          <w:p w14:paraId="51E9AE16" w14:textId="77777777" w:rsidR="006428ED" w:rsidRPr="006428ED" w:rsidRDefault="004924BD" w:rsidP="00945D24">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127.16.0.0/16</w:t>
            </w:r>
          </w:p>
        </w:tc>
        <w:tc>
          <w:tcPr>
            <w:cnfStyle w:val="000010000000" w:firstRow="0" w:lastRow="0" w:firstColumn="0" w:lastColumn="0" w:oddVBand="1" w:evenVBand="0" w:oddHBand="0" w:evenHBand="0" w:firstRowFirstColumn="0" w:firstRowLastColumn="0" w:lastRowFirstColumn="0" w:lastRowLastColumn="0"/>
            <w:tcW w:w="2520" w:type="dxa"/>
          </w:tcPr>
          <w:p w14:paraId="0CC862CE" w14:textId="77777777" w:rsidR="006428ED" w:rsidRPr="006428ED" w:rsidRDefault="006428ED" w:rsidP="00F717EB">
            <w:pPr>
              <w:rPr>
                <w:sz w:val="16"/>
                <w:szCs w:val="16"/>
              </w:rPr>
            </w:pPr>
            <w:r w:rsidRPr="006428ED">
              <w:rPr>
                <w:sz w:val="16"/>
                <w:szCs w:val="16"/>
              </w:rPr>
              <w:t xml:space="preserve">FI A. </w:t>
            </w:r>
            <w:r w:rsidR="008A18CF">
              <w:rPr>
                <w:sz w:val="16"/>
                <w:szCs w:val="16"/>
              </w:rPr>
              <w:t>Mgmt</w:t>
            </w:r>
            <w:r w:rsidRPr="006428ED">
              <w:rPr>
                <w:sz w:val="16"/>
                <w:szCs w:val="16"/>
              </w:rPr>
              <w:t xml:space="preserve"> subnet for appliances</w:t>
            </w:r>
            <w:r w:rsidR="00F717EB">
              <w:rPr>
                <w:sz w:val="16"/>
                <w:szCs w:val="16"/>
              </w:rPr>
              <w:t xml:space="preserve"> (</w:t>
            </w:r>
            <w:r w:rsidRPr="006428ED">
              <w:rPr>
                <w:sz w:val="16"/>
                <w:szCs w:val="16"/>
              </w:rPr>
              <w:t>Storage blade</w:t>
            </w:r>
            <w:r w:rsidR="00F717EB">
              <w:rPr>
                <w:sz w:val="16"/>
                <w:szCs w:val="16"/>
              </w:rPr>
              <w:t>)</w:t>
            </w:r>
          </w:p>
        </w:tc>
        <w:tc>
          <w:tcPr>
            <w:tcW w:w="4027" w:type="dxa"/>
          </w:tcPr>
          <w:p w14:paraId="7E832005" w14:textId="77777777" w:rsidR="006428ED" w:rsidRPr="006428ED" w:rsidRDefault="006428ED" w:rsidP="00945D24">
            <w:pPr>
              <w:cnfStyle w:val="000000000000" w:firstRow="0" w:lastRow="0" w:firstColumn="0" w:lastColumn="0" w:oddVBand="0" w:evenVBand="0" w:oddHBand="0" w:evenHBand="0" w:firstRowFirstColumn="0" w:firstRowLastColumn="0" w:lastRowFirstColumn="0" w:lastRowLastColumn="0"/>
              <w:rPr>
                <w:sz w:val="16"/>
                <w:szCs w:val="16"/>
              </w:rPr>
            </w:pPr>
            <w:r w:rsidRPr="006428ED">
              <w:rPr>
                <w:sz w:val="16"/>
                <w:szCs w:val="16"/>
              </w:rPr>
              <w:t>127.16.254.1 UCSM IP address</w:t>
            </w:r>
          </w:p>
        </w:tc>
      </w:tr>
      <w:tr w:rsidR="006428ED" w:rsidRPr="006428ED" w14:paraId="1D032890" w14:textId="77777777" w:rsidTr="00CC781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81" w:type="dxa"/>
          </w:tcPr>
          <w:p w14:paraId="7D1D91C4" w14:textId="77777777" w:rsidR="006428ED" w:rsidRPr="006428ED" w:rsidRDefault="006428ED" w:rsidP="00945D24">
            <w:pPr>
              <w:rPr>
                <w:sz w:val="16"/>
                <w:szCs w:val="16"/>
              </w:rPr>
            </w:pPr>
          </w:p>
        </w:tc>
        <w:tc>
          <w:tcPr>
            <w:cnfStyle w:val="000010000000" w:firstRow="0" w:lastRow="0" w:firstColumn="0" w:lastColumn="0" w:oddVBand="1" w:evenVBand="0" w:oddHBand="0" w:evenHBand="0" w:firstRowFirstColumn="0" w:firstRowLastColumn="0" w:lastRowFirstColumn="0" w:lastRowLastColumn="0"/>
            <w:tcW w:w="918" w:type="dxa"/>
          </w:tcPr>
          <w:p w14:paraId="726DF7A6" w14:textId="77777777" w:rsidR="006428ED" w:rsidRPr="006428ED" w:rsidRDefault="009033E8" w:rsidP="00945D24">
            <w:pPr>
              <w:rPr>
                <w:sz w:val="16"/>
                <w:szCs w:val="16"/>
              </w:rPr>
            </w:pPr>
            <w:r>
              <w:rPr>
                <w:sz w:val="16"/>
                <w:szCs w:val="16"/>
              </w:rPr>
              <w:t>vlan4046</w:t>
            </w:r>
          </w:p>
        </w:tc>
        <w:tc>
          <w:tcPr>
            <w:tcW w:w="1710" w:type="dxa"/>
          </w:tcPr>
          <w:p w14:paraId="7FC2876C" w14:textId="77777777" w:rsidR="006428ED" w:rsidRPr="006428ED" w:rsidRDefault="004924BD" w:rsidP="00945D24">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127.24.0.0/16</w:t>
            </w:r>
          </w:p>
        </w:tc>
        <w:tc>
          <w:tcPr>
            <w:cnfStyle w:val="000010000000" w:firstRow="0" w:lastRow="0" w:firstColumn="0" w:lastColumn="0" w:oddVBand="1" w:evenVBand="0" w:oddHBand="0" w:evenHBand="0" w:firstRowFirstColumn="0" w:firstRowLastColumn="0" w:lastRowFirstColumn="0" w:lastRowLastColumn="0"/>
            <w:tcW w:w="2520" w:type="dxa"/>
          </w:tcPr>
          <w:p w14:paraId="64D23EA1" w14:textId="77777777" w:rsidR="006428ED" w:rsidRPr="006428ED" w:rsidRDefault="006428ED" w:rsidP="00F717EB">
            <w:pPr>
              <w:rPr>
                <w:sz w:val="16"/>
                <w:szCs w:val="16"/>
              </w:rPr>
            </w:pPr>
            <w:r w:rsidRPr="006428ED">
              <w:rPr>
                <w:sz w:val="16"/>
                <w:szCs w:val="16"/>
              </w:rPr>
              <w:t xml:space="preserve">FI B. </w:t>
            </w:r>
            <w:r w:rsidR="008A18CF">
              <w:rPr>
                <w:sz w:val="16"/>
                <w:szCs w:val="16"/>
              </w:rPr>
              <w:t>Mgmt</w:t>
            </w:r>
            <w:r w:rsidR="00F717EB">
              <w:rPr>
                <w:sz w:val="16"/>
                <w:szCs w:val="16"/>
              </w:rPr>
              <w:t xml:space="preserve"> subnet for appliances (</w:t>
            </w:r>
            <w:r w:rsidRPr="006428ED">
              <w:rPr>
                <w:sz w:val="16"/>
                <w:szCs w:val="16"/>
              </w:rPr>
              <w:t>Storage blade</w:t>
            </w:r>
            <w:r w:rsidR="00F717EB">
              <w:rPr>
                <w:sz w:val="16"/>
                <w:szCs w:val="16"/>
              </w:rPr>
              <w:t>)</w:t>
            </w:r>
          </w:p>
        </w:tc>
        <w:tc>
          <w:tcPr>
            <w:tcW w:w="4027" w:type="dxa"/>
          </w:tcPr>
          <w:p w14:paraId="70B9A530" w14:textId="77777777" w:rsidR="006428ED" w:rsidRPr="006428ED" w:rsidRDefault="006428ED" w:rsidP="00AE0599">
            <w:pPr>
              <w:cnfStyle w:val="000000100000" w:firstRow="0" w:lastRow="0" w:firstColumn="0" w:lastColumn="0" w:oddVBand="0" w:evenVBand="0" w:oddHBand="1" w:evenHBand="0" w:firstRowFirstColumn="0" w:firstRowLastColumn="0" w:lastRowFirstColumn="0" w:lastRowLastColumn="0"/>
              <w:rPr>
                <w:sz w:val="16"/>
                <w:szCs w:val="16"/>
              </w:rPr>
            </w:pPr>
            <w:r w:rsidRPr="006428ED">
              <w:rPr>
                <w:sz w:val="16"/>
                <w:szCs w:val="16"/>
              </w:rPr>
              <w:t>127.24.254.1 UCSM IP address</w:t>
            </w:r>
          </w:p>
        </w:tc>
      </w:tr>
    </w:tbl>
    <w:p w14:paraId="1D37D52F" w14:textId="77777777" w:rsidR="00D215EA" w:rsidRDefault="00D215EA" w:rsidP="00D215EA"/>
    <w:p w14:paraId="01FA40BF" w14:textId="77777777" w:rsidR="00BD058A" w:rsidRPr="00D215EA" w:rsidRDefault="00F23F15" w:rsidP="00D215EA">
      <w:hyperlink r:id="rId94" w:history="1">
        <w:r w:rsidR="00BD058A">
          <w:rPr>
            <w:rStyle w:val="Hyperlink"/>
          </w:rPr>
          <w:t>http://savbu-wikiserver.cisco.com/wiki/doku.php?id=debug_firmware_utility</w:t>
        </w:r>
      </w:hyperlink>
    </w:p>
    <w:p w14:paraId="78929C9A" w14:textId="77777777" w:rsidR="00F82D48" w:rsidRDefault="00F82D48" w:rsidP="00F23F15">
      <w:pPr>
        <w:pStyle w:val="Heading3"/>
      </w:pPr>
      <w:bookmarkStart w:id="473" w:name="_Toc338865005"/>
      <w:r>
        <w:lastRenderedPageBreak/>
        <w:t>Live Process Debugging</w:t>
      </w:r>
      <w:bookmarkEnd w:id="473"/>
    </w:p>
    <w:p w14:paraId="2B8EA926" w14:textId="77777777" w:rsidR="00F82D48" w:rsidRDefault="00F82D48" w:rsidP="00F82D48">
      <w:r>
        <w:t xml:space="preserve">Troubleshooting information sources (sam_logs, cores, /opt/sam_log.tgz, </w:t>
      </w:r>
    </w:p>
    <w:p w14:paraId="1AFBE243" w14:textId="77777777" w:rsidR="00F82D48" w:rsidRDefault="00F82D48" w:rsidP="00F82D48">
      <w:r>
        <w:t>Use gdb-core, gdb-core-2 to get core dump trace</w:t>
      </w:r>
    </w:p>
    <w:p w14:paraId="4C23D472" w14:textId="77777777" w:rsidR="00F82D48" w:rsidRPr="00E434E3" w:rsidRDefault="00F82D48" w:rsidP="00F82D48">
      <w:r>
        <w:t>Using gdb on build machine to debug core dumps from a UCSM switch</w:t>
      </w:r>
    </w:p>
    <w:p w14:paraId="1599E46C" w14:textId="77777777" w:rsidR="00F82D48" w:rsidRDefault="00F82D48" w:rsidP="00F23F15">
      <w:pPr>
        <w:pStyle w:val="Heading3"/>
      </w:pPr>
      <w:bookmarkStart w:id="474" w:name="_Toc338865006"/>
      <w:r>
        <w:t>Debugging</w:t>
      </w:r>
      <w:bookmarkEnd w:id="474"/>
    </w:p>
    <w:p w14:paraId="4BDCAFE4" w14:textId="77777777" w:rsidR="00F82D48" w:rsidRDefault="00F82D48" w:rsidP="00F82D48">
      <w:pPr>
        <w:rPr>
          <w:rFonts w:eastAsia="Times New Roman"/>
        </w:rPr>
      </w:pPr>
      <w:r>
        <w:rPr>
          <w:rFonts w:ascii="Arial" w:eastAsia="Times New Roman" w:hAnsi="Arial" w:cs="Arial"/>
          <w:sz w:val="20"/>
          <w:szCs w:val="20"/>
        </w:rPr>
        <w:t>Since I recently spent many hours debugging core files I would like to share some useful information for gdb c++ debugging:</w:t>
      </w:r>
    </w:p>
    <w:p w14:paraId="6C54A18E" w14:textId="77777777" w:rsidR="00F82D48" w:rsidRDefault="00F82D48" w:rsidP="00F82D48">
      <w:pPr>
        <w:rPr>
          <w:rFonts w:eastAsia="Times New Roman"/>
        </w:rPr>
      </w:pPr>
      <w:r>
        <w:rPr>
          <w:rFonts w:ascii="Arial" w:eastAsia="Times New Roman" w:hAnsi="Arial" w:cs="Arial"/>
          <w:sz w:val="20"/>
          <w:szCs w:val="20"/>
        </w:rPr>
        <w:t>I have a set of macros that allow dumping of STL collections and common USCM classes. They can be found in: /users/lcastell/.gdbinit_stl. I run:</w:t>
      </w:r>
    </w:p>
    <w:p w14:paraId="05C6BBBA" w14:textId="77777777" w:rsidR="00F82D48" w:rsidRDefault="00F82D48" w:rsidP="00F82D48">
      <w:pPr>
        <w:pStyle w:val="Code"/>
      </w:pPr>
      <w:r>
        <w:rPr>
          <w:rFonts w:eastAsia="Times New Roman"/>
        </w:rPr>
        <w:t> </w:t>
      </w:r>
      <w:r>
        <w:t>source /users/lcastell/.gdbinit_stl</w:t>
      </w:r>
    </w:p>
    <w:p w14:paraId="341C7ADB" w14:textId="77777777" w:rsidR="00F82D48" w:rsidRDefault="00F82D48" w:rsidP="00F82D48">
      <w:pPr>
        <w:rPr>
          <w:rFonts w:ascii="Arial" w:eastAsia="Times New Roman" w:hAnsi="Arial" w:cs="Arial"/>
          <w:sz w:val="20"/>
          <w:szCs w:val="20"/>
        </w:rPr>
      </w:pPr>
    </w:p>
    <w:p w14:paraId="43A1E472" w14:textId="77777777" w:rsidR="00F82D48" w:rsidRDefault="00F82D48" w:rsidP="00F82D48">
      <w:pPr>
        <w:rPr>
          <w:rFonts w:eastAsia="Times New Roman"/>
        </w:rPr>
      </w:pPr>
      <w:r>
        <w:rPr>
          <w:rFonts w:ascii="Arial" w:eastAsia="Times New Roman" w:hAnsi="Arial" w:cs="Arial"/>
          <w:sz w:val="20"/>
          <w:szCs w:val="20"/>
        </w:rPr>
        <w:t>at the gdb prompt (or from the .gdbinit file) to load those macros, look at the content of the file to see what's in there,</w:t>
      </w:r>
    </w:p>
    <w:p w14:paraId="34C5CECB" w14:textId="77777777" w:rsidR="00F82D48" w:rsidRDefault="00F82D48" w:rsidP="00F82D48">
      <w:pPr>
        <w:rPr>
          <w:rFonts w:eastAsia="Times New Roman"/>
        </w:rPr>
      </w:pPr>
      <w:r>
        <w:rPr>
          <w:rFonts w:ascii="Arial" w:eastAsia="Times New Roman" w:hAnsi="Arial" w:cs="Arial"/>
          <w:sz w:val="20"/>
          <w:szCs w:val="20"/>
        </w:rPr>
        <w:t>In addition I run the following commands, they make debugging C++ a little less objectionable:</w:t>
      </w:r>
    </w:p>
    <w:p w14:paraId="239B125F" w14:textId="77777777" w:rsidR="00F82D48" w:rsidRDefault="00F82D48" w:rsidP="00F82D48">
      <w:pPr>
        <w:pStyle w:val="Code"/>
      </w:pPr>
      <w:r>
        <w:t>set print pretty</w:t>
      </w:r>
      <w:r>
        <w:br/>
        <w:t>set print object</w:t>
      </w:r>
      <w:r>
        <w:br/>
        <w:t>set print elements 0</w:t>
      </w:r>
      <w:r>
        <w:br/>
        <w:t>set print demangle on</w:t>
      </w:r>
      <w:r>
        <w:br/>
        <w:t>set print asm-demangle on</w:t>
      </w:r>
    </w:p>
    <w:p w14:paraId="0F1C8B13" w14:textId="77777777" w:rsidR="00F82D48" w:rsidRDefault="00F82D48" w:rsidP="00F82D48">
      <w:pPr>
        <w:rPr>
          <w:rFonts w:eastAsia="Times New Roman"/>
        </w:rPr>
      </w:pPr>
      <w:r>
        <w:rPr>
          <w:rFonts w:ascii="Arial" w:eastAsia="Times New Roman" w:hAnsi="Arial" w:cs="Arial"/>
          <w:sz w:val="20"/>
          <w:szCs w:val="20"/>
        </w:rPr>
        <w:t>If you are dumping a lot of info you may want gdb to log its output. I use the following to enable logging:</w:t>
      </w:r>
    </w:p>
    <w:p w14:paraId="55101318" w14:textId="77777777" w:rsidR="00F82D48" w:rsidRDefault="00F82D48" w:rsidP="00F82D48">
      <w:pPr>
        <w:pStyle w:val="Code"/>
      </w:pPr>
      <w:r>
        <w:t>set pagination off</w:t>
      </w:r>
    </w:p>
    <w:p w14:paraId="64B96C96" w14:textId="77777777" w:rsidR="00F82D48" w:rsidRDefault="00F82D48" w:rsidP="00F82D48">
      <w:pPr>
        <w:pStyle w:val="Code"/>
      </w:pPr>
      <w:r>
        <w:t>set logging on</w:t>
      </w:r>
    </w:p>
    <w:p w14:paraId="3887B3C6" w14:textId="77777777" w:rsidR="00F82D48" w:rsidRDefault="00F82D48" w:rsidP="00F82D48">
      <w:pPr>
        <w:rPr>
          <w:rFonts w:eastAsia="Times New Roman"/>
        </w:rPr>
      </w:pPr>
      <w:r>
        <w:rPr>
          <w:rFonts w:eastAsia="Times New Roman"/>
        </w:rPr>
        <w:t> </w:t>
      </w:r>
    </w:p>
    <w:p w14:paraId="49088161" w14:textId="77777777" w:rsidR="00F82D48" w:rsidRDefault="00F82D48" w:rsidP="00F82D48">
      <w:pPr>
        <w:rPr>
          <w:rFonts w:eastAsia="Times New Roman"/>
        </w:rPr>
      </w:pPr>
      <w:r>
        <w:rPr>
          <w:rFonts w:ascii="Arial" w:eastAsia="Times New Roman" w:hAnsi="Arial" w:cs="Arial"/>
          <w:sz w:val="20"/>
          <w:szCs w:val="20"/>
        </w:rPr>
        <w:t>Finally to cast pointer to know class members that include namespace definition I use quotes around the name. For instance:</w:t>
      </w:r>
    </w:p>
    <w:p w14:paraId="665846E5" w14:textId="77777777" w:rsidR="00F82D48" w:rsidRDefault="00F82D48" w:rsidP="00F82D48">
      <w:pPr>
        <w:rPr>
          <w:rFonts w:eastAsia="Times New Roman"/>
        </w:rPr>
      </w:pPr>
      <w:r>
        <w:rPr>
          <w:rFonts w:ascii="Arial" w:eastAsia="Times New Roman" w:hAnsi="Arial" w:cs="Arial"/>
          <w:sz w:val="20"/>
          <w:szCs w:val="20"/>
        </w:rPr>
        <w:t>(gdb) p *(base::Iobuf *)0xb513e790</w:t>
      </w:r>
      <w:r>
        <w:rPr>
          <w:rFonts w:ascii="Arial" w:eastAsia="Times New Roman" w:hAnsi="Arial" w:cs="Arial"/>
          <w:sz w:val="20"/>
          <w:szCs w:val="20"/>
        </w:rPr>
        <w:br/>
        <w:t>A syntax error in expression, near `)0xb513e790'</w:t>
      </w:r>
    </w:p>
    <w:p w14:paraId="63A4A52B" w14:textId="77777777" w:rsidR="00F82D48" w:rsidRDefault="00F82D48" w:rsidP="00F82D48">
      <w:pPr>
        <w:rPr>
          <w:rFonts w:eastAsia="Times New Roman"/>
        </w:rPr>
      </w:pPr>
      <w:r>
        <w:rPr>
          <w:rFonts w:ascii="Arial" w:eastAsia="Times New Roman" w:hAnsi="Arial" w:cs="Arial"/>
          <w:sz w:val="20"/>
          <w:szCs w:val="20"/>
        </w:rPr>
        <w:t>doesn't work, while:</w:t>
      </w:r>
    </w:p>
    <w:p w14:paraId="3E6144A1" w14:textId="77777777" w:rsidR="00F82D48" w:rsidRDefault="00F82D48" w:rsidP="00F82D48">
      <w:pPr>
        <w:rPr>
          <w:rFonts w:eastAsia="Times New Roman"/>
        </w:rPr>
      </w:pPr>
      <w:r>
        <w:rPr>
          <w:rFonts w:eastAsia="Times New Roman"/>
        </w:rPr>
        <w:t> </w:t>
      </w:r>
    </w:p>
    <w:p w14:paraId="34929E72" w14:textId="77777777" w:rsidR="00F82D48" w:rsidRDefault="00F82D48" w:rsidP="00F82D48">
      <w:pPr>
        <w:pStyle w:val="Code"/>
      </w:pPr>
      <w:r>
        <w:t>(gdb) p *('base::Iobuf' *)0xb513e790</w:t>
      </w:r>
      <w:r>
        <w:br/>
        <w:t>$9 = {</w:t>
      </w:r>
      <w:r>
        <w:br/>
        <w:t>  buf = 0xb39df008 "\207",</w:t>
      </w:r>
      <w:r>
        <w:br/>
        <w:t>  size = 2227201,</w:t>
      </w:r>
      <w:r>
        <w:br/>
        <w:t>  deleteBuf = false</w:t>
      </w:r>
      <w:r>
        <w:br/>
        <w:t>}</w:t>
      </w:r>
    </w:p>
    <w:p w14:paraId="77D5399A" w14:textId="77777777" w:rsidR="00F82D48" w:rsidRDefault="00F82D48" w:rsidP="00F82D48">
      <w:pPr>
        <w:rPr>
          <w:rFonts w:eastAsia="Times New Roman"/>
        </w:rPr>
      </w:pPr>
      <w:r>
        <w:rPr>
          <w:rFonts w:eastAsia="Times New Roman"/>
        </w:rPr>
        <w:t> </w:t>
      </w:r>
    </w:p>
    <w:p w14:paraId="4A0FC002" w14:textId="77777777" w:rsidR="00F82D48" w:rsidRDefault="00F82D48" w:rsidP="00F82D48">
      <w:pPr>
        <w:rPr>
          <w:rFonts w:eastAsia="Times New Roman"/>
        </w:rPr>
      </w:pPr>
      <w:r>
        <w:rPr>
          <w:rFonts w:ascii="Arial" w:eastAsia="Times New Roman" w:hAnsi="Arial" w:cs="Arial"/>
          <w:sz w:val="20"/>
          <w:szCs w:val="20"/>
        </w:rPr>
        <w:t>works just fine. Notice the single quote around base::Iobuf.</w:t>
      </w:r>
    </w:p>
    <w:p w14:paraId="5945D854" w14:textId="77777777" w:rsidR="00F82D48" w:rsidRPr="002B4D7F" w:rsidRDefault="00F82D48" w:rsidP="00F82D48">
      <w:r>
        <w:t>I hope this helps.</w:t>
      </w:r>
    </w:p>
    <w:p w14:paraId="6788F2EB" w14:textId="77777777" w:rsidR="00AB56E7" w:rsidRDefault="00AB56E7" w:rsidP="00F23F15">
      <w:pPr>
        <w:pStyle w:val="Heading3"/>
      </w:pPr>
      <w:bookmarkStart w:id="475" w:name="_Toc338865007"/>
      <w:r>
        <w:lastRenderedPageBreak/>
        <w:t>Stack Trace</w:t>
      </w:r>
      <w:bookmarkEnd w:id="475"/>
    </w:p>
    <w:p w14:paraId="0BDC0A80" w14:textId="77777777" w:rsidR="00AB56E7" w:rsidRPr="00AB56E7" w:rsidRDefault="00AB56E7" w:rsidP="00AB56E7">
      <w:r>
        <w:t>To programmatically write the stack trace in the log file, you can use the following methods:</w:t>
      </w:r>
    </w:p>
    <w:p w14:paraId="138B7DE9" w14:textId="77777777" w:rsidR="00AB56E7" w:rsidRPr="00AB56E7" w:rsidRDefault="00AB56E7" w:rsidP="00AB56E7">
      <w:pPr>
        <w:shd w:val="clear" w:color="auto" w:fill="FFFFFF"/>
        <w:spacing w:after="0" w:line="240" w:lineRule="auto"/>
        <w:rPr>
          <w:rFonts w:ascii="Courier New" w:eastAsia="Times New Roman" w:hAnsi="Courier New" w:cs="Courier New"/>
          <w:color w:val="000000"/>
          <w:sz w:val="20"/>
        </w:rPr>
      </w:pPr>
      <w:r w:rsidRPr="00AB56E7">
        <w:rPr>
          <w:rFonts w:ascii="Courier New" w:eastAsia="Times New Roman" w:hAnsi="Courier New" w:cs="Courier New"/>
          <w:color w:val="8000FF"/>
          <w:sz w:val="20"/>
        </w:rPr>
        <w:t>void</w:t>
      </w:r>
      <w:r w:rsidRPr="00AB56E7">
        <w:rPr>
          <w:rFonts w:ascii="Courier New" w:eastAsia="Times New Roman" w:hAnsi="Courier New" w:cs="Courier New"/>
          <w:color w:val="000000"/>
          <w:sz w:val="20"/>
        </w:rPr>
        <w:t xml:space="preserve"> debugPrintStackTrace</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8000FF"/>
          <w:sz w:val="20"/>
        </w:rPr>
        <w:t>const</w:t>
      </w:r>
      <w:r w:rsidRPr="00AB56E7">
        <w:rPr>
          <w:rFonts w:ascii="Courier New" w:eastAsia="Times New Roman" w:hAnsi="Courier New" w:cs="Courier New"/>
          <w:color w:val="000000"/>
          <w:sz w:val="20"/>
        </w:rPr>
        <w:t xml:space="preserve"> uint16_t aInLevel</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 xml:space="preserve"> </w:t>
      </w:r>
      <w:r w:rsidRPr="00AB56E7">
        <w:rPr>
          <w:rFonts w:ascii="Courier New" w:eastAsia="Times New Roman" w:hAnsi="Courier New" w:cs="Courier New"/>
          <w:color w:val="8000FF"/>
          <w:sz w:val="20"/>
        </w:rPr>
        <w:t>const</w:t>
      </w:r>
      <w:r w:rsidRPr="00AB56E7">
        <w:rPr>
          <w:rFonts w:ascii="Courier New" w:eastAsia="Times New Roman" w:hAnsi="Courier New" w:cs="Courier New"/>
          <w:color w:val="000000"/>
          <w:sz w:val="20"/>
        </w:rPr>
        <w:t xml:space="preserve"> base</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String</w:t>
      </w:r>
      <w:r w:rsidRPr="00AB56E7">
        <w:rPr>
          <w:rFonts w:ascii="Courier New" w:eastAsia="Times New Roman" w:hAnsi="Courier New" w:cs="Courier New"/>
          <w:b/>
          <w:bCs/>
          <w:color w:val="000080"/>
          <w:sz w:val="20"/>
        </w:rPr>
        <w:t>&amp;</w:t>
      </w:r>
      <w:r w:rsidRPr="00AB56E7">
        <w:rPr>
          <w:rFonts w:ascii="Courier New" w:eastAsia="Times New Roman" w:hAnsi="Courier New" w:cs="Courier New"/>
          <w:color w:val="000000"/>
          <w:sz w:val="20"/>
        </w:rPr>
        <w:t xml:space="preserve"> aInPreMsg</w:t>
      </w:r>
      <w:r w:rsidRPr="00AB56E7">
        <w:rPr>
          <w:rFonts w:ascii="Courier New" w:eastAsia="Times New Roman" w:hAnsi="Courier New" w:cs="Courier New"/>
          <w:b/>
          <w:bCs/>
          <w:color w:val="000080"/>
          <w:sz w:val="20"/>
        </w:rPr>
        <w:t>);</w:t>
      </w:r>
    </w:p>
    <w:p w14:paraId="696A09F7" w14:textId="77777777" w:rsidR="00AB56E7" w:rsidRPr="00AB56E7" w:rsidRDefault="00AB56E7" w:rsidP="00AB56E7">
      <w:pPr>
        <w:shd w:val="clear" w:color="auto" w:fill="FFFFFF"/>
        <w:spacing w:after="0" w:line="240" w:lineRule="auto"/>
        <w:rPr>
          <w:rFonts w:ascii="Courier New" w:eastAsia="Times New Roman" w:hAnsi="Courier New" w:cs="Courier New"/>
          <w:color w:val="000000"/>
          <w:sz w:val="20"/>
        </w:rPr>
      </w:pPr>
      <w:r w:rsidRPr="00AB56E7">
        <w:rPr>
          <w:rFonts w:ascii="Courier New" w:eastAsia="Times New Roman" w:hAnsi="Courier New" w:cs="Courier New"/>
          <w:color w:val="000000"/>
          <w:sz w:val="20"/>
        </w:rPr>
        <w:t>base</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OStringStream</w:t>
      </w:r>
      <w:r w:rsidRPr="00AB56E7">
        <w:rPr>
          <w:rFonts w:ascii="Courier New" w:eastAsia="Times New Roman" w:hAnsi="Courier New" w:cs="Courier New"/>
          <w:b/>
          <w:bCs/>
          <w:color w:val="000080"/>
          <w:sz w:val="20"/>
        </w:rPr>
        <w:t>&amp;</w:t>
      </w:r>
      <w:r w:rsidRPr="00AB56E7">
        <w:rPr>
          <w:rFonts w:ascii="Courier New" w:eastAsia="Times New Roman" w:hAnsi="Courier New" w:cs="Courier New"/>
          <w:color w:val="000000"/>
          <w:sz w:val="20"/>
        </w:rPr>
        <w:t xml:space="preserve"> printStacktrace</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base</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OStringStream</w:t>
      </w:r>
      <w:r w:rsidRPr="00AB56E7">
        <w:rPr>
          <w:rFonts w:ascii="Courier New" w:eastAsia="Times New Roman" w:hAnsi="Courier New" w:cs="Courier New"/>
          <w:b/>
          <w:bCs/>
          <w:color w:val="000080"/>
          <w:sz w:val="20"/>
        </w:rPr>
        <w:t>&amp;</w:t>
      </w:r>
      <w:r w:rsidRPr="00AB56E7">
        <w:rPr>
          <w:rFonts w:ascii="Courier New" w:eastAsia="Times New Roman" w:hAnsi="Courier New" w:cs="Courier New"/>
          <w:color w:val="000000"/>
          <w:sz w:val="20"/>
        </w:rPr>
        <w:t xml:space="preserve"> aInStream</w:t>
      </w:r>
      <w:r w:rsidRPr="00AB56E7">
        <w:rPr>
          <w:rFonts w:ascii="Courier New" w:eastAsia="Times New Roman" w:hAnsi="Courier New" w:cs="Courier New"/>
          <w:b/>
          <w:bCs/>
          <w:color w:val="000080"/>
          <w:sz w:val="20"/>
        </w:rPr>
        <w:t>);</w:t>
      </w:r>
    </w:p>
    <w:p w14:paraId="240D3D05" w14:textId="77777777" w:rsidR="00AB56E7" w:rsidRPr="00AB56E7" w:rsidRDefault="00AB56E7" w:rsidP="00AB56E7">
      <w:pPr>
        <w:shd w:val="clear" w:color="auto" w:fill="FFFFFF"/>
        <w:spacing w:after="0" w:line="240" w:lineRule="auto"/>
        <w:rPr>
          <w:rFonts w:ascii="Courier New" w:eastAsia="Times New Roman" w:hAnsi="Courier New" w:cs="Courier New"/>
          <w:color w:val="000000"/>
          <w:sz w:val="20"/>
        </w:rPr>
      </w:pPr>
    </w:p>
    <w:p w14:paraId="2AEABF0F" w14:textId="77777777" w:rsidR="00AB56E7" w:rsidRPr="00AB56E7" w:rsidRDefault="00AB56E7" w:rsidP="00AB56E7">
      <w:pPr>
        <w:shd w:val="clear" w:color="auto" w:fill="FFFFFF"/>
        <w:spacing w:after="0" w:line="240" w:lineRule="auto"/>
        <w:rPr>
          <w:rFonts w:ascii="Courier New" w:eastAsia="Times New Roman" w:hAnsi="Courier New" w:cs="Courier New"/>
          <w:color w:val="000000"/>
          <w:sz w:val="20"/>
        </w:rPr>
      </w:pPr>
    </w:p>
    <w:p w14:paraId="0AB07EEA" w14:textId="77777777" w:rsidR="00AB56E7" w:rsidRDefault="00AB56E7" w:rsidP="00AB56E7">
      <w:r>
        <w:t>You could use as follows:</w:t>
      </w:r>
    </w:p>
    <w:p w14:paraId="30019008" w14:textId="77777777" w:rsidR="00AB56E7" w:rsidRPr="00AB56E7" w:rsidRDefault="00AB56E7" w:rsidP="00AB56E7">
      <w:pPr>
        <w:shd w:val="clear" w:color="auto" w:fill="FFFFFF"/>
        <w:spacing w:after="0" w:line="240" w:lineRule="auto"/>
        <w:rPr>
          <w:rFonts w:ascii="Courier New" w:eastAsia="Times New Roman" w:hAnsi="Courier New" w:cs="Courier New"/>
          <w:color w:val="000000"/>
          <w:sz w:val="20"/>
        </w:rPr>
      </w:pPr>
      <w:r w:rsidRPr="00AB56E7">
        <w:rPr>
          <w:rFonts w:ascii="Courier New" w:eastAsia="Times New Roman" w:hAnsi="Courier New" w:cs="Courier New"/>
          <w:color w:val="000000"/>
          <w:sz w:val="20"/>
        </w:rPr>
        <w:t>utils</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debugPrintStackTrace</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LOG_CRIT</w:t>
      </w:r>
      <w:r w:rsidRPr="00AB56E7">
        <w:rPr>
          <w:rFonts w:ascii="Courier New" w:eastAsia="Times New Roman" w:hAnsi="Courier New" w:cs="Courier New"/>
          <w:b/>
          <w:bCs/>
          <w:color w:val="000080"/>
          <w:sz w:val="20"/>
        </w:rPr>
        <w:t>,</w:t>
      </w:r>
      <w:r w:rsidRPr="00AB56E7">
        <w:rPr>
          <w:rFonts w:ascii="Courier New" w:eastAsia="Times New Roman" w:hAnsi="Courier New" w:cs="Courier New"/>
          <w:color w:val="000000"/>
          <w:sz w:val="20"/>
        </w:rPr>
        <w:t xml:space="preserve"> </w:t>
      </w:r>
      <w:r w:rsidRPr="00AB56E7">
        <w:rPr>
          <w:rFonts w:ascii="Courier New" w:eastAsia="Times New Roman" w:hAnsi="Courier New" w:cs="Courier New"/>
          <w:color w:val="808080"/>
          <w:sz w:val="20"/>
        </w:rPr>
        <w:t>"Testing dump stack trace"</w:t>
      </w:r>
      <w:r w:rsidRPr="00AB56E7">
        <w:rPr>
          <w:rFonts w:ascii="Courier New" w:eastAsia="Times New Roman" w:hAnsi="Courier New" w:cs="Courier New"/>
          <w:b/>
          <w:bCs/>
          <w:color w:val="000080"/>
          <w:sz w:val="20"/>
        </w:rPr>
        <w:t>);</w:t>
      </w:r>
    </w:p>
    <w:p w14:paraId="46FF3F26" w14:textId="77777777" w:rsidR="00AB56E7" w:rsidRPr="00AB56E7" w:rsidRDefault="00AB56E7" w:rsidP="00AB56E7"/>
    <w:p w14:paraId="49267024" w14:textId="77777777" w:rsidR="00AB56E7" w:rsidRDefault="00AB56E7" w:rsidP="00AB56E7">
      <w:r>
        <w:t>The implementation is ifdef’ed and so you will get output for debug images only. Only use them for debug purposes and remove/comment out before checking your code in.</w:t>
      </w:r>
    </w:p>
    <w:p w14:paraId="62A8FF06" w14:textId="77777777" w:rsidR="00F82D48" w:rsidRDefault="00F82D48" w:rsidP="00F23F15">
      <w:pPr>
        <w:pStyle w:val="Heading3"/>
      </w:pPr>
      <w:bookmarkStart w:id="476" w:name="_Toc338865008"/>
      <w:r>
        <w:t>LOWMEM</w:t>
      </w:r>
      <w:bookmarkEnd w:id="476"/>
    </w:p>
    <w:p w14:paraId="084C833E" w14:textId="77777777" w:rsidR="00F82D48" w:rsidRDefault="00F82D48" w:rsidP="00F82D48">
      <w:r>
        <w:t>We have recently seen failures  on Mammoth when downloading a large package.  Basically Linux runs out of some special memory and start killing processes. When it kills a sysmgr managed process the FI reboots. Madhu and I have been working on this for some time, here is a summary of our findings. Read on, at you own peril,  if you are interested in understanding the details of this problem.</w:t>
      </w:r>
    </w:p>
    <w:p w14:paraId="7A5390E0" w14:textId="77777777" w:rsidR="00F82D48" w:rsidRDefault="00F82D48" w:rsidP="00F82D48"/>
    <w:p w14:paraId="72E9D9C8" w14:textId="77777777" w:rsidR="00F82D48" w:rsidRDefault="00F82D48" w:rsidP="00F82D48">
      <w:r>
        <w:t>For historical reasons the 32-bit Linux kernel is limited to approx the first 1Gig of physical memory when it comes to allocating certain kernel data structures. This area is called LOWMEM, the rest of the physical memory is called HIGHMEM. On a Springfield with 4G, we have 3G of HIGHMEM, on Mammoth with 16G we have 15G in HIGHMEM. Among the many data structures allocated in LOWMEM, two are particularly interesting:</w:t>
      </w:r>
    </w:p>
    <w:p w14:paraId="1054C9F7" w14:textId="77777777" w:rsidR="00F82D48" w:rsidRDefault="00F82D48" w:rsidP="00F82D48">
      <w:r>
        <w:t> </w:t>
      </w:r>
    </w:p>
    <w:p w14:paraId="1FD4C965" w14:textId="77777777" w:rsidR="00F82D48" w:rsidRDefault="00F82D48" w:rsidP="00F82D48">
      <w:r>
        <w:rPr>
          <w:b/>
          <w:bCs/>
        </w:rPr>
        <w:t>“struct page”</w:t>
      </w:r>
      <w:r>
        <w:t>,  there is a struct page for each 4k of physical memory. These structures are organized in various lists (there are a set of free lists, for example, that are used to allocate a physical page upon a page fault). In addition they contain status information about the physical page. The size of this data structure in our Linux kernel is 32 bytes. Consider a Springfield system with 4 Gig memory. Since the page size is 4k, Linux allocates 1M page structs to describe it for a total of 32Meg. If the available LOWMEM was a total of 512M (after removing kernel text and other, kernel driver space and other kernel data structures) then the total available LOWMEM is going to be 512 – 32 = 480 . In case of Mammoth with 16Gig of memory, there are 4M page structs, that means that the remaining LOWMEM size is 512-128 = 384M. That is about 100M less for allocation of the other critical data structures. This is bad news for Mammoth.</w:t>
      </w:r>
    </w:p>
    <w:p w14:paraId="413EF82A" w14:textId="77777777" w:rsidR="00F82D48" w:rsidRDefault="00F82D48" w:rsidP="00F82D48">
      <w:r>
        <w:t> </w:t>
      </w:r>
    </w:p>
    <w:p w14:paraId="27C3403F" w14:textId="77777777" w:rsidR="00F82D48" w:rsidRDefault="00F82D48" w:rsidP="00F82D48">
      <w:r>
        <w:rPr>
          <w:b/>
          <w:bCs/>
        </w:rPr>
        <w:t>“struct buffer head”</w:t>
      </w:r>
      <w:r>
        <w:t xml:space="preserve">, these structures are allocated to track the position of data on the disk. When a program writes  the contents of a file, the data is first written in a page in memory and then eventually written to disk. For this to happen Linux allocates a page (i.e. a page struct) and a buffer_head and pairs them up. The physical page described by the page struct contains the data, the buffer_head </w:t>
      </w:r>
      <w:r>
        <w:lastRenderedPageBreak/>
        <w:t>contains the location on disk for that data. In the case of our Filesystem there is a buffer_head for each page.  If a very large file is being written (like a download of a package on the FI)  many buffer_heads will be required. So if you are downloading an image file and unpacking, Linux may use around 200,000 buffer_heads.  Eventually Linux starts re-using buffer_heads. The disk block mapping can always be re-build in the file system. Unfortunately that time depends on the size of HIGHMEM. If HIGHMEM is large Linux is much less aggressive reclaiming the buffer_heads and so there are times when many of them are concurrently used. When this happens the available amount free LOWMEM becomes really small and Linux starts killing processes. So the fact that HIGHMEM is large on Mammoth makes it more likely to have a high outstanding number of buffer_heads, which in turn makes it more likely to run out of LOWMEM. This is also bad news for Mammoth.</w:t>
      </w:r>
    </w:p>
    <w:p w14:paraId="08847453" w14:textId="77777777" w:rsidR="00F82D48" w:rsidRDefault="00F82D48" w:rsidP="00F82D48">
      <w:r>
        <w:t> </w:t>
      </w:r>
    </w:p>
    <w:p w14:paraId="5C6F59E9" w14:textId="77777777" w:rsidR="00F82D48" w:rsidRDefault="00F82D48" w:rsidP="00F82D48">
      <w:r>
        <w:t>As we were investigating this problem, we discovered that on NXOS the buffer_head is much bigger than on regular Linux. About 3 times as much. This exacerbates LOWMEM consumption when many buffer_head are allocated. Looking at the code we discovered that there are 3 spinlocks in each buffer_head in the Montavista version of Linux we are using. In addition NXOS defines and uses a lot of “debug” fields in each spinlock. This code was introduced to debug deadlocks and it was left in the final build. By removing all the debug code from the spinlocks we shrank the size of the buffer_head from 216 bytes to 60 bytes. This means that we can allocate 3 times more buffer_heads  in the same physical memory, therefore reducing the risk of an “out of LOWMEM” situation. An interesting side benefit is that the spinlock code is much, much faster when all the debug code is removed, and there are a lot of spinlock lock/unlock operations happening inside the Linux kernel. So disabling spinlock debug code may benefit kernel performance in general.</w:t>
      </w:r>
    </w:p>
    <w:p w14:paraId="36D91D9B" w14:textId="77777777" w:rsidR="00F82D48" w:rsidRDefault="00F82D48" w:rsidP="00F82D48">
      <w:r>
        <w:t> </w:t>
      </w:r>
    </w:p>
    <w:p w14:paraId="4251949B" w14:textId="77777777" w:rsidR="00F82D48" w:rsidRDefault="00F82D48" w:rsidP="00F82D48">
      <w:r>
        <w:t>We are currently running two different test on Springfield and Mammoth. In one test we copy a large file and monitor the lowmem usage. With the change in spinlock size on Springfield we see a large improvement about 60 Megs of savings. As of today we have not been able to successfully test the changes on Mammoth. See notes at the end. The issue, however, should be resolved soon. If the lowmem savings on Mammoth are in the same order this test should pass with no problem.</w:t>
      </w:r>
    </w:p>
    <w:p w14:paraId="4EBEDB38" w14:textId="77777777" w:rsidR="00F82D48" w:rsidRDefault="00F82D48" w:rsidP="00F82D48">
      <w:r>
        <w:t> </w:t>
      </w:r>
    </w:p>
    <w:p w14:paraId="0AECD62D" w14:textId="77777777" w:rsidR="00F82D48" w:rsidRDefault="00F82D48" w:rsidP="00F82D48">
      <w:r>
        <w:t xml:space="preserve">In the second test we copy the same large file to the same destination  in a endless loop. This test proves to be very stressful and eventually causes Linux to run out of LOWMEM. If you run the test long enough </w:t>
      </w:r>
      <w:r>
        <w:rPr>
          <w:b/>
          <w:bCs/>
        </w:rPr>
        <w:t>both Springfield (30 mins) and Mammoth (5 mins or less) experience the  failure</w:t>
      </w:r>
      <w:r>
        <w:t>. When running this test it appears like Linux is trying to write to the underlying device (USB in case of Springfield and SSD in case of Mammoth) , there are many pending writes and the total usage of buffer_head keeps going up. Since it happens on both FIs models I believe this is not dependent on the underlying disk driver. It’s not clear to us why is Linux writing out a lot of blocks. A newer version (the version we are running is based on 2.6.10) might have already fixed the problem. In addition this is not an interesting test case as it really doesn’t correspond to any UCSM activity.</w:t>
      </w:r>
    </w:p>
    <w:p w14:paraId="3AE1463A" w14:textId="77777777" w:rsidR="00F82D48" w:rsidRPr="002B4D7F" w:rsidRDefault="00F82D48" w:rsidP="00F82D48"/>
    <w:p w14:paraId="6F4FFCA7" w14:textId="77777777" w:rsidR="00F82D48" w:rsidRDefault="00F82D48" w:rsidP="00F23F15">
      <w:pPr>
        <w:pStyle w:val="Heading3"/>
      </w:pPr>
      <w:bookmarkStart w:id="477" w:name="_Toc338865009"/>
      <w:r>
        <w:lastRenderedPageBreak/>
        <w:t>Visore</w:t>
      </w:r>
      <w:bookmarkEnd w:id="477"/>
    </w:p>
    <w:p w14:paraId="6A9C8DD9" w14:textId="77777777" w:rsidR="00F82D48" w:rsidRDefault="00F82D48" w:rsidP="00F23F15">
      <w:pPr>
        <w:pStyle w:val="Heading3"/>
      </w:pPr>
      <w:bookmarkStart w:id="478" w:name="_Toc338865010"/>
      <w:r>
        <w:t>Logs</w:t>
      </w:r>
      <w:bookmarkEnd w:id="478"/>
    </w:p>
    <w:p w14:paraId="12FAAF5A" w14:textId="77777777" w:rsidR="00BF522D" w:rsidRDefault="00BF522D" w:rsidP="00BF522D">
      <w:r>
        <w:t xml:space="preserve">The log level can be controlled by manually editing the </w:t>
      </w:r>
      <w:r w:rsidRPr="00BF522D">
        <w:rPr>
          <w:b/>
        </w:rPr>
        <w:t>/opt/db/samlog.config</w:t>
      </w:r>
      <w:r>
        <w:t xml:space="preserve"> file (useful for observing detailed logging at startup).</w:t>
      </w:r>
    </w:p>
    <w:p w14:paraId="3625CA4A" w14:textId="77777777" w:rsidR="00BF522D" w:rsidRDefault="00BF522D" w:rsidP="00BF522D">
      <w:pPr>
        <w:pStyle w:val="Code"/>
      </w:pPr>
      <w:r>
        <w:t>[main]</w:t>
      </w:r>
    </w:p>
    <w:p w14:paraId="62CE545E" w14:textId="77777777" w:rsidR="00BF522D" w:rsidRDefault="00BF522D" w:rsidP="00BF522D">
      <w:pPr>
        <w:pStyle w:val="Code"/>
      </w:pPr>
      <w:r>
        <w:t>logDefault=DEBUG4</w:t>
      </w:r>
    </w:p>
    <w:p w14:paraId="20879209" w14:textId="77777777" w:rsidR="00EB303B" w:rsidRPr="00BF522D" w:rsidRDefault="00EB303B" w:rsidP="00BF522D">
      <w:pPr>
        <w:pStyle w:val="Code"/>
      </w:pPr>
      <w:r>
        <w:t>proc_app=DEBUG3</w:t>
      </w:r>
    </w:p>
    <w:p w14:paraId="0BFA2EBA" w14:textId="77777777" w:rsidR="00F82D48" w:rsidRDefault="00F82D48" w:rsidP="00F23F15">
      <w:pPr>
        <w:pStyle w:val="Heading3"/>
      </w:pPr>
      <w:bookmarkStart w:id="479" w:name="_Toc338865011"/>
      <w:r>
        <w:t>Log Viewer</w:t>
      </w:r>
      <w:bookmarkEnd w:id="479"/>
    </w:p>
    <w:p w14:paraId="17DF45AD" w14:textId="77777777" w:rsidR="00F82D48" w:rsidRDefault="000C50A2" w:rsidP="00F23F15">
      <w:pPr>
        <w:pStyle w:val="Heading3"/>
      </w:pPr>
      <w:bookmarkStart w:id="480" w:name="_Toc338865012"/>
      <w:r>
        <w:t>Using</w:t>
      </w:r>
      <w:r w:rsidR="009E0D34">
        <w:t xml:space="preserve"> </w:t>
      </w:r>
      <w:r w:rsidR="00F82D48">
        <w:t>Valgrind</w:t>
      </w:r>
      <w:bookmarkEnd w:id="480"/>
    </w:p>
    <w:p w14:paraId="6B80C8D9" w14:textId="77777777" w:rsidR="000C50A2" w:rsidRPr="000C50A2" w:rsidRDefault="000C50A2" w:rsidP="000C50A2">
      <w:r>
        <w:t>Valgrind can be used to profile applications running on the Fabric Interconnect.</w:t>
      </w:r>
    </w:p>
    <w:p w14:paraId="46A62637" w14:textId="77777777" w:rsidR="000C50A2" w:rsidRPr="000C50A2" w:rsidRDefault="000C50A2" w:rsidP="00F23F15">
      <w:pPr>
        <w:pStyle w:val="Heading4"/>
      </w:pPr>
      <w:r>
        <w:t>Building Valgrind</w:t>
      </w:r>
    </w:p>
    <w:p w14:paraId="6F14EFB5" w14:textId="77777777" w:rsidR="00597975" w:rsidRDefault="00597975" w:rsidP="00597975">
      <w:r>
        <w:t xml:space="preserve">This procedure can be used to </w:t>
      </w:r>
      <w:r w:rsidR="000C50A2">
        <w:t xml:space="preserve">build </w:t>
      </w:r>
      <w:r>
        <w:t xml:space="preserve">valgrind </w:t>
      </w:r>
      <w:r w:rsidR="000C50A2">
        <w:t xml:space="preserve">so it can be used to profile </w:t>
      </w:r>
      <w:r w:rsidRPr="00E27D19">
        <w:rPr>
          <w:b/>
        </w:rPr>
        <w:t>DME</w:t>
      </w:r>
      <w:r>
        <w:t xml:space="preserve"> or an </w:t>
      </w:r>
      <w:r w:rsidRPr="00E27D19">
        <w:rPr>
          <w:b/>
        </w:rPr>
        <w:t>AG</w:t>
      </w:r>
      <w:r>
        <w:t xml:space="preserve"> </w:t>
      </w:r>
      <w:r w:rsidR="000C50A2">
        <w:t xml:space="preserve">running </w:t>
      </w:r>
      <w:r>
        <w:t>on the Fabric Interconnect.</w:t>
      </w:r>
    </w:p>
    <w:p w14:paraId="113CE9E5" w14:textId="77777777" w:rsidR="000C50A2" w:rsidRDefault="000C50A2" w:rsidP="00597975">
      <w:r>
        <w:t xml:space="preserve">The ACME repository provides </w:t>
      </w:r>
      <w:r w:rsidRPr="000C50A2">
        <w:rPr>
          <w:b/>
        </w:rPr>
        <w:t>valgrind</w:t>
      </w:r>
      <w:r>
        <w:t>, however by default valgrind won’t be able to profile DME. This is because valgrind has a hard-coded max limit of number of bytecodes per function; some of the code generated by NGEN produces very large functions.</w:t>
      </w:r>
    </w:p>
    <w:p w14:paraId="68E5A279" w14:textId="77777777" w:rsidR="007C6FA6" w:rsidRDefault="007C6FA6" w:rsidP="007C6FA6">
      <w:pPr>
        <w:pStyle w:val="ListParagraph"/>
        <w:numPr>
          <w:ilvl w:val="0"/>
          <w:numId w:val="103"/>
        </w:numPr>
      </w:pPr>
      <w:r>
        <w:t xml:space="preserve">On a build machine, download valgrind from </w:t>
      </w:r>
      <w:hyperlink r:id="rId95" w:history="1">
        <w:r>
          <w:rPr>
            <w:rStyle w:val="Hyperlink"/>
          </w:rPr>
          <w:t>http://valgrind.org/</w:t>
        </w:r>
      </w:hyperlink>
      <w:r>
        <w:t>. Version 3.8.1 is known to work</w:t>
      </w:r>
    </w:p>
    <w:p w14:paraId="4C96E335" w14:textId="77777777" w:rsidR="007C6FA6" w:rsidRDefault="007C6FA6" w:rsidP="007C6FA6">
      <w:pPr>
        <w:pStyle w:val="ListParagraph"/>
        <w:numPr>
          <w:ilvl w:val="0"/>
          <w:numId w:val="103"/>
        </w:numPr>
      </w:pPr>
      <w:r>
        <w:t xml:space="preserve">Untar </w:t>
      </w:r>
      <w:r w:rsidRPr="0026012F">
        <w:rPr>
          <w:i/>
        </w:rPr>
        <w:t>valgrind</w:t>
      </w:r>
    </w:p>
    <w:p w14:paraId="53974DA2" w14:textId="77777777" w:rsidR="007C6FA6" w:rsidRDefault="007C6FA6" w:rsidP="007C6FA6">
      <w:pPr>
        <w:pStyle w:val="ListParagraph"/>
        <w:numPr>
          <w:ilvl w:val="0"/>
          <w:numId w:val="103"/>
        </w:numPr>
        <w:spacing w:before="240" w:after="120"/>
      </w:pPr>
      <w:r>
        <w:t>Edit the ASSERTION under “</w:t>
      </w:r>
      <w:r w:rsidRPr="007C6FA6">
        <w:rPr>
          <w:b/>
        </w:rPr>
        <w:t>coregrind/m_debuginfo</w:t>
      </w:r>
      <w:r>
        <w:rPr>
          <w:b/>
        </w:rPr>
        <w:t>/</w:t>
      </w:r>
      <w:r w:rsidRPr="000C50A2">
        <w:rPr>
          <w:b/>
        </w:rPr>
        <w:t>storage.c</w:t>
      </w:r>
      <w:r>
        <w:t>” so valgrind can be used to profile DME:</w:t>
      </w:r>
    </w:p>
    <w:p w14:paraId="6E8A1079" w14:textId="77777777" w:rsidR="007C6FA6" w:rsidRDefault="007C6FA6" w:rsidP="007C6FA6">
      <w:pPr>
        <w:pStyle w:val="Code"/>
        <w:ind w:left="1080"/>
      </w:pPr>
      <w:r w:rsidRPr="00EC4639">
        <w:t>vi coregrind/m_debuginfo/storage.c</w:t>
      </w:r>
    </w:p>
    <w:p w14:paraId="41A6DCE1" w14:textId="77777777" w:rsidR="007C6FA6" w:rsidRDefault="007C6FA6" w:rsidP="007C6FA6">
      <w:pPr>
        <w:pStyle w:val="Code"/>
        <w:ind w:left="1080"/>
      </w:pPr>
    </w:p>
    <w:p w14:paraId="3974855F" w14:textId="77777777" w:rsidR="007C6FA6" w:rsidRDefault="007C6FA6" w:rsidP="00F23F15">
      <w:pPr>
        <w:pStyle w:val="Code"/>
        <w:ind w:left="1080"/>
        <w:outlineLvl w:val="0"/>
      </w:pPr>
      <w:r>
        <w:t>In the assert below, add one zero.</w:t>
      </w:r>
    </w:p>
    <w:p w14:paraId="462D5AFD" w14:textId="77777777" w:rsidR="007C6FA6" w:rsidRDefault="007C6FA6" w:rsidP="007C6FA6">
      <w:pPr>
        <w:pStyle w:val="Code"/>
        <w:ind w:left="1080"/>
      </w:pPr>
    </w:p>
    <w:p w14:paraId="55086EB4" w14:textId="77777777" w:rsidR="007C6FA6" w:rsidRDefault="007C6FA6" w:rsidP="007C6FA6">
      <w:pPr>
        <w:pStyle w:val="Code"/>
        <w:ind w:left="1080"/>
      </w:pPr>
      <w:r>
        <w:t xml:space="preserve">   /* If this fails, the implication is you have a single procedure</w:t>
      </w:r>
    </w:p>
    <w:p w14:paraId="3F8BE494" w14:textId="77777777" w:rsidR="007C6FA6" w:rsidRDefault="007C6FA6" w:rsidP="007C6FA6">
      <w:pPr>
        <w:pStyle w:val="Code"/>
        <w:ind w:left="1080"/>
      </w:pPr>
      <w:r>
        <w:t xml:space="preserve">      with more than 5 million bytes of code.  Which is pretty</w:t>
      </w:r>
    </w:p>
    <w:p w14:paraId="74CCDEE6" w14:textId="77777777" w:rsidR="007C6FA6" w:rsidRDefault="007C6FA6" w:rsidP="007C6FA6">
      <w:pPr>
        <w:pStyle w:val="Code"/>
        <w:ind w:left="1080"/>
      </w:pPr>
      <w:r>
        <w:t xml:space="preserve">      unlikely.  Either that, or the debuginfo reader is somehow</w:t>
      </w:r>
    </w:p>
    <w:p w14:paraId="7290154A" w14:textId="77777777" w:rsidR="007C6FA6" w:rsidRDefault="007C6FA6" w:rsidP="007C6FA6">
      <w:pPr>
        <w:pStyle w:val="Code"/>
        <w:ind w:left="1080"/>
      </w:pPr>
      <w:r>
        <w:t xml:space="preserve">      broken.  5 million is of course arbitrary; but it's big enough</w:t>
      </w:r>
    </w:p>
    <w:p w14:paraId="1C8D9BEA" w14:textId="77777777" w:rsidR="007C6FA6" w:rsidRDefault="007C6FA6" w:rsidP="007C6FA6">
      <w:pPr>
        <w:pStyle w:val="Code"/>
        <w:ind w:left="1080"/>
      </w:pPr>
      <w:r>
        <w:t xml:space="preserve">      to be bigger than the size of any plausible piece of code that</w:t>
      </w:r>
    </w:p>
    <w:p w14:paraId="7FA3265D" w14:textId="77777777" w:rsidR="007C6FA6" w:rsidRDefault="007C6FA6" w:rsidP="007C6FA6">
      <w:pPr>
        <w:pStyle w:val="Code"/>
        <w:ind w:left="1080"/>
      </w:pPr>
      <w:r>
        <w:t xml:space="preserve">      would fall within a single procedure. */</w:t>
      </w:r>
    </w:p>
    <w:p w14:paraId="3103AD21" w14:textId="77777777" w:rsidR="007C6FA6" w:rsidRDefault="007C6FA6" w:rsidP="007C6FA6">
      <w:pPr>
        <w:pStyle w:val="Code"/>
        <w:ind w:left="1080"/>
      </w:pPr>
      <w:r>
        <w:t xml:space="preserve">   </w:t>
      </w:r>
      <w:r w:rsidRPr="00E52DB6">
        <w:rPr>
          <w:highlight w:val="yellow"/>
        </w:rPr>
        <w:t>vg_assert(cfsi.len &lt; 50000000);</w:t>
      </w:r>
    </w:p>
    <w:p w14:paraId="7515A1D4" w14:textId="77777777" w:rsidR="007C6FA6" w:rsidRDefault="007C6FA6" w:rsidP="007C6FA6">
      <w:pPr>
        <w:pStyle w:val="ListParagraph"/>
        <w:numPr>
          <w:ilvl w:val="0"/>
          <w:numId w:val="103"/>
        </w:numPr>
      </w:pPr>
      <w:r>
        <w:t>Choose an installation directy that:</w:t>
      </w:r>
    </w:p>
    <w:p w14:paraId="59EE2FDC" w14:textId="77777777" w:rsidR="007C6FA6" w:rsidRDefault="007C6FA6" w:rsidP="007C6FA6">
      <w:pPr>
        <w:pStyle w:val="ListParagraph"/>
        <w:numPr>
          <w:ilvl w:val="1"/>
          <w:numId w:val="103"/>
        </w:numPr>
      </w:pPr>
      <w:r>
        <w:t>Does not require root access on the build machine</w:t>
      </w:r>
    </w:p>
    <w:p w14:paraId="21AEEFDA" w14:textId="77777777" w:rsidR="007C6FA6" w:rsidRDefault="007C6FA6" w:rsidP="007C6FA6">
      <w:pPr>
        <w:pStyle w:val="ListParagraph"/>
        <w:numPr>
          <w:ilvl w:val="1"/>
          <w:numId w:val="103"/>
        </w:numPr>
      </w:pPr>
      <w:r>
        <w:t>Will be used as the same absolute installation path on the Fabric Interconnect</w:t>
      </w:r>
    </w:p>
    <w:p w14:paraId="4F344B5F" w14:textId="77777777" w:rsidR="007C6FA6" w:rsidRDefault="007C6FA6" w:rsidP="007C6FA6">
      <w:pPr>
        <w:pStyle w:val="ListParagraph"/>
        <w:numPr>
          <w:ilvl w:val="0"/>
          <w:numId w:val="103"/>
        </w:numPr>
      </w:pPr>
      <w:r>
        <w:t>./configure --prefix=</w:t>
      </w:r>
      <w:r w:rsidR="0026012F">
        <w:t>/opt/valgrind/</w:t>
      </w:r>
    </w:p>
    <w:p w14:paraId="243C58CD" w14:textId="77777777" w:rsidR="007C6FA6" w:rsidRDefault="007C6FA6" w:rsidP="007C6FA6">
      <w:pPr>
        <w:pStyle w:val="ListParagraph"/>
        <w:numPr>
          <w:ilvl w:val="0"/>
          <w:numId w:val="103"/>
        </w:numPr>
      </w:pPr>
      <w:r>
        <w:t>make</w:t>
      </w:r>
    </w:p>
    <w:p w14:paraId="3A27696B" w14:textId="77777777" w:rsidR="007C6FA6" w:rsidRDefault="007C6FA6" w:rsidP="007C6FA6">
      <w:pPr>
        <w:pStyle w:val="ListParagraph"/>
        <w:numPr>
          <w:ilvl w:val="0"/>
          <w:numId w:val="103"/>
        </w:numPr>
      </w:pPr>
      <w:r>
        <w:t>make install</w:t>
      </w:r>
    </w:p>
    <w:p w14:paraId="15040983" w14:textId="77777777" w:rsidR="007C6FA6" w:rsidRDefault="007C6FA6" w:rsidP="007C6FA6">
      <w:pPr>
        <w:pStyle w:val="ListParagraph"/>
        <w:numPr>
          <w:ilvl w:val="0"/>
          <w:numId w:val="103"/>
        </w:numPr>
      </w:pPr>
      <w:r>
        <w:t xml:space="preserve">cd </w:t>
      </w:r>
      <w:r w:rsidR="0026012F">
        <w:t>/</w:t>
      </w:r>
      <w:r>
        <w:t xml:space="preserve"> ; tar </w:t>
      </w:r>
      <w:r w:rsidR="00FC2838">
        <w:t>-P -cvf</w:t>
      </w:r>
      <w:r>
        <w:t xml:space="preserve"> </w:t>
      </w:r>
      <w:r w:rsidR="00E3610A">
        <w:t>/tmp/</w:t>
      </w:r>
      <w:r>
        <w:t>valgrind.tar.gz</w:t>
      </w:r>
      <w:r w:rsidR="00FC2838">
        <w:t xml:space="preserve"> -z /opt</w:t>
      </w:r>
    </w:p>
    <w:p w14:paraId="56ED9FAF" w14:textId="77777777" w:rsidR="007062BE" w:rsidRDefault="007062BE" w:rsidP="007C6FA6">
      <w:pPr>
        <w:pStyle w:val="ListParagraph"/>
        <w:numPr>
          <w:ilvl w:val="0"/>
          <w:numId w:val="103"/>
        </w:numPr>
      </w:pPr>
      <w:r>
        <w:t>scp the file to the FI</w:t>
      </w:r>
    </w:p>
    <w:p w14:paraId="7513E625" w14:textId="77777777" w:rsidR="007062BE" w:rsidRDefault="007062BE" w:rsidP="007C6FA6">
      <w:pPr>
        <w:pStyle w:val="ListParagraph"/>
        <w:numPr>
          <w:ilvl w:val="0"/>
          <w:numId w:val="103"/>
        </w:numPr>
      </w:pPr>
      <w:r>
        <w:t>On the Fabric Interconnect, create the same absolute path as the installation path on the build machine</w:t>
      </w:r>
    </w:p>
    <w:p w14:paraId="17711706" w14:textId="77777777" w:rsidR="007C6FA6" w:rsidRDefault="007C6FA6" w:rsidP="007C6FA6">
      <w:pPr>
        <w:pStyle w:val="ListParagraph"/>
        <w:numPr>
          <w:ilvl w:val="0"/>
          <w:numId w:val="103"/>
        </w:numPr>
      </w:pPr>
      <w:r>
        <w:t>Untar under the same directory location as the install path on the build machine</w:t>
      </w:r>
      <w:r w:rsidR="007062BE">
        <w:t>. So valgrind should be under</w:t>
      </w:r>
    </w:p>
    <w:p w14:paraId="688D0523" w14:textId="77777777" w:rsidR="007062BE" w:rsidRPr="00084FF7" w:rsidRDefault="007062BE" w:rsidP="007062BE">
      <w:pPr>
        <w:pStyle w:val="ListParagraph"/>
        <w:numPr>
          <w:ilvl w:val="1"/>
          <w:numId w:val="103"/>
        </w:numPr>
      </w:pPr>
      <w:r>
        <w:lastRenderedPageBreak/>
        <w:t>/</w:t>
      </w:r>
      <w:r w:rsidR="009C2AD6">
        <w:t>opt</w:t>
      </w:r>
      <w:r>
        <w:t>/valgrind/bin/valgrind</w:t>
      </w:r>
    </w:p>
    <w:p w14:paraId="050B0641" w14:textId="77777777" w:rsidR="0026012F" w:rsidRDefault="0026012F" w:rsidP="00F23F15">
      <w:pPr>
        <w:pStyle w:val="Heading4"/>
        <w:ind w:left="900" w:hanging="900"/>
      </w:pPr>
      <w:r>
        <w:t>Cross-Compiling with the Wind River toolchain</w:t>
      </w:r>
    </w:p>
    <w:p w14:paraId="12FBACBB" w14:textId="77777777" w:rsidR="001A11CB" w:rsidRDefault="00A61C69" w:rsidP="001A11CB">
      <w:r>
        <w:t>Use the following script to cross-compile valgrind with the Wind River tool chain:</w:t>
      </w:r>
    </w:p>
    <w:p w14:paraId="5C1E2F7D" w14:textId="77777777" w:rsidR="00BF4B7F" w:rsidRPr="00BF4B7F" w:rsidRDefault="00BF4B7F" w:rsidP="00BF4B7F">
      <w:pPr>
        <w:pStyle w:val="Code"/>
        <w:ind w:left="1080"/>
      </w:pPr>
      <w:r w:rsidRPr="00BF4B7F">
        <w:t>#!/bin/sh</w:t>
      </w:r>
    </w:p>
    <w:p w14:paraId="0D10B909" w14:textId="77777777" w:rsidR="00BF4B7F" w:rsidRPr="00BF4B7F" w:rsidRDefault="00BF4B7F" w:rsidP="00BF4B7F">
      <w:pPr>
        <w:pStyle w:val="Code"/>
        <w:ind w:left="1080"/>
      </w:pPr>
    </w:p>
    <w:p w14:paraId="559753F4" w14:textId="77777777" w:rsidR="00BF4B7F" w:rsidRPr="00BF4B7F" w:rsidRDefault="00BF4B7F" w:rsidP="00BF4B7F">
      <w:pPr>
        <w:pStyle w:val="Code"/>
        <w:ind w:left="1080"/>
      </w:pPr>
      <w:r w:rsidRPr="00BF4B7F">
        <w:t>export PATH=/auto/andatcd/coreutils/5.0/bin:/auto/andatcd/sed/4.0.8/bin:/auto/andatcd/sibyte_broadcom/6.0/bin:/auto/andatcd/grep/2.4.2/bin</w:t>
      </w:r>
    </w:p>
    <w:p w14:paraId="297C8EA2" w14:textId="77777777" w:rsidR="00BF4B7F" w:rsidRPr="00BF4B7F" w:rsidRDefault="00BF4B7F" w:rsidP="00BF4B7F">
      <w:pPr>
        <w:pStyle w:val="Code"/>
        <w:ind w:left="1080"/>
      </w:pPr>
      <w:r w:rsidRPr="00BF4B7F">
        <w:t>export PATH=$PATH:/auto/andatcd/coreutils/5.0/bin/usr/cisco/bin/:/usr/sbin:/sbin:/usr/bin:/bin</w:t>
      </w:r>
    </w:p>
    <w:p w14:paraId="2A78B245" w14:textId="77777777" w:rsidR="00BF4B7F" w:rsidRPr="00BF4B7F" w:rsidRDefault="00BF4B7F" w:rsidP="00BF4B7F">
      <w:pPr>
        <w:pStyle w:val="Code"/>
        <w:ind w:left="1080"/>
      </w:pPr>
    </w:p>
    <w:p w14:paraId="735BDD9A" w14:textId="77777777" w:rsidR="00BF4B7F" w:rsidRPr="00BF4B7F" w:rsidRDefault="00BF4B7F" w:rsidP="00BF4B7F">
      <w:pPr>
        <w:pStyle w:val="Code"/>
        <w:ind w:left="1080"/>
      </w:pPr>
      <w:r w:rsidRPr="00BF4B7F">
        <w:t>export TOOLCHAIN_BASE=i586-wrs-linux-gnu</w:t>
      </w:r>
    </w:p>
    <w:p w14:paraId="2651434D" w14:textId="77777777" w:rsidR="00BF4B7F" w:rsidRPr="00BF4B7F" w:rsidRDefault="00BF4B7F" w:rsidP="00BF4B7F">
      <w:pPr>
        <w:pStyle w:val="Code"/>
        <w:ind w:left="1080"/>
      </w:pPr>
      <w:r w:rsidRPr="00BF4B7F">
        <w:t>export PATH=/auto/andatcd/gmake/3.80/bin:$PATH</w:t>
      </w:r>
    </w:p>
    <w:p w14:paraId="168F993F" w14:textId="77777777" w:rsidR="00BF4B7F" w:rsidRPr="00BF4B7F" w:rsidRDefault="00BF4B7F" w:rsidP="00BF4B7F">
      <w:pPr>
        <w:pStyle w:val="Code"/>
        <w:ind w:left="1080"/>
      </w:pPr>
      <w:r w:rsidRPr="00BF4B7F">
        <w:t>export PATH=/auto/andatc/linux/wr-x86/3.0FCS/bin:$PATH</w:t>
      </w:r>
    </w:p>
    <w:p w14:paraId="1DF6C92D" w14:textId="77777777" w:rsidR="00BF4B7F" w:rsidRPr="00BF4B7F" w:rsidRDefault="00BF4B7F" w:rsidP="00BF4B7F">
      <w:pPr>
        <w:pStyle w:val="Code"/>
        <w:ind w:left="1080"/>
      </w:pPr>
      <w:r w:rsidRPr="00BF4B7F">
        <w:t>export SYSROOT=/auto/andpkg/rep_cache/wr-x86/3.0FCS/sysroot</w:t>
      </w:r>
    </w:p>
    <w:p w14:paraId="1F907B2C" w14:textId="77777777" w:rsidR="00BF4B7F" w:rsidRPr="00BF4B7F" w:rsidRDefault="00BF4B7F" w:rsidP="00BF4B7F">
      <w:pPr>
        <w:pStyle w:val="Code"/>
        <w:ind w:left="1080"/>
      </w:pPr>
    </w:p>
    <w:p w14:paraId="04D206D4" w14:textId="77777777" w:rsidR="00BF4B7F" w:rsidRPr="00BF4B7F" w:rsidRDefault="00BF4B7F" w:rsidP="00BF4B7F">
      <w:pPr>
        <w:pStyle w:val="Code"/>
        <w:ind w:left="1080"/>
      </w:pPr>
      <w:r w:rsidRPr="00BF4B7F">
        <w:t>function configure() {</w:t>
      </w:r>
    </w:p>
    <w:p w14:paraId="085C9D34" w14:textId="77777777" w:rsidR="00BF4B7F" w:rsidRPr="00BF4B7F" w:rsidRDefault="00BF4B7F" w:rsidP="00F23F15">
      <w:pPr>
        <w:pStyle w:val="Code"/>
        <w:ind w:left="1080"/>
        <w:outlineLvl w:val="0"/>
      </w:pPr>
      <w:r w:rsidRPr="00BF4B7F">
        <w:t xml:space="preserve">  CPPFLAG="--sysroot=$SYSROOT" \</w:t>
      </w:r>
    </w:p>
    <w:p w14:paraId="6407917B" w14:textId="77777777" w:rsidR="00BF4B7F" w:rsidRPr="00BF4B7F" w:rsidRDefault="00BF4B7F" w:rsidP="00F23F15">
      <w:pPr>
        <w:pStyle w:val="Code"/>
        <w:ind w:left="1080"/>
        <w:outlineLvl w:val="0"/>
      </w:pPr>
      <w:r w:rsidRPr="00BF4B7F">
        <w:t xml:space="preserve">  C_INCLUDE_PATH="${SYSROOT}/usr/include/" \</w:t>
      </w:r>
    </w:p>
    <w:p w14:paraId="1165015D" w14:textId="77777777" w:rsidR="00BF4B7F" w:rsidRPr="00BF4B7F" w:rsidRDefault="00BF4B7F" w:rsidP="00F23F15">
      <w:pPr>
        <w:pStyle w:val="Code"/>
        <w:ind w:left="1080"/>
        <w:outlineLvl w:val="0"/>
      </w:pPr>
      <w:r w:rsidRPr="00BF4B7F">
        <w:t xml:space="preserve">  CFLAGS="--sysroot=$SYSROOT" \</w:t>
      </w:r>
    </w:p>
    <w:p w14:paraId="6AF212EA" w14:textId="77777777" w:rsidR="00BF4B7F" w:rsidRPr="00BF4B7F" w:rsidRDefault="00BF4B7F" w:rsidP="00BF4B7F">
      <w:pPr>
        <w:pStyle w:val="Code"/>
        <w:ind w:left="1080"/>
      </w:pPr>
      <w:r w:rsidRPr="00BF4B7F">
        <w:t xml:space="preserve">  ./configure --build=i586-wrs-linux-gnu CC=${TOOLCHAIN_BASE}-gcc CPP=${TOOLCHAIN_BASE}-cpp --prefix=/opt/valgrind</w:t>
      </w:r>
    </w:p>
    <w:p w14:paraId="63CC9BCF" w14:textId="77777777" w:rsidR="00BF4B7F" w:rsidRPr="00BF4B7F" w:rsidRDefault="00BF4B7F" w:rsidP="00BF4B7F">
      <w:pPr>
        <w:pStyle w:val="Code"/>
        <w:ind w:left="1080"/>
      </w:pPr>
      <w:r w:rsidRPr="00BF4B7F">
        <w:t>}</w:t>
      </w:r>
    </w:p>
    <w:p w14:paraId="3B823754" w14:textId="77777777" w:rsidR="00BF4B7F" w:rsidRPr="00BF4B7F" w:rsidRDefault="00BF4B7F" w:rsidP="00BF4B7F">
      <w:pPr>
        <w:pStyle w:val="Code"/>
        <w:ind w:left="1080"/>
      </w:pPr>
    </w:p>
    <w:p w14:paraId="0D917746" w14:textId="77777777" w:rsidR="00BF4B7F" w:rsidRPr="00BF4B7F" w:rsidRDefault="00BF4B7F" w:rsidP="00BF4B7F">
      <w:pPr>
        <w:pStyle w:val="Code"/>
        <w:ind w:left="1080"/>
      </w:pPr>
      <w:r w:rsidRPr="00BF4B7F">
        <w:t>function build() {</w:t>
      </w:r>
    </w:p>
    <w:p w14:paraId="20995F2B" w14:textId="77777777" w:rsidR="00BF4B7F" w:rsidRPr="00BF4B7F" w:rsidRDefault="00BF4B7F" w:rsidP="00F23F15">
      <w:pPr>
        <w:pStyle w:val="Code"/>
        <w:ind w:left="1080"/>
        <w:outlineLvl w:val="0"/>
      </w:pPr>
      <w:r w:rsidRPr="00BF4B7F">
        <w:t xml:space="preserve">  CPPFLAG="--sysroot=/auto/andpkg/rep_cache/wr-x86/3.0FCS/sysroot" \</w:t>
      </w:r>
    </w:p>
    <w:p w14:paraId="36E4CAF0" w14:textId="77777777" w:rsidR="00BF4B7F" w:rsidRPr="00BF4B7F" w:rsidRDefault="00BF4B7F" w:rsidP="00F23F15">
      <w:pPr>
        <w:pStyle w:val="Code"/>
        <w:ind w:left="1080"/>
        <w:outlineLvl w:val="0"/>
      </w:pPr>
      <w:r w:rsidRPr="00BF4B7F">
        <w:t xml:space="preserve">  CFLAGS="--sysroot=/auto/andpkg/rep_cache/wr-x86/3.0FCS/sysroot" \</w:t>
      </w:r>
    </w:p>
    <w:p w14:paraId="024A3C9F" w14:textId="77777777" w:rsidR="00BF4B7F" w:rsidRPr="00BF4B7F" w:rsidRDefault="00BF4B7F" w:rsidP="00BF4B7F">
      <w:pPr>
        <w:pStyle w:val="Code"/>
        <w:ind w:left="1080"/>
      </w:pPr>
      <w:r w:rsidRPr="00BF4B7F">
        <w:t xml:space="preserve">  make clean</w:t>
      </w:r>
    </w:p>
    <w:p w14:paraId="750454A8" w14:textId="77777777" w:rsidR="00BF4B7F" w:rsidRPr="00BF4B7F" w:rsidRDefault="00BF4B7F" w:rsidP="00F23F15">
      <w:pPr>
        <w:pStyle w:val="Code"/>
        <w:ind w:left="1080"/>
        <w:outlineLvl w:val="0"/>
      </w:pPr>
      <w:r w:rsidRPr="00BF4B7F">
        <w:t xml:space="preserve">  CPPFLAG="--sysroot=/auto/andpkg/rep_cache/wr-x86/3.0FCS/sysroot" \</w:t>
      </w:r>
    </w:p>
    <w:p w14:paraId="4230BA61" w14:textId="77777777" w:rsidR="00BF4B7F" w:rsidRPr="00BF4B7F" w:rsidRDefault="00BF4B7F" w:rsidP="00F23F15">
      <w:pPr>
        <w:pStyle w:val="Code"/>
        <w:ind w:left="1080"/>
        <w:outlineLvl w:val="0"/>
      </w:pPr>
      <w:r w:rsidRPr="00BF4B7F">
        <w:t xml:space="preserve">  CFLAGS="--sysroot=/auto/andpkg/rep_cache/wr-x86/3.0FCS/sysroot" \</w:t>
      </w:r>
    </w:p>
    <w:p w14:paraId="626AE3B1" w14:textId="77777777" w:rsidR="00BF4B7F" w:rsidRPr="00BF4B7F" w:rsidRDefault="00BF4B7F" w:rsidP="00BF4B7F">
      <w:pPr>
        <w:pStyle w:val="Code"/>
        <w:ind w:left="1080"/>
      </w:pPr>
      <w:r w:rsidRPr="00BF4B7F">
        <w:t xml:space="preserve">  make</w:t>
      </w:r>
    </w:p>
    <w:p w14:paraId="39ADEFF1" w14:textId="77777777" w:rsidR="00BF4B7F" w:rsidRPr="00BF4B7F" w:rsidRDefault="00BF4B7F" w:rsidP="00F23F15">
      <w:pPr>
        <w:pStyle w:val="Code"/>
        <w:ind w:left="1080"/>
        <w:outlineLvl w:val="0"/>
      </w:pPr>
      <w:r w:rsidRPr="00BF4B7F">
        <w:t xml:space="preserve">  CPPFLAG="--sysroot=/auto/andpkg/rep_cache/wr-x86/3.0FCS/sysroot" \</w:t>
      </w:r>
    </w:p>
    <w:p w14:paraId="60DAC6F1" w14:textId="77777777" w:rsidR="00BF4B7F" w:rsidRPr="00BF4B7F" w:rsidRDefault="00BF4B7F" w:rsidP="00F23F15">
      <w:pPr>
        <w:pStyle w:val="Code"/>
        <w:ind w:left="1080"/>
        <w:outlineLvl w:val="0"/>
      </w:pPr>
      <w:r w:rsidRPr="00BF4B7F">
        <w:t xml:space="preserve">  CFLAGS="--sysroot=/auto/andpkg/rep_cache/wr-x86/3.0FCS/sysroot" \</w:t>
      </w:r>
    </w:p>
    <w:p w14:paraId="440EF5F3" w14:textId="77777777" w:rsidR="00BF4B7F" w:rsidRPr="00BF4B7F" w:rsidRDefault="00BF4B7F" w:rsidP="00BF4B7F">
      <w:pPr>
        <w:pStyle w:val="Code"/>
        <w:ind w:left="1080"/>
      </w:pPr>
      <w:r w:rsidRPr="00BF4B7F">
        <w:t xml:space="preserve">  make install</w:t>
      </w:r>
    </w:p>
    <w:p w14:paraId="0CFE426C" w14:textId="77777777" w:rsidR="00BF4B7F" w:rsidRPr="00BF4B7F" w:rsidRDefault="00BF4B7F" w:rsidP="00BF4B7F">
      <w:pPr>
        <w:pStyle w:val="Code"/>
        <w:ind w:left="1080"/>
      </w:pPr>
      <w:r w:rsidRPr="00BF4B7F">
        <w:t>}</w:t>
      </w:r>
    </w:p>
    <w:p w14:paraId="1146E63B" w14:textId="77777777" w:rsidR="00BF4B7F" w:rsidRPr="00BF4B7F" w:rsidRDefault="00BF4B7F" w:rsidP="00BF4B7F">
      <w:pPr>
        <w:pStyle w:val="Code"/>
        <w:ind w:left="1080"/>
      </w:pPr>
    </w:p>
    <w:p w14:paraId="67FB135D" w14:textId="77777777" w:rsidR="00BF4B7F" w:rsidRPr="00BF4B7F" w:rsidRDefault="00BF4B7F" w:rsidP="00BF4B7F">
      <w:pPr>
        <w:pStyle w:val="Code"/>
        <w:ind w:left="1080"/>
      </w:pPr>
      <w:r w:rsidRPr="00BF4B7F">
        <w:t>configure;</w:t>
      </w:r>
    </w:p>
    <w:p w14:paraId="2622BDE3" w14:textId="77777777" w:rsidR="00396AC4" w:rsidRDefault="00BF4B7F" w:rsidP="00BF4B7F">
      <w:pPr>
        <w:pStyle w:val="Code"/>
        <w:ind w:left="1080"/>
      </w:pPr>
      <w:r w:rsidRPr="00BF4B7F">
        <w:t>build;</w:t>
      </w:r>
    </w:p>
    <w:p w14:paraId="1DDB84E9" w14:textId="77777777" w:rsidR="00396AC4" w:rsidRPr="001A11CB" w:rsidRDefault="00396AC4" w:rsidP="00396AC4">
      <w:r>
        <w:t xml:space="preserve">Pre-compiled valgrind binaries have been copied under </w:t>
      </w:r>
      <w:r w:rsidRPr="00396AC4">
        <w:t>/auto/nuo-common/valgrind</w:t>
      </w:r>
      <w:r>
        <w:t>.</w:t>
      </w:r>
    </w:p>
    <w:p w14:paraId="09869126" w14:textId="77777777" w:rsidR="005A37BB" w:rsidRDefault="005A37BB" w:rsidP="00F23F15">
      <w:pPr>
        <w:pStyle w:val="Heading4"/>
        <w:ind w:left="900" w:hanging="900"/>
      </w:pPr>
      <w:r>
        <w:t>Scripts</w:t>
      </w:r>
    </w:p>
    <w:p w14:paraId="0A7B229E" w14:textId="77777777" w:rsidR="005A37BB" w:rsidRPr="005A37BB" w:rsidRDefault="00B05006" w:rsidP="005A37BB">
      <w:r>
        <w:t>Use the following script to run memcheck against DME</w:t>
      </w:r>
      <w:r w:rsidR="005A37BB">
        <w:t>:</w:t>
      </w:r>
    </w:p>
    <w:p w14:paraId="30EBC9A3" w14:textId="77777777" w:rsidR="005A37BB" w:rsidRDefault="005A37BB" w:rsidP="005A37BB">
      <w:pPr>
        <w:pStyle w:val="Code"/>
        <w:ind w:left="1080"/>
      </w:pPr>
      <w:r w:rsidRPr="006F640A">
        <w:t>ulimit -v unlimited</w:t>
      </w:r>
    </w:p>
    <w:p w14:paraId="60A33B91" w14:textId="77777777" w:rsidR="005A37BB" w:rsidRDefault="005A37BB" w:rsidP="005A37BB">
      <w:pPr>
        <w:pStyle w:val="Code"/>
        <w:ind w:left="1080"/>
      </w:pPr>
      <w:r w:rsidRPr="006F640A">
        <w:t>ulimit -</w:t>
      </w:r>
      <w:r>
        <w:t>c</w:t>
      </w:r>
      <w:r w:rsidRPr="006F640A">
        <w:t xml:space="preserve"> unlimited</w:t>
      </w:r>
    </w:p>
    <w:p w14:paraId="71312335" w14:textId="77777777" w:rsidR="005A37BB" w:rsidRDefault="005A37BB" w:rsidP="005A37BB">
      <w:pPr>
        <w:pStyle w:val="Code"/>
        <w:ind w:left="1080"/>
      </w:pPr>
      <w:r>
        <w:t xml:space="preserve">cd </w:t>
      </w:r>
      <w:r w:rsidRPr="00A607A2">
        <w:t>/bootflash/sysdebug/coremgmt/sam_dump</w:t>
      </w:r>
    </w:p>
    <w:p w14:paraId="052099ED" w14:textId="77777777" w:rsidR="005A37BB" w:rsidRDefault="005A37BB" w:rsidP="005A37BB">
      <w:pPr>
        <w:pStyle w:val="Code"/>
        <w:ind w:left="1080"/>
      </w:pPr>
      <w:r>
        <w:t>/opt/valgrind/bin/</w:t>
      </w:r>
      <w:r w:rsidRPr="00A607A2">
        <w:t xml:space="preserve">valgrind </w:t>
      </w:r>
      <w:r>
        <w:t>\</w:t>
      </w:r>
    </w:p>
    <w:p w14:paraId="4EBDBB57" w14:textId="77777777" w:rsidR="005A37BB" w:rsidRDefault="005A37BB" w:rsidP="005A37BB">
      <w:pPr>
        <w:pStyle w:val="Code"/>
        <w:ind w:left="1080"/>
      </w:pPr>
      <w:r>
        <w:t xml:space="preserve">             --leak-check=yes </w:t>
      </w:r>
      <w:r w:rsidRPr="006F640A">
        <w:t>--show-reachable=yes</w:t>
      </w:r>
      <w:r w:rsidRPr="00A607A2">
        <w:t xml:space="preserve"> </w:t>
      </w:r>
      <w:r w:rsidRPr="00695F96">
        <w:t>--log-file=/tmp/vgdme.log</w:t>
      </w:r>
      <w:r>
        <w:t xml:space="preserve"> </w:t>
      </w:r>
      <w:r w:rsidRPr="00A607A2">
        <w:t xml:space="preserve">svc_sam_dme </w:t>
      </w:r>
      <w:r>
        <w:t>--</w:t>
      </w:r>
      <w:r w:rsidRPr="00A607A2">
        <w:t>x</w:t>
      </w:r>
    </w:p>
    <w:p w14:paraId="5FC8D2D1" w14:textId="77777777" w:rsidR="005A37BB" w:rsidRPr="005A37BB" w:rsidRDefault="005A37BB" w:rsidP="005A37BB"/>
    <w:p w14:paraId="364C9071" w14:textId="77777777" w:rsidR="009938DE" w:rsidRDefault="009938DE" w:rsidP="00F23F15">
      <w:pPr>
        <w:pStyle w:val="Heading4"/>
        <w:ind w:left="900" w:hanging="900"/>
      </w:pPr>
      <w:r>
        <w:t>Memcheck</w:t>
      </w:r>
    </w:p>
    <w:p w14:paraId="324E03D6" w14:textId="77777777" w:rsidR="00B00253" w:rsidRPr="00B00253" w:rsidRDefault="009938DE" w:rsidP="00B00253">
      <w:r>
        <w:rPr>
          <w:rFonts w:ascii="Arial" w:hAnsi="Arial" w:cs="Arial"/>
          <w:color w:val="000000"/>
          <w:sz w:val="20"/>
          <w:szCs w:val="20"/>
          <w:shd w:val="clear" w:color="auto" w:fill="FFFFFF"/>
        </w:rPr>
        <w:t>Memcheck is used to find memory leaks and memory corruption</w:t>
      </w:r>
      <w:r w:rsidR="001B091E">
        <w:rPr>
          <w:rFonts w:ascii="Arial" w:hAnsi="Arial" w:cs="Arial"/>
          <w:color w:val="000000"/>
          <w:sz w:val="20"/>
          <w:szCs w:val="20"/>
          <w:shd w:val="clear" w:color="auto" w:fill="FFFFFF"/>
        </w:rPr>
        <w:t>.</w:t>
      </w:r>
    </w:p>
    <w:p w14:paraId="75F5F8D6" w14:textId="77777777" w:rsidR="00C7770B" w:rsidRDefault="00C7770B" w:rsidP="00C7770B"/>
    <w:p w14:paraId="7858309C" w14:textId="77777777" w:rsidR="001F3BED" w:rsidRDefault="001F3BED" w:rsidP="00237F57">
      <w:r>
        <w:rPr>
          <w:noProof/>
        </w:rPr>
        <w:lastRenderedPageBreak/>
        <w:drawing>
          <wp:anchor distT="0" distB="0" distL="114300" distR="114300" simplePos="0" relativeHeight="251738112" behindDoc="1" locked="0" layoutInCell="1" allowOverlap="1" wp14:anchorId="6181E7A8" wp14:editId="4FA104FA">
            <wp:simplePos x="0" y="0"/>
            <wp:positionH relativeFrom="column">
              <wp:posOffset>3810</wp:posOffset>
            </wp:positionH>
            <wp:positionV relativeFrom="paragraph">
              <wp:posOffset>-635</wp:posOffset>
            </wp:positionV>
            <wp:extent cx="672465" cy="672465"/>
            <wp:effectExtent l="0" t="0" r="0" b="0"/>
            <wp:wrapSquare wrapText="bothSides"/>
            <wp:docPr id="38" name="Picture 38" descr="C:\Users\serosset\AppData\Local\Microsoft\Windows\Temporary Internet Files\Content.IE5\VD8Z6RVQ\MC900433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osset\AppData\Local\Microsoft\Windows\Temporary Internet Files\Content.IE5\VD8Z6RVQ\MC90043388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sidRPr="001F3BED">
        <w:rPr>
          <w:b/>
        </w:rPr>
        <w:t>valgrind</w:t>
      </w:r>
      <w:r>
        <w:t xml:space="preserve"> installation path on the Fabric Interconnect must be EXACTLY the same path that was used as the installation path on the build machine. For example, if the installation path on the build machine is /</w:t>
      </w:r>
      <w:r w:rsidR="00690129">
        <w:t>opt</w:t>
      </w:r>
      <w:r>
        <w:t xml:space="preserve">/valgrind, then you MUST untar valgrind in </w:t>
      </w:r>
      <w:r w:rsidR="008274CE">
        <w:t>/opt</w:t>
      </w:r>
      <w:r>
        <w:t>/valgrind on the Fabric Interconnect.</w:t>
      </w:r>
    </w:p>
    <w:p w14:paraId="6A4DCF13" w14:textId="77777777" w:rsidR="00237F57" w:rsidRPr="00237F57" w:rsidRDefault="00237F57" w:rsidP="00237F57">
      <w:r>
        <w:t xml:space="preserve">Normally, memcheck logs the report when DME is killed. It is possible to generate incremental reports. </w:t>
      </w:r>
      <w:r w:rsidRPr="00237F57">
        <w:t xml:space="preserve">Add </w:t>
      </w:r>
      <w:r>
        <w:t xml:space="preserve">the </w:t>
      </w:r>
      <w:r w:rsidRPr="00237F57">
        <w:rPr>
          <w:b/>
        </w:rPr>
        <w:t>--vgdb</w:t>
      </w:r>
      <w:r w:rsidRPr="00237F57">
        <w:t xml:space="preserve"> option to </w:t>
      </w:r>
      <w:r>
        <w:t xml:space="preserve">valgrind to </w:t>
      </w:r>
      <w:r w:rsidRPr="00237F57">
        <w:t>specify valgrind should enable gdbserver, so it can listen to monitor commands:</w:t>
      </w:r>
    </w:p>
    <w:p w14:paraId="460DF63A" w14:textId="77777777" w:rsidR="00D025A0" w:rsidRDefault="00237F57" w:rsidP="00237F57">
      <w:pPr>
        <w:pStyle w:val="Code"/>
        <w:ind w:left="1080"/>
      </w:pPr>
      <w:r w:rsidRPr="00237F57">
        <w:t>/</w:t>
      </w:r>
      <w:r w:rsidR="009C2AD6">
        <w:t>opt</w:t>
      </w:r>
      <w:r w:rsidR="00FD2C5B">
        <w:t xml:space="preserve">/valgrind/bin/valgrind </w:t>
      </w:r>
      <w:r w:rsidR="00D025A0">
        <w:t>\</w:t>
      </w:r>
    </w:p>
    <w:p w14:paraId="20ABDF3F" w14:textId="77777777" w:rsidR="00D025A0" w:rsidRDefault="00FD2C5B" w:rsidP="00237F57">
      <w:pPr>
        <w:pStyle w:val="Code"/>
        <w:ind w:left="1080"/>
      </w:pPr>
      <w:r>
        <w:t xml:space="preserve">--vgdb=yes </w:t>
      </w:r>
      <w:r w:rsidR="00D025A0" w:rsidRPr="00D025A0">
        <w:t>--freelist-vol</w:t>
      </w:r>
      <w:r w:rsidR="00D025A0">
        <w:t>=</w:t>
      </w:r>
      <w:r w:rsidR="0057068C">
        <w:t>8</w:t>
      </w:r>
      <w:r w:rsidR="00D025A0" w:rsidRPr="00D025A0">
        <w:t>0000000</w:t>
      </w:r>
      <w:r w:rsidR="00D025A0">
        <w:t xml:space="preserve"> \</w:t>
      </w:r>
    </w:p>
    <w:p w14:paraId="7CA034FF" w14:textId="77777777" w:rsidR="00237F57" w:rsidRPr="00237F57" w:rsidRDefault="00237F57" w:rsidP="00237F57">
      <w:pPr>
        <w:pStyle w:val="Code"/>
        <w:ind w:left="1080"/>
      </w:pPr>
      <w:r w:rsidRPr="00237F57">
        <w:t>--leak-check=yes --show-reachable=yes --log-file=/tmp/vgdme.log svc_sam_dme –x</w:t>
      </w:r>
    </w:p>
    <w:p w14:paraId="291E14EC" w14:textId="77777777" w:rsidR="00237F57" w:rsidRDefault="00237F57" w:rsidP="00237F57">
      <w:pPr>
        <w:rPr>
          <w:rFonts w:ascii="Courier New" w:hAnsi="Courier New" w:cs="Courier New"/>
          <w:sz w:val="16"/>
          <w:szCs w:val="16"/>
        </w:rPr>
      </w:pPr>
    </w:p>
    <w:p w14:paraId="02156600" w14:textId="77777777" w:rsidR="0041656F" w:rsidRPr="0041656F" w:rsidRDefault="0041656F" w:rsidP="0041656F">
      <w:r w:rsidRPr="0041656F">
        <w:t>You can use the following command to redirect the output to a log file:</w:t>
      </w:r>
    </w:p>
    <w:p w14:paraId="09F6AD53" w14:textId="77777777" w:rsidR="0041656F" w:rsidRPr="0041656F" w:rsidRDefault="0041656F" w:rsidP="00F23F15">
      <w:pPr>
        <w:pStyle w:val="Code"/>
        <w:ind w:left="1080"/>
        <w:outlineLvl w:val="0"/>
      </w:pPr>
      <w:r>
        <w:t>Linux# /</w:t>
      </w:r>
      <w:r w:rsidR="009C2AD6">
        <w:t>opt</w:t>
      </w:r>
      <w:r>
        <w:t>/valgrind/bin/vgdb v.set log_output</w:t>
      </w:r>
    </w:p>
    <w:p w14:paraId="5763F9C8" w14:textId="77777777" w:rsidR="0041656F" w:rsidRDefault="0041656F" w:rsidP="00237F57"/>
    <w:p w14:paraId="31725A12" w14:textId="77777777" w:rsidR="00237F57" w:rsidRPr="00237F57" w:rsidRDefault="00237F57" w:rsidP="00237F57">
      <w:r w:rsidRPr="00237F57">
        <w:t xml:space="preserve">Then </w:t>
      </w:r>
      <w:r>
        <w:t>f</w:t>
      </w:r>
      <w:r w:rsidRPr="00237F57">
        <w:t>rom a different shell,</w:t>
      </w:r>
      <w:r>
        <w:t xml:space="preserve"> you can</w:t>
      </w:r>
      <w:r w:rsidRPr="00237F57">
        <w:t xml:space="preserve"> use </w:t>
      </w:r>
      <w:r w:rsidRPr="00237F57">
        <w:rPr>
          <w:b/>
        </w:rPr>
        <w:t>vgdb</w:t>
      </w:r>
      <w:r w:rsidRPr="00237F57">
        <w:t xml:space="preserve"> to send monitor commands to valgrind. In particular, it is possible to:</w:t>
      </w:r>
    </w:p>
    <w:p w14:paraId="0AF628BA" w14:textId="77777777" w:rsidR="00237F57" w:rsidRPr="00237F57" w:rsidRDefault="00237F57" w:rsidP="00237F57">
      <w:pPr>
        <w:pStyle w:val="ListParagraph"/>
        <w:numPr>
          <w:ilvl w:val="0"/>
          <w:numId w:val="107"/>
        </w:numPr>
      </w:pPr>
      <w:r w:rsidRPr="00237F57">
        <w:t>Determine incremental memory leaks (i.e. leaks found since the last “leak_check” command)</w:t>
      </w:r>
      <w:r>
        <w:t>:</w:t>
      </w:r>
    </w:p>
    <w:p w14:paraId="2085264A" w14:textId="77777777" w:rsidR="00237F57" w:rsidRDefault="00237F57" w:rsidP="00F23F15">
      <w:pPr>
        <w:pStyle w:val="Code"/>
        <w:ind w:left="1080"/>
        <w:outlineLvl w:val="0"/>
      </w:pPr>
      <w:r>
        <w:t xml:space="preserve">Linux# </w:t>
      </w:r>
      <w:r w:rsidR="008274CE">
        <w:t>/opt</w:t>
      </w:r>
      <w:r>
        <w:t>/valgrind/bin/vgdb leak_check full possibleleak increased</w:t>
      </w:r>
    </w:p>
    <w:p w14:paraId="2F1A99A2" w14:textId="77777777" w:rsidR="00237F57" w:rsidRDefault="00237F57" w:rsidP="00F23F15">
      <w:pPr>
        <w:pStyle w:val="Code"/>
        <w:ind w:left="1080"/>
        <w:outlineLvl w:val="0"/>
      </w:pPr>
      <w:r>
        <w:t xml:space="preserve">Linux# </w:t>
      </w:r>
      <w:r w:rsidR="008274CE">
        <w:t>/opt</w:t>
      </w:r>
      <w:r>
        <w:t>/valgrind/bin/vgdb leak_check full reachable any</w:t>
      </w:r>
    </w:p>
    <w:p w14:paraId="2A84B0E6" w14:textId="77777777" w:rsidR="00237F57" w:rsidRDefault="00237F57" w:rsidP="00237F57">
      <w:pPr>
        <w:rPr>
          <w:rFonts w:ascii="Courier New" w:hAnsi="Courier New" w:cs="Courier New"/>
          <w:sz w:val="16"/>
          <w:szCs w:val="16"/>
        </w:rPr>
      </w:pPr>
    </w:p>
    <w:p w14:paraId="3F832140" w14:textId="77777777" w:rsidR="00237F57" w:rsidRPr="00237F57" w:rsidRDefault="00237F57" w:rsidP="00237F57">
      <w:pPr>
        <w:pStyle w:val="ListParagraph"/>
        <w:numPr>
          <w:ilvl w:val="0"/>
          <w:numId w:val="107"/>
        </w:numPr>
      </w:pPr>
      <w:r w:rsidRPr="00237F57">
        <w:t>Show the list of blocks belonging to a loss record</w:t>
      </w:r>
      <w:r w:rsidR="004A208F">
        <w:t xml:space="preserve">. Note however that this is possible only if the process hasn’t freed blocks since the last time </w:t>
      </w:r>
      <w:r w:rsidR="004A208F" w:rsidRPr="004A208F">
        <w:rPr>
          <w:b/>
        </w:rPr>
        <w:t>leak_check</w:t>
      </w:r>
      <w:r w:rsidR="004A208F">
        <w:t xml:space="preserve"> was invoked. Since the UCSM processes are always doing something, memory is continuously allocated/freed. To use this command, you need to run leak_check from gdb after pausing the program.</w:t>
      </w:r>
    </w:p>
    <w:p w14:paraId="249F68D9" w14:textId="77777777" w:rsidR="00237F57" w:rsidRDefault="00237F57" w:rsidP="00F23F15">
      <w:pPr>
        <w:pStyle w:val="Code"/>
        <w:ind w:left="1080"/>
        <w:outlineLvl w:val="0"/>
      </w:pPr>
      <w:r>
        <w:t xml:space="preserve">Linux# </w:t>
      </w:r>
      <w:r w:rsidR="008274CE">
        <w:t>/opt</w:t>
      </w:r>
      <w:r>
        <w:t>/valgrind/bin/vgdb block_list 21075</w:t>
      </w:r>
    </w:p>
    <w:p w14:paraId="12860315" w14:textId="77777777" w:rsidR="00237F57" w:rsidRDefault="00237F57" w:rsidP="00237F57">
      <w:pPr>
        <w:rPr>
          <w:rFonts w:ascii="Courier New" w:hAnsi="Courier New" w:cs="Courier New"/>
          <w:sz w:val="16"/>
          <w:szCs w:val="16"/>
        </w:rPr>
      </w:pPr>
    </w:p>
    <w:p w14:paraId="3A310396" w14:textId="77777777" w:rsidR="00237F57" w:rsidRPr="00237F57" w:rsidRDefault="00237F57" w:rsidP="00237F57">
      <w:pPr>
        <w:pStyle w:val="ListParagraph"/>
        <w:numPr>
          <w:ilvl w:val="0"/>
          <w:numId w:val="107"/>
        </w:numPr>
      </w:pPr>
      <w:r w:rsidRPr="00237F57">
        <w:t>Show all the locations where a pointer to addr is found</w:t>
      </w:r>
    </w:p>
    <w:p w14:paraId="05636BDC" w14:textId="77777777" w:rsidR="00237F57" w:rsidRDefault="00237F57" w:rsidP="00F23F15">
      <w:pPr>
        <w:pStyle w:val="Code"/>
        <w:ind w:left="1080"/>
        <w:outlineLvl w:val="0"/>
      </w:pPr>
      <w:r>
        <w:t xml:space="preserve">Linux# </w:t>
      </w:r>
      <w:r w:rsidR="008274CE">
        <w:t>/opt</w:t>
      </w:r>
      <w:r>
        <w:t>/valgrind/bin/vgdb who_points_at &lt;addr&gt;</w:t>
      </w:r>
    </w:p>
    <w:p w14:paraId="522D8CA5" w14:textId="77777777" w:rsidR="00237F57" w:rsidRDefault="00237F57" w:rsidP="00237F57">
      <w:pPr>
        <w:rPr>
          <w:rFonts w:ascii="Courier New" w:hAnsi="Courier New" w:cs="Courier New"/>
          <w:sz w:val="16"/>
          <w:szCs w:val="16"/>
        </w:rPr>
      </w:pPr>
    </w:p>
    <w:p w14:paraId="387978D9" w14:textId="77777777" w:rsidR="00237F57" w:rsidRPr="004044C3" w:rsidRDefault="00237F57" w:rsidP="00F23F15">
      <w:pPr>
        <w:outlineLvl w:val="0"/>
      </w:pPr>
      <w:r w:rsidRPr="004044C3">
        <w:t xml:space="preserve">For more details, </w:t>
      </w:r>
      <w:r w:rsidR="004044C3">
        <w:t xml:space="preserve">see </w:t>
      </w:r>
      <w:hyperlink r:id="rId97" w:anchor="mc-manual.monitor-commands" w:history="1">
        <w:r w:rsidR="004044C3" w:rsidRPr="00D91AA1">
          <w:rPr>
            <w:rStyle w:val="Hyperlink"/>
          </w:rPr>
          <w:t>http://valgrind.org/docs/manual/mc-manual.html#mc-manual.monitor-commands</w:t>
        </w:r>
      </w:hyperlink>
    </w:p>
    <w:p w14:paraId="271DEDAE" w14:textId="77777777" w:rsidR="00237F57" w:rsidRPr="004044C3" w:rsidRDefault="00237F57" w:rsidP="00237F57">
      <w:r w:rsidRPr="004044C3">
        <w:t>It is also possible to attach gdb to a running valgrind:</w:t>
      </w:r>
    </w:p>
    <w:p w14:paraId="423405AD" w14:textId="77777777" w:rsidR="00237F57" w:rsidRDefault="00237F57" w:rsidP="004A208F">
      <w:pPr>
        <w:pStyle w:val="Code"/>
        <w:ind w:left="1080"/>
      </w:pPr>
      <w:r>
        <w:t>==12377== TO DEBUG THIS PROCESS USING GDB: start GDB like this</w:t>
      </w:r>
    </w:p>
    <w:p w14:paraId="60CA930A" w14:textId="77777777" w:rsidR="00237F57" w:rsidRDefault="00237F57" w:rsidP="004A208F">
      <w:pPr>
        <w:pStyle w:val="Code"/>
        <w:ind w:left="1080"/>
      </w:pPr>
      <w:r>
        <w:t>==12377==   /path/to/gdb svc_sam_dme</w:t>
      </w:r>
    </w:p>
    <w:p w14:paraId="5677D4A0" w14:textId="77777777" w:rsidR="00237F57" w:rsidRDefault="00237F57" w:rsidP="004A208F">
      <w:pPr>
        <w:pStyle w:val="Code"/>
        <w:ind w:left="1080"/>
      </w:pPr>
      <w:r>
        <w:t>==12377== and then give GDB the following command</w:t>
      </w:r>
    </w:p>
    <w:p w14:paraId="4E24F0D7" w14:textId="77777777" w:rsidR="00237F57" w:rsidRDefault="00237F57" w:rsidP="004A208F">
      <w:pPr>
        <w:pStyle w:val="Code"/>
        <w:ind w:left="1080"/>
      </w:pPr>
      <w:r>
        <w:t xml:space="preserve">==12377==   target remote | </w:t>
      </w:r>
      <w:r w:rsidR="008274CE">
        <w:t>/opt</w:t>
      </w:r>
      <w:r>
        <w:t>/valgrind/lib/valgrind/../../bin/vgdb --pid=12377</w:t>
      </w:r>
    </w:p>
    <w:p w14:paraId="7A384577" w14:textId="77777777" w:rsidR="00237F57" w:rsidRDefault="00237F57" w:rsidP="004A208F">
      <w:pPr>
        <w:pStyle w:val="Code"/>
        <w:ind w:left="1080"/>
      </w:pPr>
      <w:r>
        <w:t>==12377== --pid is optional if only one valgrind process is running</w:t>
      </w:r>
    </w:p>
    <w:p w14:paraId="5BCDCC82" w14:textId="77777777" w:rsidR="00237F57" w:rsidRPr="00237F57" w:rsidRDefault="00237F57" w:rsidP="004A208F">
      <w:pPr>
        <w:pStyle w:val="Code"/>
        <w:ind w:left="1080"/>
      </w:pPr>
      <w:r>
        <w:t>==12377==</w:t>
      </w:r>
    </w:p>
    <w:p w14:paraId="012B6ED2" w14:textId="77777777" w:rsidR="00BA15E6" w:rsidRDefault="00BA15E6" w:rsidP="00F23F15">
      <w:pPr>
        <w:pStyle w:val="Heading4"/>
        <w:ind w:left="900" w:hanging="900"/>
      </w:pPr>
      <w:r>
        <w:lastRenderedPageBreak/>
        <w:t>Massif</w:t>
      </w:r>
    </w:p>
    <w:p w14:paraId="7A472EB9" w14:textId="77777777" w:rsidR="00BA15E6" w:rsidRDefault="00BA15E6" w:rsidP="00BA15E6">
      <w:r>
        <w:t>The massif tool is a heap profiler.</w:t>
      </w:r>
    </w:p>
    <w:p w14:paraId="17D87781" w14:textId="77777777" w:rsidR="00BA15E6" w:rsidRDefault="00BA15E6" w:rsidP="00BA15E6">
      <w:pPr>
        <w:pStyle w:val="Code"/>
        <w:ind w:left="1080"/>
      </w:pPr>
      <w:r>
        <w:t xml:space="preserve">cd </w:t>
      </w:r>
      <w:r w:rsidRPr="00A607A2">
        <w:t>/bootflash/sysdebug/coremgmt/sam_dump</w:t>
      </w:r>
    </w:p>
    <w:p w14:paraId="666D5E76" w14:textId="77777777" w:rsidR="00BA15E6" w:rsidRDefault="008274CE" w:rsidP="00BA15E6">
      <w:pPr>
        <w:pStyle w:val="Code"/>
        <w:ind w:left="1080"/>
      </w:pPr>
      <w:r>
        <w:t>/opt</w:t>
      </w:r>
      <w:r w:rsidR="00BA15E6">
        <w:t>/valgrind/bin/valgrind --tool=massif svc_sam_dme --x</w:t>
      </w:r>
    </w:p>
    <w:p w14:paraId="0CCDC377" w14:textId="77777777" w:rsidR="00715101" w:rsidRDefault="00715101" w:rsidP="00F23F15">
      <w:pPr>
        <w:pStyle w:val="Heading4"/>
        <w:ind w:left="900" w:hanging="900"/>
      </w:pPr>
      <w:r>
        <w:t>Callgrind</w:t>
      </w:r>
    </w:p>
    <w:p w14:paraId="4CD0639A" w14:textId="77777777" w:rsidR="00D00820" w:rsidRDefault="00715101" w:rsidP="007A431F">
      <w:pPr>
        <w:spacing w:before="240" w:after="120"/>
      </w:pPr>
      <w:r>
        <w:t>T</w:t>
      </w:r>
      <w:r w:rsidR="00B42E71">
        <w:t>o profile the call tree for DME, invoke valgrind as follows:</w:t>
      </w:r>
    </w:p>
    <w:p w14:paraId="7189EDB3" w14:textId="77777777" w:rsidR="00A607A2" w:rsidRDefault="00A607A2" w:rsidP="00AF7D1F">
      <w:pPr>
        <w:pStyle w:val="Code"/>
        <w:ind w:left="1080"/>
      </w:pPr>
      <w:r>
        <w:t xml:space="preserve">cd </w:t>
      </w:r>
      <w:r w:rsidRPr="00A607A2">
        <w:t>/bootflash/sysdebug/coremgmt/sam_dump</w:t>
      </w:r>
    </w:p>
    <w:p w14:paraId="5370D54D" w14:textId="77777777" w:rsidR="007A431F" w:rsidRDefault="008274CE" w:rsidP="00DF16B7">
      <w:pPr>
        <w:pStyle w:val="Code"/>
        <w:ind w:left="1080"/>
      </w:pPr>
      <w:r>
        <w:t>/opt</w:t>
      </w:r>
      <w:r w:rsidR="00C054AF">
        <w:t>/valgrind/bin/</w:t>
      </w:r>
      <w:r w:rsidR="00A607A2" w:rsidRPr="00A607A2">
        <w:t xml:space="preserve">valgrind --tool=callgrind svc_sam_dme </w:t>
      </w:r>
      <w:r w:rsidR="00BA15E6">
        <w:t>--</w:t>
      </w:r>
      <w:r w:rsidR="00A607A2" w:rsidRPr="00A607A2">
        <w:t>x</w:t>
      </w:r>
    </w:p>
    <w:p w14:paraId="2AB3CCC1" w14:textId="77777777" w:rsidR="00BA15E6" w:rsidRDefault="00BA15E6" w:rsidP="004B6F2B"/>
    <w:p w14:paraId="4EC2E386" w14:textId="77777777" w:rsidR="004B6F2B" w:rsidRDefault="004B6F2B" w:rsidP="004B6F2B">
      <w:r>
        <w:t>The “</w:t>
      </w:r>
      <w:r w:rsidRPr="004B6F2B">
        <w:rPr>
          <w:b/>
        </w:rPr>
        <w:t>callgrind_control</w:t>
      </w:r>
      <w:r>
        <w:t>” script can be useful to control valgrind.</w:t>
      </w:r>
      <w:r w:rsidR="00C42200">
        <w:t xml:space="preserve"> Before invoking “callgrind_control”, you need to </w:t>
      </w:r>
      <w:r w:rsidR="00821E06">
        <w:t>edit callgrind_control</w:t>
      </w:r>
      <w:r w:rsidR="00C42200">
        <w:t>.</w:t>
      </w:r>
      <w:r w:rsidR="00D70000">
        <w:t xml:space="preserve"> Make the changes below.</w:t>
      </w:r>
    </w:p>
    <w:p w14:paraId="259F7C99" w14:textId="77777777" w:rsidR="00D70000" w:rsidRDefault="00D70000" w:rsidP="00D70000">
      <w:pPr>
        <w:pStyle w:val="Code"/>
      </w:pPr>
      <w:r>
        <w:t>sub getCallgrindPids {</w:t>
      </w:r>
    </w:p>
    <w:p w14:paraId="727BC927" w14:textId="77777777" w:rsidR="00D70000" w:rsidRDefault="00D70000" w:rsidP="00D70000">
      <w:pPr>
        <w:pStyle w:val="Code"/>
      </w:pPr>
    </w:p>
    <w:p w14:paraId="11E0D9A1" w14:textId="77777777" w:rsidR="00D70000" w:rsidRDefault="00D70000" w:rsidP="00D70000">
      <w:pPr>
        <w:pStyle w:val="Code"/>
      </w:pPr>
      <w:r>
        <w:t xml:space="preserve">  @pids = ();</w:t>
      </w:r>
    </w:p>
    <w:p w14:paraId="7A099DB9" w14:textId="77777777" w:rsidR="00D70000" w:rsidRDefault="00D70000" w:rsidP="00D70000">
      <w:pPr>
        <w:pStyle w:val="Code"/>
      </w:pPr>
      <w:r>
        <w:t xml:space="preserve">  opendir(DIR, "/tmp/");</w:t>
      </w:r>
    </w:p>
    <w:p w14:paraId="5DF4B0CD" w14:textId="77777777" w:rsidR="00D70000" w:rsidRDefault="00D70000" w:rsidP="00D70000">
      <w:pPr>
        <w:pStyle w:val="Code"/>
      </w:pPr>
      <w:r>
        <w:t xml:space="preserve">  @FILES= readdir(DIR);</w:t>
      </w:r>
    </w:p>
    <w:p w14:paraId="0F2F8636" w14:textId="77777777" w:rsidR="00D70000" w:rsidRDefault="00D70000" w:rsidP="00D70000">
      <w:pPr>
        <w:pStyle w:val="Code"/>
      </w:pPr>
      <w:r>
        <w:t xml:space="preserve">  #foreach $f (&lt;/tmp/callgrind.info.*&gt;) {</w:t>
      </w:r>
    </w:p>
    <w:p w14:paraId="2D3C8203" w14:textId="77777777" w:rsidR="00D70000" w:rsidRDefault="00D70000" w:rsidP="00D70000">
      <w:pPr>
        <w:pStyle w:val="Code"/>
      </w:pPr>
      <w:r>
        <w:t xml:space="preserve">  foreach $f (@FILES) {</w:t>
      </w:r>
    </w:p>
    <w:p w14:paraId="05547001" w14:textId="77777777" w:rsidR="00D70000" w:rsidRDefault="00D70000" w:rsidP="00D70000">
      <w:pPr>
        <w:pStyle w:val="Code"/>
      </w:pPr>
      <w:r>
        <w:t xml:space="preserve">    next if (! ($f =~ 'callgrind.info.*'));</w:t>
      </w:r>
    </w:p>
    <w:p w14:paraId="135991B6" w14:textId="77777777" w:rsidR="00821E06" w:rsidRDefault="00D70000" w:rsidP="00821E06">
      <w:pPr>
        <w:pStyle w:val="Code"/>
      </w:pPr>
      <w:r>
        <w:t xml:space="preserve">    ($pid) = ($f =~ /info\.(\d+)/);</w:t>
      </w:r>
    </w:p>
    <w:p w14:paraId="6E37A132" w14:textId="77777777" w:rsidR="000C50A2" w:rsidRDefault="000C50A2" w:rsidP="00F23F15">
      <w:pPr>
        <w:pStyle w:val="Heading4"/>
      </w:pPr>
      <w:r>
        <w:t>Running kcachegrind</w:t>
      </w:r>
    </w:p>
    <w:p w14:paraId="672FF033" w14:textId="77777777" w:rsidR="000C50A2" w:rsidRDefault="000C50A2" w:rsidP="000C50A2">
      <w:r>
        <w:t>You can use kcachegrind to analyze the profile data files generated by valgrind.</w:t>
      </w:r>
    </w:p>
    <w:p w14:paraId="351ECA3E" w14:textId="77777777" w:rsidR="000C50A2" w:rsidRDefault="000C50A2" w:rsidP="000C50A2">
      <w:pPr>
        <w:jc w:val="center"/>
      </w:pPr>
      <w:r>
        <w:rPr>
          <w:noProof/>
        </w:rPr>
        <w:drawing>
          <wp:inline distT="0" distB="0" distL="0" distR="0" wp14:anchorId="6F48C8B4" wp14:editId="56489215">
            <wp:extent cx="4756757" cy="30364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56757" cy="3036498"/>
                    </a:xfrm>
                    <a:prstGeom prst="rect">
                      <a:avLst/>
                    </a:prstGeom>
                  </pic:spPr>
                </pic:pic>
              </a:graphicData>
            </a:graphic>
          </wp:inline>
        </w:drawing>
      </w:r>
    </w:p>
    <w:p w14:paraId="79416DB5" w14:textId="77777777" w:rsidR="00CA6AD2" w:rsidRPr="000C50A2" w:rsidRDefault="00CA6AD2" w:rsidP="000C50A2">
      <w:pPr>
        <w:jc w:val="center"/>
      </w:pPr>
      <w:r>
        <w:rPr>
          <w:noProof/>
        </w:rPr>
        <w:lastRenderedPageBreak/>
        <w:drawing>
          <wp:inline distT="0" distB="0" distL="0" distR="0" wp14:anchorId="391910A9" wp14:editId="11A105DA">
            <wp:extent cx="4786489" cy="32262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92501" cy="3230331"/>
                    </a:xfrm>
                    <a:prstGeom prst="rect">
                      <a:avLst/>
                    </a:prstGeom>
                  </pic:spPr>
                </pic:pic>
              </a:graphicData>
            </a:graphic>
          </wp:inline>
        </w:drawing>
      </w:r>
    </w:p>
    <w:p w14:paraId="5E1ABA01" w14:textId="77777777" w:rsidR="00F82D48" w:rsidRDefault="00F82D48" w:rsidP="00F23F15">
      <w:pPr>
        <w:pStyle w:val="Heading3"/>
      </w:pPr>
      <w:bookmarkStart w:id="481" w:name="_Toc338865014"/>
      <w:r>
        <w:t>Most-Mortem Core Dump Analysis</w:t>
      </w:r>
      <w:bookmarkEnd w:id="481"/>
    </w:p>
    <w:p w14:paraId="425E9EF1" w14:textId="77777777" w:rsidR="00F82D48" w:rsidRDefault="00F82D48" w:rsidP="00F82D48">
      <w:r>
        <w:t>Running gdb on the switch. Post-mortem core-dump analysis on build servers</w:t>
      </w:r>
    </w:p>
    <w:p w14:paraId="43045094" w14:textId="77777777" w:rsidR="00F82D48" w:rsidRDefault="00F82D48" w:rsidP="00F23F15">
      <w:pPr>
        <w:pStyle w:val="Heading3"/>
      </w:pPr>
      <w:bookmarkStart w:id="482" w:name="_Toc338865015"/>
      <w:r>
        <w:t>How to debug without symbols</w:t>
      </w:r>
      <w:bookmarkEnd w:id="482"/>
    </w:p>
    <w:p w14:paraId="17940D1E" w14:textId="77777777" w:rsidR="00F82D48" w:rsidRDefault="00F82D48" w:rsidP="00F82D48">
      <w:r>
        <w:t>The x86 architecture traditionally uses the EBP register to establish a stack frame. A typical function prologue goes like this:</w:t>
      </w:r>
    </w:p>
    <w:p w14:paraId="25C7F917" w14:textId="77777777" w:rsidR="00F82D48" w:rsidRDefault="00F82D48" w:rsidP="00F82D48">
      <w:pPr>
        <w:pStyle w:val="Code"/>
      </w:pPr>
      <w:r>
        <w:t xml:space="preserve">  push ebp       ; save old ebp</w:t>
      </w:r>
    </w:p>
    <w:p w14:paraId="03AB9BE2" w14:textId="77777777" w:rsidR="00F82D48" w:rsidRDefault="00F82D48" w:rsidP="00F82D48">
      <w:pPr>
        <w:pStyle w:val="Code"/>
      </w:pPr>
      <w:r>
        <w:t xml:space="preserve">  mov  ebp, esp  ; establish new ebp</w:t>
      </w:r>
    </w:p>
    <w:p w14:paraId="6987ED3D" w14:textId="77777777" w:rsidR="00F82D48" w:rsidRDefault="00F82D48" w:rsidP="00F82D48">
      <w:pPr>
        <w:pStyle w:val="Code"/>
      </w:pPr>
      <w:r>
        <w:t xml:space="preserve">  sub  esp, nn*4 ; local variables</w:t>
      </w:r>
    </w:p>
    <w:p w14:paraId="1EA52995" w14:textId="77777777" w:rsidR="00F82D48" w:rsidRDefault="00F82D48" w:rsidP="00F82D48"/>
    <w:p w14:paraId="41390C99" w14:textId="77777777" w:rsidR="00F82D48" w:rsidRDefault="00F82D48" w:rsidP="00F82D48">
      <w:r>
        <w:t>In cdecl, function parameters are pushed on the stack in a right-to-left order.</w:t>
      </w:r>
    </w:p>
    <w:p w14:paraId="44A530C2" w14:textId="77777777" w:rsidR="00F82D48" w:rsidRDefault="00F82D48" w:rsidP="00F82D48">
      <w:r>
        <w:t>Return values:</w:t>
      </w:r>
    </w:p>
    <w:p w14:paraId="104C60E4" w14:textId="77777777" w:rsidR="00F82D48" w:rsidRDefault="00F82D48" w:rsidP="00F82D48">
      <w:r>
        <w:t>Function return values are returned in the EAX register (except for floating point values, which are returned in the x87 register ST0)</w:t>
      </w:r>
    </w:p>
    <w:p w14:paraId="5D2DB935" w14:textId="77777777" w:rsidR="00F82D48" w:rsidRDefault="00F82D48" w:rsidP="00F82D48">
      <w:r>
        <w:t>gcc -c -g -Wa,-a,-ad [other GCC options] foo.c &gt; foo.lst</w:t>
      </w:r>
    </w:p>
    <w:p w14:paraId="3E2710CD" w14:textId="77777777" w:rsidR="00F82D48" w:rsidRDefault="00F82D48" w:rsidP="00F82D48">
      <w:r w:rsidRPr="001F2947">
        <w:t>All the parameters and locals are offsets from the %ebp register:</w:t>
      </w:r>
    </w:p>
    <w:p w14:paraId="7BBC6D8C" w14:textId="77777777" w:rsidR="00F82D48" w:rsidRDefault="00F82D48" w:rsidP="00F82D48"/>
    <w:tbl>
      <w:tblPr>
        <w:tblStyle w:val="TableGrid"/>
        <w:tblW w:w="0" w:type="auto"/>
        <w:jc w:val="center"/>
        <w:tblLook w:val="04A0" w:firstRow="1" w:lastRow="0" w:firstColumn="1" w:lastColumn="0" w:noHBand="0" w:noVBand="1"/>
      </w:tblPr>
      <w:tblGrid>
        <w:gridCol w:w="2457"/>
        <w:gridCol w:w="1638"/>
        <w:gridCol w:w="4919"/>
      </w:tblGrid>
      <w:tr w:rsidR="00F82D48" w14:paraId="5140ED08" w14:textId="77777777" w:rsidTr="00C81E04">
        <w:trPr>
          <w:jc w:val="center"/>
        </w:trPr>
        <w:tc>
          <w:tcPr>
            <w:tcW w:w="2457" w:type="dxa"/>
            <w:tcBorders>
              <w:top w:val="nil"/>
              <w:left w:val="dashSmallGap" w:sz="12" w:space="0" w:color="auto"/>
              <w:bottom w:val="single" w:sz="12" w:space="0" w:color="auto"/>
              <w:right w:val="dashSmallGap" w:sz="12" w:space="0" w:color="auto"/>
            </w:tcBorders>
          </w:tcPr>
          <w:p w14:paraId="06C39557" w14:textId="77777777" w:rsidR="00F82D48" w:rsidRDefault="00F82D48" w:rsidP="00F82D48"/>
        </w:tc>
        <w:tc>
          <w:tcPr>
            <w:tcW w:w="1638" w:type="dxa"/>
            <w:tcBorders>
              <w:top w:val="nil"/>
              <w:left w:val="dashSmallGap" w:sz="12" w:space="0" w:color="auto"/>
              <w:bottom w:val="nil"/>
              <w:right w:val="nil"/>
            </w:tcBorders>
          </w:tcPr>
          <w:p w14:paraId="1844D94A" w14:textId="77777777" w:rsidR="00F82D48" w:rsidRPr="00C42229" w:rsidRDefault="00F23F15" w:rsidP="00F82D48">
            <w:pPr>
              <w:jc w:val="center"/>
              <w:rPr>
                <w:b/>
              </w:rPr>
            </w:pPr>
            <w:r>
              <w:rPr>
                <w:b/>
                <w:noProof/>
              </w:rPr>
              <w:pict w14:anchorId="696A4998">
                <v:shape id="_x0000_s1104" type="#_x0000_t32" style="position:absolute;left:0;text-align:left;margin-left:6.7pt;margin-top:3.05pt;width:0;height:33.75pt;flip:y;z-index:251706368;mso-position-horizontal-relative:text;mso-position-vertical-relative:text" o:connectortype="straight">
                  <v:stroke endarrow="block"/>
                </v:shape>
              </w:pict>
            </w:r>
            <w:r w:rsidR="00F82D48" w:rsidRPr="00C42229">
              <w:rPr>
                <w:b/>
              </w:rPr>
              <w:t>Higher</w:t>
            </w:r>
          </w:p>
          <w:p w14:paraId="2450A594" w14:textId="77777777" w:rsidR="00F82D48" w:rsidRDefault="00F82D48" w:rsidP="00F82D48">
            <w:pPr>
              <w:jc w:val="center"/>
            </w:pPr>
            <w:r w:rsidRPr="00C42229">
              <w:rPr>
                <w:b/>
              </w:rPr>
              <w:t>Memory Addresses</w:t>
            </w:r>
          </w:p>
        </w:tc>
        <w:tc>
          <w:tcPr>
            <w:tcW w:w="4919" w:type="dxa"/>
            <w:tcBorders>
              <w:top w:val="nil"/>
              <w:left w:val="nil"/>
              <w:bottom w:val="nil"/>
              <w:right w:val="nil"/>
            </w:tcBorders>
          </w:tcPr>
          <w:p w14:paraId="44ECF35C" w14:textId="77777777" w:rsidR="00F82D48" w:rsidRDefault="00F82D48" w:rsidP="00F82D48"/>
        </w:tc>
      </w:tr>
      <w:tr w:rsidR="00F82D48" w14:paraId="3BB3A50D"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42D2393A" w14:textId="77777777" w:rsidR="00F82D48" w:rsidRDefault="00F82D48" w:rsidP="00F82D48">
            <w:r>
              <w:t>old %eip</w:t>
            </w:r>
          </w:p>
        </w:tc>
        <w:tc>
          <w:tcPr>
            <w:tcW w:w="1638" w:type="dxa"/>
            <w:tcBorders>
              <w:top w:val="nil"/>
              <w:left w:val="single" w:sz="12" w:space="0" w:color="auto"/>
              <w:bottom w:val="nil"/>
              <w:right w:val="nil"/>
            </w:tcBorders>
          </w:tcPr>
          <w:p w14:paraId="15EA4070" w14:textId="77777777" w:rsidR="00F82D48" w:rsidRDefault="00F82D48" w:rsidP="00F82D48">
            <w:pPr>
              <w:jc w:val="center"/>
            </w:pPr>
          </w:p>
        </w:tc>
        <w:tc>
          <w:tcPr>
            <w:tcW w:w="4919" w:type="dxa"/>
            <w:tcBorders>
              <w:top w:val="nil"/>
              <w:left w:val="nil"/>
              <w:bottom w:val="nil"/>
              <w:right w:val="nil"/>
            </w:tcBorders>
          </w:tcPr>
          <w:p w14:paraId="56B6BE69" w14:textId="77777777" w:rsidR="00F82D48" w:rsidRDefault="00F82D48" w:rsidP="00F82D48"/>
        </w:tc>
      </w:tr>
      <w:tr w:rsidR="00F82D48" w14:paraId="614496D2"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75CFB491" w14:textId="77777777" w:rsidR="00F82D48" w:rsidRDefault="00F23F15" w:rsidP="00F82D48">
            <w:r>
              <w:rPr>
                <w:noProof/>
              </w:rPr>
              <w:pict w14:anchorId="2D963E69">
                <v:shape id="_x0000_s1107" type="#_x0000_t32" style="position:absolute;margin-left:-18.95pt;margin-top:5.35pt;width:12.75pt;height:0;z-index:251709440;mso-position-horizontal-relative:text;mso-position-vertical-relative:text" o:connectortype="straight" strokecolor="#0070c0" strokeweight="2.25pt">
                  <v:stroke endarrow="block"/>
                </v:shape>
              </w:pict>
            </w:r>
            <w:r>
              <w:rPr>
                <w:noProof/>
              </w:rPr>
              <w:pict w14:anchorId="77E51516">
                <v:shape id="_x0000_s1106" type="#_x0000_t32" style="position:absolute;margin-left:-18.95pt;margin-top:5.35pt;width:0;height:117.75pt;flip:y;z-index:251708416;mso-position-horizontal-relative:text;mso-position-vertical-relative:text" o:connectortype="straight" strokecolor="#0070c0" strokeweight="2.25pt"/>
              </w:pict>
            </w:r>
            <w:r w:rsidR="00F82D48">
              <w:t>old %ebp</w:t>
            </w:r>
          </w:p>
        </w:tc>
        <w:tc>
          <w:tcPr>
            <w:tcW w:w="1638" w:type="dxa"/>
            <w:tcBorders>
              <w:top w:val="nil"/>
              <w:left w:val="single" w:sz="12" w:space="0" w:color="auto"/>
              <w:bottom w:val="nil"/>
              <w:right w:val="nil"/>
            </w:tcBorders>
          </w:tcPr>
          <w:p w14:paraId="3C4F1E81" w14:textId="77777777" w:rsidR="00F82D48" w:rsidRPr="00D07319" w:rsidRDefault="00F82D48" w:rsidP="00F82D48">
            <w:pPr>
              <w:jc w:val="center"/>
              <w:rPr>
                <w:b/>
              </w:rPr>
            </w:pPr>
          </w:p>
        </w:tc>
        <w:tc>
          <w:tcPr>
            <w:tcW w:w="4919" w:type="dxa"/>
            <w:tcBorders>
              <w:top w:val="nil"/>
              <w:left w:val="nil"/>
              <w:bottom w:val="nil"/>
              <w:right w:val="nil"/>
            </w:tcBorders>
          </w:tcPr>
          <w:p w14:paraId="42521035" w14:textId="77777777" w:rsidR="00F82D48" w:rsidRDefault="00F82D48" w:rsidP="00F82D48"/>
        </w:tc>
      </w:tr>
      <w:tr w:rsidR="00F82D48" w14:paraId="58EDA155"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1F5AE0C4" w14:textId="77777777" w:rsidR="00F82D48" w:rsidRDefault="00F82D48" w:rsidP="00F82D48">
            <w:r>
              <w:lastRenderedPageBreak/>
              <w:t>Function parameter #n</w:t>
            </w:r>
          </w:p>
        </w:tc>
        <w:tc>
          <w:tcPr>
            <w:tcW w:w="1638" w:type="dxa"/>
            <w:tcBorders>
              <w:top w:val="nil"/>
              <w:left w:val="single" w:sz="12" w:space="0" w:color="auto"/>
              <w:bottom w:val="nil"/>
              <w:right w:val="nil"/>
            </w:tcBorders>
          </w:tcPr>
          <w:p w14:paraId="7C6D76F2" w14:textId="77777777" w:rsidR="00F82D48" w:rsidRDefault="00F82D48" w:rsidP="00F82D48">
            <w:pPr>
              <w:jc w:val="center"/>
            </w:pPr>
          </w:p>
        </w:tc>
        <w:tc>
          <w:tcPr>
            <w:tcW w:w="4919" w:type="dxa"/>
            <w:tcBorders>
              <w:top w:val="nil"/>
              <w:left w:val="nil"/>
              <w:bottom w:val="nil"/>
              <w:right w:val="nil"/>
            </w:tcBorders>
          </w:tcPr>
          <w:p w14:paraId="0E792784" w14:textId="77777777" w:rsidR="00F82D48" w:rsidRDefault="00F82D48" w:rsidP="00F82D48"/>
        </w:tc>
      </w:tr>
      <w:tr w:rsidR="00F82D48" w14:paraId="5FE49E7C" w14:textId="77777777" w:rsidTr="00C81E04">
        <w:trPr>
          <w:jc w:val="center"/>
        </w:trPr>
        <w:tc>
          <w:tcPr>
            <w:tcW w:w="2457" w:type="dxa"/>
            <w:tcBorders>
              <w:top w:val="nil"/>
              <w:left w:val="dashSmallGap" w:sz="12" w:space="0" w:color="auto"/>
              <w:bottom w:val="single" w:sz="12" w:space="0" w:color="auto"/>
              <w:right w:val="dashSmallGap" w:sz="12" w:space="0" w:color="auto"/>
            </w:tcBorders>
          </w:tcPr>
          <w:p w14:paraId="2F53246E" w14:textId="77777777" w:rsidR="00F82D48" w:rsidRDefault="00F82D48" w:rsidP="00F82D48">
            <w:pPr>
              <w:jc w:val="center"/>
            </w:pPr>
          </w:p>
          <w:p w14:paraId="23A94EAE" w14:textId="77777777" w:rsidR="00F82D48" w:rsidRDefault="00F82D48" w:rsidP="00F82D48">
            <w:pPr>
              <w:jc w:val="center"/>
            </w:pPr>
            <w:r>
              <w:t>Function params</w:t>
            </w:r>
          </w:p>
          <w:p w14:paraId="313C1DF6" w14:textId="77777777" w:rsidR="00F82D48" w:rsidRDefault="00F82D48" w:rsidP="00F82D48">
            <w:pPr>
              <w:jc w:val="center"/>
            </w:pPr>
          </w:p>
        </w:tc>
        <w:tc>
          <w:tcPr>
            <w:tcW w:w="1638" w:type="dxa"/>
            <w:tcBorders>
              <w:top w:val="nil"/>
              <w:left w:val="dashSmallGap" w:sz="12" w:space="0" w:color="auto"/>
              <w:bottom w:val="nil"/>
              <w:right w:val="nil"/>
            </w:tcBorders>
          </w:tcPr>
          <w:p w14:paraId="6A563B69" w14:textId="77777777" w:rsidR="00F82D48" w:rsidRDefault="00F82D48" w:rsidP="00F82D48">
            <w:pPr>
              <w:jc w:val="center"/>
            </w:pPr>
          </w:p>
        </w:tc>
        <w:tc>
          <w:tcPr>
            <w:tcW w:w="4919" w:type="dxa"/>
            <w:tcBorders>
              <w:top w:val="nil"/>
              <w:left w:val="nil"/>
              <w:bottom w:val="nil"/>
              <w:right w:val="nil"/>
            </w:tcBorders>
          </w:tcPr>
          <w:p w14:paraId="09320B35" w14:textId="77777777" w:rsidR="00F82D48" w:rsidRDefault="00F82D48" w:rsidP="00F82D48"/>
        </w:tc>
      </w:tr>
      <w:tr w:rsidR="00F82D48" w14:paraId="74C35388"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60A0D7A8" w14:textId="77777777" w:rsidR="00F82D48" w:rsidRDefault="00F82D48" w:rsidP="00F82D48">
            <w:r>
              <w:t>Function parameter #2</w:t>
            </w:r>
          </w:p>
        </w:tc>
        <w:tc>
          <w:tcPr>
            <w:tcW w:w="1638" w:type="dxa"/>
            <w:tcBorders>
              <w:top w:val="nil"/>
              <w:left w:val="single" w:sz="12" w:space="0" w:color="auto"/>
              <w:bottom w:val="nil"/>
              <w:right w:val="nil"/>
            </w:tcBorders>
          </w:tcPr>
          <w:p w14:paraId="157E355B" w14:textId="77777777" w:rsidR="00F82D48" w:rsidRDefault="00F82D48" w:rsidP="00F82D48">
            <w:pPr>
              <w:jc w:val="center"/>
            </w:pPr>
            <w:r>
              <w:t>12(%ebp)</w:t>
            </w:r>
          </w:p>
        </w:tc>
        <w:tc>
          <w:tcPr>
            <w:tcW w:w="4919" w:type="dxa"/>
            <w:tcBorders>
              <w:top w:val="nil"/>
              <w:left w:val="nil"/>
              <w:bottom w:val="nil"/>
              <w:right w:val="nil"/>
            </w:tcBorders>
          </w:tcPr>
          <w:p w14:paraId="25D19810" w14:textId="77777777" w:rsidR="00F82D48" w:rsidRDefault="00F82D48" w:rsidP="00F82D48"/>
        </w:tc>
      </w:tr>
      <w:tr w:rsidR="00F82D48" w14:paraId="0E97AF2F"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046891AE" w14:textId="77777777" w:rsidR="00F82D48" w:rsidRDefault="00F82D48" w:rsidP="00F82D48">
            <w:r>
              <w:t>Function parameter #1</w:t>
            </w:r>
          </w:p>
        </w:tc>
        <w:tc>
          <w:tcPr>
            <w:tcW w:w="1638" w:type="dxa"/>
            <w:tcBorders>
              <w:top w:val="nil"/>
              <w:left w:val="single" w:sz="12" w:space="0" w:color="auto"/>
              <w:bottom w:val="nil"/>
              <w:right w:val="nil"/>
            </w:tcBorders>
          </w:tcPr>
          <w:p w14:paraId="3AA96AB2" w14:textId="77777777" w:rsidR="00F82D48" w:rsidRDefault="00F82D48" w:rsidP="00F82D48">
            <w:pPr>
              <w:jc w:val="center"/>
            </w:pPr>
            <w:r>
              <w:t>8(%ebp)</w:t>
            </w:r>
          </w:p>
        </w:tc>
        <w:tc>
          <w:tcPr>
            <w:tcW w:w="4919" w:type="dxa"/>
            <w:tcBorders>
              <w:top w:val="nil"/>
              <w:left w:val="nil"/>
              <w:bottom w:val="nil"/>
              <w:right w:val="nil"/>
            </w:tcBorders>
          </w:tcPr>
          <w:p w14:paraId="106F0822" w14:textId="77777777" w:rsidR="00F82D48" w:rsidRDefault="00F82D48" w:rsidP="00F82D48">
            <w:r>
              <w:t>Set by the caller</w:t>
            </w:r>
          </w:p>
        </w:tc>
      </w:tr>
      <w:tr w:rsidR="00F82D48" w14:paraId="3D1721C5"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6C2865B4" w14:textId="77777777" w:rsidR="00F82D48" w:rsidRDefault="00F82D48" w:rsidP="00F82D48">
            <w:r>
              <w:t>old %eip</w:t>
            </w:r>
          </w:p>
        </w:tc>
        <w:tc>
          <w:tcPr>
            <w:tcW w:w="1638" w:type="dxa"/>
            <w:tcBorders>
              <w:top w:val="nil"/>
              <w:left w:val="single" w:sz="12" w:space="0" w:color="auto"/>
              <w:bottom w:val="nil"/>
              <w:right w:val="nil"/>
            </w:tcBorders>
          </w:tcPr>
          <w:p w14:paraId="64D29D1B" w14:textId="77777777" w:rsidR="00F82D48" w:rsidRDefault="00F82D48" w:rsidP="00F82D48">
            <w:pPr>
              <w:jc w:val="center"/>
            </w:pPr>
            <w:r>
              <w:t>4(%ebp)</w:t>
            </w:r>
          </w:p>
        </w:tc>
        <w:tc>
          <w:tcPr>
            <w:tcW w:w="4919" w:type="dxa"/>
            <w:tcBorders>
              <w:top w:val="nil"/>
              <w:left w:val="nil"/>
              <w:bottom w:val="nil"/>
              <w:right w:val="nil"/>
            </w:tcBorders>
          </w:tcPr>
          <w:p w14:paraId="7EE1F23E" w14:textId="77777777" w:rsidR="00F82D48" w:rsidRDefault="00F82D48" w:rsidP="00F82D48">
            <w:r>
              <w:t>The function’s return address</w:t>
            </w:r>
          </w:p>
        </w:tc>
      </w:tr>
      <w:tr w:rsidR="00F82D48" w14:paraId="0730CC8F"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3B77561D" w14:textId="77777777" w:rsidR="00F82D48" w:rsidRDefault="00F23F15" w:rsidP="00F82D48">
            <w:r>
              <w:rPr>
                <w:noProof/>
              </w:rPr>
              <w:pict w14:anchorId="2A66F01E">
                <v:shape id="_x0000_s1105" type="#_x0000_t32" style="position:absolute;margin-left:-18.95pt;margin-top:6.65pt;width:12.75pt;height:0;flip:x;z-index:251707392;mso-position-horizontal-relative:text;mso-position-vertical-relative:text" o:connectortype="straight" strokecolor="#0070c0" strokeweight="2.25pt"/>
              </w:pict>
            </w:r>
            <w:r w:rsidR="00F82D48">
              <w:t>old %ebp</w:t>
            </w:r>
          </w:p>
        </w:tc>
        <w:tc>
          <w:tcPr>
            <w:tcW w:w="1638" w:type="dxa"/>
            <w:tcBorders>
              <w:top w:val="nil"/>
              <w:left w:val="single" w:sz="12" w:space="0" w:color="auto"/>
              <w:bottom w:val="nil"/>
              <w:right w:val="nil"/>
            </w:tcBorders>
          </w:tcPr>
          <w:p w14:paraId="6C2F5E50" w14:textId="77777777" w:rsidR="00F82D48" w:rsidRPr="00D07319" w:rsidRDefault="00F82D48" w:rsidP="00F82D48">
            <w:pPr>
              <w:jc w:val="center"/>
              <w:rPr>
                <w:b/>
              </w:rPr>
            </w:pPr>
            <w:r w:rsidRPr="00C92355">
              <w:rPr>
                <w:b/>
              </w:rPr>
              <w:sym w:font="Wingdings" w:char="F0E7"/>
            </w:r>
            <w:r>
              <w:rPr>
                <w:b/>
              </w:rPr>
              <w:t xml:space="preserve">  </w:t>
            </w:r>
            <w:r w:rsidRPr="00D07319">
              <w:rPr>
                <w:b/>
              </w:rPr>
              <w:t>%ebp</w:t>
            </w:r>
          </w:p>
        </w:tc>
        <w:tc>
          <w:tcPr>
            <w:tcW w:w="4919" w:type="dxa"/>
            <w:tcBorders>
              <w:top w:val="nil"/>
              <w:left w:val="nil"/>
              <w:bottom w:val="nil"/>
              <w:right w:val="nil"/>
            </w:tcBorders>
          </w:tcPr>
          <w:p w14:paraId="704223B6" w14:textId="77777777" w:rsidR="00F82D48" w:rsidRDefault="00F82D48" w:rsidP="00F82D48">
            <w:r>
              <w:t>%ebp is callee’s base pointer</w:t>
            </w:r>
          </w:p>
          <w:p w14:paraId="3460F8AD" w14:textId="77777777" w:rsidR="00F82D48" w:rsidRDefault="00F82D48" w:rsidP="00F82D48">
            <w:r>
              <w:t>Value stored at %ebp is caller’s base pointer</w:t>
            </w:r>
          </w:p>
        </w:tc>
      </w:tr>
      <w:tr w:rsidR="00F82D48" w14:paraId="12CA34F6"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762436E7" w14:textId="77777777" w:rsidR="00F82D48" w:rsidRDefault="00F82D48" w:rsidP="00F82D48">
            <w:r>
              <w:t>Local var #1</w:t>
            </w:r>
          </w:p>
        </w:tc>
        <w:tc>
          <w:tcPr>
            <w:tcW w:w="1638" w:type="dxa"/>
            <w:tcBorders>
              <w:top w:val="nil"/>
              <w:left w:val="single" w:sz="12" w:space="0" w:color="auto"/>
              <w:bottom w:val="nil"/>
              <w:right w:val="nil"/>
            </w:tcBorders>
          </w:tcPr>
          <w:p w14:paraId="665B3B85" w14:textId="77777777" w:rsidR="00F82D48" w:rsidRDefault="00F82D48" w:rsidP="00F82D48">
            <w:pPr>
              <w:jc w:val="center"/>
            </w:pPr>
            <w:r>
              <w:t>-4(%ebp)</w:t>
            </w:r>
          </w:p>
        </w:tc>
        <w:tc>
          <w:tcPr>
            <w:tcW w:w="4919" w:type="dxa"/>
            <w:tcBorders>
              <w:top w:val="nil"/>
              <w:left w:val="nil"/>
              <w:bottom w:val="nil"/>
              <w:right w:val="nil"/>
            </w:tcBorders>
          </w:tcPr>
          <w:p w14:paraId="5507440B" w14:textId="77777777" w:rsidR="00F82D48" w:rsidRDefault="00F82D48" w:rsidP="00F82D48">
            <w:r>
              <w:t>First local variable</w:t>
            </w:r>
          </w:p>
        </w:tc>
      </w:tr>
      <w:tr w:rsidR="00F82D48" w14:paraId="2B7058F2"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725E8879" w14:textId="77777777" w:rsidR="00F82D48" w:rsidRDefault="00F82D48" w:rsidP="00F82D48">
            <w:r>
              <w:t>Local var #2</w:t>
            </w:r>
          </w:p>
        </w:tc>
        <w:tc>
          <w:tcPr>
            <w:tcW w:w="1638" w:type="dxa"/>
            <w:tcBorders>
              <w:top w:val="nil"/>
              <w:left w:val="single" w:sz="12" w:space="0" w:color="auto"/>
              <w:bottom w:val="nil"/>
              <w:right w:val="nil"/>
            </w:tcBorders>
          </w:tcPr>
          <w:p w14:paraId="2FA67242" w14:textId="77777777" w:rsidR="00F82D48" w:rsidRDefault="00F82D48" w:rsidP="00F82D48">
            <w:pPr>
              <w:jc w:val="center"/>
            </w:pPr>
            <w:r>
              <w:t>-8(%ebp)</w:t>
            </w:r>
          </w:p>
        </w:tc>
        <w:tc>
          <w:tcPr>
            <w:tcW w:w="4919" w:type="dxa"/>
            <w:tcBorders>
              <w:top w:val="nil"/>
              <w:left w:val="nil"/>
              <w:bottom w:val="nil"/>
              <w:right w:val="nil"/>
            </w:tcBorders>
          </w:tcPr>
          <w:p w14:paraId="1F7A21D3" w14:textId="77777777" w:rsidR="00F82D48" w:rsidRDefault="00F82D48" w:rsidP="00F82D48">
            <w:r>
              <w:t>Second local variable</w:t>
            </w:r>
          </w:p>
        </w:tc>
      </w:tr>
      <w:tr w:rsidR="00F82D48" w14:paraId="44368F2B" w14:textId="77777777" w:rsidTr="00C81E04">
        <w:trPr>
          <w:jc w:val="center"/>
        </w:trPr>
        <w:tc>
          <w:tcPr>
            <w:tcW w:w="2457" w:type="dxa"/>
            <w:tcBorders>
              <w:top w:val="nil"/>
              <w:left w:val="dashSmallGap" w:sz="12" w:space="0" w:color="auto"/>
              <w:bottom w:val="single" w:sz="12" w:space="0" w:color="auto"/>
              <w:right w:val="dashSmallGap" w:sz="12" w:space="0" w:color="auto"/>
            </w:tcBorders>
          </w:tcPr>
          <w:p w14:paraId="101105B9" w14:textId="77777777" w:rsidR="00F82D48" w:rsidRDefault="00F82D48" w:rsidP="00F82D48">
            <w:pPr>
              <w:jc w:val="center"/>
            </w:pPr>
          </w:p>
          <w:p w14:paraId="78153A75" w14:textId="77777777" w:rsidR="00F82D48" w:rsidRDefault="00F82D48" w:rsidP="00F82D48">
            <w:pPr>
              <w:jc w:val="center"/>
            </w:pPr>
          </w:p>
        </w:tc>
        <w:tc>
          <w:tcPr>
            <w:tcW w:w="1638" w:type="dxa"/>
            <w:tcBorders>
              <w:top w:val="nil"/>
              <w:left w:val="dashSmallGap" w:sz="12" w:space="0" w:color="auto"/>
              <w:bottom w:val="nil"/>
              <w:right w:val="nil"/>
            </w:tcBorders>
          </w:tcPr>
          <w:p w14:paraId="617099CE" w14:textId="77777777" w:rsidR="00F82D48" w:rsidRDefault="00F82D48" w:rsidP="00F82D48">
            <w:pPr>
              <w:jc w:val="center"/>
            </w:pPr>
          </w:p>
        </w:tc>
        <w:tc>
          <w:tcPr>
            <w:tcW w:w="4919" w:type="dxa"/>
            <w:tcBorders>
              <w:top w:val="nil"/>
              <w:left w:val="nil"/>
              <w:bottom w:val="nil"/>
              <w:right w:val="nil"/>
            </w:tcBorders>
          </w:tcPr>
          <w:p w14:paraId="37C9650E" w14:textId="77777777" w:rsidR="00F82D48" w:rsidRDefault="00F82D48" w:rsidP="00F82D48"/>
        </w:tc>
      </w:tr>
      <w:tr w:rsidR="00F82D48" w14:paraId="4CFB74F9"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7C1F5097" w14:textId="77777777" w:rsidR="00F82D48" w:rsidRDefault="00F82D48" w:rsidP="00F82D48">
            <w:r>
              <w:t>saved %reg</w:t>
            </w:r>
          </w:p>
        </w:tc>
        <w:tc>
          <w:tcPr>
            <w:tcW w:w="1638" w:type="dxa"/>
            <w:tcBorders>
              <w:top w:val="nil"/>
              <w:left w:val="single" w:sz="12" w:space="0" w:color="auto"/>
              <w:bottom w:val="nil"/>
              <w:right w:val="nil"/>
            </w:tcBorders>
          </w:tcPr>
          <w:p w14:paraId="5863A73E" w14:textId="77777777" w:rsidR="00F82D48" w:rsidRDefault="00F82D48" w:rsidP="00F82D48">
            <w:pPr>
              <w:jc w:val="center"/>
            </w:pPr>
          </w:p>
        </w:tc>
        <w:tc>
          <w:tcPr>
            <w:tcW w:w="4919" w:type="dxa"/>
            <w:tcBorders>
              <w:top w:val="nil"/>
              <w:left w:val="nil"/>
              <w:bottom w:val="nil"/>
              <w:right w:val="nil"/>
            </w:tcBorders>
          </w:tcPr>
          <w:p w14:paraId="0213CF11" w14:textId="77777777" w:rsidR="00F82D48" w:rsidRDefault="00F82D48" w:rsidP="00F82D48"/>
        </w:tc>
      </w:tr>
      <w:tr w:rsidR="00F82D48" w14:paraId="01092AEA" w14:textId="77777777" w:rsidTr="00C81E04">
        <w:trPr>
          <w:jc w:val="center"/>
        </w:trPr>
        <w:tc>
          <w:tcPr>
            <w:tcW w:w="2457" w:type="dxa"/>
            <w:tcBorders>
              <w:top w:val="single" w:sz="12" w:space="0" w:color="auto"/>
              <w:left w:val="single" w:sz="12" w:space="0" w:color="auto"/>
              <w:bottom w:val="single" w:sz="12" w:space="0" w:color="auto"/>
              <w:right w:val="single" w:sz="12" w:space="0" w:color="auto"/>
            </w:tcBorders>
          </w:tcPr>
          <w:p w14:paraId="65C35E55" w14:textId="77777777" w:rsidR="00F82D48" w:rsidRDefault="00F82D48" w:rsidP="00F82D48">
            <w:r>
              <w:t>saved %reg</w:t>
            </w:r>
          </w:p>
        </w:tc>
        <w:tc>
          <w:tcPr>
            <w:tcW w:w="1638" w:type="dxa"/>
            <w:tcBorders>
              <w:top w:val="nil"/>
              <w:left w:val="single" w:sz="12" w:space="0" w:color="auto"/>
              <w:bottom w:val="nil"/>
              <w:right w:val="nil"/>
            </w:tcBorders>
          </w:tcPr>
          <w:p w14:paraId="1306C69D" w14:textId="77777777" w:rsidR="00F82D48" w:rsidRPr="00D07319" w:rsidRDefault="00F82D48" w:rsidP="00F82D48">
            <w:pPr>
              <w:jc w:val="center"/>
              <w:rPr>
                <w:b/>
              </w:rPr>
            </w:pPr>
            <w:r w:rsidRPr="00C92355">
              <w:rPr>
                <w:b/>
              </w:rPr>
              <w:sym w:font="Wingdings" w:char="F0E7"/>
            </w:r>
            <w:r>
              <w:rPr>
                <w:b/>
              </w:rPr>
              <w:t xml:space="preserve">  </w:t>
            </w:r>
            <w:r w:rsidRPr="00D07319">
              <w:rPr>
                <w:b/>
              </w:rPr>
              <w:t>%esp</w:t>
            </w:r>
          </w:p>
        </w:tc>
        <w:tc>
          <w:tcPr>
            <w:tcW w:w="4919" w:type="dxa"/>
            <w:tcBorders>
              <w:top w:val="nil"/>
              <w:left w:val="nil"/>
              <w:bottom w:val="nil"/>
              <w:right w:val="nil"/>
            </w:tcBorders>
          </w:tcPr>
          <w:p w14:paraId="05FE1F73" w14:textId="77777777" w:rsidR="00F82D48" w:rsidRDefault="00F82D48" w:rsidP="00F82D48">
            <w:r w:rsidRPr="001014FC">
              <w:rPr>
                <w:b/>
              </w:rPr>
              <w:t>esp</w:t>
            </w:r>
            <w:r>
              <w:t xml:space="preserve"> is the stack pointer and always points to the last element used on the stack</w:t>
            </w:r>
          </w:p>
        </w:tc>
      </w:tr>
      <w:tr w:rsidR="00F82D48" w14:paraId="6DE7C37D" w14:textId="77777777" w:rsidTr="00C81E04">
        <w:trPr>
          <w:jc w:val="center"/>
        </w:trPr>
        <w:tc>
          <w:tcPr>
            <w:tcW w:w="2457" w:type="dxa"/>
            <w:tcBorders>
              <w:top w:val="single" w:sz="12" w:space="0" w:color="auto"/>
              <w:left w:val="dashSmallGap" w:sz="12" w:space="0" w:color="auto"/>
              <w:bottom w:val="nil"/>
              <w:right w:val="dashSmallGap" w:sz="12" w:space="0" w:color="auto"/>
            </w:tcBorders>
          </w:tcPr>
          <w:p w14:paraId="57C005F5" w14:textId="77777777" w:rsidR="00F82D48" w:rsidRDefault="00F82D48" w:rsidP="00F82D48"/>
        </w:tc>
        <w:tc>
          <w:tcPr>
            <w:tcW w:w="1638" w:type="dxa"/>
            <w:tcBorders>
              <w:top w:val="nil"/>
              <w:left w:val="dashSmallGap" w:sz="12" w:space="0" w:color="auto"/>
              <w:bottom w:val="nil"/>
              <w:right w:val="nil"/>
            </w:tcBorders>
          </w:tcPr>
          <w:p w14:paraId="7CB1759F" w14:textId="77777777" w:rsidR="00F82D48" w:rsidRDefault="00F82D48" w:rsidP="00F82D48">
            <w:pPr>
              <w:jc w:val="center"/>
            </w:pPr>
            <w:r>
              <w:rPr>
                <w:b/>
              </w:rPr>
              <w:t>“Top of the Stack”</w:t>
            </w:r>
          </w:p>
          <w:p w14:paraId="3EFA5677" w14:textId="77777777" w:rsidR="00F82D48" w:rsidRDefault="00F82D48" w:rsidP="00F82D48">
            <w:pPr>
              <w:jc w:val="center"/>
            </w:pPr>
          </w:p>
        </w:tc>
        <w:tc>
          <w:tcPr>
            <w:tcW w:w="4919" w:type="dxa"/>
            <w:tcBorders>
              <w:top w:val="nil"/>
              <w:left w:val="nil"/>
              <w:bottom w:val="nil"/>
              <w:right w:val="nil"/>
            </w:tcBorders>
          </w:tcPr>
          <w:p w14:paraId="24D3D6E5" w14:textId="77777777" w:rsidR="00F82D48" w:rsidRDefault="00F82D48" w:rsidP="00F82D48">
            <w:r w:rsidRPr="001F29E6">
              <w:t>The "Top of the stack" is an occupied location, not a free one, and is at the lowest memory address.</w:t>
            </w:r>
          </w:p>
        </w:tc>
      </w:tr>
    </w:tbl>
    <w:p w14:paraId="6F438A5E" w14:textId="77777777" w:rsidR="00F82D48" w:rsidRDefault="00F82D48" w:rsidP="00F82D48"/>
    <w:p w14:paraId="0D203103"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1:foo.c         **** #include &lt;stdio.h&gt;</w:t>
      </w:r>
    </w:p>
    <w:p w14:paraId="2704F31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2:foo.c         **** int dostuff(int a, char* b)</w:t>
      </w:r>
    </w:p>
    <w:p w14:paraId="03EF9421"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3:foo.c         **** {</w:t>
      </w:r>
    </w:p>
    <w:p w14:paraId="19125B61"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20 0000 55                    pushl   %ebp          ; save old ebp</w:t>
      </w:r>
      <w:r>
        <w:rPr>
          <w:rFonts w:ascii="Courier New" w:hAnsi="Courier New" w:cs="Courier New"/>
          <w:sz w:val="16"/>
          <w:szCs w:val="16"/>
        </w:rPr>
        <w:t xml:space="preserve">. </w:t>
      </w:r>
    </w:p>
    <w:p w14:paraId="70486437"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22 0001 89E5                  movl    %esp, %ebp    ; establish new ebp</w:t>
      </w:r>
    </w:p>
    <w:p w14:paraId="243972DD"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24 0003 83EC08                subl    $8, %esp</w:t>
      </w:r>
    </w:p>
    <w:p w14:paraId="4AF85CE1"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4:foo.c         ****   int c = 555;</w:t>
      </w:r>
    </w:p>
    <w:p w14:paraId="3510005A"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27 0006 C745FC2B              movl    $555, -4(%ebp)</w:t>
      </w:r>
    </w:p>
    <w:p w14:paraId="41EA43A7"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5:foo.c         ****   printf ("in dostuff %d %s\n", a, b);</w:t>
      </w:r>
    </w:p>
    <w:p w14:paraId="53323808"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29 000d 83EC04                subl    $4, %esp</w:t>
      </w:r>
    </w:p>
    <w:p w14:paraId="489C66F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30 0010 FF750C                pushl   12(%ebp)</w:t>
      </w:r>
    </w:p>
    <w:p w14:paraId="3328012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31 0013 FF7508                pushl   8(%ebp)</w:t>
      </w:r>
    </w:p>
    <w:p w14:paraId="20C21290"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32 0016 68000000              pushl   $.LC0</w:t>
      </w:r>
    </w:p>
    <w:p w14:paraId="504ED16A"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34 001b E8FCFFFF              call    printf</w:t>
      </w:r>
    </w:p>
    <w:p w14:paraId="7AC4A4B3"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34      FF</w:t>
      </w:r>
    </w:p>
    <w:p w14:paraId="64EF5505"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35 0020 83C410                addl    $16, %esp</w:t>
      </w:r>
    </w:p>
    <w:p w14:paraId="4C9D9388"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6:foo.c         ****   return c;</w:t>
      </w:r>
    </w:p>
    <w:p w14:paraId="5431A5C4"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37 0023 8B45FC                movl    -4(%ebp), %eax</w:t>
      </w:r>
    </w:p>
    <w:p w14:paraId="0FB1367C"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7:foo.c         **** }</w:t>
      </w:r>
    </w:p>
    <w:p w14:paraId="1C83E434"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38                            .loc 1 7 0</w:t>
      </w:r>
    </w:p>
    <w:p w14:paraId="0AD6585D"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39 0026 C9                    leave</w:t>
      </w:r>
    </w:p>
    <w:p w14:paraId="5C08A779"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40 0027 C3                    ret</w:t>
      </w:r>
    </w:p>
    <w:p w14:paraId="530DB5E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p>
    <w:p w14:paraId="500957A8"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51                    main:</w:t>
      </w:r>
    </w:p>
    <w:p w14:paraId="1174ACF6"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8:foo.c         **** </w:t>
      </w:r>
    </w:p>
    <w:p w14:paraId="441C268B"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9:foo.c         **** int main(int argc, char** argv)</w:t>
      </w:r>
    </w:p>
    <w:p w14:paraId="06FF7FC9"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10:foo.c         **** {</w:t>
      </w:r>
    </w:p>
    <w:p w14:paraId="12D5FAF8"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54 0028 55                    pushl   %ebp                ; save old ebp</w:t>
      </w:r>
    </w:p>
    <w:p w14:paraId="3609B15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56 0029 89E5                  movl    %esp, %ebp</w:t>
      </w:r>
    </w:p>
    <w:p w14:paraId="2CE6429C"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58 002b 83EC18                subl    $24, %esp</w:t>
      </w:r>
    </w:p>
    <w:p w14:paraId="18961DE3"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60 002e 83E4F0                andl    $-16, %esp</w:t>
      </w:r>
    </w:p>
    <w:p w14:paraId="52053E51"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61 0031 B8000000              movl    $0, %eax</w:t>
      </w:r>
    </w:p>
    <w:p w14:paraId="2E3493C0"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62 0036 83C00F                addl    $15, %eax</w:t>
      </w:r>
    </w:p>
    <w:p w14:paraId="3214FCED"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63 0039 83C00F                addl    $15, %eax</w:t>
      </w:r>
    </w:p>
    <w:p w14:paraId="6A37D135"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64 003c C1E804                shrl    $4, %eax</w:t>
      </w:r>
    </w:p>
    <w:p w14:paraId="7A61D889"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65 003f C1E004                sall    $4, %eax</w:t>
      </w:r>
    </w:p>
    <w:p w14:paraId="16BCEA65"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66 0042 29C4                  subl    %eax, %esp</w:t>
      </w:r>
    </w:p>
    <w:p w14:paraId="6878EA73"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11:foo.c         ****   int a = 777;</w:t>
      </w:r>
    </w:p>
    <w:p w14:paraId="01C71BB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68 0044 C745FC09              movl    $777, -4(%ebp)      ; </w:t>
      </w:r>
    </w:p>
    <w:p w14:paraId="4E7FF2F5"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12:foo.c         ****   char *b = "argument 2";</w:t>
      </w:r>
    </w:p>
    <w:p w14:paraId="1D987DEB"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70 004b C745F812              movl    $.LC1, -8(%ebp)</w:t>
      </w:r>
    </w:p>
    <w:p w14:paraId="7E2373D6"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13:foo.c         ****   int d = dostuff(a, b);</w:t>
      </w:r>
    </w:p>
    <w:p w14:paraId="311FE648"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lastRenderedPageBreak/>
        <w:t xml:space="preserve">  72 0052 83EC08                subl    $8, %esp</w:t>
      </w:r>
    </w:p>
    <w:p w14:paraId="2FD236A4"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73 0055 FF75F8                pushl   -8(%ebp)</w:t>
      </w:r>
    </w:p>
    <w:p w14:paraId="2E870D4B"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74 0058 FF75FC                pushl   -4(%ebp)</w:t>
      </w:r>
    </w:p>
    <w:p w14:paraId="0E15B650"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76 005b E8FCFFFF              call    dostuff</w:t>
      </w:r>
    </w:p>
    <w:p w14:paraId="71FFDA26"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77 0060 83C410                addl    $16, %esp           ; pop function args (a,b) off the stack</w:t>
      </w:r>
    </w:p>
    <w:p w14:paraId="7F60E1C1"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78 0063 8945F4                movl    %eax, -12(%ebp)     ; fetch function return value</w:t>
      </w:r>
    </w:p>
    <w:p w14:paraId="42C1B65A"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14:foo.c         ****   printf ("d=%d\n", d);</w:t>
      </w:r>
    </w:p>
    <w:p w14:paraId="1C7D83AC"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79                            .loc 1 14 0</w:t>
      </w:r>
    </w:p>
    <w:p w14:paraId="16312352"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80 0066 83EC08                subl    $8, %esp</w:t>
      </w:r>
    </w:p>
    <w:p w14:paraId="7624BF5A"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81 0069 FF75F4                pushl   -12(%ebp)</w:t>
      </w:r>
    </w:p>
    <w:p w14:paraId="7ACDD33B"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82 006c 681D0000              pushl   $.LC2</w:t>
      </w:r>
    </w:p>
    <w:p w14:paraId="452D823C"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82      00</w:t>
      </w:r>
    </w:p>
    <w:p w14:paraId="7DE9FEC0"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83 0071 E8FCFFFF              call    printf</w:t>
      </w:r>
    </w:p>
    <w:p w14:paraId="14DF0C7B"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83      FF</w:t>
      </w:r>
    </w:p>
    <w:p w14:paraId="4BEE808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84 0076 83C410                addl    $16, %esp</w:t>
      </w:r>
    </w:p>
    <w:p w14:paraId="17C6B86E"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15:foo.c         ****   return 0;</w:t>
      </w:r>
    </w:p>
    <w:p w14:paraId="3D9E1C91"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85                            .loc 1 15 0</w:t>
      </w:r>
    </w:p>
    <w:p w14:paraId="75BAC0E3"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86 0079 B8000000              movl    $0, %eax</w:t>
      </w:r>
    </w:p>
    <w:p w14:paraId="1886B8FB"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86      00</w:t>
      </w:r>
    </w:p>
    <w:p w14:paraId="03733A0C"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16:foo.c         **** }</w:t>
      </w:r>
    </w:p>
    <w:p w14:paraId="76868F0F"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87                            .loc 1 16 0</w:t>
      </w:r>
    </w:p>
    <w:p w14:paraId="232B3534"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88 007e C9                    leave</w:t>
      </w:r>
    </w:p>
    <w:p w14:paraId="4BA4BE04" w14:textId="77777777" w:rsidR="00F82D48" w:rsidRPr="003E2E22" w:rsidRDefault="00F82D48" w:rsidP="00F82D48">
      <w:pPr>
        <w:shd w:val="clear" w:color="auto" w:fill="D9D9D9" w:themeFill="background1" w:themeFillShade="D9"/>
        <w:spacing w:after="0" w:line="240" w:lineRule="auto"/>
        <w:rPr>
          <w:rFonts w:ascii="Courier New" w:hAnsi="Courier New" w:cs="Courier New"/>
          <w:sz w:val="16"/>
          <w:szCs w:val="16"/>
        </w:rPr>
      </w:pPr>
      <w:r w:rsidRPr="003E2E22">
        <w:rPr>
          <w:rFonts w:ascii="Courier New" w:hAnsi="Courier New" w:cs="Courier New"/>
          <w:sz w:val="16"/>
          <w:szCs w:val="16"/>
        </w:rPr>
        <w:t xml:space="preserve">  89 007f C3                    ret</w:t>
      </w:r>
    </w:p>
    <w:p w14:paraId="0A1A8D27" w14:textId="77777777" w:rsidR="00F82D48" w:rsidRDefault="00F82D48" w:rsidP="00F82D48"/>
    <w:p w14:paraId="37A5C1A6" w14:textId="77777777" w:rsidR="00F82D48" w:rsidRPr="0051516E" w:rsidRDefault="00F82D48" w:rsidP="00F82D48"/>
    <w:p w14:paraId="6D02C4C9" w14:textId="77777777" w:rsidR="00F12F97" w:rsidRDefault="00F12F97" w:rsidP="007D4B11">
      <w:pPr>
        <w:pStyle w:val="Heading1"/>
        <w:framePr w:wrap="notBeside"/>
      </w:pPr>
      <w:bookmarkStart w:id="483" w:name="_Toc338865016"/>
      <w:r>
        <w:lastRenderedPageBreak/>
        <w:t>Feature Development Examples</w:t>
      </w:r>
      <w:bookmarkEnd w:id="483"/>
    </w:p>
    <w:p w14:paraId="1E4437CD" w14:textId="77777777" w:rsidR="00F9447E" w:rsidRDefault="00F9447E" w:rsidP="00F9447E">
      <w:r>
        <w:t>Adding MO and behavior code</w:t>
      </w:r>
    </w:p>
    <w:p w14:paraId="3A1D72CA" w14:textId="77777777" w:rsidR="00F12F97" w:rsidRDefault="00F9447E" w:rsidP="00F9447E">
      <w:r>
        <w:t>Create New FSM</w:t>
      </w:r>
    </w:p>
    <w:p w14:paraId="16C97585" w14:textId="77777777" w:rsidR="00E06D3C" w:rsidRDefault="00E06D3C" w:rsidP="007D4B11">
      <w:pPr>
        <w:pStyle w:val="Heading1"/>
        <w:framePr w:wrap="notBeside"/>
      </w:pPr>
      <w:bookmarkStart w:id="484" w:name="_Toc338865017"/>
      <w:r>
        <w:lastRenderedPageBreak/>
        <w:t>Functional Areas</w:t>
      </w:r>
      <w:bookmarkEnd w:id="484"/>
    </w:p>
    <w:p w14:paraId="49AE2364" w14:textId="77777777" w:rsidR="00E06D3C" w:rsidRDefault="00E06D3C" w:rsidP="00E06D3C">
      <w:r>
        <w:t>Add references to EDCS documents, wiki pages</w:t>
      </w:r>
    </w:p>
    <w:p w14:paraId="38909662" w14:textId="77777777" w:rsidR="005E4B01" w:rsidRDefault="005E4B01" w:rsidP="00E06D3C">
      <w:r>
        <w:t>Shallow</w:t>
      </w:r>
      <w:r w:rsidR="00864916">
        <w:t>/deep</w:t>
      </w:r>
      <w:r>
        <w:t xml:space="preserve"> associat</w:t>
      </w:r>
      <w:r w:rsidR="00B700F9">
        <w:t>ion</w:t>
      </w:r>
    </w:p>
    <w:p w14:paraId="1DE60C63" w14:textId="77777777" w:rsidR="005E4B01" w:rsidRDefault="005E4B01" w:rsidP="00E06D3C">
      <w:r>
        <w:t>Shallow/deep discovery</w:t>
      </w:r>
    </w:p>
    <w:p w14:paraId="1D760331" w14:textId="77777777" w:rsidR="006C28E8" w:rsidRDefault="006C28E8" w:rsidP="00F03B2C">
      <w:pPr>
        <w:pStyle w:val="Heading2"/>
      </w:pPr>
      <w:bookmarkStart w:id="485" w:name="_Toc338865018"/>
      <w:r>
        <w:t>High Availability</w:t>
      </w:r>
      <w:bookmarkEnd w:id="485"/>
    </w:p>
    <w:p w14:paraId="53651E61" w14:textId="77777777" w:rsidR="00760D1B" w:rsidRDefault="00760D1B" w:rsidP="007D4B11">
      <w:pPr>
        <w:pStyle w:val="Heading1"/>
        <w:framePr w:wrap="notBeside"/>
      </w:pPr>
      <w:bookmarkStart w:id="486" w:name="_Toc338865019"/>
      <w:r>
        <w:lastRenderedPageBreak/>
        <w:t>Distributed DME Applications</w:t>
      </w:r>
      <w:bookmarkEnd w:id="486"/>
    </w:p>
    <w:p w14:paraId="694B5630" w14:textId="77777777" w:rsidR="00DB6325" w:rsidRDefault="00DB6325" w:rsidP="007D4B11">
      <w:pPr>
        <w:pStyle w:val="Heading1"/>
        <w:framePr w:wrap="notBeside"/>
      </w:pPr>
      <w:bookmarkStart w:id="487" w:name="_Toc338865020"/>
      <w:r>
        <w:lastRenderedPageBreak/>
        <w:t>GUI</w:t>
      </w:r>
      <w:bookmarkEnd w:id="487"/>
    </w:p>
    <w:p w14:paraId="0A365F4F" w14:textId="77777777" w:rsidR="00DB6325" w:rsidRDefault="00DB6325" w:rsidP="00F23F15">
      <w:pPr>
        <w:pStyle w:val="Heading2"/>
      </w:pPr>
      <w:bookmarkStart w:id="488" w:name="_Toc338865021"/>
      <w:r>
        <w:t>Meta-Data</w:t>
      </w:r>
      <w:bookmarkEnd w:id="488"/>
    </w:p>
    <w:p w14:paraId="62F31471" w14:textId="77777777" w:rsidR="00BE6139" w:rsidRDefault="00BE6139" w:rsidP="009C6CD9">
      <w:pPr>
        <w:pStyle w:val="Heading1"/>
        <w:framePr w:wrap="notBeside"/>
      </w:pPr>
      <w:bookmarkStart w:id="489" w:name="_Toc338865022"/>
      <w:r>
        <w:lastRenderedPageBreak/>
        <w:t>UCS Components</w:t>
      </w:r>
      <w:bookmarkEnd w:id="489"/>
    </w:p>
    <w:p w14:paraId="22641C7A" w14:textId="77777777" w:rsidR="00056334" w:rsidRPr="00056334" w:rsidRDefault="00E736B3" w:rsidP="00F23F15">
      <w:pPr>
        <w:pStyle w:val="Heading2"/>
      </w:pPr>
      <w:bookmarkStart w:id="490" w:name="_Toc338865023"/>
      <w:r>
        <w:t>Servers</w:t>
      </w:r>
      <w:bookmarkEnd w:id="490"/>
    </w:p>
    <w:tbl>
      <w:tblPr>
        <w:tblStyle w:val="LightList1"/>
        <w:tblW w:w="10296" w:type="dxa"/>
        <w:tblLayout w:type="fixed"/>
        <w:tblCellMar>
          <w:left w:w="0" w:type="dxa"/>
          <w:right w:w="0" w:type="dxa"/>
        </w:tblCellMar>
        <w:tblLook w:val="00A0" w:firstRow="1" w:lastRow="0" w:firstColumn="1" w:lastColumn="0" w:noHBand="0" w:noVBand="0"/>
      </w:tblPr>
      <w:tblGrid>
        <w:gridCol w:w="910"/>
        <w:gridCol w:w="24"/>
        <w:gridCol w:w="958"/>
        <w:gridCol w:w="8"/>
        <w:gridCol w:w="3240"/>
        <w:gridCol w:w="8"/>
        <w:gridCol w:w="442"/>
        <w:gridCol w:w="8"/>
        <w:gridCol w:w="532"/>
        <w:gridCol w:w="8"/>
        <w:gridCol w:w="1080"/>
        <w:gridCol w:w="29"/>
        <w:gridCol w:w="3031"/>
        <w:gridCol w:w="18"/>
      </w:tblGrid>
      <w:tr w:rsidR="00DD0D1B" w:rsidRPr="00B03F8A" w14:paraId="2A20C64E" w14:textId="77777777" w:rsidTr="00562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7" w:type="dxa"/>
            <w:gridSpan w:val="12"/>
            <w:shd w:val="clear" w:color="auto" w:fill="4DC9FF" w:themeFill="text1" w:themeFillTint="99"/>
          </w:tcPr>
          <w:p w14:paraId="75A53D99" w14:textId="77777777" w:rsidR="00DD0D1B" w:rsidRPr="00B03F8A" w:rsidRDefault="00DD0D1B" w:rsidP="00653EAB">
            <w:pPr>
              <w:rPr>
                <w:rFonts w:ascii="Arial" w:hAnsi="Arial" w:cs="Arial"/>
                <w:color w:val="auto"/>
                <w:sz w:val="16"/>
                <w:szCs w:val="16"/>
                <w:shd w:val="clear" w:color="auto" w:fill="FFFFFF"/>
              </w:rPr>
            </w:pPr>
            <w:r w:rsidRPr="00B03F8A">
              <w:rPr>
                <w:rFonts w:ascii="Arial" w:hAnsi="Arial" w:cs="Arial"/>
                <w:color w:val="auto"/>
                <w:sz w:val="16"/>
                <w:szCs w:val="16"/>
              </w:rPr>
              <w:t>Blade Servers</w:t>
            </w:r>
          </w:p>
        </w:tc>
        <w:tc>
          <w:tcPr>
            <w:cnfStyle w:val="000010000000" w:firstRow="0" w:lastRow="0" w:firstColumn="0" w:lastColumn="0" w:oddVBand="1" w:evenVBand="0" w:oddHBand="0" w:evenHBand="0" w:firstRowFirstColumn="0" w:firstRowLastColumn="0" w:lastRowFirstColumn="0" w:lastRowLastColumn="0"/>
            <w:tcW w:w="3049" w:type="dxa"/>
            <w:gridSpan w:val="2"/>
            <w:shd w:val="clear" w:color="auto" w:fill="4DC9FF" w:themeFill="text1" w:themeFillTint="99"/>
          </w:tcPr>
          <w:p w14:paraId="5F390925" w14:textId="77777777" w:rsidR="00DD0D1B" w:rsidRPr="00B03F8A" w:rsidRDefault="00DD0D1B" w:rsidP="00653EAB">
            <w:pPr>
              <w:rPr>
                <w:rFonts w:ascii="Arial" w:hAnsi="Arial" w:cs="Arial"/>
                <w:color w:val="auto"/>
                <w:sz w:val="16"/>
                <w:szCs w:val="16"/>
              </w:rPr>
            </w:pPr>
          </w:p>
        </w:tc>
      </w:tr>
      <w:tr w:rsidR="00972197" w:rsidRPr="00972197" w14:paraId="7F02543D" w14:textId="77777777" w:rsidTr="00B03F8A">
        <w:trPr>
          <w:gridAfter w:val="1"/>
          <w:cnfStyle w:val="000000100000" w:firstRow="0" w:lastRow="0" w:firstColumn="0" w:lastColumn="0" w:oddVBand="0" w:evenVBand="0" w:oddHBand="1" w:evenHBand="0" w:firstRowFirstColumn="0" w:firstRowLastColumn="0" w:lastRowFirstColumn="0" w:lastRowLastColumn="0"/>
          <w:wAfter w:w="18" w:type="dxa"/>
          <w:cantSplit/>
          <w:trHeight w:val="628"/>
        </w:trPr>
        <w:tc>
          <w:tcPr>
            <w:cnfStyle w:val="001000000000" w:firstRow="0" w:lastRow="0" w:firstColumn="1" w:lastColumn="0" w:oddVBand="0" w:evenVBand="0" w:oddHBand="0" w:evenHBand="0" w:firstRowFirstColumn="0" w:firstRowLastColumn="0" w:lastRowFirstColumn="0" w:lastRowLastColumn="0"/>
            <w:tcW w:w="934" w:type="dxa"/>
            <w:gridSpan w:val="2"/>
            <w:shd w:val="clear" w:color="auto" w:fill="4DC9FF" w:themeFill="text1" w:themeFillTint="99"/>
          </w:tcPr>
          <w:p w14:paraId="46646D76" w14:textId="77777777" w:rsidR="00F35996" w:rsidRPr="00544580" w:rsidRDefault="00B03F8A" w:rsidP="00547F93">
            <w:pPr>
              <w:rPr>
                <w:rFonts w:ascii="Arial" w:hAnsi="Arial" w:cs="Arial"/>
                <w:sz w:val="16"/>
                <w:szCs w:val="16"/>
              </w:rPr>
            </w:pPr>
            <w:r w:rsidRPr="00544580">
              <w:rPr>
                <w:rFonts w:ascii="Arial" w:hAnsi="Arial" w:cs="Arial"/>
                <w:sz w:val="16"/>
                <w:szCs w:val="16"/>
              </w:rPr>
              <w:t>Product</w:t>
            </w:r>
          </w:p>
        </w:tc>
        <w:tc>
          <w:tcPr>
            <w:cnfStyle w:val="000010000000" w:firstRow="0" w:lastRow="0" w:firstColumn="0" w:lastColumn="0" w:oddVBand="1" w:evenVBand="0" w:oddHBand="0" w:evenHBand="0" w:firstRowFirstColumn="0" w:firstRowLastColumn="0" w:lastRowFirstColumn="0" w:lastRowLastColumn="0"/>
            <w:tcW w:w="958" w:type="dxa"/>
            <w:shd w:val="clear" w:color="auto" w:fill="4DC9FF" w:themeFill="text1" w:themeFillTint="99"/>
          </w:tcPr>
          <w:p w14:paraId="15C81A84" w14:textId="77777777" w:rsidR="00F35996" w:rsidRPr="00544580" w:rsidRDefault="00B03F8A" w:rsidP="00547F93">
            <w:pPr>
              <w:rPr>
                <w:rFonts w:ascii="Arial" w:hAnsi="Arial" w:cs="Arial"/>
                <w:b/>
                <w:sz w:val="16"/>
                <w:szCs w:val="16"/>
              </w:rPr>
            </w:pPr>
            <w:r w:rsidRPr="00544580">
              <w:rPr>
                <w:rFonts w:ascii="Arial" w:hAnsi="Arial" w:cs="Arial"/>
                <w:b/>
                <w:sz w:val="16"/>
                <w:szCs w:val="16"/>
              </w:rPr>
              <w:t>Code Name</w:t>
            </w:r>
          </w:p>
        </w:tc>
        <w:tc>
          <w:tcPr>
            <w:tcW w:w="3256" w:type="dxa"/>
            <w:gridSpan w:val="3"/>
            <w:shd w:val="clear" w:color="auto" w:fill="4DC9FF" w:themeFill="text1" w:themeFillTint="99"/>
          </w:tcPr>
          <w:p w14:paraId="38ADFAD8" w14:textId="77777777" w:rsidR="00F35996" w:rsidRPr="00544580" w:rsidRDefault="00B03F8A" w:rsidP="00547F93">
            <w:pP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544580">
              <w:rPr>
                <w:rFonts w:ascii="Arial" w:hAnsi="Arial" w:cs="Arial"/>
                <w:b/>
                <w:sz w:val="16"/>
                <w:szCs w:val="16"/>
              </w:rPr>
              <w:t>Description</w:t>
            </w:r>
          </w:p>
        </w:tc>
        <w:tc>
          <w:tcPr>
            <w:cnfStyle w:val="000010000000" w:firstRow="0" w:lastRow="0" w:firstColumn="0" w:lastColumn="0" w:oddVBand="1" w:evenVBand="0" w:oddHBand="0" w:evenHBand="0" w:firstRowFirstColumn="0" w:firstRowLastColumn="0" w:lastRowFirstColumn="0" w:lastRowLastColumn="0"/>
            <w:tcW w:w="450" w:type="dxa"/>
            <w:gridSpan w:val="2"/>
            <w:shd w:val="clear" w:color="auto" w:fill="4DC9FF" w:themeFill="text1" w:themeFillTint="99"/>
            <w:textDirection w:val="btLr"/>
          </w:tcPr>
          <w:p w14:paraId="057CEF7D" w14:textId="77777777" w:rsidR="00F35996" w:rsidRPr="00544580" w:rsidRDefault="00F35996" w:rsidP="00547F93">
            <w:pPr>
              <w:rPr>
                <w:b/>
                <w:sz w:val="16"/>
                <w:szCs w:val="16"/>
              </w:rPr>
            </w:pPr>
            <w:r w:rsidRPr="00544580">
              <w:rPr>
                <w:b/>
                <w:sz w:val="16"/>
                <w:szCs w:val="16"/>
              </w:rPr>
              <w:t>Max Sockets</w:t>
            </w:r>
          </w:p>
        </w:tc>
        <w:tc>
          <w:tcPr>
            <w:tcW w:w="540" w:type="dxa"/>
            <w:gridSpan w:val="2"/>
            <w:shd w:val="clear" w:color="auto" w:fill="4DC9FF" w:themeFill="text1" w:themeFillTint="99"/>
            <w:textDirection w:val="btLr"/>
          </w:tcPr>
          <w:p w14:paraId="24FC38AC" w14:textId="77777777" w:rsidR="00F35996" w:rsidRPr="00544580" w:rsidRDefault="00F35996" w:rsidP="00547F93">
            <w:pPr>
              <w:cnfStyle w:val="000000100000" w:firstRow="0" w:lastRow="0" w:firstColumn="0" w:lastColumn="0" w:oddVBand="0" w:evenVBand="0" w:oddHBand="1" w:evenHBand="0" w:firstRowFirstColumn="0" w:firstRowLastColumn="0" w:lastRowFirstColumn="0" w:lastRowLastColumn="0"/>
              <w:rPr>
                <w:b/>
                <w:sz w:val="16"/>
                <w:szCs w:val="16"/>
              </w:rPr>
            </w:pPr>
            <w:r w:rsidRPr="00544580">
              <w:rPr>
                <w:b/>
                <w:sz w:val="16"/>
                <w:szCs w:val="16"/>
              </w:rPr>
              <w:t>Max Memory</w:t>
            </w:r>
          </w:p>
        </w:tc>
        <w:tc>
          <w:tcPr>
            <w:cnfStyle w:val="000010000000" w:firstRow="0" w:lastRow="0" w:firstColumn="0" w:lastColumn="0" w:oddVBand="1" w:evenVBand="0" w:oddHBand="0" w:evenHBand="0" w:firstRowFirstColumn="0" w:firstRowLastColumn="0" w:lastRowFirstColumn="0" w:lastRowLastColumn="0"/>
            <w:tcW w:w="1080" w:type="dxa"/>
            <w:shd w:val="clear" w:color="auto" w:fill="4DC9FF" w:themeFill="text1" w:themeFillTint="99"/>
          </w:tcPr>
          <w:p w14:paraId="7B16E30A" w14:textId="77777777" w:rsidR="00F35996" w:rsidRPr="00544580" w:rsidRDefault="00B03F8A" w:rsidP="00547F93">
            <w:pPr>
              <w:rPr>
                <w:b/>
                <w:sz w:val="16"/>
                <w:szCs w:val="16"/>
              </w:rPr>
            </w:pPr>
            <w:r w:rsidRPr="00544580">
              <w:rPr>
                <w:b/>
                <w:sz w:val="16"/>
                <w:szCs w:val="16"/>
              </w:rPr>
              <w:t>Processor</w:t>
            </w:r>
          </w:p>
        </w:tc>
        <w:tc>
          <w:tcPr>
            <w:tcW w:w="3060" w:type="dxa"/>
            <w:gridSpan w:val="2"/>
            <w:shd w:val="clear" w:color="auto" w:fill="4DC9FF" w:themeFill="text1" w:themeFillTint="99"/>
          </w:tcPr>
          <w:p w14:paraId="3810FE8E" w14:textId="77777777" w:rsidR="00F35996" w:rsidRPr="00544580" w:rsidRDefault="00B03F8A" w:rsidP="00547F93">
            <w:pPr>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544580">
              <w:rPr>
                <w:rFonts w:ascii="Arial" w:hAnsi="Arial" w:cs="Arial"/>
                <w:b/>
                <w:sz w:val="16"/>
                <w:szCs w:val="16"/>
              </w:rPr>
              <w:t>Picture</w:t>
            </w:r>
          </w:p>
        </w:tc>
      </w:tr>
      <w:tr w:rsidR="00541C21" w:rsidRPr="00354A9A" w14:paraId="16FA7C0B" w14:textId="77777777" w:rsidTr="00562178">
        <w:trPr>
          <w:gridAfter w:val="1"/>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1766B361" w14:textId="77777777" w:rsidR="00F35996" w:rsidRPr="00354A9A" w:rsidRDefault="00F35996" w:rsidP="00653EAB">
            <w:pPr>
              <w:rPr>
                <w:rFonts w:ascii="Arial" w:hAnsi="Arial" w:cs="Arial"/>
                <w:strike/>
                <w:color w:val="000000"/>
                <w:sz w:val="16"/>
                <w:szCs w:val="16"/>
                <w:shd w:val="clear" w:color="auto" w:fill="FFFFFF"/>
              </w:rPr>
            </w:pPr>
            <w:r w:rsidRPr="00354A9A">
              <w:rPr>
                <w:rFonts w:ascii="Arial" w:hAnsi="Arial" w:cs="Arial"/>
                <w:strike/>
                <w:color w:val="000000"/>
                <w:sz w:val="16"/>
                <w:szCs w:val="16"/>
                <w:shd w:val="clear" w:color="auto" w:fill="FFFFFF"/>
              </w:rPr>
              <w:t>B200-M1</w:t>
            </w:r>
          </w:p>
        </w:tc>
        <w:tc>
          <w:tcPr>
            <w:cnfStyle w:val="000010000000" w:firstRow="0" w:lastRow="0" w:firstColumn="0" w:lastColumn="0" w:oddVBand="1" w:evenVBand="0" w:oddHBand="0" w:evenHBand="0" w:firstRowFirstColumn="0" w:firstRowLastColumn="0" w:lastRowFirstColumn="0" w:lastRowLastColumn="0"/>
            <w:tcW w:w="958" w:type="dxa"/>
          </w:tcPr>
          <w:p w14:paraId="59FC5698"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Gooding</w:t>
            </w:r>
          </w:p>
        </w:tc>
        <w:tc>
          <w:tcPr>
            <w:tcW w:w="3256" w:type="dxa"/>
            <w:gridSpan w:val="3"/>
          </w:tcPr>
          <w:p w14:paraId="4092F490" w14:textId="77777777" w:rsidR="00F35996" w:rsidRPr="00354A9A" w:rsidRDefault="00F35996" w:rsidP="00972197">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Half width Nehalem</w:t>
            </w:r>
            <w:r>
              <w:rPr>
                <w:rFonts w:ascii="Arial" w:hAnsi="Arial" w:cs="Arial"/>
                <w:color w:val="000000"/>
                <w:sz w:val="16"/>
                <w:szCs w:val="16"/>
                <w:shd w:val="clear" w:color="auto" w:fill="FFFFFF"/>
              </w:rPr>
              <w:t xml:space="preserve"> EP -based blade</w:t>
            </w:r>
            <w:r w:rsidRPr="00354A9A">
              <w:rPr>
                <w:rFonts w:ascii="Arial" w:hAnsi="Arial" w:cs="Arial"/>
                <w:color w:val="000000"/>
                <w:sz w:val="16"/>
                <w:szCs w:val="16"/>
                <w:shd w:val="clear" w:color="auto" w:fill="FFFFFF"/>
              </w:rPr>
              <w:t>, 2 HD bays</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60BD0F01" w14:textId="77777777" w:rsidR="00F35996" w:rsidRPr="00354A9A" w:rsidRDefault="00F35996"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4FF57945" w14:textId="77777777" w:rsidR="00F35996" w:rsidRPr="00354A9A" w:rsidRDefault="00DC18E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192 (12)</w:t>
            </w:r>
          </w:p>
        </w:tc>
        <w:tc>
          <w:tcPr>
            <w:cnfStyle w:val="000010000000" w:firstRow="0" w:lastRow="0" w:firstColumn="0" w:lastColumn="0" w:oddVBand="1" w:evenVBand="0" w:oddHBand="0" w:evenHBand="0" w:firstRowFirstColumn="0" w:firstRowLastColumn="0" w:lastRowFirstColumn="0" w:lastRowLastColumn="0"/>
            <w:tcW w:w="1080" w:type="dxa"/>
          </w:tcPr>
          <w:p w14:paraId="173A3917" w14:textId="77777777" w:rsidR="00F35996" w:rsidRPr="00354A9A" w:rsidRDefault="00F35996" w:rsidP="00653EAB">
            <w:pPr>
              <w:rPr>
                <w:rStyle w:val="apple-style-span"/>
                <w:rFonts w:ascii="Arial" w:hAnsi="Arial" w:cs="Arial"/>
                <w:color w:val="000000"/>
                <w:sz w:val="16"/>
                <w:szCs w:val="16"/>
                <w:shd w:val="clear" w:color="auto" w:fill="FFFFFF"/>
              </w:rPr>
            </w:pPr>
          </w:p>
        </w:tc>
        <w:tc>
          <w:tcPr>
            <w:tcW w:w="3060" w:type="dxa"/>
            <w:gridSpan w:val="2"/>
          </w:tcPr>
          <w:p w14:paraId="2FACE5D9" w14:textId="77777777" w:rsidR="00F35996" w:rsidRPr="00354A9A" w:rsidRDefault="00F35996" w:rsidP="00653EAB">
            <w:pPr>
              <w:tabs>
                <w:tab w:val="left" w:pos="833"/>
              </w:tabs>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4A1683F1" wp14:editId="5CD0949B">
                  <wp:extent cx="767080" cy="209550"/>
                  <wp:effectExtent l="19050" t="0" r="0"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srcRect/>
                          <a:stretch>
                            <a:fillRect/>
                          </a:stretch>
                        </pic:blipFill>
                        <pic:spPr bwMode="auto">
                          <a:xfrm>
                            <a:off x="0" y="0"/>
                            <a:ext cx="767080" cy="209550"/>
                          </a:xfrm>
                          <a:prstGeom prst="rect">
                            <a:avLst/>
                          </a:prstGeom>
                          <a:noFill/>
                          <a:ln w="9525">
                            <a:noFill/>
                            <a:miter lim="800000"/>
                            <a:headEnd/>
                            <a:tailEnd/>
                          </a:ln>
                        </pic:spPr>
                      </pic:pic>
                    </a:graphicData>
                  </a:graphic>
                </wp:inline>
              </w:drawing>
            </w:r>
            <w:r w:rsidRPr="00354A9A">
              <w:rPr>
                <w:rFonts w:ascii="Arial" w:hAnsi="Arial" w:cs="Arial"/>
                <w:color w:val="000000"/>
                <w:sz w:val="16"/>
                <w:szCs w:val="16"/>
                <w:shd w:val="clear" w:color="auto" w:fill="FFFFFF"/>
              </w:rPr>
              <w:tab/>
            </w:r>
          </w:p>
        </w:tc>
      </w:tr>
      <w:tr w:rsidR="00541C21" w:rsidRPr="00354A9A" w14:paraId="22911091" w14:textId="77777777" w:rsidTr="0056217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22756D0B" w14:textId="77777777" w:rsidR="00F35996" w:rsidRPr="00354A9A" w:rsidRDefault="00F35996" w:rsidP="00653EAB">
            <w:pPr>
              <w:rPr>
                <w:rFonts w:ascii="Arial" w:hAnsi="Arial" w:cs="Arial"/>
                <w:sz w:val="16"/>
                <w:szCs w:val="16"/>
              </w:rPr>
            </w:pPr>
            <w:r w:rsidRPr="00354A9A">
              <w:rPr>
                <w:rFonts w:ascii="Arial" w:hAnsi="Arial" w:cs="Arial"/>
                <w:color w:val="000000"/>
                <w:sz w:val="16"/>
                <w:szCs w:val="16"/>
                <w:shd w:val="clear" w:color="auto" w:fill="FFFFFF"/>
              </w:rPr>
              <w:t>B200-M2</w:t>
            </w:r>
          </w:p>
        </w:tc>
        <w:tc>
          <w:tcPr>
            <w:cnfStyle w:val="000010000000" w:firstRow="0" w:lastRow="0" w:firstColumn="0" w:lastColumn="0" w:oddVBand="1" w:evenVBand="0" w:oddHBand="0" w:evenHBand="0" w:firstRowFirstColumn="0" w:firstRowLastColumn="0" w:lastRowFirstColumn="0" w:lastRowLastColumn="0"/>
            <w:tcW w:w="958" w:type="dxa"/>
          </w:tcPr>
          <w:p w14:paraId="0DE4F792"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Gooding</w:t>
            </w:r>
          </w:p>
        </w:tc>
        <w:tc>
          <w:tcPr>
            <w:tcW w:w="3256" w:type="dxa"/>
            <w:gridSpan w:val="3"/>
          </w:tcPr>
          <w:p w14:paraId="23FA54D6" w14:textId="77777777" w:rsidR="00F35996" w:rsidRPr="00354A9A" w:rsidRDefault="00F35996" w:rsidP="00F35996">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 xml:space="preserve">Half width </w:t>
            </w:r>
            <w:r>
              <w:rPr>
                <w:rFonts w:ascii="Arial" w:hAnsi="Arial" w:cs="Arial"/>
                <w:color w:val="000000"/>
                <w:sz w:val="16"/>
                <w:szCs w:val="16"/>
                <w:shd w:val="clear" w:color="auto" w:fill="FFFFFF"/>
              </w:rPr>
              <w:t xml:space="preserve">Westmere EP -based blade, </w:t>
            </w:r>
            <w:r w:rsidRPr="00354A9A">
              <w:rPr>
                <w:rFonts w:ascii="Arial" w:hAnsi="Arial" w:cs="Arial"/>
                <w:color w:val="000000"/>
                <w:sz w:val="16"/>
                <w:szCs w:val="16"/>
                <w:shd w:val="clear" w:color="auto" w:fill="FFFFFF"/>
              </w:rPr>
              <w:t>2 HD bays</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55956371" w14:textId="77777777" w:rsidR="00F35996" w:rsidRPr="00354A9A" w:rsidRDefault="00F35996"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5F14CDC0" w14:textId="77777777" w:rsidR="00F35996" w:rsidRPr="00354A9A" w:rsidRDefault="00F35996"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192 (12)</w:t>
            </w:r>
          </w:p>
        </w:tc>
        <w:tc>
          <w:tcPr>
            <w:cnfStyle w:val="000010000000" w:firstRow="0" w:lastRow="0" w:firstColumn="0" w:lastColumn="0" w:oddVBand="1" w:evenVBand="0" w:oddHBand="0" w:evenHBand="0" w:firstRowFirstColumn="0" w:firstRowLastColumn="0" w:lastRowFirstColumn="0" w:lastRowLastColumn="0"/>
            <w:tcW w:w="1080" w:type="dxa"/>
          </w:tcPr>
          <w:p w14:paraId="3C262793" w14:textId="77777777" w:rsidR="00F35996" w:rsidRPr="00354A9A" w:rsidRDefault="00541C21"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Xeon 5600</w:t>
            </w:r>
          </w:p>
        </w:tc>
        <w:tc>
          <w:tcPr>
            <w:tcW w:w="3060" w:type="dxa"/>
            <w:gridSpan w:val="2"/>
          </w:tcPr>
          <w:p w14:paraId="1EC910AA" w14:textId="77777777" w:rsidR="00F35996" w:rsidRPr="00354A9A" w:rsidRDefault="00F35996"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48E1F944" wp14:editId="20248251">
                  <wp:extent cx="767080" cy="209550"/>
                  <wp:effectExtent l="19050" t="0" r="0" b="0"/>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srcRect/>
                          <a:stretch>
                            <a:fillRect/>
                          </a:stretch>
                        </pic:blipFill>
                        <pic:spPr bwMode="auto">
                          <a:xfrm>
                            <a:off x="0" y="0"/>
                            <a:ext cx="767080" cy="209550"/>
                          </a:xfrm>
                          <a:prstGeom prst="rect">
                            <a:avLst/>
                          </a:prstGeom>
                          <a:noFill/>
                          <a:ln w="9525">
                            <a:noFill/>
                            <a:miter lim="800000"/>
                            <a:headEnd/>
                            <a:tailEnd/>
                          </a:ln>
                        </pic:spPr>
                      </pic:pic>
                    </a:graphicData>
                  </a:graphic>
                </wp:inline>
              </w:drawing>
            </w:r>
          </w:p>
        </w:tc>
      </w:tr>
      <w:tr w:rsidR="00541C21" w:rsidRPr="00354A9A" w14:paraId="735DADA0" w14:textId="77777777" w:rsidTr="00562178">
        <w:trPr>
          <w:gridAfter w:val="1"/>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3235571B" w14:textId="77777777" w:rsidR="00F35996" w:rsidRPr="00354A9A" w:rsidRDefault="00F35996" w:rsidP="00653EAB">
            <w:pPr>
              <w:rPr>
                <w:rFonts w:ascii="Arial" w:hAnsi="Arial" w:cs="Arial"/>
                <w:sz w:val="16"/>
                <w:szCs w:val="16"/>
              </w:rPr>
            </w:pPr>
            <w:r w:rsidRPr="00354A9A">
              <w:rPr>
                <w:rFonts w:ascii="Arial" w:hAnsi="Arial" w:cs="Arial"/>
                <w:sz w:val="16"/>
                <w:szCs w:val="16"/>
              </w:rPr>
              <w:t>B230-M1</w:t>
            </w:r>
          </w:p>
        </w:tc>
        <w:tc>
          <w:tcPr>
            <w:cnfStyle w:val="000010000000" w:firstRow="0" w:lastRow="0" w:firstColumn="0" w:lastColumn="0" w:oddVBand="1" w:evenVBand="0" w:oddHBand="0" w:evenHBand="0" w:firstRowFirstColumn="0" w:firstRowLastColumn="0" w:lastRowFirstColumn="0" w:lastRowLastColumn="0"/>
            <w:tcW w:w="958" w:type="dxa"/>
          </w:tcPr>
          <w:p w14:paraId="435B64C6"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Marin</w:t>
            </w:r>
          </w:p>
        </w:tc>
        <w:tc>
          <w:tcPr>
            <w:tcW w:w="3256" w:type="dxa"/>
            <w:gridSpan w:val="3"/>
          </w:tcPr>
          <w:p w14:paraId="2435E216" w14:textId="77777777" w:rsidR="00F35996" w:rsidRPr="00354A9A" w:rsidRDefault="00F35996" w:rsidP="00C14DEC">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Half width Nehalem E</w:t>
            </w:r>
            <w:r w:rsidR="00C14DEC">
              <w:rPr>
                <w:rFonts w:ascii="Arial" w:hAnsi="Arial" w:cs="Arial"/>
                <w:color w:val="000000"/>
                <w:sz w:val="16"/>
                <w:szCs w:val="16"/>
                <w:shd w:val="clear" w:color="auto" w:fill="FFFFFF"/>
              </w:rPr>
              <w:t>P</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422F3DE2" w14:textId="77777777" w:rsidR="00F35996" w:rsidRPr="00354A9A" w:rsidRDefault="00C14DE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2965E36A" w14:textId="77777777" w:rsidR="00075A1C" w:rsidRDefault="00075A1C"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256</w:t>
            </w:r>
          </w:p>
          <w:p w14:paraId="44D22AF4" w14:textId="77777777" w:rsidR="00F35996" w:rsidRPr="00354A9A" w:rsidRDefault="00C14DEC"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(48)</w:t>
            </w:r>
          </w:p>
        </w:tc>
        <w:tc>
          <w:tcPr>
            <w:cnfStyle w:val="000010000000" w:firstRow="0" w:lastRow="0" w:firstColumn="0" w:lastColumn="0" w:oddVBand="1" w:evenVBand="0" w:oddHBand="0" w:evenHBand="0" w:firstRowFirstColumn="0" w:firstRowLastColumn="0" w:lastRowFirstColumn="0" w:lastRowLastColumn="0"/>
            <w:tcW w:w="1080" w:type="dxa"/>
          </w:tcPr>
          <w:p w14:paraId="4DC6BD7D" w14:textId="77777777" w:rsidR="00F35996" w:rsidRPr="00354A9A" w:rsidRDefault="00541C21"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Xeon 6500/7600</w:t>
            </w:r>
          </w:p>
        </w:tc>
        <w:tc>
          <w:tcPr>
            <w:tcW w:w="3060" w:type="dxa"/>
            <w:gridSpan w:val="2"/>
          </w:tcPr>
          <w:p w14:paraId="5C603EFF" w14:textId="77777777" w:rsidR="00F35996" w:rsidRPr="00354A9A" w:rsidRDefault="00F35996"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33A82462" wp14:editId="54889DF7">
                  <wp:extent cx="767080" cy="209550"/>
                  <wp:effectExtent l="19050" t="0" r="0" b="0"/>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767080" cy="209550"/>
                          </a:xfrm>
                          <a:prstGeom prst="rect">
                            <a:avLst/>
                          </a:prstGeom>
                          <a:noFill/>
                          <a:ln w="9525">
                            <a:noFill/>
                            <a:miter lim="800000"/>
                            <a:headEnd/>
                            <a:tailEnd/>
                          </a:ln>
                        </pic:spPr>
                      </pic:pic>
                    </a:graphicData>
                  </a:graphic>
                </wp:inline>
              </w:drawing>
            </w:r>
          </w:p>
        </w:tc>
      </w:tr>
      <w:tr w:rsidR="00541C21" w:rsidRPr="00354A9A" w14:paraId="092ADC9F" w14:textId="77777777" w:rsidTr="0056217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6BDAD007" w14:textId="77777777" w:rsidR="00F35996" w:rsidRPr="00354A9A" w:rsidRDefault="00F35996" w:rsidP="00653EAB">
            <w:pPr>
              <w:rPr>
                <w:rFonts w:ascii="Arial" w:hAnsi="Arial" w:cs="Arial"/>
                <w:sz w:val="16"/>
                <w:szCs w:val="16"/>
              </w:rPr>
            </w:pPr>
            <w:r w:rsidRPr="00354A9A">
              <w:rPr>
                <w:rFonts w:ascii="Arial" w:hAnsi="Arial" w:cs="Arial"/>
                <w:sz w:val="16"/>
                <w:szCs w:val="16"/>
              </w:rPr>
              <w:t>B230-M2</w:t>
            </w:r>
          </w:p>
        </w:tc>
        <w:tc>
          <w:tcPr>
            <w:cnfStyle w:val="000010000000" w:firstRow="0" w:lastRow="0" w:firstColumn="0" w:lastColumn="0" w:oddVBand="1" w:evenVBand="0" w:oddHBand="0" w:evenHBand="0" w:firstRowFirstColumn="0" w:firstRowLastColumn="0" w:lastRowFirstColumn="0" w:lastRowLastColumn="0"/>
            <w:tcW w:w="958" w:type="dxa"/>
          </w:tcPr>
          <w:p w14:paraId="446B94F4"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Marin</w:t>
            </w:r>
          </w:p>
        </w:tc>
        <w:tc>
          <w:tcPr>
            <w:tcW w:w="3256" w:type="dxa"/>
            <w:gridSpan w:val="3"/>
          </w:tcPr>
          <w:p w14:paraId="6E3E2A95" w14:textId="77777777" w:rsidR="00F35996" w:rsidRPr="00354A9A" w:rsidRDefault="00F35996" w:rsidP="00C14DEC">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Half width Westmere EX</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61F47D14" w14:textId="77777777" w:rsidR="00F35996" w:rsidRPr="00354A9A" w:rsidRDefault="00C14DE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7B6F5848" w14:textId="77777777" w:rsidR="00F35996" w:rsidRDefault="00AF0B91"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512</w:t>
            </w:r>
          </w:p>
          <w:p w14:paraId="799AB132" w14:textId="77777777" w:rsidR="00AF0B91" w:rsidRPr="00354A9A" w:rsidRDefault="00AF0B91"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(32)</w:t>
            </w:r>
          </w:p>
        </w:tc>
        <w:tc>
          <w:tcPr>
            <w:cnfStyle w:val="000010000000" w:firstRow="0" w:lastRow="0" w:firstColumn="0" w:lastColumn="0" w:oddVBand="1" w:evenVBand="0" w:oddHBand="0" w:evenHBand="0" w:firstRowFirstColumn="0" w:firstRowLastColumn="0" w:lastRowFirstColumn="0" w:lastRowLastColumn="0"/>
            <w:tcW w:w="1080" w:type="dxa"/>
          </w:tcPr>
          <w:p w14:paraId="3E8CD2DC" w14:textId="77777777" w:rsidR="00F35996" w:rsidRPr="00354A9A" w:rsidRDefault="00541C21"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Xeon E7-2800</w:t>
            </w:r>
          </w:p>
        </w:tc>
        <w:tc>
          <w:tcPr>
            <w:tcW w:w="3060" w:type="dxa"/>
            <w:gridSpan w:val="2"/>
          </w:tcPr>
          <w:p w14:paraId="3B8219F7" w14:textId="77777777" w:rsidR="00F35996" w:rsidRPr="00354A9A" w:rsidRDefault="00F35996"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1820E8D2" wp14:editId="41907CD5">
                  <wp:extent cx="767080" cy="209550"/>
                  <wp:effectExtent l="1905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767080" cy="209550"/>
                          </a:xfrm>
                          <a:prstGeom prst="rect">
                            <a:avLst/>
                          </a:prstGeom>
                          <a:noFill/>
                          <a:ln w="9525">
                            <a:noFill/>
                            <a:miter lim="800000"/>
                            <a:headEnd/>
                            <a:tailEnd/>
                          </a:ln>
                        </pic:spPr>
                      </pic:pic>
                    </a:graphicData>
                  </a:graphic>
                </wp:inline>
              </w:drawing>
            </w:r>
          </w:p>
        </w:tc>
      </w:tr>
      <w:tr w:rsidR="00541C21" w:rsidRPr="00354A9A" w14:paraId="79554E89" w14:textId="77777777" w:rsidTr="00562178">
        <w:trPr>
          <w:gridAfter w:val="1"/>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4C5E629A" w14:textId="77777777" w:rsidR="00F35996" w:rsidRPr="00354A9A" w:rsidRDefault="00F35996" w:rsidP="00653EAB">
            <w:pPr>
              <w:rPr>
                <w:rFonts w:ascii="Arial" w:hAnsi="Arial" w:cs="Arial"/>
                <w:sz w:val="16"/>
                <w:szCs w:val="16"/>
              </w:rPr>
            </w:pPr>
            <w:r w:rsidRPr="00354A9A">
              <w:rPr>
                <w:rFonts w:ascii="Arial" w:hAnsi="Arial" w:cs="Arial"/>
                <w:sz w:val="16"/>
                <w:szCs w:val="16"/>
              </w:rPr>
              <w:t>B250-M1</w:t>
            </w:r>
          </w:p>
        </w:tc>
        <w:tc>
          <w:tcPr>
            <w:cnfStyle w:val="000010000000" w:firstRow="0" w:lastRow="0" w:firstColumn="0" w:lastColumn="0" w:oddVBand="1" w:evenVBand="0" w:oddHBand="0" w:evenHBand="0" w:firstRowFirstColumn="0" w:firstRowLastColumn="0" w:lastRowFirstColumn="0" w:lastRowLastColumn="0"/>
            <w:tcW w:w="958" w:type="dxa"/>
          </w:tcPr>
          <w:p w14:paraId="5BF9998A"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Ventura</w:t>
            </w:r>
          </w:p>
        </w:tc>
        <w:tc>
          <w:tcPr>
            <w:tcW w:w="3256" w:type="dxa"/>
            <w:gridSpan w:val="3"/>
          </w:tcPr>
          <w:p w14:paraId="11843D0B" w14:textId="77777777" w:rsidR="00F35996" w:rsidRPr="00354A9A" w:rsidRDefault="00F35996" w:rsidP="00C14DEC">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Full width Nehalem</w:t>
            </w:r>
            <w:r w:rsidR="00C14DEC">
              <w:rPr>
                <w:rFonts w:ascii="Arial" w:hAnsi="Arial" w:cs="Arial"/>
                <w:color w:val="000000"/>
                <w:sz w:val="16"/>
                <w:szCs w:val="16"/>
                <w:shd w:val="clear" w:color="auto" w:fill="FFFFFF"/>
              </w:rPr>
              <w:t xml:space="preserve"> -based blade</w:t>
            </w:r>
            <w:r w:rsidRPr="00354A9A">
              <w:rPr>
                <w:rFonts w:ascii="Arial" w:hAnsi="Arial" w:cs="Arial"/>
                <w:color w:val="000000"/>
                <w:sz w:val="16"/>
                <w:szCs w:val="16"/>
                <w:shd w:val="clear" w:color="auto" w:fill="FFFFFF"/>
              </w:rPr>
              <w:t>, expanded memory (Catalina), 2 HD bays</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192696C8" w14:textId="77777777" w:rsidR="00F35996" w:rsidRPr="00354A9A" w:rsidRDefault="00C14DE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78732A94" w14:textId="77777777" w:rsidR="004105F2" w:rsidRDefault="004105F2"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384</w:t>
            </w:r>
          </w:p>
          <w:p w14:paraId="75356B3F" w14:textId="77777777" w:rsidR="00F35996" w:rsidRPr="00354A9A" w:rsidRDefault="00C14DEC"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(48)</w:t>
            </w:r>
          </w:p>
        </w:tc>
        <w:tc>
          <w:tcPr>
            <w:cnfStyle w:val="000010000000" w:firstRow="0" w:lastRow="0" w:firstColumn="0" w:lastColumn="0" w:oddVBand="1" w:evenVBand="0" w:oddHBand="0" w:evenHBand="0" w:firstRowFirstColumn="0" w:firstRowLastColumn="0" w:lastRowFirstColumn="0" w:lastRowLastColumn="0"/>
            <w:tcW w:w="1080" w:type="dxa"/>
          </w:tcPr>
          <w:p w14:paraId="1D6036EA" w14:textId="77777777" w:rsidR="00F35996" w:rsidRPr="00354A9A" w:rsidRDefault="00F35996" w:rsidP="00653EAB">
            <w:pPr>
              <w:rPr>
                <w:rStyle w:val="apple-style-span"/>
                <w:rFonts w:ascii="Arial" w:hAnsi="Arial" w:cs="Arial"/>
                <w:color w:val="000000"/>
                <w:sz w:val="16"/>
                <w:szCs w:val="16"/>
                <w:shd w:val="clear" w:color="auto" w:fill="FFFFFF"/>
              </w:rPr>
            </w:pPr>
          </w:p>
        </w:tc>
        <w:tc>
          <w:tcPr>
            <w:tcW w:w="3060" w:type="dxa"/>
            <w:gridSpan w:val="2"/>
          </w:tcPr>
          <w:p w14:paraId="0F277F8F" w14:textId="77777777" w:rsidR="00F35996" w:rsidRPr="00354A9A" w:rsidRDefault="00F35996"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5F11C83A" wp14:editId="483B3289">
                  <wp:extent cx="1538605" cy="209550"/>
                  <wp:effectExtent l="19050" t="0" r="4445"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538605" cy="209550"/>
                          </a:xfrm>
                          <a:prstGeom prst="rect">
                            <a:avLst/>
                          </a:prstGeom>
                          <a:noFill/>
                          <a:ln w="9525">
                            <a:noFill/>
                            <a:miter lim="800000"/>
                            <a:headEnd/>
                            <a:tailEnd/>
                          </a:ln>
                        </pic:spPr>
                      </pic:pic>
                    </a:graphicData>
                  </a:graphic>
                </wp:inline>
              </w:drawing>
            </w:r>
          </w:p>
        </w:tc>
      </w:tr>
      <w:tr w:rsidR="00541C21" w:rsidRPr="00354A9A" w14:paraId="48C8F700" w14:textId="77777777" w:rsidTr="0056217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58B2E9CF" w14:textId="77777777" w:rsidR="00F35996" w:rsidRPr="00354A9A" w:rsidRDefault="00F35996" w:rsidP="00653EAB">
            <w:pPr>
              <w:rPr>
                <w:rFonts w:ascii="Arial" w:hAnsi="Arial" w:cs="Arial"/>
                <w:sz w:val="16"/>
                <w:szCs w:val="16"/>
              </w:rPr>
            </w:pPr>
            <w:r w:rsidRPr="00354A9A">
              <w:rPr>
                <w:rFonts w:ascii="Arial" w:hAnsi="Arial" w:cs="Arial"/>
                <w:sz w:val="16"/>
                <w:szCs w:val="16"/>
              </w:rPr>
              <w:t>B250-M2</w:t>
            </w:r>
          </w:p>
        </w:tc>
        <w:tc>
          <w:tcPr>
            <w:cnfStyle w:val="000010000000" w:firstRow="0" w:lastRow="0" w:firstColumn="0" w:lastColumn="0" w:oddVBand="1" w:evenVBand="0" w:oddHBand="0" w:evenHBand="0" w:firstRowFirstColumn="0" w:firstRowLastColumn="0" w:lastRowFirstColumn="0" w:lastRowLastColumn="0"/>
            <w:tcW w:w="958" w:type="dxa"/>
          </w:tcPr>
          <w:p w14:paraId="62C096C5"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Ventura</w:t>
            </w:r>
          </w:p>
        </w:tc>
        <w:tc>
          <w:tcPr>
            <w:tcW w:w="3256" w:type="dxa"/>
            <w:gridSpan w:val="3"/>
          </w:tcPr>
          <w:p w14:paraId="1164E4FA" w14:textId="77777777" w:rsidR="00F35996" w:rsidRPr="00354A9A" w:rsidRDefault="00F35996" w:rsidP="00C14DEC">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 xml:space="preserve">Full width </w:t>
            </w:r>
            <w:r w:rsidR="00C14DEC">
              <w:rPr>
                <w:rFonts w:ascii="Arial" w:hAnsi="Arial" w:cs="Arial"/>
                <w:color w:val="000000"/>
                <w:sz w:val="16"/>
                <w:szCs w:val="16"/>
                <w:shd w:val="clear" w:color="auto" w:fill="FFFFFF"/>
              </w:rPr>
              <w:t>Westmere EP -based blade</w:t>
            </w:r>
            <w:r w:rsidRPr="00354A9A">
              <w:rPr>
                <w:rFonts w:ascii="Arial" w:hAnsi="Arial" w:cs="Arial"/>
                <w:color w:val="000000"/>
                <w:sz w:val="16"/>
                <w:szCs w:val="16"/>
                <w:shd w:val="clear" w:color="auto" w:fill="FFFFFF"/>
              </w:rPr>
              <w:t>, expanded memory (Catalina), 2 HD bays</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66B10364" w14:textId="77777777" w:rsidR="00F35996" w:rsidRPr="00354A9A" w:rsidRDefault="00C14DE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2FDBF27D" w14:textId="77777777" w:rsidR="00075A1C" w:rsidRDefault="00075A1C"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384</w:t>
            </w:r>
          </w:p>
          <w:p w14:paraId="23F2731D" w14:textId="77777777" w:rsidR="00F35996" w:rsidRPr="00354A9A" w:rsidRDefault="00C14DEC"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(48)</w:t>
            </w:r>
          </w:p>
        </w:tc>
        <w:tc>
          <w:tcPr>
            <w:cnfStyle w:val="000010000000" w:firstRow="0" w:lastRow="0" w:firstColumn="0" w:lastColumn="0" w:oddVBand="1" w:evenVBand="0" w:oddHBand="0" w:evenHBand="0" w:firstRowFirstColumn="0" w:firstRowLastColumn="0" w:lastRowFirstColumn="0" w:lastRowLastColumn="0"/>
            <w:tcW w:w="1080" w:type="dxa"/>
          </w:tcPr>
          <w:p w14:paraId="2736E0E0" w14:textId="77777777" w:rsidR="00F35996" w:rsidRPr="00354A9A" w:rsidRDefault="00541C21"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Xeon 5600</w:t>
            </w:r>
          </w:p>
        </w:tc>
        <w:tc>
          <w:tcPr>
            <w:tcW w:w="3060" w:type="dxa"/>
            <w:gridSpan w:val="2"/>
          </w:tcPr>
          <w:p w14:paraId="7F5DB3D5" w14:textId="77777777" w:rsidR="00F35996" w:rsidRPr="00354A9A" w:rsidRDefault="00F35996"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220E86F7" wp14:editId="225C795D">
                  <wp:extent cx="1538605" cy="209550"/>
                  <wp:effectExtent l="19050" t="0" r="4445"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538605" cy="209550"/>
                          </a:xfrm>
                          <a:prstGeom prst="rect">
                            <a:avLst/>
                          </a:prstGeom>
                          <a:noFill/>
                          <a:ln w="9525">
                            <a:noFill/>
                            <a:miter lim="800000"/>
                            <a:headEnd/>
                            <a:tailEnd/>
                          </a:ln>
                        </pic:spPr>
                      </pic:pic>
                    </a:graphicData>
                  </a:graphic>
                </wp:inline>
              </w:drawing>
            </w:r>
          </w:p>
        </w:tc>
      </w:tr>
      <w:tr w:rsidR="00541C21" w:rsidRPr="00354A9A" w14:paraId="05CE2B14" w14:textId="77777777" w:rsidTr="00562178">
        <w:trPr>
          <w:gridAfter w:val="1"/>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60B8A852" w14:textId="77777777" w:rsidR="00F35996" w:rsidRPr="00354A9A" w:rsidRDefault="00F35996" w:rsidP="00653EAB">
            <w:pPr>
              <w:rPr>
                <w:rFonts w:ascii="Arial" w:hAnsi="Arial" w:cs="Arial"/>
                <w:sz w:val="16"/>
                <w:szCs w:val="16"/>
              </w:rPr>
            </w:pPr>
            <w:r w:rsidRPr="00354A9A">
              <w:rPr>
                <w:rFonts w:ascii="Arial" w:hAnsi="Arial" w:cs="Arial"/>
                <w:sz w:val="16"/>
                <w:szCs w:val="16"/>
              </w:rPr>
              <w:t>B440-M1</w:t>
            </w:r>
          </w:p>
        </w:tc>
        <w:tc>
          <w:tcPr>
            <w:cnfStyle w:val="000010000000" w:firstRow="0" w:lastRow="0" w:firstColumn="0" w:lastColumn="0" w:oddVBand="1" w:evenVBand="0" w:oddHBand="0" w:evenHBand="0" w:firstRowFirstColumn="0" w:firstRowLastColumn="0" w:lastRowFirstColumn="0" w:lastRowLastColumn="0"/>
            <w:tcW w:w="958" w:type="dxa"/>
          </w:tcPr>
          <w:p w14:paraId="271E2C28"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San Francisco</w:t>
            </w:r>
          </w:p>
        </w:tc>
        <w:tc>
          <w:tcPr>
            <w:tcW w:w="3256" w:type="dxa"/>
            <w:gridSpan w:val="3"/>
          </w:tcPr>
          <w:p w14:paraId="4B90B041" w14:textId="77777777" w:rsidR="00F35996" w:rsidRPr="00354A9A" w:rsidRDefault="00F35996" w:rsidP="005908E5">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Full-width Nehalem EX, 4 HD bays blade, Extended memory</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08C69086" w14:textId="77777777" w:rsidR="00F35996" w:rsidRPr="00354A9A" w:rsidRDefault="005908E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w:t>
            </w:r>
          </w:p>
        </w:tc>
        <w:tc>
          <w:tcPr>
            <w:tcW w:w="540" w:type="dxa"/>
            <w:gridSpan w:val="2"/>
          </w:tcPr>
          <w:p w14:paraId="44A30F2A" w14:textId="77777777" w:rsidR="00541C21" w:rsidRDefault="00541C21"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512</w:t>
            </w:r>
          </w:p>
          <w:p w14:paraId="3E8997B9" w14:textId="77777777" w:rsidR="00F35996" w:rsidRPr="00354A9A" w:rsidRDefault="00C14DEC"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(32)</w:t>
            </w:r>
          </w:p>
        </w:tc>
        <w:tc>
          <w:tcPr>
            <w:cnfStyle w:val="000010000000" w:firstRow="0" w:lastRow="0" w:firstColumn="0" w:lastColumn="0" w:oddVBand="1" w:evenVBand="0" w:oddHBand="0" w:evenHBand="0" w:firstRowFirstColumn="0" w:firstRowLastColumn="0" w:lastRowFirstColumn="0" w:lastRowLastColumn="0"/>
            <w:tcW w:w="1080" w:type="dxa"/>
          </w:tcPr>
          <w:p w14:paraId="3F8E6967" w14:textId="77777777" w:rsidR="00F35996" w:rsidRPr="00354A9A" w:rsidRDefault="00541C21"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Xeon 7500</w:t>
            </w:r>
          </w:p>
        </w:tc>
        <w:tc>
          <w:tcPr>
            <w:tcW w:w="3060" w:type="dxa"/>
            <w:gridSpan w:val="2"/>
          </w:tcPr>
          <w:p w14:paraId="556E5C0C" w14:textId="77777777" w:rsidR="00F35996" w:rsidRPr="00354A9A" w:rsidRDefault="00F35996"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50A8B123" wp14:editId="72A06913">
                  <wp:extent cx="1538605" cy="209550"/>
                  <wp:effectExtent l="19050" t="0" r="4445" b="0"/>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srcRect/>
                          <a:stretch>
                            <a:fillRect/>
                          </a:stretch>
                        </pic:blipFill>
                        <pic:spPr bwMode="auto">
                          <a:xfrm>
                            <a:off x="0" y="0"/>
                            <a:ext cx="1538605" cy="209550"/>
                          </a:xfrm>
                          <a:prstGeom prst="rect">
                            <a:avLst/>
                          </a:prstGeom>
                          <a:noFill/>
                          <a:ln w="9525">
                            <a:noFill/>
                            <a:miter lim="800000"/>
                            <a:headEnd/>
                            <a:tailEnd/>
                          </a:ln>
                        </pic:spPr>
                      </pic:pic>
                    </a:graphicData>
                  </a:graphic>
                </wp:inline>
              </w:drawing>
            </w:r>
          </w:p>
        </w:tc>
      </w:tr>
      <w:tr w:rsidR="00541C21" w:rsidRPr="00354A9A" w14:paraId="2909AD6B" w14:textId="77777777" w:rsidTr="00562178">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51575543" w14:textId="77777777" w:rsidR="00F35996" w:rsidRPr="00354A9A" w:rsidRDefault="00F35996" w:rsidP="00653EAB">
            <w:pPr>
              <w:rPr>
                <w:rFonts w:ascii="Arial" w:hAnsi="Arial" w:cs="Arial"/>
                <w:sz w:val="16"/>
                <w:szCs w:val="16"/>
              </w:rPr>
            </w:pPr>
            <w:r w:rsidRPr="00354A9A">
              <w:rPr>
                <w:rFonts w:ascii="Arial" w:hAnsi="Arial" w:cs="Arial"/>
                <w:sz w:val="16"/>
                <w:szCs w:val="16"/>
              </w:rPr>
              <w:t>B440-M2</w:t>
            </w:r>
          </w:p>
        </w:tc>
        <w:tc>
          <w:tcPr>
            <w:cnfStyle w:val="000010000000" w:firstRow="0" w:lastRow="0" w:firstColumn="0" w:lastColumn="0" w:oddVBand="1" w:evenVBand="0" w:oddHBand="0" w:evenHBand="0" w:firstRowFirstColumn="0" w:firstRowLastColumn="0" w:lastRowFirstColumn="0" w:lastRowLastColumn="0"/>
            <w:tcW w:w="958" w:type="dxa"/>
          </w:tcPr>
          <w:p w14:paraId="1E6ED19F" w14:textId="77777777" w:rsidR="00F35996" w:rsidRPr="00354A9A" w:rsidRDefault="00F3599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San Francisco</w:t>
            </w:r>
          </w:p>
        </w:tc>
        <w:tc>
          <w:tcPr>
            <w:tcW w:w="3256" w:type="dxa"/>
            <w:gridSpan w:val="3"/>
          </w:tcPr>
          <w:p w14:paraId="1C6C71EB" w14:textId="77777777" w:rsidR="00F35996" w:rsidRPr="00354A9A" w:rsidRDefault="00F35996" w:rsidP="005908E5">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Full-width Westmere EX, 4 HD bays blade, Extended memory</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075AFDD8" w14:textId="77777777" w:rsidR="00F35996" w:rsidRPr="00354A9A" w:rsidRDefault="005908E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w:t>
            </w:r>
          </w:p>
        </w:tc>
        <w:tc>
          <w:tcPr>
            <w:tcW w:w="540" w:type="dxa"/>
            <w:gridSpan w:val="2"/>
          </w:tcPr>
          <w:p w14:paraId="48C90728" w14:textId="77777777" w:rsidR="00541C21" w:rsidRDefault="00541C21" w:rsidP="00541C21">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512</w:t>
            </w:r>
          </w:p>
          <w:p w14:paraId="63247281" w14:textId="77777777" w:rsidR="00F35996" w:rsidRPr="00354A9A" w:rsidRDefault="00541C21" w:rsidP="00541C21">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(32)</w:t>
            </w:r>
          </w:p>
        </w:tc>
        <w:tc>
          <w:tcPr>
            <w:cnfStyle w:val="000010000000" w:firstRow="0" w:lastRow="0" w:firstColumn="0" w:lastColumn="0" w:oddVBand="1" w:evenVBand="0" w:oddHBand="0" w:evenHBand="0" w:firstRowFirstColumn="0" w:firstRowLastColumn="0" w:lastRowFirstColumn="0" w:lastRowLastColumn="0"/>
            <w:tcW w:w="1080" w:type="dxa"/>
          </w:tcPr>
          <w:p w14:paraId="0849AB10" w14:textId="77777777" w:rsidR="00F35996" w:rsidRPr="00354A9A" w:rsidRDefault="00541C21"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Xeon E7-4800</w:t>
            </w:r>
          </w:p>
        </w:tc>
        <w:tc>
          <w:tcPr>
            <w:tcW w:w="3060" w:type="dxa"/>
            <w:gridSpan w:val="2"/>
          </w:tcPr>
          <w:p w14:paraId="0D344362" w14:textId="77777777" w:rsidR="00F35996" w:rsidRPr="00354A9A" w:rsidRDefault="00F35996"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0EEBE42F" wp14:editId="0A9D904E">
                  <wp:extent cx="1538605" cy="209550"/>
                  <wp:effectExtent l="19050" t="0" r="4445" b="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srcRect/>
                          <a:stretch>
                            <a:fillRect/>
                          </a:stretch>
                        </pic:blipFill>
                        <pic:spPr bwMode="auto">
                          <a:xfrm>
                            <a:off x="0" y="0"/>
                            <a:ext cx="1538605" cy="209550"/>
                          </a:xfrm>
                          <a:prstGeom prst="rect">
                            <a:avLst/>
                          </a:prstGeom>
                          <a:noFill/>
                          <a:ln w="9525">
                            <a:noFill/>
                            <a:miter lim="800000"/>
                            <a:headEnd/>
                            <a:tailEnd/>
                          </a:ln>
                        </pic:spPr>
                      </pic:pic>
                    </a:graphicData>
                  </a:graphic>
                </wp:inline>
              </w:drawing>
            </w:r>
          </w:p>
        </w:tc>
      </w:tr>
      <w:tr w:rsidR="00670FC6" w:rsidRPr="00354A9A" w14:paraId="541EF3F8" w14:textId="77777777" w:rsidTr="00653EAB">
        <w:trPr>
          <w:gridAfter w:val="1"/>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734E98CA" w14:textId="77777777" w:rsidR="00670FC6" w:rsidRPr="00354A9A" w:rsidRDefault="00670FC6" w:rsidP="00653EAB">
            <w:pPr>
              <w:rPr>
                <w:rFonts w:ascii="Arial" w:hAnsi="Arial" w:cs="Arial"/>
                <w:sz w:val="16"/>
                <w:szCs w:val="16"/>
              </w:rPr>
            </w:pPr>
            <w:r w:rsidRPr="00354A9A">
              <w:rPr>
                <w:rFonts w:ascii="Arial" w:hAnsi="Arial" w:cs="Arial"/>
                <w:color w:val="000000"/>
                <w:sz w:val="16"/>
                <w:szCs w:val="16"/>
                <w:shd w:val="clear" w:color="auto" w:fill="FFFFFF"/>
              </w:rPr>
              <w:t>B200-M3</w:t>
            </w:r>
          </w:p>
        </w:tc>
        <w:tc>
          <w:tcPr>
            <w:cnfStyle w:val="000010000000" w:firstRow="0" w:lastRow="0" w:firstColumn="0" w:lastColumn="0" w:oddVBand="1" w:evenVBand="0" w:oddHBand="0" w:evenHBand="0" w:firstRowFirstColumn="0" w:firstRowLastColumn="0" w:lastRowFirstColumn="0" w:lastRowLastColumn="0"/>
            <w:tcW w:w="958" w:type="dxa"/>
          </w:tcPr>
          <w:p w14:paraId="2948830E" w14:textId="77777777" w:rsidR="00670FC6" w:rsidRPr="00354A9A" w:rsidRDefault="00670FC6"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Castle Rock</w:t>
            </w:r>
          </w:p>
        </w:tc>
        <w:tc>
          <w:tcPr>
            <w:tcW w:w="3256" w:type="dxa"/>
            <w:gridSpan w:val="3"/>
          </w:tcPr>
          <w:p w14:paraId="5DD88BB9" w14:textId="77777777" w:rsidR="00670FC6" w:rsidRDefault="00670FC6"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Romley, Sandy Bridge</w:t>
            </w:r>
            <w:r>
              <w:rPr>
                <w:rFonts w:ascii="Arial" w:hAnsi="Arial" w:cs="Arial"/>
                <w:color w:val="000000"/>
                <w:sz w:val="16"/>
                <w:szCs w:val="16"/>
                <w:shd w:val="clear" w:color="auto" w:fill="FFFFFF"/>
              </w:rPr>
              <w:t xml:space="preserve">, </w:t>
            </w:r>
            <w:r w:rsidRPr="00354A9A">
              <w:rPr>
                <w:rFonts w:ascii="Arial" w:hAnsi="Arial" w:cs="Arial"/>
                <w:color w:val="000000"/>
                <w:sz w:val="16"/>
                <w:szCs w:val="16"/>
                <w:shd w:val="clear" w:color="auto" w:fill="FFFFFF"/>
              </w:rPr>
              <w:t>H</w:t>
            </w:r>
            <w:r>
              <w:rPr>
                <w:rFonts w:ascii="Arial" w:hAnsi="Arial" w:cs="Arial"/>
                <w:color w:val="000000"/>
                <w:sz w:val="16"/>
                <w:szCs w:val="16"/>
                <w:shd w:val="clear" w:color="auto" w:fill="FFFFFF"/>
              </w:rPr>
              <w:t>alf width</w:t>
            </w:r>
            <w:r w:rsidRPr="00354A9A">
              <w:rPr>
                <w:rFonts w:ascii="Arial" w:hAnsi="Arial" w:cs="Arial"/>
                <w:color w:val="000000"/>
                <w:sz w:val="16"/>
                <w:szCs w:val="16"/>
                <w:shd w:val="clear" w:color="auto" w:fill="FFFFFF"/>
              </w:rPr>
              <w:t>, 2 HD bays</w:t>
            </w:r>
          </w:p>
          <w:p w14:paraId="577517AA" w14:textId="77777777" w:rsidR="00670FC6" w:rsidRPr="00354A9A" w:rsidRDefault="00670FC6"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Fonts w:ascii="Arial" w:hAnsi="Arial" w:cs="Arial"/>
                <w:color w:val="000000"/>
                <w:sz w:val="16"/>
                <w:szCs w:val="16"/>
                <w:shd w:val="clear" w:color="auto" w:fill="FFFFFF"/>
              </w:rPr>
              <w:t>Capitola MR2</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4219BE55" w14:textId="77777777" w:rsidR="00670FC6" w:rsidRPr="00354A9A" w:rsidRDefault="00670FC6"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70A79A18" w14:textId="77777777" w:rsidR="00670FC6" w:rsidRPr="00354A9A" w:rsidRDefault="00670FC6"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(24)</w:t>
            </w:r>
          </w:p>
        </w:tc>
        <w:tc>
          <w:tcPr>
            <w:cnfStyle w:val="000010000000" w:firstRow="0" w:lastRow="0" w:firstColumn="0" w:lastColumn="0" w:oddVBand="1" w:evenVBand="0" w:oddHBand="0" w:evenHBand="0" w:firstRowFirstColumn="0" w:firstRowLastColumn="0" w:lastRowFirstColumn="0" w:lastRowLastColumn="0"/>
            <w:tcW w:w="1080" w:type="dxa"/>
          </w:tcPr>
          <w:p w14:paraId="68CF750A" w14:textId="77777777" w:rsidR="00670FC6" w:rsidRPr="00354A9A" w:rsidRDefault="00670FC6"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E5-26XX</w:t>
            </w:r>
          </w:p>
        </w:tc>
        <w:tc>
          <w:tcPr>
            <w:tcW w:w="3060" w:type="dxa"/>
            <w:gridSpan w:val="2"/>
          </w:tcPr>
          <w:p w14:paraId="79C9F73E" w14:textId="77777777" w:rsidR="00670FC6" w:rsidRPr="00354A9A" w:rsidRDefault="00670FC6"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p>
        </w:tc>
      </w:tr>
      <w:tr w:rsidR="00670FC6" w:rsidRPr="00354A9A" w14:paraId="0E2AEA2A" w14:textId="77777777" w:rsidTr="00653EAB">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4282410B" w14:textId="77777777" w:rsidR="00670FC6" w:rsidRPr="00354A9A" w:rsidRDefault="00670FC6" w:rsidP="00653EAB">
            <w:pPr>
              <w:rPr>
                <w:rFonts w:ascii="Arial" w:hAnsi="Arial" w:cs="Arial"/>
                <w:sz w:val="16"/>
                <w:szCs w:val="16"/>
              </w:rPr>
            </w:pPr>
            <w:r w:rsidRPr="00354A9A">
              <w:rPr>
                <w:rFonts w:ascii="Arial" w:hAnsi="Arial" w:cs="Arial"/>
                <w:sz w:val="16"/>
                <w:szCs w:val="16"/>
              </w:rPr>
              <w:t>B210</w:t>
            </w:r>
          </w:p>
        </w:tc>
        <w:tc>
          <w:tcPr>
            <w:cnfStyle w:val="000010000000" w:firstRow="0" w:lastRow="0" w:firstColumn="0" w:lastColumn="0" w:oddVBand="1" w:evenVBand="0" w:oddHBand="0" w:evenHBand="0" w:firstRowFirstColumn="0" w:firstRowLastColumn="0" w:lastRowFirstColumn="0" w:lastRowLastColumn="0"/>
            <w:tcW w:w="958" w:type="dxa"/>
          </w:tcPr>
          <w:p w14:paraId="1A061592" w14:textId="77777777" w:rsidR="00670FC6" w:rsidRPr="00354A9A" w:rsidRDefault="00670FC6" w:rsidP="00653EAB">
            <w:pPr>
              <w:pStyle w:val="NormalWeb"/>
              <w:spacing w:before="0" w:beforeAutospacing="0" w:after="0" w:afterAutospacing="0"/>
              <w:rPr>
                <w:rFonts w:ascii="Arial" w:hAnsi="Arial" w:cs="Arial"/>
                <w:color w:val="000000"/>
                <w:sz w:val="16"/>
                <w:szCs w:val="16"/>
                <w:shd w:val="clear" w:color="auto" w:fill="FFFFFF"/>
              </w:rPr>
            </w:pPr>
            <w:r>
              <w:rPr>
                <w:rFonts w:ascii="Arial" w:hAnsi="Arial" w:cs="Arial"/>
                <w:color w:val="000000"/>
                <w:sz w:val="16"/>
                <w:szCs w:val="16"/>
                <w:shd w:val="clear" w:color="auto" w:fill="FFFFFF"/>
              </w:rPr>
              <w:t>Silver Creek</w:t>
            </w:r>
          </w:p>
        </w:tc>
        <w:tc>
          <w:tcPr>
            <w:tcW w:w="3256" w:type="dxa"/>
            <w:gridSpan w:val="3"/>
          </w:tcPr>
          <w:p w14:paraId="76763BF5" w14:textId="77777777" w:rsidR="00670FC6" w:rsidRPr="00354A9A" w:rsidRDefault="00670FC6"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 xml:space="preserve">Cost-reduced Romley-based Gooding, 2 HD bays, </w:t>
            </w:r>
            <w:r>
              <w:rPr>
                <w:rFonts w:ascii="Arial" w:hAnsi="Arial" w:cs="Arial"/>
                <w:color w:val="000000"/>
                <w:sz w:val="16"/>
                <w:szCs w:val="16"/>
                <w:shd w:val="clear" w:color="auto" w:fill="FFFFFF"/>
              </w:rPr>
              <w:t>Capitola MR3</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30E70F81" w14:textId="77777777" w:rsidR="00670FC6" w:rsidRPr="00354A9A" w:rsidRDefault="00670FC6"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2</w:t>
            </w:r>
          </w:p>
        </w:tc>
        <w:tc>
          <w:tcPr>
            <w:tcW w:w="540" w:type="dxa"/>
            <w:gridSpan w:val="2"/>
          </w:tcPr>
          <w:p w14:paraId="2B4A981D" w14:textId="77777777" w:rsidR="00670FC6" w:rsidRPr="00354A9A" w:rsidRDefault="00670FC6"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(12) or (16)</w:t>
            </w:r>
          </w:p>
        </w:tc>
        <w:tc>
          <w:tcPr>
            <w:cnfStyle w:val="000010000000" w:firstRow="0" w:lastRow="0" w:firstColumn="0" w:lastColumn="0" w:oddVBand="1" w:evenVBand="0" w:oddHBand="0" w:evenHBand="0" w:firstRowFirstColumn="0" w:firstRowLastColumn="0" w:lastRowFirstColumn="0" w:lastRowLastColumn="0"/>
            <w:tcW w:w="1080" w:type="dxa"/>
          </w:tcPr>
          <w:p w14:paraId="67BA589D" w14:textId="77777777" w:rsidR="00670FC6" w:rsidRPr="00354A9A" w:rsidRDefault="00670FC6" w:rsidP="00653EAB">
            <w:pPr>
              <w:rPr>
                <w:rStyle w:val="apple-style-span"/>
                <w:rFonts w:ascii="Arial" w:hAnsi="Arial" w:cs="Arial"/>
                <w:color w:val="000000"/>
                <w:sz w:val="16"/>
                <w:szCs w:val="16"/>
                <w:shd w:val="clear" w:color="auto" w:fill="FFFFFF"/>
              </w:rPr>
            </w:pPr>
          </w:p>
        </w:tc>
        <w:tc>
          <w:tcPr>
            <w:tcW w:w="3060" w:type="dxa"/>
            <w:gridSpan w:val="2"/>
          </w:tcPr>
          <w:p w14:paraId="72E67532" w14:textId="77777777" w:rsidR="00670FC6" w:rsidRPr="00354A9A" w:rsidRDefault="00670FC6"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p>
        </w:tc>
      </w:tr>
      <w:tr w:rsidR="00670FC6" w:rsidRPr="00354A9A" w14:paraId="598E657F" w14:textId="77777777" w:rsidTr="00653EAB">
        <w:trPr>
          <w:gridAfter w:val="1"/>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1F660F6C" w14:textId="77777777" w:rsidR="00670FC6" w:rsidRPr="00354A9A" w:rsidRDefault="00670FC6" w:rsidP="00653EAB">
            <w:pPr>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958" w:type="dxa"/>
          </w:tcPr>
          <w:p w14:paraId="296A649F" w14:textId="77777777" w:rsidR="00670FC6" w:rsidRPr="00354A9A" w:rsidRDefault="00670FC6" w:rsidP="00653EAB">
            <w:pPr>
              <w:pStyle w:val="NormalWeb"/>
              <w:spacing w:before="0" w:beforeAutospacing="0" w:after="0" w:afterAutospacing="0"/>
              <w:rPr>
                <w:rFonts w:ascii="Arial" w:hAnsi="Arial" w:cs="Arial"/>
                <w:color w:val="000000"/>
                <w:sz w:val="16"/>
                <w:szCs w:val="16"/>
                <w:shd w:val="clear" w:color="auto" w:fill="FFFFFF"/>
              </w:rPr>
            </w:pPr>
            <w:r>
              <w:rPr>
                <w:rFonts w:ascii="Arial" w:hAnsi="Arial" w:cs="Arial"/>
                <w:color w:val="000000"/>
                <w:sz w:val="16"/>
                <w:szCs w:val="16"/>
                <w:shd w:val="clear" w:color="auto" w:fill="FFFFFF"/>
              </w:rPr>
              <w:t>Sequoia</w:t>
            </w:r>
          </w:p>
        </w:tc>
        <w:tc>
          <w:tcPr>
            <w:tcW w:w="3256" w:type="dxa"/>
            <w:gridSpan w:val="3"/>
          </w:tcPr>
          <w:p w14:paraId="71A2FF0D" w14:textId="77777777" w:rsidR="00670FC6" w:rsidRPr="00354A9A" w:rsidRDefault="00670FC6"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Fonts w:ascii="Arial" w:hAnsi="Arial" w:cs="Arial"/>
                <w:color w:val="000000"/>
                <w:sz w:val="16"/>
                <w:szCs w:val="16"/>
                <w:shd w:val="clear" w:color="auto" w:fill="FFFFFF"/>
              </w:rPr>
              <w:t>Romley, Full width Romley-EP</w:t>
            </w:r>
            <w:r w:rsidRPr="00354A9A">
              <w:rPr>
                <w:rFonts w:ascii="Arial" w:hAnsi="Arial" w:cs="Arial"/>
                <w:color w:val="000000"/>
                <w:sz w:val="16"/>
                <w:szCs w:val="16"/>
                <w:shd w:val="clear" w:color="auto" w:fill="FFFFFF"/>
              </w:rPr>
              <w:t>, 4 HD bays, CY12</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151F8704" w14:textId="77777777" w:rsidR="00670FC6" w:rsidRPr="00354A9A" w:rsidRDefault="00670FC6"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w:t>
            </w:r>
          </w:p>
        </w:tc>
        <w:tc>
          <w:tcPr>
            <w:tcW w:w="540" w:type="dxa"/>
            <w:gridSpan w:val="2"/>
          </w:tcPr>
          <w:p w14:paraId="758B7081" w14:textId="77777777" w:rsidR="00670FC6" w:rsidRPr="00354A9A" w:rsidRDefault="00670FC6"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(48)</w:t>
            </w:r>
          </w:p>
        </w:tc>
        <w:tc>
          <w:tcPr>
            <w:cnfStyle w:val="000010000000" w:firstRow="0" w:lastRow="0" w:firstColumn="0" w:lastColumn="0" w:oddVBand="1" w:evenVBand="0" w:oddHBand="0" w:evenHBand="0" w:firstRowFirstColumn="0" w:firstRowLastColumn="0" w:lastRowFirstColumn="0" w:lastRowLastColumn="0"/>
            <w:tcW w:w="1080" w:type="dxa"/>
          </w:tcPr>
          <w:p w14:paraId="0167ECB8" w14:textId="77777777" w:rsidR="00670FC6" w:rsidRPr="00354A9A" w:rsidRDefault="00670FC6" w:rsidP="00653EAB">
            <w:pPr>
              <w:rPr>
                <w:rStyle w:val="apple-style-span"/>
                <w:rFonts w:ascii="Arial" w:hAnsi="Arial" w:cs="Arial"/>
                <w:color w:val="000000"/>
                <w:sz w:val="16"/>
                <w:szCs w:val="16"/>
                <w:shd w:val="clear" w:color="auto" w:fill="FFFFFF"/>
              </w:rPr>
            </w:pPr>
          </w:p>
        </w:tc>
        <w:tc>
          <w:tcPr>
            <w:tcW w:w="3060" w:type="dxa"/>
            <w:gridSpan w:val="2"/>
          </w:tcPr>
          <w:p w14:paraId="0AF0F908" w14:textId="77777777" w:rsidR="00670FC6" w:rsidRPr="00354A9A" w:rsidRDefault="00670FC6"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p>
        </w:tc>
      </w:tr>
      <w:tr w:rsidR="00AE77BB" w:rsidRPr="00354A9A" w14:paraId="4A91F7AF" w14:textId="77777777" w:rsidTr="00653EAB">
        <w:trPr>
          <w:gridAfter w:val="1"/>
          <w:cnfStyle w:val="000000100000" w:firstRow="0" w:lastRow="0" w:firstColumn="0" w:lastColumn="0" w:oddVBand="0" w:evenVBand="0" w:oddHBand="1" w:evenHBand="0" w:firstRowFirstColumn="0" w:firstRowLastColumn="0" w:lastRowFirstColumn="0" w:lastRowLastColumn="0"/>
          <w:wAfter w:w="18" w:type="dxa"/>
        </w:trPr>
        <w:tc>
          <w:tcPr>
            <w:cnfStyle w:val="001000000000" w:firstRow="0" w:lastRow="0" w:firstColumn="1" w:lastColumn="0" w:oddVBand="0" w:evenVBand="0" w:oddHBand="0" w:evenHBand="0" w:firstRowFirstColumn="0" w:firstRowLastColumn="0" w:lastRowFirstColumn="0" w:lastRowLastColumn="0"/>
            <w:tcW w:w="934" w:type="dxa"/>
            <w:gridSpan w:val="2"/>
          </w:tcPr>
          <w:p w14:paraId="46D8AA51" w14:textId="77777777" w:rsidR="00AE77BB" w:rsidRPr="00354A9A" w:rsidRDefault="00AE77BB" w:rsidP="00653EAB">
            <w:pPr>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958" w:type="dxa"/>
          </w:tcPr>
          <w:p w14:paraId="010ABA40" w14:textId="77777777" w:rsidR="00AE77BB" w:rsidRDefault="00AE77BB" w:rsidP="00653EAB">
            <w:pPr>
              <w:pStyle w:val="NormalWeb"/>
              <w:spacing w:before="0" w:beforeAutospacing="0" w:after="0" w:afterAutospacing="0"/>
              <w:rPr>
                <w:rFonts w:ascii="Arial" w:hAnsi="Arial" w:cs="Arial"/>
                <w:color w:val="000000"/>
                <w:sz w:val="16"/>
                <w:szCs w:val="16"/>
                <w:shd w:val="clear" w:color="auto" w:fill="FFFFFF"/>
              </w:rPr>
            </w:pPr>
            <w:r>
              <w:rPr>
                <w:rFonts w:ascii="Arial" w:hAnsi="Arial" w:cs="Arial"/>
                <w:color w:val="000000"/>
                <w:sz w:val="16"/>
                <w:szCs w:val="16"/>
                <w:shd w:val="clear" w:color="auto" w:fill="FFFFFF"/>
              </w:rPr>
              <w:t>Yosemite</w:t>
            </w:r>
          </w:p>
        </w:tc>
        <w:tc>
          <w:tcPr>
            <w:tcW w:w="3256" w:type="dxa"/>
            <w:gridSpan w:val="3"/>
          </w:tcPr>
          <w:p w14:paraId="1397CE0B" w14:textId="77777777" w:rsidR="00AE77BB" w:rsidRDefault="00AE77BB"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450" w:type="dxa"/>
            <w:gridSpan w:val="2"/>
          </w:tcPr>
          <w:p w14:paraId="41C83697" w14:textId="77777777" w:rsidR="00AE77BB" w:rsidRDefault="00AE77BB" w:rsidP="00653EAB">
            <w:pPr>
              <w:rPr>
                <w:rStyle w:val="apple-style-span"/>
                <w:rFonts w:ascii="Arial" w:hAnsi="Arial" w:cs="Arial"/>
                <w:color w:val="000000"/>
                <w:sz w:val="16"/>
                <w:szCs w:val="16"/>
                <w:shd w:val="clear" w:color="auto" w:fill="FFFFFF"/>
              </w:rPr>
            </w:pPr>
          </w:p>
        </w:tc>
        <w:tc>
          <w:tcPr>
            <w:tcW w:w="540" w:type="dxa"/>
            <w:gridSpan w:val="2"/>
          </w:tcPr>
          <w:p w14:paraId="38E325D8" w14:textId="77777777" w:rsidR="00AE77BB" w:rsidRDefault="00AE77BB"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1080" w:type="dxa"/>
          </w:tcPr>
          <w:p w14:paraId="7D2FAFAC" w14:textId="77777777" w:rsidR="00AE77BB" w:rsidRPr="00354A9A" w:rsidRDefault="00AE77BB" w:rsidP="00653EAB">
            <w:pPr>
              <w:rPr>
                <w:rStyle w:val="apple-style-span"/>
                <w:rFonts w:ascii="Arial" w:hAnsi="Arial" w:cs="Arial"/>
                <w:color w:val="000000"/>
                <w:sz w:val="16"/>
                <w:szCs w:val="16"/>
                <w:shd w:val="clear" w:color="auto" w:fill="FFFFFF"/>
              </w:rPr>
            </w:pPr>
          </w:p>
        </w:tc>
        <w:tc>
          <w:tcPr>
            <w:tcW w:w="3060" w:type="dxa"/>
            <w:gridSpan w:val="2"/>
          </w:tcPr>
          <w:p w14:paraId="29736261" w14:textId="77777777" w:rsidR="00AE77BB" w:rsidRPr="00354A9A" w:rsidRDefault="00AE77BB"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p>
        </w:tc>
      </w:tr>
      <w:tr w:rsidR="00DD0D1B" w:rsidRPr="00354A9A" w14:paraId="72C43E64" w14:textId="77777777" w:rsidTr="00562178">
        <w:tc>
          <w:tcPr>
            <w:cnfStyle w:val="001000000000" w:firstRow="0" w:lastRow="0" w:firstColumn="1" w:lastColumn="0" w:oddVBand="0" w:evenVBand="0" w:oddHBand="0" w:evenHBand="0" w:firstRowFirstColumn="0" w:firstRowLastColumn="0" w:lastRowFirstColumn="0" w:lastRowLastColumn="0"/>
            <w:tcW w:w="7247" w:type="dxa"/>
            <w:gridSpan w:val="12"/>
            <w:shd w:val="clear" w:color="auto" w:fill="4DC9FF" w:themeFill="text1" w:themeFillTint="99"/>
          </w:tcPr>
          <w:p w14:paraId="5CD7C33F" w14:textId="77777777" w:rsidR="00DD0D1B" w:rsidRPr="00354A9A" w:rsidRDefault="00DD0D1B" w:rsidP="00653EAB">
            <w:pPr>
              <w:rPr>
                <w:rFonts w:ascii="Arial" w:hAnsi="Arial" w:cs="Arial"/>
                <w:sz w:val="16"/>
                <w:szCs w:val="16"/>
              </w:rPr>
            </w:pPr>
            <w:r w:rsidRPr="00354A9A">
              <w:rPr>
                <w:rFonts w:ascii="Arial" w:hAnsi="Arial" w:cs="Arial"/>
                <w:sz w:val="16"/>
                <w:szCs w:val="16"/>
              </w:rPr>
              <w:t>Rack Servers</w:t>
            </w:r>
          </w:p>
        </w:tc>
        <w:tc>
          <w:tcPr>
            <w:cnfStyle w:val="000010000000" w:firstRow="0" w:lastRow="0" w:firstColumn="0" w:lastColumn="0" w:oddVBand="1" w:evenVBand="0" w:oddHBand="0" w:evenHBand="0" w:firstRowFirstColumn="0" w:firstRowLastColumn="0" w:lastRowFirstColumn="0" w:lastRowLastColumn="0"/>
            <w:tcW w:w="3049" w:type="dxa"/>
            <w:gridSpan w:val="2"/>
            <w:shd w:val="clear" w:color="auto" w:fill="4DC9FF" w:themeFill="text1" w:themeFillTint="99"/>
          </w:tcPr>
          <w:p w14:paraId="5C6A3D73" w14:textId="77777777" w:rsidR="00DD0D1B" w:rsidRPr="00354A9A" w:rsidRDefault="00DD0D1B" w:rsidP="00653EAB">
            <w:pPr>
              <w:rPr>
                <w:rFonts w:ascii="Arial" w:hAnsi="Arial" w:cs="Arial"/>
                <w:sz w:val="16"/>
                <w:szCs w:val="16"/>
              </w:rPr>
            </w:pPr>
          </w:p>
        </w:tc>
      </w:tr>
      <w:tr w:rsidR="00840764" w:rsidRPr="00354A9A" w14:paraId="119DD2ED" w14:textId="77777777" w:rsidTr="00840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dxa"/>
          </w:tcPr>
          <w:p w14:paraId="6D9A6575" w14:textId="77777777" w:rsidR="00840764" w:rsidRPr="00354A9A" w:rsidRDefault="00840764" w:rsidP="00653EAB">
            <w:pPr>
              <w:rPr>
                <w:rFonts w:ascii="Arial" w:hAnsi="Arial" w:cs="Arial"/>
                <w:sz w:val="16"/>
                <w:szCs w:val="16"/>
              </w:rPr>
            </w:pPr>
            <w:r w:rsidRPr="00354A9A">
              <w:rPr>
                <w:rFonts w:ascii="Arial" w:eastAsia="Times New Roman" w:hAnsi="Arial" w:cs="Arial"/>
                <w:sz w:val="16"/>
                <w:szCs w:val="16"/>
              </w:rPr>
              <w:t>C200-M1</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57331F55"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San Diego 1</w:t>
            </w:r>
          </w:p>
        </w:tc>
        <w:tc>
          <w:tcPr>
            <w:tcW w:w="3240" w:type="dxa"/>
          </w:tcPr>
          <w:p w14:paraId="5F45D406"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1 RU Nehalem-based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14E3C359"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00C9E6A8"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1117" w:type="dxa"/>
            <w:gridSpan w:val="3"/>
          </w:tcPr>
          <w:p w14:paraId="5CA26CC8" w14:textId="77777777" w:rsidR="00840764" w:rsidRPr="00354A9A" w:rsidRDefault="00840764" w:rsidP="00653EAB">
            <w:pPr>
              <w:rPr>
                <w:rFonts w:ascii="Arial" w:hAnsi="Arial" w:cs="Arial"/>
                <w:color w:val="000000"/>
                <w:sz w:val="16"/>
                <w:szCs w:val="16"/>
                <w:shd w:val="clear" w:color="auto" w:fill="FFFFFF"/>
              </w:rPr>
            </w:pPr>
          </w:p>
        </w:tc>
        <w:tc>
          <w:tcPr>
            <w:tcW w:w="3049" w:type="dxa"/>
            <w:gridSpan w:val="2"/>
          </w:tcPr>
          <w:p w14:paraId="5E3425DF"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59B5C0C6" wp14:editId="2CB14DDD">
                  <wp:extent cx="1771650" cy="190500"/>
                  <wp:effectExtent l="19050" t="0" r="0"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1771650" cy="190500"/>
                          </a:xfrm>
                          <a:prstGeom prst="rect">
                            <a:avLst/>
                          </a:prstGeom>
                          <a:noFill/>
                          <a:ln w="9525">
                            <a:noFill/>
                            <a:miter lim="800000"/>
                            <a:headEnd/>
                            <a:tailEnd/>
                          </a:ln>
                        </pic:spPr>
                      </pic:pic>
                    </a:graphicData>
                  </a:graphic>
                </wp:inline>
              </w:drawing>
            </w:r>
          </w:p>
        </w:tc>
      </w:tr>
      <w:tr w:rsidR="00840764" w:rsidRPr="00354A9A" w14:paraId="7E2E38BB" w14:textId="77777777" w:rsidTr="00840764">
        <w:tc>
          <w:tcPr>
            <w:cnfStyle w:val="001000000000" w:firstRow="0" w:lastRow="0" w:firstColumn="1" w:lastColumn="0" w:oddVBand="0" w:evenVBand="0" w:oddHBand="0" w:evenHBand="0" w:firstRowFirstColumn="0" w:firstRowLastColumn="0" w:lastRowFirstColumn="0" w:lastRowLastColumn="0"/>
            <w:tcW w:w="910" w:type="dxa"/>
          </w:tcPr>
          <w:p w14:paraId="6EB18BB0" w14:textId="77777777" w:rsidR="00840764" w:rsidRPr="00354A9A" w:rsidRDefault="00840764" w:rsidP="00653EAB">
            <w:pPr>
              <w:rPr>
                <w:rFonts w:ascii="Arial" w:hAnsi="Arial" w:cs="Arial"/>
                <w:sz w:val="16"/>
                <w:szCs w:val="16"/>
              </w:rPr>
            </w:pPr>
            <w:r w:rsidRPr="00354A9A">
              <w:rPr>
                <w:rFonts w:ascii="Arial" w:eastAsia="Times New Roman" w:hAnsi="Arial" w:cs="Arial"/>
                <w:sz w:val="16"/>
                <w:szCs w:val="16"/>
              </w:rPr>
              <w:t>C200-M2</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2C48C49E"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San Diego 1 Westmere</w:t>
            </w:r>
          </w:p>
        </w:tc>
        <w:tc>
          <w:tcPr>
            <w:tcW w:w="3240" w:type="dxa"/>
          </w:tcPr>
          <w:p w14:paraId="7EABA79A"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1 RU Westmere-based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1A49C6B8"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1B59396B" w14:textId="77777777" w:rsidR="00840764"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192</w:t>
            </w:r>
          </w:p>
          <w:p w14:paraId="48FC76AB"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(12)</w:t>
            </w:r>
          </w:p>
        </w:tc>
        <w:tc>
          <w:tcPr>
            <w:cnfStyle w:val="000010000000" w:firstRow="0" w:lastRow="0" w:firstColumn="0" w:lastColumn="0" w:oddVBand="1" w:evenVBand="0" w:oddHBand="0" w:evenHBand="0" w:firstRowFirstColumn="0" w:firstRowLastColumn="0" w:lastRowFirstColumn="0" w:lastRowLastColumn="0"/>
            <w:tcW w:w="1117" w:type="dxa"/>
            <w:gridSpan w:val="3"/>
          </w:tcPr>
          <w:p w14:paraId="18614BD3"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Xeon 5600</w:t>
            </w:r>
          </w:p>
        </w:tc>
        <w:tc>
          <w:tcPr>
            <w:tcW w:w="3049" w:type="dxa"/>
            <w:gridSpan w:val="2"/>
          </w:tcPr>
          <w:p w14:paraId="67A69EFD"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2904DA46" wp14:editId="3A3671BE">
                  <wp:extent cx="1771650" cy="190500"/>
                  <wp:effectExtent l="1905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1771650" cy="190500"/>
                          </a:xfrm>
                          <a:prstGeom prst="rect">
                            <a:avLst/>
                          </a:prstGeom>
                          <a:noFill/>
                          <a:ln w="9525">
                            <a:noFill/>
                            <a:miter lim="800000"/>
                            <a:headEnd/>
                            <a:tailEnd/>
                          </a:ln>
                        </pic:spPr>
                      </pic:pic>
                    </a:graphicData>
                  </a:graphic>
                </wp:inline>
              </w:drawing>
            </w:r>
          </w:p>
        </w:tc>
      </w:tr>
      <w:tr w:rsidR="00840764" w:rsidRPr="00354A9A" w14:paraId="7ECA0E0C" w14:textId="77777777" w:rsidTr="00840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dxa"/>
          </w:tcPr>
          <w:p w14:paraId="4E43628E" w14:textId="77777777" w:rsidR="00840764" w:rsidRPr="00354A9A" w:rsidRDefault="00840764" w:rsidP="00653EAB">
            <w:pPr>
              <w:rPr>
                <w:rFonts w:ascii="Arial" w:hAnsi="Arial" w:cs="Arial"/>
                <w:strike/>
                <w:sz w:val="16"/>
                <w:szCs w:val="16"/>
              </w:rPr>
            </w:pPr>
            <w:r w:rsidRPr="00354A9A">
              <w:rPr>
                <w:rFonts w:ascii="Arial" w:eastAsia="Times New Roman" w:hAnsi="Arial" w:cs="Arial"/>
                <w:strike/>
                <w:sz w:val="16"/>
                <w:szCs w:val="16"/>
              </w:rPr>
              <w:t>C210-M1</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0A28CEE9"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San Diego 2</w:t>
            </w:r>
          </w:p>
        </w:tc>
        <w:tc>
          <w:tcPr>
            <w:tcW w:w="3240" w:type="dxa"/>
          </w:tcPr>
          <w:p w14:paraId="5A9674A5"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2 RU Nehalem-based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5905BA07"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4BBE8173"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1117" w:type="dxa"/>
            <w:gridSpan w:val="3"/>
          </w:tcPr>
          <w:p w14:paraId="6678E99F" w14:textId="77777777" w:rsidR="00840764" w:rsidRPr="00354A9A" w:rsidRDefault="00840764" w:rsidP="00653EAB">
            <w:pPr>
              <w:rPr>
                <w:rFonts w:ascii="Arial" w:hAnsi="Arial" w:cs="Arial"/>
                <w:color w:val="000000"/>
                <w:sz w:val="16"/>
                <w:szCs w:val="16"/>
                <w:shd w:val="clear" w:color="auto" w:fill="FFFFFF"/>
              </w:rPr>
            </w:pPr>
          </w:p>
        </w:tc>
        <w:tc>
          <w:tcPr>
            <w:tcW w:w="3049" w:type="dxa"/>
            <w:gridSpan w:val="2"/>
          </w:tcPr>
          <w:p w14:paraId="47A77897"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55B65658" wp14:editId="4F1B6361">
                  <wp:extent cx="1771650" cy="352425"/>
                  <wp:effectExtent l="19050" t="0" r="0"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1771650" cy="352425"/>
                          </a:xfrm>
                          <a:prstGeom prst="rect">
                            <a:avLst/>
                          </a:prstGeom>
                          <a:noFill/>
                          <a:ln w="9525">
                            <a:noFill/>
                            <a:miter lim="800000"/>
                            <a:headEnd/>
                            <a:tailEnd/>
                          </a:ln>
                        </pic:spPr>
                      </pic:pic>
                    </a:graphicData>
                  </a:graphic>
                </wp:inline>
              </w:drawing>
            </w:r>
          </w:p>
        </w:tc>
      </w:tr>
      <w:tr w:rsidR="00840764" w:rsidRPr="00354A9A" w14:paraId="5B42F848" w14:textId="77777777" w:rsidTr="00840764">
        <w:tc>
          <w:tcPr>
            <w:cnfStyle w:val="001000000000" w:firstRow="0" w:lastRow="0" w:firstColumn="1" w:lastColumn="0" w:oddVBand="0" w:evenVBand="0" w:oddHBand="0" w:evenHBand="0" w:firstRowFirstColumn="0" w:firstRowLastColumn="0" w:lastRowFirstColumn="0" w:lastRowLastColumn="0"/>
            <w:tcW w:w="910" w:type="dxa"/>
          </w:tcPr>
          <w:p w14:paraId="2889D05B" w14:textId="77777777" w:rsidR="00840764" w:rsidRPr="00354A9A" w:rsidRDefault="00840764" w:rsidP="00653EAB">
            <w:pPr>
              <w:rPr>
                <w:rFonts w:ascii="Arial" w:hAnsi="Arial" w:cs="Arial"/>
                <w:sz w:val="16"/>
                <w:szCs w:val="16"/>
              </w:rPr>
            </w:pPr>
            <w:r w:rsidRPr="00354A9A">
              <w:rPr>
                <w:rFonts w:ascii="Arial" w:eastAsia="Times New Roman" w:hAnsi="Arial" w:cs="Arial"/>
                <w:sz w:val="16"/>
                <w:szCs w:val="16"/>
              </w:rPr>
              <w:t>C210-M2</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4A0AFF69"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San Diego 2 Westmere</w:t>
            </w:r>
          </w:p>
        </w:tc>
        <w:tc>
          <w:tcPr>
            <w:tcW w:w="3240" w:type="dxa"/>
          </w:tcPr>
          <w:p w14:paraId="22F53C82"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2 RU Westmere-based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351F0724"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0261C799" w14:textId="77777777" w:rsidR="00840764"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384</w:t>
            </w:r>
          </w:p>
          <w:p w14:paraId="7C32F20C"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(48)</w:t>
            </w:r>
          </w:p>
        </w:tc>
        <w:tc>
          <w:tcPr>
            <w:cnfStyle w:val="000010000000" w:firstRow="0" w:lastRow="0" w:firstColumn="0" w:lastColumn="0" w:oddVBand="1" w:evenVBand="0" w:oddHBand="0" w:evenHBand="0" w:firstRowFirstColumn="0" w:firstRowLastColumn="0" w:lastRowFirstColumn="0" w:lastRowLastColumn="0"/>
            <w:tcW w:w="1117" w:type="dxa"/>
            <w:gridSpan w:val="3"/>
          </w:tcPr>
          <w:p w14:paraId="497CC2C7"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Xeon 5600</w:t>
            </w:r>
          </w:p>
        </w:tc>
        <w:tc>
          <w:tcPr>
            <w:tcW w:w="3049" w:type="dxa"/>
            <w:gridSpan w:val="2"/>
          </w:tcPr>
          <w:p w14:paraId="524925FB"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68C07247" wp14:editId="39ECF92A">
                  <wp:extent cx="1771650" cy="352425"/>
                  <wp:effectExtent l="19050" t="0" r="0" b="0"/>
                  <wp:docPr id="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1771650" cy="352425"/>
                          </a:xfrm>
                          <a:prstGeom prst="rect">
                            <a:avLst/>
                          </a:prstGeom>
                          <a:noFill/>
                          <a:ln w="9525">
                            <a:noFill/>
                            <a:miter lim="800000"/>
                            <a:headEnd/>
                            <a:tailEnd/>
                          </a:ln>
                        </pic:spPr>
                      </pic:pic>
                    </a:graphicData>
                  </a:graphic>
                </wp:inline>
              </w:drawing>
            </w:r>
          </w:p>
        </w:tc>
      </w:tr>
      <w:tr w:rsidR="00840764" w:rsidRPr="00354A9A" w14:paraId="51B88A53" w14:textId="77777777" w:rsidTr="00840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dxa"/>
          </w:tcPr>
          <w:p w14:paraId="333BC3CA" w14:textId="77777777" w:rsidR="00840764" w:rsidRPr="00354A9A" w:rsidRDefault="00840764" w:rsidP="00653EAB">
            <w:pPr>
              <w:rPr>
                <w:rFonts w:ascii="Arial" w:hAnsi="Arial" w:cs="Arial"/>
                <w:sz w:val="16"/>
                <w:szCs w:val="16"/>
              </w:rPr>
            </w:pPr>
            <w:r w:rsidRPr="00354A9A">
              <w:rPr>
                <w:rFonts w:ascii="Arial" w:eastAsia="Times New Roman" w:hAnsi="Arial" w:cs="Arial"/>
                <w:sz w:val="16"/>
                <w:szCs w:val="16"/>
              </w:rPr>
              <w:t>C250-M1</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16D2E9DD"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Los Angeles</w:t>
            </w:r>
          </w:p>
        </w:tc>
        <w:tc>
          <w:tcPr>
            <w:tcW w:w="3240" w:type="dxa"/>
          </w:tcPr>
          <w:p w14:paraId="34626FB8"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2 RU Nehalem-based rack server with Catalina</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3F64B4AB"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1573E143"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1117" w:type="dxa"/>
            <w:gridSpan w:val="3"/>
          </w:tcPr>
          <w:p w14:paraId="1995725A" w14:textId="77777777" w:rsidR="00840764" w:rsidRPr="00354A9A" w:rsidRDefault="00840764" w:rsidP="00653EAB">
            <w:pPr>
              <w:rPr>
                <w:rFonts w:ascii="Arial" w:hAnsi="Arial" w:cs="Arial"/>
                <w:color w:val="000000"/>
                <w:sz w:val="16"/>
                <w:szCs w:val="16"/>
                <w:shd w:val="clear" w:color="auto" w:fill="FFFFFF"/>
              </w:rPr>
            </w:pPr>
          </w:p>
        </w:tc>
        <w:tc>
          <w:tcPr>
            <w:tcW w:w="3049" w:type="dxa"/>
            <w:gridSpan w:val="2"/>
          </w:tcPr>
          <w:p w14:paraId="1550A437"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531FA543" wp14:editId="0013CF7D">
                  <wp:extent cx="1771650" cy="352425"/>
                  <wp:effectExtent l="19050" t="0" r="0" b="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1771650" cy="352425"/>
                          </a:xfrm>
                          <a:prstGeom prst="rect">
                            <a:avLst/>
                          </a:prstGeom>
                          <a:noFill/>
                          <a:ln w="9525">
                            <a:noFill/>
                            <a:miter lim="800000"/>
                            <a:headEnd/>
                            <a:tailEnd/>
                          </a:ln>
                        </pic:spPr>
                      </pic:pic>
                    </a:graphicData>
                  </a:graphic>
                </wp:inline>
              </w:drawing>
            </w:r>
          </w:p>
        </w:tc>
      </w:tr>
      <w:tr w:rsidR="00840764" w:rsidRPr="00354A9A" w14:paraId="200AE1B5" w14:textId="77777777" w:rsidTr="00840764">
        <w:tc>
          <w:tcPr>
            <w:cnfStyle w:val="001000000000" w:firstRow="0" w:lastRow="0" w:firstColumn="1" w:lastColumn="0" w:oddVBand="0" w:evenVBand="0" w:oddHBand="0" w:evenHBand="0" w:firstRowFirstColumn="0" w:firstRowLastColumn="0" w:lastRowFirstColumn="0" w:lastRowLastColumn="0"/>
            <w:tcW w:w="910" w:type="dxa"/>
          </w:tcPr>
          <w:p w14:paraId="2F9F82C5" w14:textId="77777777" w:rsidR="00840764" w:rsidRPr="00354A9A" w:rsidRDefault="00840764" w:rsidP="00653EAB">
            <w:pPr>
              <w:rPr>
                <w:rFonts w:ascii="Arial" w:eastAsia="Times New Roman" w:hAnsi="Arial" w:cs="Arial"/>
                <w:sz w:val="16"/>
                <w:szCs w:val="16"/>
              </w:rPr>
            </w:pPr>
            <w:r w:rsidRPr="00354A9A">
              <w:rPr>
                <w:rFonts w:ascii="Arial" w:eastAsia="Times New Roman" w:hAnsi="Arial" w:cs="Arial"/>
                <w:sz w:val="16"/>
                <w:szCs w:val="16"/>
              </w:rPr>
              <w:t>C250-M2</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156899A2"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Los Angeles Westmere</w:t>
            </w:r>
          </w:p>
        </w:tc>
        <w:tc>
          <w:tcPr>
            <w:tcW w:w="3240" w:type="dxa"/>
          </w:tcPr>
          <w:p w14:paraId="68DA9C10"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2 RU Westmere-based rack server with Catalina</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25A20534"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53AE6B3D" w14:textId="77777777" w:rsidR="00840764"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192</w:t>
            </w:r>
          </w:p>
          <w:p w14:paraId="6554EAB6"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(12)</w:t>
            </w:r>
          </w:p>
        </w:tc>
        <w:tc>
          <w:tcPr>
            <w:cnfStyle w:val="000010000000" w:firstRow="0" w:lastRow="0" w:firstColumn="0" w:lastColumn="0" w:oddVBand="1" w:evenVBand="0" w:oddHBand="0" w:evenHBand="0" w:firstRowFirstColumn="0" w:firstRowLastColumn="0" w:lastRowFirstColumn="0" w:lastRowLastColumn="0"/>
            <w:tcW w:w="1117" w:type="dxa"/>
            <w:gridSpan w:val="3"/>
          </w:tcPr>
          <w:p w14:paraId="05BD2302"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Xeon 5600</w:t>
            </w:r>
          </w:p>
        </w:tc>
        <w:tc>
          <w:tcPr>
            <w:tcW w:w="3049" w:type="dxa"/>
            <w:gridSpan w:val="2"/>
          </w:tcPr>
          <w:p w14:paraId="43F4C3DE"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130BA137" wp14:editId="4034744D">
                  <wp:extent cx="1771650" cy="352425"/>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1771650" cy="352425"/>
                          </a:xfrm>
                          <a:prstGeom prst="rect">
                            <a:avLst/>
                          </a:prstGeom>
                          <a:noFill/>
                          <a:ln w="9525">
                            <a:noFill/>
                            <a:miter lim="800000"/>
                            <a:headEnd/>
                            <a:tailEnd/>
                          </a:ln>
                        </pic:spPr>
                      </pic:pic>
                    </a:graphicData>
                  </a:graphic>
                </wp:inline>
              </w:drawing>
            </w:r>
          </w:p>
        </w:tc>
      </w:tr>
      <w:tr w:rsidR="00840764" w:rsidRPr="00354A9A" w14:paraId="113D78EB" w14:textId="77777777" w:rsidTr="00840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dxa"/>
          </w:tcPr>
          <w:p w14:paraId="5C81B039" w14:textId="77777777" w:rsidR="00840764" w:rsidRPr="00354A9A" w:rsidRDefault="00840764" w:rsidP="00653EAB">
            <w:pPr>
              <w:rPr>
                <w:rFonts w:ascii="Arial" w:eastAsia="Times New Roman" w:hAnsi="Arial" w:cs="Arial"/>
                <w:sz w:val="16"/>
                <w:szCs w:val="16"/>
              </w:rPr>
            </w:pPr>
            <w:r w:rsidRPr="00354A9A">
              <w:rPr>
                <w:rFonts w:ascii="Arial" w:eastAsia="Times New Roman" w:hAnsi="Arial" w:cs="Arial"/>
                <w:sz w:val="16"/>
                <w:szCs w:val="16"/>
              </w:rPr>
              <w:t>C460-M1</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765261E1"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Alpine</w:t>
            </w:r>
          </w:p>
        </w:tc>
        <w:tc>
          <w:tcPr>
            <w:tcW w:w="3240" w:type="dxa"/>
          </w:tcPr>
          <w:p w14:paraId="5181F983"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4 RU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024DEB56"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024A066E" w14:textId="77777777" w:rsidR="00840764"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1024</w:t>
            </w:r>
          </w:p>
          <w:p w14:paraId="6CE568AD"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(64)</w:t>
            </w:r>
          </w:p>
        </w:tc>
        <w:tc>
          <w:tcPr>
            <w:cnfStyle w:val="000010000000" w:firstRow="0" w:lastRow="0" w:firstColumn="0" w:lastColumn="0" w:oddVBand="1" w:evenVBand="0" w:oddHBand="0" w:evenHBand="0" w:firstRowFirstColumn="0" w:firstRowLastColumn="0" w:lastRowFirstColumn="0" w:lastRowLastColumn="0"/>
            <w:tcW w:w="1117" w:type="dxa"/>
            <w:gridSpan w:val="3"/>
          </w:tcPr>
          <w:p w14:paraId="37EDA6F6"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Xeon 7500</w:t>
            </w:r>
          </w:p>
        </w:tc>
        <w:tc>
          <w:tcPr>
            <w:tcW w:w="3049" w:type="dxa"/>
            <w:gridSpan w:val="2"/>
          </w:tcPr>
          <w:p w14:paraId="332AEFC7"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375E93BF" wp14:editId="4256CB9F">
                  <wp:extent cx="1771650" cy="676275"/>
                  <wp:effectExtent l="19050" t="0" r="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1771650" cy="676275"/>
                          </a:xfrm>
                          <a:prstGeom prst="rect">
                            <a:avLst/>
                          </a:prstGeom>
                          <a:noFill/>
                          <a:ln w="9525">
                            <a:noFill/>
                            <a:miter lim="800000"/>
                            <a:headEnd/>
                            <a:tailEnd/>
                          </a:ln>
                        </pic:spPr>
                      </pic:pic>
                    </a:graphicData>
                  </a:graphic>
                </wp:inline>
              </w:drawing>
            </w:r>
          </w:p>
        </w:tc>
      </w:tr>
      <w:tr w:rsidR="00840764" w:rsidRPr="00354A9A" w14:paraId="46108738" w14:textId="77777777" w:rsidTr="00840764">
        <w:tc>
          <w:tcPr>
            <w:cnfStyle w:val="001000000000" w:firstRow="0" w:lastRow="0" w:firstColumn="1" w:lastColumn="0" w:oddVBand="0" w:evenVBand="0" w:oddHBand="0" w:evenHBand="0" w:firstRowFirstColumn="0" w:firstRowLastColumn="0" w:lastRowFirstColumn="0" w:lastRowLastColumn="0"/>
            <w:tcW w:w="910" w:type="dxa"/>
          </w:tcPr>
          <w:p w14:paraId="7E5477C1" w14:textId="77777777" w:rsidR="00840764" w:rsidRPr="00354A9A" w:rsidRDefault="00840764" w:rsidP="00653EAB">
            <w:pPr>
              <w:rPr>
                <w:rFonts w:ascii="Arial" w:hAnsi="Arial" w:cs="Arial"/>
                <w:sz w:val="16"/>
                <w:szCs w:val="16"/>
              </w:rPr>
            </w:pPr>
            <w:r w:rsidRPr="00354A9A">
              <w:rPr>
                <w:rFonts w:ascii="Arial" w:eastAsia="Times New Roman" w:hAnsi="Arial" w:cs="Arial"/>
                <w:sz w:val="16"/>
                <w:szCs w:val="16"/>
              </w:rPr>
              <w:t>C460-M2</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098323A6" w14:textId="77777777" w:rsidR="00840764" w:rsidRPr="00354A9A" w:rsidRDefault="00840764" w:rsidP="00653EAB">
            <w:pPr>
              <w:pStyle w:val="NormalWeb"/>
              <w:spacing w:before="0" w:beforeAutospacing="0" w:after="0" w:afterAutospacing="0"/>
              <w:rPr>
                <w:rFonts w:ascii="Arial" w:hAnsi="Arial" w:cs="Arial"/>
                <w:color w:val="000000"/>
                <w:sz w:val="16"/>
                <w:szCs w:val="16"/>
                <w:shd w:val="clear" w:color="auto" w:fill="FFFFFF"/>
              </w:rPr>
            </w:pPr>
            <w:r w:rsidRPr="00354A9A">
              <w:rPr>
                <w:rFonts w:ascii="Arial" w:hAnsi="Arial" w:cs="Arial"/>
                <w:sz w:val="16"/>
                <w:szCs w:val="16"/>
              </w:rPr>
              <w:t>Alpine</w:t>
            </w:r>
          </w:p>
        </w:tc>
        <w:tc>
          <w:tcPr>
            <w:tcW w:w="3240" w:type="dxa"/>
          </w:tcPr>
          <w:p w14:paraId="06FB4697"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sidRPr="00354A9A">
              <w:rPr>
                <w:rFonts w:ascii="Arial" w:eastAsia="Times New Roman" w:hAnsi="Arial" w:cs="Arial"/>
                <w:sz w:val="16"/>
                <w:szCs w:val="16"/>
              </w:rPr>
              <w:t>4 RU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70CFB391"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2</w:t>
            </w:r>
          </w:p>
        </w:tc>
        <w:tc>
          <w:tcPr>
            <w:tcW w:w="540" w:type="dxa"/>
            <w:gridSpan w:val="2"/>
          </w:tcPr>
          <w:p w14:paraId="6B28C207" w14:textId="77777777" w:rsidR="00840764" w:rsidRDefault="00840764" w:rsidP="008407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1024</w:t>
            </w:r>
          </w:p>
          <w:p w14:paraId="15A8663B" w14:textId="77777777" w:rsidR="00840764" w:rsidRPr="00354A9A" w:rsidRDefault="00840764" w:rsidP="008407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shd w:val="clear" w:color="auto" w:fill="FFFFFF"/>
              </w:rPr>
            </w:pPr>
            <w:r>
              <w:rPr>
                <w:rFonts w:ascii="Arial" w:hAnsi="Arial" w:cs="Arial"/>
                <w:color w:val="000000"/>
                <w:sz w:val="16"/>
                <w:szCs w:val="16"/>
                <w:shd w:val="clear" w:color="auto" w:fill="FFFFFF"/>
              </w:rPr>
              <w:t>(64)</w:t>
            </w:r>
          </w:p>
        </w:tc>
        <w:tc>
          <w:tcPr>
            <w:cnfStyle w:val="000010000000" w:firstRow="0" w:lastRow="0" w:firstColumn="0" w:lastColumn="0" w:oddVBand="1" w:evenVBand="0" w:oddHBand="0" w:evenHBand="0" w:firstRowFirstColumn="0" w:firstRowLastColumn="0" w:lastRowFirstColumn="0" w:lastRowLastColumn="0"/>
            <w:tcW w:w="1117" w:type="dxa"/>
            <w:gridSpan w:val="3"/>
          </w:tcPr>
          <w:p w14:paraId="78669742" w14:textId="77777777" w:rsidR="00840764" w:rsidRPr="00354A9A" w:rsidRDefault="00840764" w:rsidP="00653EAB">
            <w:pPr>
              <w:rPr>
                <w:rFonts w:ascii="Arial" w:hAnsi="Arial" w:cs="Arial"/>
                <w:color w:val="000000"/>
                <w:sz w:val="16"/>
                <w:szCs w:val="16"/>
                <w:shd w:val="clear" w:color="auto" w:fill="FFFFFF"/>
              </w:rPr>
            </w:pPr>
            <w:r>
              <w:rPr>
                <w:rFonts w:ascii="Arial" w:hAnsi="Arial" w:cs="Arial"/>
                <w:color w:val="000000"/>
                <w:sz w:val="16"/>
                <w:szCs w:val="16"/>
                <w:shd w:val="clear" w:color="auto" w:fill="FFFFFF"/>
              </w:rPr>
              <w:t>Xeon E7-4800</w:t>
            </w:r>
          </w:p>
        </w:tc>
        <w:tc>
          <w:tcPr>
            <w:tcW w:w="3049" w:type="dxa"/>
            <w:gridSpan w:val="2"/>
          </w:tcPr>
          <w:p w14:paraId="12C5B72A" w14:textId="77777777" w:rsidR="00840764" w:rsidRPr="00354A9A" w:rsidRDefault="00840764"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16CE664F" wp14:editId="0737AC7C">
                  <wp:extent cx="1771650" cy="676275"/>
                  <wp:effectExtent l="19050" t="0" r="0"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1771650" cy="676275"/>
                          </a:xfrm>
                          <a:prstGeom prst="rect">
                            <a:avLst/>
                          </a:prstGeom>
                          <a:noFill/>
                          <a:ln w="9525">
                            <a:noFill/>
                            <a:miter lim="800000"/>
                            <a:headEnd/>
                            <a:tailEnd/>
                          </a:ln>
                        </pic:spPr>
                      </pic:pic>
                    </a:graphicData>
                  </a:graphic>
                </wp:inline>
              </w:drawing>
            </w:r>
          </w:p>
        </w:tc>
      </w:tr>
      <w:tr w:rsidR="00840764" w:rsidRPr="00354A9A" w14:paraId="411028FC" w14:textId="77777777" w:rsidTr="00840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dxa"/>
          </w:tcPr>
          <w:p w14:paraId="03205BB2" w14:textId="77777777" w:rsidR="00840764" w:rsidRPr="00354A9A" w:rsidRDefault="00840764" w:rsidP="00653EAB">
            <w:pPr>
              <w:rPr>
                <w:rFonts w:ascii="Arial" w:eastAsia="Times New Roman" w:hAnsi="Arial" w:cs="Arial"/>
                <w:sz w:val="16"/>
                <w:szCs w:val="16"/>
              </w:rPr>
            </w:pPr>
            <w:r w:rsidRPr="00354A9A">
              <w:rPr>
                <w:rFonts w:ascii="Arial" w:eastAsia="Times New Roman" w:hAnsi="Arial" w:cs="Arial"/>
                <w:sz w:val="16"/>
                <w:szCs w:val="16"/>
              </w:rPr>
              <w:lastRenderedPageBreak/>
              <w:t>C260-M2</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0B6A61CE" w14:textId="77777777" w:rsidR="00840764" w:rsidRPr="00354A9A" w:rsidRDefault="00840764" w:rsidP="00653EAB">
            <w:pPr>
              <w:pStyle w:val="NormalWeb"/>
              <w:spacing w:before="0" w:beforeAutospacing="0" w:after="0" w:afterAutospacing="0"/>
              <w:rPr>
                <w:rFonts w:ascii="Arial" w:hAnsi="Arial" w:cs="Arial"/>
                <w:sz w:val="16"/>
                <w:szCs w:val="16"/>
              </w:rPr>
            </w:pPr>
            <w:r w:rsidRPr="00354A9A">
              <w:rPr>
                <w:rFonts w:ascii="Arial" w:hAnsi="Arial" w:cs="Arial"/>
                <w:sz w:val="16"/>
                <w:szCs w:val="16"/>
              </w:rPr>
              <w:t>Marin-based rack</w:t>
            </w:r>
          </w:p>
        </w:tc>
        <w:tc>
          <w:tcPr>
            <w:tcW w:w="3240" w:type="dxa"/>
          </w:tcPr>
          <w:p w14:paraId="0B36E0C7"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sz w:val="16"/>
                <w:szCs w:val="16"/>
              </w:rPr>
              <w:t>2 RU rack server</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5359DA98" w14:textId="77777777" w:rsidR="00840764" w:rsidRPr="00354A9A" w:rsidRDefault="00840764" w:rsidP="00653EAB">
            <w:pPr>
              <w:rPr>
                <w:rFonts w:ascii="Arial" w:eastAsia="Times New Roman" w:hAnsi="Arial" w:cs="Arial"/>
                <w:sz w:val="16"/>
                <w:szCs w:val="16"/>
              </w:rPr>
            </w:pPr>
            <w:r>
              <w:rPr>
                <w:rFonts w:ascii="Arial" w:eastAsia="Times New Roman" w:hAnsi="Arial" w:cs="Arial"/>
                <w:sz w:val="16"/>
                <w:szCs w:val="16"/>
              </w:rPr>
              <w:t>2</w:t>
            </w:r>
          </w:p>
        </w:tc>
        <w:tc>
          <w:tcPr>
            <w:tcW w:w="540" w:type="dxa"/>
            <w:gridSpan w:val="2"/>
          </w:tcPr>
          <w:p w14:paraId="3923DF86" w14:textId="77777777" w:rsidR="00840764"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Pr>
                <w:rFonts w:ascii="Arial" w:eastAsia="Times New Roman" w:hAnsi="Arial" w:cs="Arial"/>
                <w:sz w:val="16"/>
                <w:szCs w:val="16"/>
              </w:rPr>
              <w:t>1024</w:t>
            </w:r>
          </w:p>
          <w:p w14:paraId="3042F69D"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Pr>
                <w:rFonts w:ascii="Arial" w:eastAsia="Times New Roman" w:hAnsi="Arial" w:cs="Arial"/>
                <w:sz w:val="16"/>
                <w:szCs w:val="16"/>
              </w:rPr>
              <w:t>(64)</w:t>
            </w:r>
          </w:p>
        </w:tc>
        <w:tc>
          <w:tcPr>
            <w:cnfStyle w:val="000010000000" w:firstRow="0" w:lastRow="0" w:firstColumn="0" w:lastColumn="0" w:oddVBand="1" w:evenVBand="0" w:oddHBand="0" w:evenHBand="0" w:firstRowFirstColumn="0" w:firstRowLastColumn="0" w:lastRowFirstColumn="0" w:lastRowLastColumn="0"/>
            <w:tcW w:w="1117" w:type="dxa"/>
            <w:gridSpan w:val="3"/>
          </w:tcPr>
          <w:p w14:paraId="13FBC432" w14:textId="77777777" w:rsidR="00840764" w:rsidRPr="00354A9A" w:rsidRDefault="00840764" w:rsidP="00653EAB">
            <w:pPr>
              <w:rPr>
                <w:rFonts w:ascii="Arial" w:eastAsia="Times New Roman" w:hAnsi="Arial" w:cs="Arial"/>
                <w:sz w:val="16"/>
                <w:szCs w:val="16"/>
              </w:rPr>
            </w:pPr>
            <w:r>
              <w:rPr>
                <w:rFonts w:ascii="Arial" w:eastAsia="Times New Roman" w:hAnsi="Arial" w:cs="Arial"/>
                <w:sz w:val="16"/>
                <w:szCs w:val="16"/>
              </w:rPr>
              <w:t>Xeon E7-2800</w:t>
            </w:r>
          </w:p>
        </w:tc>
        <w:tc>
          <w:tcPr>
            <w:tcW w:w="3049" w:type="dxa"/>
            <w:gridSpan w:val="2"/>
          </w:tcPr>
          <w:p w14:paraId="3CA27FDD" w14:textId="77777777" w:rsidR="00840764" w:rsidRPr="00354A9A" w:rsidRDefault="00840764"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sidRPr="00354A9A">
              <w:rPr>
                <w:rFonts w:ascii="Arial" w:eastAsia="Times New Roman" w:hAnsi="Arial" w:cs="Arial"/>
                <w:noProof/>
                <w:sz w:val="16"/>
                <w:szCs w:val="16"/>
              </w:rPr>
              <w:drawing>
                <wp:inline distT="0" distB="0" distL="0" distR="0" wp14:anchorId="7DE0C4F8" wp14:editId="32F15994">
                  <wp:extent cx="1771650" cy="333375"/>
                  <wp:effectExtent l="19050" t="0" r="0" b="0"/>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1771650" cy="333375"/>
                          </a:xfrm>
                          <a:prstGeom prst="rect">
                            <a:avLst/>
                          </a:prstGeom>
                          <a:noFill/>
                          <a:ln w="9525">
                            <a:noFill/>
                            <a:miter lim="800000"/>
                            <a:headEnd/>
                            <a:tailEnd/>
                          </a:ln>
                        </pic:spPr>
                      </pic:pic>
                    </a:graphicData>
                  </a:graphic>
                </wp:inline>
              </w:drawing>
            </w:r>
          </w:p>
        </w:tc>
      </w:tr>
      <w:tr w:rsidR="00670FC6" w:rsidRPr="00354A9A" w14:paraId="47974E0A" w14:textId="77777777" w:rsidTr="00840764">
        <w:tc>
          <w:tcPr>
            <w:cnfStyle w:val="001000000000" w:firstRow="0" w:lastRow="0" w:firstColumn="1" w:lastColumn="0" w:oddVBand="0" w:evenVBand="0" w:oddHBand="0" w:evenHBand="0" w:firstRowFirstColumn="0" w:firstRowLastColumn="0" w:lastRowFirstColumn="0" w:lastRowLastColumn="0"/>
            <w:tcW w:w="910" w:type="dxa"/>
          </w:tcPr>
          <w:p w14:paraId="24013460" w14:textId="77777777" w:rsidR="00670FC6" w:rsidRPr="00354A9A" w:rsidRDefault="00AE77BB" w:rsidP="00653EAB">
            <w:pPr>
              <w:rPr>
                <w:rFonts w:ascii="Arial" w:eastAsia="Times New Roman" w:hAnsi="Arial" w:cs="Arial"/>
                <w:sz w:val="16"/>
                <w:szCs w:val="16"/>
              </w:rPr>
            </w:pPr>
            <w:r>
              <w:rPr>
                <w:rFonts w:ascii="Arial" w:eastAsia="Times New Roman" w:hAnsi="Arial" w:cs="Arial"/>
                <w:sz w:val="16"/>
                <w:szCs w:val="16"/>
              </w:rPr>
              <w:t>C220-M3</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5D42FEC5" w14:textId="77777777" w:rsidR="00670FC6" w:rsidRPr="00354A9A" w:rsidRDefault="00670FC6" w:rsidP="00653EAB">
            <w:pPr>
              <w:pStyle w:val="NormalWeb"/>
              <w:spacing w:before="0" w:beforeAutospacing="0" w:after="0" w:afterAutospacing="0"/>
              <w:rPr>
                <w:rFonts w:ascii="Arial" w:hAnsi="Arial" w:cs="Arial"/>
                <w:sz w:val="16"/>
                <w:szCs w:val="16"/>
              </w:rPr>
            </w:pPr>
            <w:r>
              <w:rPr>
                <w:rFonts w:ascii="Arial" w:hAnsi="Arial" w:cs="Arial"/>
                <w:sz w:val="16"/>
                <w:szCs w:val="16"/>
              </w:rPr>
              <w:t>San Luis 1</w:t>
            </w:r>
          </w:p>
        </w:tc>
        <w:tc>
          <w:tcPr>
            <w:tcW w:w="3240" w:type="dxa"/>
          </w:tcPr>
          <w:p w14:paraId="6E34B8BC" w14:textId="77777777" w:rsidR="00670FC6" w:rsidRPr="00354A9A" w:rsidRDefault="00AE77BB"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rPr>
            </w:pPr>
            <w:r>
              <w:rPr>
                <w:rFonts w:ascii="Arial" w:eastAsia="Times New Roman" w:hAnsi="Arial" w:cs="Arial"/>
                <w:sz w:val="16"/>
                <w:szCs w:val="16"/>
              </w:rPr>
              <w:t xml:space="preserve">1RU, </w:t>
            </w:r>
            <w:r w:rsidR="00670FC6">
              <w:rPr>
                <w:rFonts w:ascii="Arial" w:eastAsia="Times New Roman" w:hAnsi="Arial" w:cs="Arial"/>
                <w:sz w:val="16"/>
                <w:szCs w:val="16"/>
              </w:rPr>
              <w:t>Romley</w:t>
            </w:r>
            <w:r>
              <w:rPr>
                <w:rFonts w:ascii="Arial" w:eastAsia="Times New Roman" w:hAnsi="Arial" w:cs="Arial"/>
                <w:sz w:val="16"/>
                <w:szCs w:val="16"/>
              </w:rPr>
              <w:t xml:space="preserve"> Sandy Bridge, 2 PCIe slots, 2CPU, 24 DIMM slots</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779FF715" w14:textId="77777777" w:rsidR="00670FC6" w:rsidRDefault="00670FC6" w:rsidP="00653EAB">
            <w:pPr>
              <w:rPr>
                <w:rFonts w:ascii="Arial" w:eastAsia="Times New Roman" w:hAnsi="Arial" w:cs="Arial"/>
                <w:sz w:val="16"/>
                <w:szCs w:val="16"/>
              </w:rPr>
            </w:pPr>
          </w:p>
        </w:tc>
        <w:tc>
          <w:tcPr>
            <w:tcW w:w="540" w:type="dxa"/>
            <w:gridSpan w:val="2"/>
          </w:tcPr>
          <w:p w14:paraId="4ED6EB52" w14:textId="77777777" w:rsidR="00670FC6" w:rsidRDefault="00670FC6"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1117" w:type="dxa"/>
            <w:gridSpan w:val="3"/>
          </w:tcPr>
          <w:p w14:paraId="260E8B06" w14:textId="77777777" w:rsidR="00670FC6" w:rsidRDefault="00AE77BB" w:rsidP="00653EAB">
            <w:pPr>
              <w:rPr>
                <w:rFonts w:ascii="Arial" w:eastAsia="Times New Roman" w:hAnsi="Arial" w:cs="Arial"/>
                <w:sz w:val="16"/>
                <w:szCs w:val="16"/>
              </w:rPr>
            </w:pPr>
            <w:r w:rsidRPr="00AE77BB">
              <w:rPr>
                <w:rFonts w:ascii="Arial" w:eastAsia="Times New Roman" w:hAnsi="Arial" w:cs="Arial"/>
                <w:sz w:val="16"/>
                <w:szCs w:val="16"/>
              </w:rPr>
              <w:t>E5-2600</w:t>
            </w:r>
          </w:p>
        </w:tc>
        <w:tc>
          <w:tcPr>
            <w:tcW w:w="3049" w:type="dxa"/>
            <w:gridSpan w:val="2"/>
          </w:tcPr>
          <w:p w14:paraId="16F81DAE" w14:textId="77777777" w:rsidR="00670FC6" w:rsidRPr="00354A9A" w:rsidRDefault="00AE77BB" w:rsidP="00653EAB">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noProof/>
                <w:sz w:val="16"/>
                <w:szCs w:val="16"/>
              </w:rPr>
            </w:pPr>
            <w:r>
              <w:rPr>
                <w:noProof/>
              </w:rPr>
              <w:drawing>
                <wp:inline distT="0" distB="0" distL="0" distR="0" wp14:anchorId="7006436D" wp14:editId="3B55A36F">
                  <wp:extent cx="1902532" cy="2156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flipV="1">
                            <a:off x="0" y="0"/>
                            <a:ext cx="1906167" cy="216073"/>
                          </a:xfrm>
                          <a:prstGeom prst="rect">
                            <a:avLst/>
                          </a:prstGeom>
                        </pic:spPr>
                      </pic:pic>
                    </a:graphicData>
                  </a:graphic>
                </wp:inline>
              </w:drawing>
            </w:r>
          </w:p>
        </w:tc>
      </w:tr>
      <w:tr w:rsidR="00670FC6" w:rsidRPr="00354A9A" w14:paraId="0BA4A290" w14:textId="77777777" w:rsidTr="00840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 w:type="dxa"/>
          </w:tcPr>
          <w:p w14:paraId="1299A775" w14:textId="77777777" w:rsidR="00670FC6" w:rsidRPr="00354A9A" w:rsidRDefault="00AE77BB" w:rsidP="00653EAB">
            <w:pPr>
              <w:rPr>
                <w:rFonts w:ascii="Arial" w:eastAsia="Times New Roman" w:hAnsi="Arial" w:cs="Arial"/>
                <w:sz w:val="16"/>
                <w:szCs w:val="16"/>
              </w:rPr>
            </w:pPr>
            <w:r>
              <w:rPr>
                <w:rFonts w:ascii="Arial" w:eastAsia="Times New Roman" w:hAnsi="Arial" w:cs="Arial"/>
                <w:sz w:val="16"/>
                <w:szCs w:val="16"/>
              </w:rPr>
              <w:t>C240-M3</w:t>
            </w:r>
          </w:p>
        </w:tc>
        <w:tc>
          <w:tcPr>
            <w:cnfStyle w:val="000010000000" w:firstRow="0" w:lastRow="0" w:firstColumn="0" w:lastColumn="0" w:oddVBand="1" w:evenVBand="0" w:oddHBand="0" w:evenHBand="0" w:firstRowFirstColumn="0" w:firstRowLastColumn="0" w:lastRowFirstColumn="0" w:lastRowLastColumn="0"/>
            <w:tcW w:w="990" w:type="dxa"/>
            <w:gridSpan w:val="3"/>
          </w:tcPr>
          <w:p w14:paraId="2BB9F478" w14:textId="77777777" w:rsidR="00670FC6" w:rsidRDefault="00670FC6" w:rsidP="00653EAB">
            <w:pPr>
              <w:pStyle w:val="NormalWeb"/>
              <w:spacing w:before="0" w:beforeAutospacing="0" w:after="0" w:afterAutospacing="0"/>
              <w:rPr>
                <w:rFonts w:ascii="Arial" w:hAnsi="Arial" w:cs="Arial"/>
                <w:sz w:val="16"/>
                <w:szCs w:val="16"/>
              </w:rPr>
            </w:pPr>
            <w:r>
              <w:rPr>
                <w:rFonts w:ascii="Arial" w:hAnsi="Arial" w:cs="Arial"/>
                <w:sz w:val="16"/>
                <w:szCs w:val="16"/>
              </w:rPr>
              <w:t>San Luis 2</w:t>
            </w:r>
          </w:p>
        </w:tc>
        <w:tc>
          <w:tcPr>
            <w:tcW w:w="3240" w:type="dxa"/>
          </w:tcPr>
          <w:p w14:paraId="17E46594" w14:textId="77777777" w:rsidR="00670FC6" w:rsidRPr="00354A9A" w:rsidRDefault="00AE77BB"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r>
              <w:rPr>
                <w:rFonts w:ascii="Arial" w:eastAsia="Times New Roman" w:hAnsi="Arial" w:cs="Arial"/>
                <w:sz w:val="16"/>
                <w:szCs w:val="16"/>
              </w:rPr>
              <w:t xml:space="preserve">2RU, </w:t>
            </w:r>
            <w:r w:rsidR="00670FC6">
              <w:rPr>
                <w:rFonts w:ascii="Arial" w:eastAsia="Times New Roman" w:hAnsi="Arial" w:cs="Arial"/>
                <w:sz w:val="16"/>
                <w:szCs w:val="16"/>
              </w:rPr>
              <w:t>Romley</w:t>
            </w:r>
            <w:r>
              <w:rPr>
                <w:rFonts w:ascii="Arial" w:eastAsia="Times New Roman" w:hAnsi="Arial" w:cs="Arial"/>
                <w:sz w:val="16"/>
                <w:szCs w:val="16"/>
              </w:rPr>
              <w:t xml:space="preserve"> Sandy Bridge, 5 PCIe slots, 24 SAS drives</w:t>
            </w:r>
          </w:p>
        </w:tc>
        <w:tc>
          <w:tcPr>
            <w:cnfStyle w:val="000010000000" w:firstRow="0" w:lastRow="0" w:firstColumn="0" w:lastColumn="0" w:oddVBand="1" w:evenVBand="0" w:oddHBand="0" w:evenHBand="0" w:firstRowFirstColumn="0" w:firstRowLastColumn="0" w:lastRowFirstColumn="0" w:lastRowLastColumn="0"/>
            <w:tcW w:w="450" w:type="dxa"/>
            <w:gridSpan w:val="2"/>
          </w:tcPr>
          <w:p w14:paraId="3019AB45" w14:textId="77777777" w:rsidR="00670FC6" w:rsidRDefault="00670FC6" w:rsidP="00653EAB">
            <w:pPr>
              <w:rPr>
                <w:rFonts w:ascii="Arial" w:eastAsia="Times New Roman" w:hAnsi="Arial" w:cs="Arial"/>
                <w:sz w:val="16"/>
                <w:szCs w:val="16"/>
              </w:rPr>
            </w:pPr>
          </w:p>
        </w:tc>
        <w:tc>
          <w:tcPr>
            <w:tcW w:w="540" w:type="dxa"/>
            <w:gridSpan w:val="2"/>
          </w:tcPr>
          <w:p w14:paraId="63CC3B00" w14:textId="77777777" w:rsidR="00670FC6" w:rsidRDefault="00670FC6"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1117" w:type="dxa"/>
            <w:gridSpan w:val="3"/>
          </w:tcPr>
          <w:p w14:paraId="2D004D09" w14:textId="77777777" w:rsidR="00670FC6" w:rsidRDefault="00670FC6" w:rsidP="00653EAB">
            <w:pPr>
              <w:rPr>
                <w:rFonts w:ascii="Arial" w:eastAsia="Times New Roman" w:hAnsi="Arial" w:cs="Arial"/>
                <w:sz w:val="16"/>
                <w:szCs w:val="16"/>
              </w:rPr>
            </w:pPr>
          </w:p>
        </w:tc>
        <w:tc>
          <w:tcPr>
            <w:tcW w:w="3049" w:type="dxa"/>
            <w:gridSpan w:val="2"/>
          </w:tcPr>
          <w:p w14:paraId="7F982A88" w14:textId="77777777" w:rsidR="00670FC6" w:rsidRPr="00354A9A" w:rsidRDefault="00AE77BB" w:rsidP="00653EAB">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noProof/>
                <w:sz w:val="16"/>
                <w:szCs w:val="16"/>
              </w:rPr>
            </w:pPr>
            <w:r>
              <w:rPr>
                <w:noProof/>
              </w:rPr>
              <w:drawing>
                <wp:inline distT="0" distB="0" distL="0" distR="0" wp14:anchorId="5F6BB675" wp14:editId="42439E3D">
                  <wp:extent cx="1906438" cy="4125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917418" cy="414963"/>
                          </a:xfrm>
                          <a:prstGeom prst="rect">
                            <a:avLst/>
                          </a:prstGeom>
                        </pic:spPr>
                      </pic:pic>
                    </a:graphicData>
                  </a:graphic>
                </wp:inline>
              </w:drawing>
            </w:r>
          </w:p>
        </w:tc>
      </w:tr>
    </w:tbl>
    <w:p w14:paraId="45FD2B3B" w14:textId="77777777" w:rsidR="00B03F8A" w:rsidRDefault="00B03F8A" w:rsidP="00653EAB">
      <w:pPr>
        <w:rPr>
          <w:rFonts w:ascii="Arial" w:hAnsi="Arial" w:cs="Arial"/>
          <w:sz w:val="16"/>
          <w:szCs w:val="16"/>
        </w:rPr>
      </w:pPr>
    </w:p>
    <w:p w14:paraId="1C7043C3" w14:textId="77777777" w:rsidR="00E736B3" w:rsidRDefault="00E736B3" w:rsidP="00F23F15">
      <w:pPr>
        <w:pStyle w:val="Heading2"/>
      </w:pPr>
      <w:bookmarkStart w:id="491" w:name="_Toc338865024"/>
      <w:r>
        <w:t>Network Adapters</w:t>
      </w:r>
      <w:bookmarkEnd w:id="491"/>
    </w:p>
    <w:tbl>
      <w:tblPr>
        <w:tblStyle w:val="LightList1"/>
        <w:tblW w:w="9280" w:type="dxa"/>
        <w:tblLayout w:type="fixed"/>
        <w:tblCellMar>
          <w:left w:w="0" w:type="dxa"/>
          <w:right w:w="0" w:type="dxa"/>
        </w:tblCellMar>
        <w:tblLook w:val="00A0" w:firstRow="1" w:lastRow="0" w:firstColumn="1" w:lastColumn="0" w:noHBand="0" w:noVBand="0"/>
      </w:tblPr>
      <w:tblGrid>
        <w:gridCol w:w="1765"/>
        <w:gridCol w:w="1633"/>
        <w:gridCol w:w="4037"/>
        <w:gridCol w:w="369"/>
        <w:gridCol w:w="369"/>
        <w:gridCol w:w="369"/>
        <w:gridCol w:w="369"/>
        <w:gridCol w:w="369"/>
      </w:tblGrid>
      <w:tr w:rsidR="00196795" w:rsidRPr="00354A9A" w14:paraId="1D0B03AB" w14:textId="77777777" w:rsidTr="00CB66DE">
        <w:trPr>
          <w:cnfStyle w:val="100000000000" w:firstRow="1" w:lastRow="0" w:firstColumn="0" w:lastColumn="0" w:oddVBand="0" w:evenVBand="0" w:oddHBand="0" w:evenHBand="0" w:firstRowFirstColumn="0" w:firstRowLastColumn="0" w:lastRowFirstColumn="0" w:lastRowLastColumn="0"/>
          <w:cantSplit/>
          <w:trHeight w:val="952"/>
          <w:tblHeader/>
        </w:trPr>
        <w:tc>
          <w:tcPr>
            <w:cnfStyle w:val="001000000000" w:firstRow="0" w:lastRow="0" w:firstColumn="1" w:lastColumn="0" w:oddVBand="0" w:evenVBand="0" w:oddHBand="0" w:evenHBand="0" w:firstRowFirstColumn="0" w:firstRowLastColumn="0" w:lastRowFirstColumn="0" w:lastRowLastColumn="0"/>
            <w:tcW w:w="1765" w:type="dxa"/>
          </w:tcPr>
          <w:p w14:paraId="19E454B4" w14:textId="77777777" w:rsidR="00196795" w:rsidRPr="00354A9A" w:rsidRDefault="00196795" w:rsidP="00653EAB">
            <w:pPr>
              <w:rPr>
                <w:rFonts w:ascii="Arial" w:hAnsi="Arial" w:cs="Arial"/>
                <w:sz w:val="16"/>
                <w:szCs w:val="16"/>
              </w:rPr>
            </w:pPr>
            <w:r w:rsidRPr="00354A9A">
              <w:rPr>
                <w:rFonts w:ascii="Arial" w:hAnsi="Arial" w:cs="Arial"/>
                <w:sz w:val="16"/>
                <w:szCs w:val="16"/>
              </w:rPr>
              <w:t>Product Name</w:t>
            </w:r>
          </w:p>
        </w:tc>
        <w:tc>
          <w:tcPr>
            <w:cnfStyle w:val="000010000000" w:firstRow="0" w:lastRow="0" w:firstColumn="0" w:lastColumn="0" w:oddVBand="1" w:evenVBand="0" w:oddHBand="0" w:evenHBand="0" w:firstRowFirstColumn="0" w:firstRowLastColumn="0" w:lastRowFirstColumn="0" w:lastRowLastColumn="0"/>
            <w:tcW w:w="1633" w:type="dxa"/>
          </w:tcPr>
          <w:p w14:paraId="67922E18" w14:textId="77777777" w:rsidR="00196795" w:rsidRPr="00354A9A" w:rsidRDefault="00196795" w:rsidP="00653EAB">
            <w:pPr>
              <w:rPr>
                <w:rFonts w:ascii="Arial" w:hAnsi="Arial" w:cs="Arial"/>
                <w:sz w:val="16"/>
                <w:szCs w:val="16"/>
              </w:rPr>
            </w:pPr>
            <w:r>
              <w:rPr>
                <w:rFonts w:ascii="Arial" w:hAnsi="Arial" w:cs="Arial"/>
                <w:sz w:val="16"/>
                <w:szCs w:val="16"/>
              </w:rPr>
              <w:t>Project/</w:t>
            </w:r>
            <w:r w:rsidRPr="00354A9A">
              <w:rPr>
                <w:rFonts w:ascii="Arial" w:hAnsi="Arial" w:cs="Arial"/>
                <w:sz w:val="16"/>
                <w:szCs w:val="16"/>
              </w:rPr>
              <w:t>Code Name</w:t>
            </w:r>
            <w:r>
              <w:rPr>
                <w:rFonts w:ascii="Arial" w:hAnsi="Arial" w:cs="Arial"/>
                <w:sz w:val="16"/>
                <w:szCs w:val="16"/>
              </w:rPr>
              <w:t>s</w:t>
            </w:r>
          </w:p>
        </w:tc>
        <w:tc>
          <w:tcPr>
            <w:tcW w:w="4037" w:type="dxa"/>
          </w:tcPr>
          <w:p w14:paraId="6DFF2B1A" w14:textId="77777777" w:rsidR="00196795" w:rsidRPr="00354A9A" w:rsidRDefault="00196795" w:rsidP="00653EAB">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354A9A">
              <w:rPr>
                <w:rFonts w:ascii="Arial" w:hAnsi="Arial" w:cs="Arial"/>
                <w:sz w:val="16"/>
                <w:szCs w:val="16"/>
              </w:rPr>
              <w:t>Description</w:t>
            </w:r>
          </w:p>
        </w:tc>
        <w:tc>
          <w:tcPr>
            <w:cnfStyle w:val="000010000000" w:firstRow="0" w:lastRow="0" w:firstColumn="0" w:lastColumn="0" w:oddVBand="1" w:evenVBand="0" w:oddHBand="0" w:evenHBand="0" w:firstRowFirstColumn="0" w:firstRowLastColumn="0" w:lastRowFirstColumn="0" w:lastRowLastColumn="0"/>
            <w:tcW w:w="369" w:type="dxa"/>
            <w:textDirection w:val="btLr"/>
          </w:tcPr>
          <w:p w14:paraId="71258339" w14:textId="77777777" w:rsidR="00196795" w:rsidRPr="00354A9A" w:rsidRDefault="00196795" w:rsidP="00196795">
            <w:pPr>
              <w:ind w:left="113" w:right="113"/>
              <w:jc w:val="center"/>
              <w:rPr>
                <w:rFonts w:ascii="Arial" w:hAnsi="Arial" w:cs="Arial"/>
                <w:sz w:val="16"/>
                <w:szCs w:val="16"/>
              </w:rPr>
            </w:pPr>
            <w:r>
              <w:rPr>
                <w:rFonts w:ascii="Arial" w:hAnsi="Arial" w:cs="Arial"/>
                <w:sz w:val="16"/>
                <w:szCs w:val="16"/>
              </w:rPr>
              <w:t>Ethernet</w:t>
            </w:r>
          </w:p>
        </w:tc>
        <w:tc>
          <w:tcPr>
            <w:tcW w:w="369" w:type="dxa"/>
            <w:textDirection w:val="btLr"/>
          </w:tcPr>
          <w:p w14:paraId="4728086F" w14:textId="77777777" w:rsidR="00196795" w:rsidRDefault="00196795" w:rsidP="00196795">
            <w:pPr>
              <w:ind w:left="113" w:right="113"/>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FC</w:t>
            </w:r>
          </w:p>
        </w:tc>
        <w:tc>
          <w:tcPr>
            <w:cnfStyle w:val="000010000000" w:firstRow="0" w:lastRow="0" w:firstColumn="0" w:lastColumn="0" w:oddVBand="1" w:evenVBand="0" w:oddHBand="0" w:evenHBand="0" w:firstRowFirstColumn="0" w:firstRowLastColumn="0" w:lastRowFirstColumn="0" w:lastRowLastColumn="0"/>
            <w:tcW w:w="369" w:type="dxa"/>
            <w:textDirection w:val="btLr"/>
          </w:tcPr>
          <w:p w14:paraId="65D8655C" w14:textId="77777777" w:rsidR="00196795" w:rsidRDefault="00196795" w:rsidP="00196795">
            <w:pPr>
              <w:ind w:left="113" w:right="113"/>
              <w:jc w:val="center"/>
              <w:rPr>
                <w:rFonts w:ascii="Arial" w:hAnsi="Arial" w:cs="Arial"/>
                <w:sz w:val="16"/>
                <w:szCs w:val="16"/>
              </w:rPr>
            </w:pPr>
            <w:r>
              <w:rPr>
                <w:rFonts w:ascii="Arial" w:hAnsi="Arial" w:cs="Arial"/>
                <w:sz w:val="16"/>
                <w:szCs w:val="16"/>
              </w:rPr>
              <w:t>Dynamic vNICs</w:t>
            </w:r>
          </w:p>
        </w:tc>
        <w:tc>
          <w:tcPr>
            <w:tcW w:w="369" w:type="dxa"/>
            <w:textDirection w:val="btLr"/>
          </w:tcPr>
          <w:p w14:paraId="39B56EDC" w14:textId="77777777" w:rsidR="00196795" w:rsidRDefault="00196795" w:rsidP="00196795">
            <w:pPr>
              <w:ind w:left="113" w:right="113"/>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Blade Servers</w:t>
            </w:r>
          </w:p>
        </w:tc>
        <w:tc>
          <w:tcPr>
            <w:cnfStyle w:val="000010000000" w:firstRow="0" w:lastRow="0" w:firstColumn="0" w:lastColumn="0" w:oddVBand="1" w:evenVBand="0" w:oddHBand="0" w:evenHBand="0" w:firstRowFirstColumn="0" w:firstRowLastColumn="0" w:lastRowFirstColumn="0" w:lastRowLastColumn="0"/>
            <w:tcW w:w="369" w:type="dxa"/>
            <w:textDirection w:val="btLr"/>
          </w:tcPr>
          <w:p w14:paraId="006AD21B" w14:textId="77777777" w:rsidR="00196795" w:rsidRDefault="00196795" w:rsidP="00196795">
            <w:pPr>
              <w:ind w:left="113" w:right="113"/>
              <w:jc w:val="center"/>
              <w:rPr>
                <w:rFonts w:ascii="Arial" w:hAnsi="Arial" w:cs="Arial"/>
                <w:sz w:val="16"/>
                <w:szCs w:val="16"/>
              </w:rPr>
            </w:pPr>
            <w:r>
              <w:rPr>
                <w:rFonts w:ascii="Arial" w:hAnsi="Arial" w:cs="Arial"/>
                <w:sz w:val="16"/>
                <w:szCs w:val="16"/>
              </w:rPr>
              <w:t>Rack Servers</w:t>
            </w:r>
          </w:p>
        </w:tc>
      </w:tr>
      <w:tr w:rsidR="00196795" w:rsidRPr="00354A9A" w14:paraId="4E896741"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4A9870E4"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M51KR-B</w:t>
            </w:r>
          </w:p>
          <w:p w14:paraId="552FC1E4"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N20-AB0002</w:t>
            </w:r>
          </w:p>
        </w:tc>
        <w:tc>
          <w:tcPr>
            <w:cnfStyle w:val="000010000000" w:firstRow="0" w:lastRow="0" w:firstColumn="0" w:lastColumn="0" w:oddVBand="1" w:evenVBand="0" w:oddHBand="0" w:evenHBand="0" w:firstRowFirstColumn="0" w:firstRowLastColumn="0" w:lastRowFirstColumn="0" w:lastRowLastColumn="0"/>
            <w:tcW w:w="1633" w:type="dxa"/>
          </w:tcPr>
          <w:p w14:paraId="242E2EEE" w14:textId="77777777" w:rsidR="00196795" w:rsidRPr="00354A9A" w:rsidRDefault="0069723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Everest</w:t>
            </w:r>
          </w:p>
        </w:tc>
        <w:tc>
          <w:tcPr>
            <w:tcW w:w="4037" w:type="dxa"/>
          </w:tcPr>
          <w:p w14:paraId="1ACB37E8"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M51KR-B Broadcom BCM57711 Network Adapter</w:t>
            </w:r>
          </w:p>
          <w:p w14:paraId="012C71C9"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2115EFD5" w14:textId="77777777" w:rsidR="00196795" w:rsidRPr="00354A9A" w:rsidRDefault="00196795"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tcW w:w="369" w:type="dxa"/>
          </w:tcPr>
          <w:p w14:paraId="619E809D"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18B90242"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0C985979"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4BAD32F9"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2121839B"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084AF891" w14:textId="77777777" w:rsidR="00196795" w:rsidRPr="00653EAB" w:rsidRDefault="00196795" w:rsidP="00653EAB">
            <w:pPr>
              <w:rPr>
                <w:rFonts w:ascii="Arial" w:eastAsia="Times New Roman" w:hAnsi="Arial" w:cs="Arial"/>
                <w:strike/>
                <w:sz w:val="16"/>
                <w:szCs w:val="16"/>
              </w:rPr>
            </w:pPr>
            <w:r w:rsidRPr="00653EAB">
              <w:rPr>
                <w:rFonts w:ascii="Arial" w:eastAsia="Times New Roman" w:hAnsi="Arial" w:cs="Arial"/>
                <w:strike/>
                <w:sz w:val="16"/>
                <w:szCs w:val="16"/>
              </w:rPr>
              <w:t>M51KR-I</w:t>
            </w:r>
          </w:p>
          <w:p w14:paraId="3F2E7EE2" w14:textId="77777777" w:rsidR="00196795" w:rsidRPr="00653EAB" w:rsidRDefault="00196795" w:rsidP="00653EAB">
            <w:pPr>
              <w:rPr>
                <w:rFonts w:ascii="Arial" w:eastAsia="Times New Roman" w:hAnsi="Arial" w:cs="Arial"/>
                <w:strike/>
                <w:sz w:val="16"/>
                <w:szCs w:val="16"/>
              </w:rPr>
            </w:pPr>
            <w:r w:rsidRPr="00653EAB">
              <w:rPr>
                <w:rFonts w:ascii="Arial" w:eastAsia="Times New Roman" w:hAnsi="Arial" w:cs="Arial"/>
                <w:strike/>
                <w:sz w:val="16"/>
                <w:szCs w:val="16"/>
              </w:rPr>
              <w:t>N20-AI0202</w:t>
            </w:r>
          </w:p>
        </w:tc>
        <w:tc>
          <w:tcPr>
            <w:cnfStyle w:val="000010000000" w:firstRow="0" w:lastRow="0" w:firstColumn="0" w:lastColumn="0" w:oddVBand="1" w:evenVBand="0" w:oddHBand="0" w:evenHBand="0" w:firstRowFirstColumn="0" w:firstRowLastColumn="0" w:lastRowFirstColumn="0" w:lastRowLastColumn="0"/>
            <w:tcW w:w="1633" w:type="dxa"/>
          </w:tcPr>
          <w:p w14:paraId="75C68462" w14:textId="77777777" w:rsidR="00653EAB" w:rsidRPr="00653EAB" w:rsidRDefault="0069723C" w:rsidP="00653EAB">
            <w:pPr>
              <w:rPr>
                <w:rStyle w:val="apple-style-span"/>
                <w:rFonts w:ascii="Arial" w:hAnsi="Arial" w:cs="Arial"/>
                <w:strike/>
                <w:color w:val="000000"/>
                <w:sz w:val="16"/>
                <w:szCs w:val="16"/>
                <w:shd w:val="clear" w:color="auto" w:fill="FFFFFF"/>
              </w:rPr>
            </w:pPr>
            <w:r w:rsidRPr="00653EAB">
              <w:rPr>
                <w:rStyle w:val="apple-style-span"/>
                <w:rFonts w:ascii="Arial" w:hAnsi="Arial" w:cs="Arial"/>
                <w:strike/>
                <w:color w:val="000000"/>
                <w:sz w:val="16"/>
                <w:szCs w:val="16"/>
                <w:shd w:val="clear" w:color="auto" w:fill="FFFFFF"/>
              </w:rPr>
              <w:t>NetEffect</w:t>
            </w:r>
            <w:r w:rsidR="00653EAB" w:rsidRPr="00653EAB">
              <w:rPr>
                <w:rStyle w:val="apple-style-span"/>
                <w:rFonts w:ascii="Arial" w:hAnsi="Arial" w:cs="Arial"/>
                <w:strike/>
                <w:color w:val="000000"/>
                <w:sz w:val="16"/>
                <w:szCs w:val="16"/>
                <w:shd w:val="clear" w:color="auto" w:fill="FFFFFF"/>
              </w:rPr>
              <w:t>/Niantec?</w:t>
            </w:r>
          </w:p>
        </w:tc>
        <w:tc>
          <w:tcPr>
            <w:tcW w:w="4037" w:type="dxa"/>
          </w:tcPr>
          <w:p w14:paraId="5BD18D19" w14:textId="77777777" w:rsidR="00196795" w:rsidRPr="00653EAB"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653EAB">
              <w:rPr>
                <w:rStyle w:val="apple-style-span"/>
                <w:rFonts w:ascii="Arial" w:hAnsi="Arial" w:cs="Arial"/>
                <w:strike/>
                <w:color w:val="000000"/>
                <w:sz w:val="16"/>
                <w:szCs w:val="16"/>
                <w:shd w:val="clear" w:color="auto" w:fill="FFFFFF"/>
              </w:rPr>
              <w:t>Cisco UCS M51KR-I Intel Network Adapter</w:t>
            </w:r>
          </w:p>
          <w:p w14:paraId="111EEEB2" w14:textId="77777777" w:rsidR="00196795" w:rsidRPr="00653EAB"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653EAB">
              <w:rPr>
                <w:rStyle w:val="apple-style-span"/>
                <w:rFonts w:ascii="Arial" w:hAnsi="Arial" w:cs="Arial"/>
                <w:strike/>
                <w:color w:val="000000"/>
                <w:sz w:val="16"/>
                <w:szCs w:val="16"/>
                <w:shd w:val="clear" w:color="auto" w:fill="FFFFFF"/>
              </w:rPr>
              <w:t>PCI Express Dual Port 10Gb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6AB7EABE" w14:textId="77777777" w:rsidR="00196795" w:rsidRPr="00354A9A" w:rsidRDefault="00196795"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tcW w:w="369" w:type="dxa"/>
          </w:tcPr>
          <w:p w14:paraId="2CB57130"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47C40312"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45B6B210"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0CD9F891"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29965F34"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1DC29C3D"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M61KR-B</w:t>
            </w:r>
          </w:p>
          <w:p w14:paraId="4DF09C36"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N20-AB0102</w:t>
            </w:r>
          </w:p>
        </w:tc>
        <w:tc>
          <w:tcPr>
            <w:cnfStyle w:val="000010000000" w:firstRow="0" w:lastRow="0" w:firstColumn="0" w:lastColumn="0" w:oddVBand="1" w:evenVBand="0" w:oddHBand="0" w:evenHBand="0" w:firstRowFirstColumn="0" w:firstRowLastColumn="0" w:lastRowFirstColumn="0" w:lastRowLastColumn="0"/>
            <w:tcW w:w="1633" w:type="dxa"/>
          </w:tcPr>
          <w:p w14:paraId="22A5AB78"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Livermore</w:t>
            </w:r>
          </w:p>
        </w:tc>
        <w:tc>
          <w:tcPr>
            <w:tcW w:w="4037" w:type="dxa"/>
          </w:tcPr>
          <w:p w14:paraId="48AFEAFE"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M61KR-B Broadcom BCM57712 Network Adapter</w:t>
            </w:r>
          </w:p>
          <w:p w14:paraId="1FD6E84B"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129A4CCE" w14:textId="77777777" w:rsidR="00196795" w:rsidRPr="00354A9A" w:rsidRDefault="00196795"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tcW w:w="369" w:type="dxa"/>
          </w:tcPr>
          <w:p w14:paraId="44814038"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2D8985D4"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0FDFD58F"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91083A0"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1B550F3E"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08CF0BB6"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M61KR-I</w:t>
            </w:r>
          </w:p>
          <w:p w14:paraId="0A00F2FA"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N20-AI0102</w:t>
            </w:r>
          </w:p>
        </w:tc>
        <w:tc>
          <w:tcPr>
            <w:cnfStyle w:val="000010000000" w:firstRow="0" w:lastRow="0" w:firstColumn="0" w:lastColumn="0" w:oddVBand="1" w:evenVBand="0" w:oddHBand="0" w:evenHBand="0" w:firstRowFirstColumn="0" w:firstRowLastColumn="0" w:lastRowFirstColumn="0" w:lastRowLastColumn="0"/>
            <w:tcW w:w="1633" w:type="dxa"/>
          </w:tcPr>
          <w:p w14:paraId="61761A97" w14:textId="77777777" w:rsidR="00196795" w:rsidRPr="00354A9A" w:rsidRDefault="00653EAB"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Niantec</w:t>
            </w:r>
          </w:p>
        </w:tc>
        <w:tc>
          <w:tcPr>
            <w:tcW w:w="4037" w:type="dxa"/>
          </w:tcPr>
          <w:p w14:paraId="0AE6EE6C"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M61KR-I Intel Converged Network Adapter</w:t>
            </w:r>
          </w:p>
          <w:p w14:paraId="5855575C"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Converged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5D05521E"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302C1FBE"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27CA8382"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1F23D0A5"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3C08092E"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357E6E22"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293675B9"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M71KR-E</w:t>
            </w:r>
          </w:p>
          <w:p w14:paraId="294EF687"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N20-AE0002</w:t>
            </w:r>
          </w:p>
        </w:tc>
        <w:tc>
          <w:tcPr>
            <w:cnfStyle w:val="000010000000" w:firstRow="0" w:lastRow="0" w:firstColumn="0" w:lastColumn="0" w:oddVBand="1" w:evenVBand="0" w:oddHBand="0" w:evenHBand="0" w:firstRowFirstColumn="0" w:firstRowLastColumn="0" w:lastRowFirstColumn="0" w:lastRowLastColumn="0"/>
            <w:tcW w:w="1633" w:type="dxa"/>
          </w:tcPr>
          <w:p w14:paraId="555454FC" w14:textId="77777777" w:rsidR="00196795" w:rsidRPr="00354A9A" w:rsidRDefault="00196795" w:rsidP="00653EAB">
            <w:pPr>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Menlo E</w:t>
            </w:r>
          </w:p>
        </w:tc>
        <w:tc>
          <w:tcPr>
            <w:tcW w:w="4037" w:type="dxa"/>
          </w:tcPr>
          <w:p w14:paraId="1F4D2D60"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M71KR-E Emulex Converged Network Adapter</w:t>
            </w:r>
          </w:p>
          <w:p w14:paraId="6ED28FF1"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Converged Network Adapter Supporting Emulex 4Gb Fibre Channel And Intel 10 Gb Ethernet</w:t>
            </w:r>
          </w:p>
        </w:tc>
        <w:tc>
          <w:tcPr>
            <w:cnfStyle w:val="000010000000" w:firstRow="0" w:lastRow="0" w:firstColumn="0" w:lastColumn="0" w:oddVBand="1" w:evenVBand="0" w:oddHBand="0" w:evenHBand="0" w:firstRowFirstColumn="0" w:firstRowLastColumn="0" w:lastRowFirstColumn="0" w:lastRowLastColumn="0"/>
            <w:tcW w:w="369" w:type="dxa"/>
          </w:tcPr>
          <w:p w14:paraId="1EE9091D"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6D0F5B0D"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0124E070"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7EC2CC93"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22F23D5"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3DE5E176"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4E53DA54"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M71KR-Q</w:t>
            </w:r>
          </w:p>
          <w:p w14:paraId="01EBA967"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N20-AQ0002</w:t>
            </w:r>
          </w:p>
        </w:tc>
        <w:tc>
          <w:tcPr>
            <w:cnfStyle w:val="000010000000" w:firstRow="0" w:lastRow="0" w:firstColumn="0" w:lastColumn="0" w:oddVBand="1" w:evenVBand="0" w:oddHBand="0" w:evenHBand="0" w:firstRowFirstColumn="0" w:firstRowLastColumn="0" w:lastRowFirstColumn="0" w:lastRowLastColumn="0"/>
            <w:tcW w:w="1633" w:type="dxa"/>
          </w:tcPr>
          <w:p w14:paraId="48CE8293" w14:textId="77777777" w:rsidR="00196795" w:rsidRPr="00354A9A" w:rsidRDefault="00196795" w:rsidP="00653EAB">
            <w:pPr>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Menlo Q</w:t>
            </w:r>
          </w:p>
        </w:tc>
        <w:tc>
          <w:tcPr>
            <w:tcW w:w="4037" w:type="dxa"/>
          </w:tcPr>
          <w:p w14:paraId="3574170C"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M71KR-Q QLogic Converged Network Adapter</w:t>
            </w:r>
          </w:p>
          <w:p w14:paraId="41A50971"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Converged Network Adapter Supporting QLogic 4Gb Fibre Channel And Intel 10 Gb Ethernet</w:t>
            </w:r>
          </w:p>
        </w:tc>
        <w:tc>
          <w:tcPr>
            <w:cnfStyle w:val="000010000000" w:firstRow="0" w:lastRow="0" w:firstColumn="0" w:lastColumn="0" w:oddVBand="1" w:evenVBand="0" w:oddHBand="0" w:evenHBand="0" w:firstRowFirstColumn="0" w:firstRowLastColumn="0" w:lastRowFirstColumn="0" w:lastRowLastColumn="0"/>
            <w:tcW w:w="369" w:type="dxa"/>
          </w:tcPr>
          <w:p w14:paraId="736804F8"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7893A4E3"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53298FFA"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7C8538DE"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DE38EB1"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0BAE4E90"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37073872"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M72KR-E</w:t>
            </w:r>
          </w:p>
          <w:p w14:paraId="2B0D3951"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N20-AE0102</w:t>
            </w:r>
          </w:p>
        </w:tc>
        <w:tc>
          <w:tcPr>
            <w:cnfStyle w:val="000010000000" w:firstRow="0" w:lastRow="0" w:firstColumn="0" w:lastColumn="0" w:oddVBand="1" w:evenVBand="0" w:oddHBand="0" w:evenHBand="0" w:firstRowFirstColumn="0" w:firstRowLastColumn="0" w:lastRowFirstColumn="0" w:lastRowLastColumn="0"/>
            <w:tcW w:w="1633" w:type="dxa"/>
          </w:tcPr>
          <w:p w14:paraId="355CB257" w14:textId="77777777" w:rsidR="00196795" w:rsidRPr="00354A9A" w:rsidRDefault="0069723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TigerShark</w:t>
            </w:r>
          </w:p>
        </w:tc>
        <w:tc>
          <w:tcPr>
            <w:tcW w:w="4037" w:type="dxa"/>
          </w:tcPr>
          <w:p w14:paraId="40328C3F"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M72KR-E Emulex Converged Network Adapter</w:t>
            </w:r>
          </w:p>
          <w:p w14:paraId="6E3B2227"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Converged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6D9A2721"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4DDC0BA8"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0DB810D0"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6969BACD"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8303001"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0CB747BA"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3908A6A1"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M72KR-Q</w:t>
            </w:r>
          </w:p>
          <w:p w14:paraId="1BED50CC"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N20-AQ0102</w:t>
            </w:r>
          </w:p>
        </w:tc>
        <w:tc>
          <w:tcPr>
            <w:cnfStyle w:val="000010000000" w:firstRow="0" w:lastRow="0" w:firstColumn="0" w:lastColumn="0" w:oddVBand="1" w:evenVBand="0" w:oddHBand="0" w:evenHBand="0" w:firstRowFirstColumn="0" w:firstRowLastColumn="0" w:lastRowFirstColumn="0" w:lastRowLastColumn="0"/>
            <w:tcW w:w="1633" w:type="dxa"/>
          </w:tcPr>
          <w:p w14:paraId="7A416192" w14:textId="77777777" w:rsidR="00196795" w:rsidRPr="00354A9A" w:rsidRDefault="0069723C"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Schultz</w:t>
            </w:r>
          </w:p>
        </w:tc>
        <w:tc>
          <w:tcPr>
            <w:tcW w:w="4037" w:type="dxa"/>
          </w:tcPr>
          <w:p w14:paraId="39491879"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M72KR-Q QLogic Converged Network Adapter</w:t>
            </w:r>
          </w:p>
          <w:p w14:paraId="443CAC4E"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Converged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66AAF7B6"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47EDF6FB"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0F28CA50"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2AE60B59"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564E1638"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03FF63CE"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6E4754D4"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M73KR-E</w:t>
            </w:r>
          </w:p>
          <w:p w14:paraId="418E33F0"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N20-AE0202</w:t>
            </w:r>
          </w:p>
        </w:tc>
        <w:tc>
          <w:tcPr>
            <w:cnfStyle w:val="000010000000" w:firstRow="0" w:lastRow="0" w:firstColumn="0" w:lastColumn="0" w:oddVBand="1" w:evenVBand="0" w:oddHBand="0" w:evenHBand="0" w:firstRowFirstColumn="0" w:firstRowLastColumn="0" w:lastRowFirstColumn="0" w:lastRowLastColumn="0"/>
            <w:tcW w:w="1633" w:type="dxa"/>
          </w:tcPr>
          <w:p w14:paraId="076B5FD3"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Fremont</w:t>
            </w:r>
          </w:p>
        </w:tc>
        <w:tc>
          <w:tcPr>
            <w:tcW w:w="4037" w:type="dxa"/>
          </w:tcPr>
          <w:p w14:paraId="3D47C8C4"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M73KR-E Emulex Converged Network Adapter</w:t>
            </w:r>
          </w:p>
          <w:p w14:paraId="05EDDA01"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Converged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10D100D4"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3D197BCA"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5AEC5C2"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6CE560FE"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36C6CEFC"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2DFD2A77"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77A48989"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M73KR-Q</w:t>
            </w:r>
          </w:p>
          <w:p w14:paraId="7E3D3358"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N20-AQ0202</w:t>
            </w:r>
          </w:p>
        </w:tc>
        <w:tc>
          <w:tcPr>
            <w:cnfStyle w:val="000010000000" w:firstRow="0" w:lastRow="0" w:firstColumn="0" w:lastColumn="0" w:oddVBand="1" w:evenVBand="0" w:oddHBand="0" w:evenHBand="0" w:firstRowFirstColumn="0" w:firstRowLastColumn="0" w:lastRowFirstColumn="0" w:lastRowLastColumn="0"/>
            <w:tcW w:w="1633" w:type="dxa"/>
          </w:tcPr>
          <w:p w14:paraId="0CE7AA70"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Dublin</w:t>
            </w:r>
          </w:p>
        </w:tc>
        <w:tc>
          <w:tcPr>
            <w:tcW w:w="4037" w:type="dxa"/>
          </w:tcPr>
          <w:p w14:paraId="2E823AB8"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M73KR-Q QLogic Converged Network Adapter</w:t>
            </w:r>
          </w:p>
          <w:p w14:paraId="551368E1"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10Gb Converged Network Adapter</w:t>
            </w:r>
          </w:p>
        </w:tc>
        <w:tc>
          <w:tcPr>
            <w:cnfStyle w:val="000010000000" w:firstRow="0" w:lastRow="0" w:firstColumn="0" w:lastColumn="0" w:oddVBand="1" w:evenVBand="0" w:oddHBand="0" w:evenHBand="0" w:firstRowFirstColumn="0" w:firstRowLastColumn="0" w:lastRowFirstColumn="0" w:lastRowLastColumn="0"/>
            <w:tcW w:w="369" w:type="dxa"/>
          </w:tcPr>
          <w:p w14:paraId="64AB56E1"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1C30D919"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9054204"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79C25430"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2F24B33E"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23E7751B"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6452E202"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M81KR</w:t>
            </w:r>
          </w:p>
          <w:p w14:paraId="5AB54B34"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N20-AC0002</w:t>
            </w:r>
          </w:p>
        </w:tc>
        <w:tc>
          <w:tcPr>
            <w:cnfStyle w:val="000010000000" w:firstRow="0" w:lastRow="0" w:firstColumn="0" w:lastColumn="0" w:oddVBand="1" w:evenVBand="0" w:oddHBand="0" w:evenHBand="0" w:firstRowFirstColumn="0" w:firstRowLastColumn="0" w:lastRowFirstColumn="0" w:lastRowLastColumn="0"/>
            <w:tcW w:w="1633" w:type="dxa"/>
          </w:tcPr>
          <w:p w14:paraId="7812F9FB" w14:textId="77777777" w:rsidR="00196795" w:rsidRPr="00354A9A" w:rsidRDefault="00196795" w:rsidP="00653EAB">
            <w:pPr>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Palo</w:t>
            </w:r>
            <w:r>
              <w:rPr>
                <w:rStyle w:val="apple-style-span"/>
                <w:rFonts w:ascii="Arial" w:hAnsi="Arial" w:cs="Arial"/>
                <w:color w:val="000000"/>
                <w:sz w:val="16"/>
                <w:szCs w:val="16"/>
                <w:shd w:val="clear" w:color="auto" w:fill="FFFFFF"/>
              </w:rPr>
              <w:t xml:space="preserve"> mezz card (blade server)</w:t>
            </w:r>
          </w:p>
        </w:tc>
        <w:tc>
          <w:tcPr>
            <w:tcW w:w="4037" w:type="dxa"/>
          </w:tcPr>
          <w:p w14:paraId="0B0D0833"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M81KR Virtual Interface Card</w:t>
            </w:r>
          </w:p>
          <w:p w14:paraId="0E00434E"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Cisco Converged Network Adapter Supporting 10Gb Ethernet and 10Gb Fibre Channel</w:t>
            </w:r>
          </w:p>
          <w:p w14:paraId="3B22B258"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Can support up to 128 fully virtualized interfaces</w:t>
            </w:r>
          </w:p>
        </w:tc>
        <w:tc>
          <w:tcPr>
            <w:cnfStyle w:val="000010000000" w:firstRow="0" w:lastRow="0" w:firstColumn="0" w:lastColumn="0" w:oddVBand="1" w:evenVBand="0" w:oddHBand="0" w:evenHBand="0" w:firstRowFirstColumn="0" w:firstRowLastColumn="0" w:lastRowFirstColumn="0" w:lastRowLastColumn="0"/>
            <w:tcW w:w="369" w:type="dxa"/>
          </w:tcPr>
          <w:p w14:paraId="3D20BDD9"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2C200C8B"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648DFAC0" w14:textId="77777777" w:rsidR="00196795" w:rsidRPr="00354A9A" w:rsidRDefault="00196795"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tcW w:w="369" w:type="dxa"/>
          </w:tcPr>
          <w:p w14:paraId="35D971D1" w14:textId="77777777" w:rsidR="00196795" w:rsidRDefault="000663FD"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71F01F23" w14:textId="77777777" w:rsidR="00196795" w:rsidRDefault="00196795" w:rsidP="000663FD">
            <w:pPr>
              <w:jc w:val="center"/>
              <w:rPr>
                <w:rStyle w:val="apple-style-span"/>
                <w:rFonts w:ascii="Arial" w:hAnsi="Arial" w:cs="Arial"/>
                <w:color w:val="000000"/>
                <w:sz w:val="16"/>
                <w:szCs w:val="16"/>
                <w:shd w:val="clear" w:color="auto" w:fill="FFFFFF"/>
              </w:rPr>
            </w:pPr>
          </w:p>
        </w:tc>
      </w:tr>
      <w:tr w:rsidR="00196795" w:rsidRPr="00354A9A" w14:paraId="323AA34C"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01845C29"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P81E</w:t>
            </w:r>
          </w:p>
          <w:p w14:paraId="4DD05215"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N2XX-ACPCI01</w:t>
            </w:r>
          </w:p>
        </w:tc>
        <w:tc>
          <w:tcPr>
            <w:cnfStyle w:val="000010000000" w:firstRow="0" w:lastRow="0" w:firstColumn="0" w:lastColumn="0" w:oddVBand="1" w:evenVBand="0" w:oddHBand="0" w:evenHBand="0" w:firstRowFirstColumn="0" w:firstRowLastColumn="0" w:lastRowFirstColumn="0" w:lastRowLastColumn="0"/>
            <w:tcW w:w="1633" w:type="dxa"/>
          </w:tcPr>
          <w:p w14:paraId="4BE9CA85"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Palo Monterey Park (rack server)</w:t>
            </w:r>
          </w:p>
        </w:tc>
        <w:tc>
          <w:tcPr>
            <w:tcW w:w="4037" w:type="dxa"/>
          </w:tcPr>
          <w:p w14:paraId="630B1BEB"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P81E Virtual Interface Card</w:t>
            </w:r>
          </w:p>
          <w:p w14:paraId="3C3AEAC7"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Cisco Converged Network Adapter Supporting 10Gb Ethernet and 4Gb Fibre Channel</w:t>
            </w:r>
          </w:p>
        </w:tc>
        <w:tc>
          <w:tcPr>
            <w:cnfStyle w:val="000010000000" w:firstRow="0" w:lastRow="0" w:firstColumn="0" w:lastColumn="0" w:oddVBand="1" w:evenVBand="0" w:oddHBand="0" w:evenHBand="0" w:firstRowFirstColumn="0" w:firstRowLastColumn="0" w:lastRowFirstColumn="0" w:lastRowLastColumn="0"/>
            <w:tcW w:w="369" w:type="dxa"/>
          </w:tcPr>
          <w:p w14:paraId="3B4D970E"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2AA8C7DB"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2807F93F" w14:textId="77777777" w:rsidR="00196795" w:rsidRPr="00354A9A" w:rsidRDefault="00196795"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tcW w:w="369" w:type="dxa"/>
          </w:tcPr>
          <w:p w14:paraId="54F1B3D0" w14:textId="77777777" w:rsidR="00196795"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578C08CE" w14:textId="77777777" w:rsidR="00196795" w:rsidRDefault="000663FD"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354A9A" w14:paraId="4A6AF175"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0E9779FF"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BCM 57711</w:t>
            </w:r>
          </w:p>
          <w:p w14:paraId="642FE7E1"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N2XX-ABPCI01</w:t>
            </w:r>
          </w:p>
        </w:tc>
        <w:tc>
          <w:tcPr>
            <w:cnfStyle w:val="000010000000" w:firstRow="0" w:lastRow="0" w:firstColumn="0" w:lastColumn="0" w:oddVBand="1" w:evenVBand="0" w:oddHBand="0" w:evenHBand="0" w:firstRowFirstColumn="0" w:firstRowLastColumn="0" w:lastRowFirstColumn="0" w:lastRowLastColumn="0"/>
            <w:tcW w:w="1633" w:type="dxa"/>
          </w:tcPr>
          <w:p w14:paraId="1CDF7E14" w14:textId="77777777" w:rsidR="00196795" w:rsidRPr="00354A9A" w:rsidRDefault="00CB66DE"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Everest</w:t>
            </w:r>
          </w:p>
        </w:tc>
        <w:tc>
          <w:tcPr>
            <w:tcW w:w="4037" w:type="dxa"/>
          </w:tcPr>
          <w:p w14:paraId="44F488DA"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 xml:space="preserve">Broadcom BCM57711 10 Gbps Ethernet Adapter, </w:t>
            </w:r>
          </w:p>
          <w:p w14:paraId="7432E6E3"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Broadcom BCM57711 Dual Port 10GbE NIC w/TOE iSCSI</w:t>
            </w:r>
          </w:p>
        </w:tc>
        <w:tc>
          <w:tcPr>
            <w:cnfStyle w:val="000010000000" w:firstRow="0" w:lastRow="0" w:firstColumn="0" w:lastColumn="0" w:oddVBand="1" w:evenVBand="0" w:oddHBand="0" w:evenHBand="0" w:firstRowFirstColumn="0" w:firstRowLastColumn="0" w:lastRowFirstColumn="0" w:lastRowLastColumn="0"/>
            <w:tcW w:w="369" w:type="dxa"/>
          </w:tcPr>
          <w:p w14:paraId="5FD08E8B"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5EF962E7"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20543427"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596175C9"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0AF09403" w14:textId="77777777" w:rsidR="00196795" w:rsidRPr="00354A9A" w:rsidRDefault="00653EAB"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CB66DE" w14:paraId="45CC369B"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03BE0274" w14:textId="77777777" w:rsidR="00196795" w:rsidRPr="00CB66DE" w:rsidRDefault="00196795" w:rsidP="00653EAB">
            <w:pPr>
              <w:rPr>
                <w:rFonts w:ascii="Arial" w:eastAsia="Times New Roman" w:hAnsi="Arial" w:cs="Arial"/>
                <w:strike/>
                <w:sz w:val="16"/>
                <w:szCs w:val="16"/>
              </w:rPr>
            </w:pPr>
            <w:r w:rsidRPr="00CB66DE">
              <w:rPr>
                <w:rFonts w:ascii="Arial" w:eastAsia="Times New Roman" w:hAnsi="Arial" w:cs="Arial"/>
                <w:strike/>
                <w:sz w:val="16"/>
                <w:szCs w:val="16"/>
              </w:rPr>
              <w:lastRenderedPageBreak/>
              <w:t>BCM 57711</w:t>
            </w:r>
          </w:p>
          <w:p w14:paraId="2B70D3AA" w14:textId="77777777" w:rsidR="00196795" w:rsidRPr="00CB66DE" w:rsidRDefault="00196795" w:rsidP="00653EAB">
            <w:pPr>
              <w:rPr>
                <w:rFonts w:ascii="Arial" w:eastAsia="Times New Roman" w:hAnsi="Arial" w:cs="Arial"/>
                <w:strike/>
                <w:sz w:val="16"/>
                <w:szCs w:val="16"/>
              </w:rPr>
            </w:pPr>
            <w:r w:rsidRPr="00CB66DE">
              <w:rPr>
                <w:rFonts w:ascii="Arial" w:eastAsia="Times New Roman" w:hAnsi="Arial" w:cs="Arial"/>
                <w:strike/>
                <w:sz w:val="16"/>
                <w:szCs w:val="16"/>
              </w:rPr>
              <w:t>N2XX-ABPCI01</w:t>
            </w:r>
            <w:r w:rsidR="0069723C" w:rsidRPr="00CB66DE">
              <w:rPr>
                <w:rFonts w:ascii="Arial" w:eastAsia="Times New Roman" w:hAnsi="Arial" w:cs="Arial"/>
                <w:strike/>
                <w:sz w:val="16"/>
                <w:szCs w:val="16"/>
              </w:rPr>
              <w:t xml:space="preserve"> Rev1</w:t>
            </w:r>
          </w:p>
        </w:tc>
        <w:tc>
          <w:tcPr>
            <w:cnfStyle w:val="000010000000" w:firstRow="0" w:lastRow="0" w:firstColumn="0" w:lastColumn="0" w:oddVBand="1" w:evenVBand="0" w:oddHBand="0" w:evenHBand="0" w:firstRowFirstColumn="0" w:firstRowLastColumn="0" w:lastRowFirstColumn="0" w:lastRowLastColumn="0"/>
            <w:tcW w:w="1633" w:type="dxa"/>
          </w:tcPr>
          <w:p w14:paraId="2274EB17" w14:textId="77777777" w:rsidR="00196795" w:rsidRPr="00CB66DE" w:rsidRDefault="00196795" w:rsidP="00653EAB">
            <w:pPr>
              <w:rPr>
                <w:rStyle w:val="apple-style-span"/>
                <w:rFonts w:ascii="Arial" w:hAnsi="Arial" w:cs="Arial"/>
                <w:strike/>
                <w:color w:val="000000"/>
                <w:sz w:val="16"/>
                <w:szCs w:val="16"/>
                <w:shd w:val="clear" w:color="auto" w:fill="FFFFFF"/>
              </w:rPr>
            </w:pPr>
          </w:p>
        </w:tc>
        <w:tc>
          <w:tcPr>
            <w:tcW w:w="4037" w:type="dxa"/>
          </w:tcPr>
          <w:p w14:paraId="7A6B8C05" w14:textId="77777777" w:rsidR="00196795" w:rsidRPr="00CB66DE"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CB66DE">
              <w:rPr>
                <w:rStyle w:val="apple-style-span"/>
                <w:rFonts w:ascii="Arial" w:hAnsi="Arial" w:cs="Arial"/>
                <w:strike/>
                <w:color w:val="000000"/>
                <w:sz w:val="16"/>
                <w:szCs w:val="16"/>
                <w:shd w:val="clear" w:color="auto" w:fill="FFFFFF"/>
              </w:rPr>
              <w:t>Broadcom BCM57711 10 Gbps Ethernet Onboard Adapter</w:t>
            </w:r>
          </w:p>
          <w:p w14:paraId="0AE7A4A4" w14:textId="77777777" w:rsidR="00196795" w:rsidRPr="00CB66DE"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CB66DE">
              <w:rPr>
                <w:rStyle w:val="apple-style-span"/>
                <w:rFonts w:ascii="Arial" w:hAnsi="Arial" w:cs="Arial"/>
                <w:strike/>
                <w:color w:val="000000"/>
                <w:sz w:val="16"/>
                <w:szCs w:val="16"/>
                <w:shd w:val="clear" w:color="auto" w:fill="FFFFFF"/>
              </w:rPr>
              <w:t>Broadcom BCM57711 Dual Port TOE, iSCSI, FCoE, and RDMA</w:t>
            </w:r>
          </w:p>
        </w:tc>
        <w:tc>
          <w:tcPr>
            <w:cnfStyle w:val="000010000000" w:firstRow="0" w:lastRow="0" w:firstColumn="0" w:lastColumn="0" w:oddVBand="1" w:evenVBand="0" w:oddHBand="0" w:evenHBand="0" w:firstRowFirstColumn="0" w:firstRowLastColumn="0" w:lastRowFirstColumn="0" w:lastRowLastColumn="0"/>
            <w:tcW w:w="369" w:type="dxa"/>
          </w:tcPr>
          <w:p w14:paraId="73A3CEC3" w14:textId="77777777" w:rsidR="00196795" w:rsidRPr="00CB66DE" w:rsidRDefault="00196795" w:rsidP="000663FD">
            <w:pPr>
              <w:jc w:val="center"/>
              <w:rPr>
                <w:strike/>
              </w:rPr>
            </w:pPr>
            <w:r w:rsidRPr="00CB66DE">
              <w:rPr>
                <w:rStyle w:val="apple-style-span"/>
                <w:rFonts w:ascii="Arial" w:hAnsi="Arial" w:cs="Arial"/>
                <w:strike/>
                <w:color w:val="000000"/>
                <w:sz w:val="16"/>
                <w:szCs w:val="16"/>
                <w:shd w:val="clear" w:color="auto" w:fill="FFFFFF"/>
              </w:rPr>
              <w:sym w:font="Wingdings" w:char="F0FC"/>
            </w:r>
          </w:p>
        </w:tc>
        <w:tc>
          <w:tcPr>
            <w:tcW w:w="369" w:type="dxa"/>
          </w:tcPr>
          <w:p w14:paraId="6E400EF7" w14:textId="77777777" w:rsidR="00196795" w:rsidRPr="00CB66DE"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2A8B0AF3" w14:textId="77777777" w:rsidR="00196795" w:rsidRPr="00CB66DE" w:rsidRDefault="00196795" w:rsidP="000663FD">
            <w:pPr>
              <w:jc w:val="center"/>
              <w:rPr>
                <w:rStyle w:val="apple-style-span"/>
                <w:rFonts w:ascii="Arial" w:hAnsi="Arial" w:cs="Arial"/>
                <w:strike/>
                <w:color w:val="000000"/>
                <w:sz w:val="16"/>
                <w:szCs w:val="16"/>
                <w:shd w:val="clear" w:color="auto" w:fill="FFFFFF"/>
              </w:rPr>
            </w:pPr>
          </w:p>
        </w:tc>
        <w:tc>
          <w:tcPr>
            <w:tcW w:w="369" w:type="dxa"/>
          </w:tcPr>
          <w:p w14:paraId="332FD170" w14:textId="77777777" w:rsidR="00196795" w:rsidRPr="00CB66DE"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4C828244" w14:textId="77777777" w:rsidR="00196795" w:rsidRPr="00CB66DE" w:rsidRDefault="00653EAB" w:rsidP="000663FD">
            <w:pPr>
              <w:jc w:val="center"/>
              <w:rPr>
                <w:rStyle w:val="apple-style-span"/>
                <w:rFonts w:ascii="Arial" w:hAnsi="Arial" w:cs="Arial"/>
                <w:strike/>
                <w:color w:val="000000"/>
                <w:sz w:val="16"/>
                <w:szCs w:val="16"/>
                <w:shd w:val="clear" w:color="auto" w:fill="FFFFFF"/>
              </w:rPr>
            </w:pPr>
            <w:r w:rsidRPr="00CB66DE">
              <w:rPr>
                <w:rStyle w:val="apple-style-span"/>
                <w:rFonts w:ascii="Arial" w:hAnsi="Arial" w:cs="Arial"/>
                <w:strike/>
                <w:color w:val="000000"/>
                <w:sz w:val="16"/>
                <w:szCs w:val="16"/>
                <w:shd w:val="clear" w:color="auto" w:fill="FFFFFF"/>
              </w:rPr>
              <w:sym w:font="Wingdings" w:char="F0FC"/>
            </w:r>
          </w:p>
        </w:tc>
      </w:tr>
      <w:tr w:rsidR="00CB66DE" w:rsidRPr="00354A9A" w14:paraId="0C78C76F"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4657B239" w14:textId="77777777" w:rsidR="00CB66DE" w:rsidRPr="00354A9A" w:rsidRDefault="00CB66DE" w:rsidP="00820B6C">
            <w:pPr>
              <w:rPr>
                <w:rFonts w:ascii="Arial" w:eastAsia="Times New Roman" w:hAnsi="Arial" w:cs="Arial"/>
                <w:sz w:val="16"/>
                <w:szCs w:val="16"/>
              </w:rPr>
            </w:pPr>
            <w:r>
              <w:rPr>
                <w:rFonts w:ascii="Arial" w:eastAsia="Times New Roman" w:hAnsi="Arial" w:cs="Arial"/>
                <w:sz w:val="16"/>
                <w:szCs w:val="16"/>
              </w:rPr>
              <w:t>BCM 57712</w:t>
            </w:r>
          </w:p>
          <w:p w14:paraId="2D5D0D59" w14:textId="77777777" w:rsidR="00360F63" w:rsidRPr="00354A9A" w:rsidRDefault="00360F63" w:rsidP="00820B6C">
            <w:pPr>
              <w:rPr>
                <w:rFonts w:ascii="Arial" w:eastAsia="Times New Roman" w:hAnsi="Arial" w:cs="Arial"/>
                <w:sz w:val="16"/>
                <w:szCs w:val="16"/>
              </w:rPr>
            </w:pPr>
            <w:r>
              <w:rPr>
                <w:rFonts w:ascii="Arial" w:eastAsia="Times New Roman" w:hAnsi="Arial" w:cs="Arial"/>
                <w:sz w:val="16"/>
                <w:szCs w:val="16"/>
              </w:rPr>
              <w:t>UCSC-PCIE-BSFP</w:t>
            </w:r>
          </w:p>
        </w:tc>
        <w:tc>
          <w:tcPr>
            <w:cnfStyle w:val="000010000000" w:firstRow="0" w:lastRow="0" w:firstColumn="0" w:lastColumn="0" w:oddVBand="1" w:evenVBand="0" w:oddHBand="0" w:evenHBand="0" w:firstRowFirstColumn="0" w:firstRowLastColumn="0" w:lastRowFirstColumn="0" w:lastRowLastColumn="0"/>
            <w:tcW w:w="1633" w:type="dxa"/>
          </w:tcPr>
          <w:p w14:paraId="65D5E499" w14:textId="77777777" w:rsidR="00CB66DE" w:rsidRPr="00354A9A" w:rsidRDefault="00CB66DE" w:rsidP="00820B6C">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Punisher 2</w:t>
            </w:r>
          </w:p>
        </w:tc>
        <w:tc>
          <w:tcPr>
            <w:tcW w:w="4037" w:type="dxa"/>
          </w:tcPr>
          <w:p w14:paraId="59AFB68B" w14:textId="77777777" w:rsidR="00CB66DE" w:rsidRPr="00354A9A" w:rsidRDefault="00CB66DE" w:rsidP="00820B6C">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Broadcom BCM57712</w:t>
            </w:r>
            <w:r w:rsidRPr="00354A9A">
              <w:rPr>
                <w:rStyle w:val="apple-style-span"/>
                <w:rFonts w:ascii="Arial" w:hAnsi="Arial" w:cs="Arial"/>
                <w:color w:val="000000"/>
                <w:sz w:val="16"/>
                <w:szCs w:val="16"/>
                <w:shd w:val="clear" w:color="auto" w:fill="FFFFFF"/>
              </w:rPr>
              <w:t xml:space="preserve"> 10 Gbps Ethernet Onboard Adapter</w:t>
            </w:r>
          </w:p>
          <w:p w14:paraId="44FAE117" w14:textId="77777777" w:rsidR="00CB66DE" w:rsidRPr="00354A9A" w:rsidRDefault="00CB66DE" w:rsidP="00820B6C">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Broadcom BCM57712</w:t>
            </w:r>
            <w:r w:rsidRPr="00354A9A">
              <w:rPr>
                <w:rStyle w:val="apple-style-span"/>
                <w:rFonts w:ascii="Arial" w:hAnsi="Arial" w:cs="Arial"/>
                <w:color w:val="000000"/>
                <w:sz w:val="16"/>
                <w:szCs w:val="16"/>
                <w:shd w:val="clear" w:color="auto" w:fill="FFFFFF"/>
              </w:rPr>
              <w:t xml:space="preserve"> Dual Port TOE, iSCSI, FCoE, and RDMA</w:t>
            </w:r>
          </w:p>
        </w:tc>
        <w:tc>
          <w:tcPr>
            <w:cnfStyle w:val="000010000000" w:firstRow="0" w:lastRow="0" w:firstColumn="0" w:lastColumn="0" w:oddVBand="1" w:evenVBand="0" w:oddHBand="0" w:evenHBand="0" w:firstRowFirstColumn="0" w:firstRowLastColumn="0" w:lastRowFirstColumn="0" w:lastRowLastColumn="0"/>
            <w:tcW w:w="369" w:type="dxa"/>
          </w:tcPr>
          <w:p w14:paraId="679A0D17" w14:textId="77777777" w:rsidR="00CB66DE" w:rsidRDefault="00CB66DE" w:rsidP="00820B6C">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1BF50E1D" w14:textId="77777777" w:rsidR="00CB66DE" w:rsidRPr="00354A9A" w:rsidRDefault="00CB66DE" w:rsidP="00820B6C">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232B3173" w14:textId="77777777" w:rsidR="00CB66DE" w:rsidRPr="00354A9A" w:rsidRDefault="00CB66DE" w:rsidP="00820B6C">
            <w:pPr>
              <w:jc w:val="center"/>
              <w:rPr>
                <w:rStyle w:val="apple-style-span"/>
                <w:rFonts w:ascii="Arial" w:hAnsi="Arial" w:cs="Arial"/>
                <w:color w:val="000000"/>
                <w:sz w:val="16"/>
                <w:szCs w:val="16"/>
                <w:shd w:val="clear" w:color="auto" w:fill="FFFFFF"/>
              </w:rPr>
            </w:pPr>
          </w:p>
        </w:tc>
        <w:tc>
          <w:tcPr>
            <w:tcW w:w="369" w:type="dxa"/>
          </w:tcPr>
          <w:p w14:paraId="4B14C41F" w14:textId="77777777" w:rsidR="00CB66DE" w:rsidRPr="00354A9A" w:rsidRDefault="00CB66DE" w:rsidP="00820B6C">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76B4ADB4" w14:textId="77777777" w:rsidR="00CB66DE" w:rsidRPr="00354A9A" w:rsidRDefault="00CB66DE" w:rsidP="00820B6C">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354A9A" w14:paraId="3EF06BF7"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10879650"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82598KR-CI</w:t>
            </w:r>
          </w:p>
          <w:p w14:paraId="3C9E3C40"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N20-AI0002</w:t>
            </w:r>
          </w:p>
        </w:tc>
        <w:tc>
          <w:tcPr>
            <w:cnfStyle w:val="000010000000" w:firstRow="0" w:lastRow="0" w:firstColumn="0" w:lastColumn="0" w:oddVBand="1" w:evenVBand="0" w:oddHBand="0" w:evenHBand="0" w:firstRowFirstColumn="0" w:firstRowLastColumn="0" w:lastRowFirstColumn="0" w:lastRowLastColumn="0"/>
            <w:tcW w:w="1633" w:type="dxa"/>
          </w:tcPr>
          <w:p w14:paraId="1D7A3E24"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Oplin</w:t>
            </w:r>
          </w:p>
        </w:tc>
        <w:tc>
          <w:tcPr>
            <w:tcW w:w="4037" w:type="dxa"/>
          </w:tcPr>
          <w:p w14:paraId="75AEAB37"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 82598KR-CI Converged Network Adapter</w:t>
            </w:r>
          </w:p>
          <w:p w14:paraId="48EB4967"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10 Gigabit Ethernet Server Adapter</w:t>
            </w:r>
          </w:p>
        </w:tc>
        <w:tc>
          <w:tcPr>
            <w:cnfStyle w:val="000010000000" w:firstRow="0" w:lastRow="0" w:firstColumn="0" w:lastColumn="0" w:oddVBand="1" w:evenVBand="0" w:oddHBand="0" w:evenHBand="0" w:firstRowFirstColumn="0" w:firstRowLastColumn="0" w:lastRowFirstColumn="0" w:lastRowLastColumn="0"/>
            <w:tcW w:w="369" w:type="dxa"/>
          </w:tcPr>
          <w:p w14:paraId="056BC7F8"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12E31684"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2CE379E1"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2DC781DC" w14:textId="77777777" w:rsidR="00196795" w:rsidRPr="00354A9A"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59CD9595"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1D1472" w14:paraId="128F11FD"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286ABFB8" w14:textId="77777777" w:rsidR="00196795" w:rsidRPr="001D1472" w:rsidRDefault="00196795" w:rsidP="00653EAB">
            <w:pPr>
              <w:rPr>
                <w:rFonts w:ascii="Arial" w:eastAsia="Times New Roman" w:hAnsi="Arial" w:cs="Arial"/>
                <w:strike/>
                <w:sz w:val="16"/>
                <w:szCs w:val="16"/>
              </w:rPr>
            </w:pPr>
            <w:r w:rsidRPr="001D1472">
              <w:rPr>
                <w:rFonts w:ascii="Arial" w:eastAsia="Times New Roman" w:hAnsi="Arial" w:cs="Arial"/>
                <w:strike/>
                <w:sz w:val="16"/>
                <w:szCs w:val="16"/>
              </w:rPr>
              <w:t>VIC 1280</w:t>
            </w:r>
          </w:p>
          <w:p w14:paraId="2249B948" w14:textId="77777777" w:rsidR="00196795" w:rsidRPr="001D1472" w:rsidRDefault="00196795" w:rsidP="00653EAB">
            <w:pPr>
              <w:rPr>
                <w:rFonts w:ascii="Arial" w:eastAsia="Times New Roman" w:hAnsi="Arial" w:cs="Arial"/>
                <w:strike/>
                <w:sz w:val="16"/>
                <w:szCs w:val="16"/>
              </w:rPr>
            </w:pPr>
            <w:r w:rsidRPr="001D1472">
              <w:rPr>
                <w:rFonts w:ascii="Arial" w:eastAsia="Times New Roman" w:hAnsi="Arial" w:cs="Arial"/>
                <w:strike/>
                <w:sz w:val="16"/>
                <w:szCs w:val="16"/>
              </w:rPr>
              <w:t>UCS-VIC-M82-8P</w:t>
            </w:r>
          </w:p>
        </w:tc>
        <w:tc>
          <w:tcPr>
            <w:cnfStyle w:val="000010000000" w:firstRow="0" w:lastRow="0" w:firstColumn="0" w:lastColumn="0" w:oddVBand="1" w:evenVBand="0" w:oddHBand="0" w:evenHBand="0" w:firstRowFirstColumn="0" w:firstRowLastColumn="0" w:lastRowFirstColumn="0" w:lastRowLastColumn="0"/>
            <w:tcW w:w="1633" w:type="dxa"/>
          </w:tcPr>
          <w:p w14:paraId="0155C4EB" w14:textId="77777777" w:rsidR="00196795" w:rsidRDefault="00196795" w:rsidP="00653EAB">
            <w:pPr>
              <w:rPr>
                <w:rStyle w:val="apple-style-span"/>
                <w:rFonts w:ascii="Arial" w:hAnsi="Arial" w:cs="Arial"/>
                <w:strike/>
                <w:color w:val="000000"/>
                <w:sz w:val="16"/>
                <w:szCs w:val="16"/>
                <w:shd w:val="clear" w:color="auto" w:fill="FFFFFF"/>
              </w:rPr>
            </w:pPr>
            <w:r w:rsidRPr="001D1472">
              <w:rPr>
                <w:rStyle w:val="apple-style-span"/>
                <w:rFonts w:ascii="Arial" w:hAnsi="Arial" w:cs="Arial"/>
                <w:strike/>
                <w:color w:val="000000"/>
                <w:sz w:val="16"/>
                <w:szCs w:val="16"/>
                <w:shd w:val="clear" w:color="auto" w:fill="FFFFFF"/>
              </w:rPr>
              <w:t>Vasona</w:t>
            </w:r>
          </w:p>
          <w:p w14:paraId="527022F8" w14:textId="77777777" w:rsidR="00CB66DE" w:rsidRDefault="00CB66DE" w:rsidP="00653EAB">
            <w:pPr>
              <w:rPr>
                <w:rStyle w:val="apple-style-span"/>
                <w:rFonts w:ascii="Arial" w:hAnsi="Arial" w:cs="Arial"/>
                <w:strike/>
                <w:color w:val="000000"/>
                <w:sz w:val="16"/>
                <w:szCs w:val="16"/>
                <w:shd w:val="clear" w:color="auto" w:fill="FFFFFF"/>
              </w:rPr>
            </w:pPr>
          </w:p>
          <w:p w14:paraId="32FA5565" w14:textId="77777777" w:rsidR="00CB66DE" w:rsidRPr="00CB66DE" w:rsidRDefault="00CB66DE" w:rsidP="00653EAB">
            <w:pPr>
              <w:rPr>
                <w:rStyle w:val="apple-style-span"/>
                <w:rFonts w:ascii="Arial" w:hAnsi="Arial" w:cs="Arial"/>
                <w:b/>
                <w:color w:val="000000"/>
                <w:sz w:val="16"/>
                <w:szCs w:val="16"/>
                <w:shd w:val="clear" w:color="auto" w:fill="FFFFFF"/>
              </w:rPr>
            </w:pPr>
            <w:r w:rsidRPr="00CB66DE">
              <w:rPr>
                <w:rStyle w:val="apple-style-span"/>
                <w:rFonts w:ascii="Arial" w:hAnsi="Arial" w:cs="Arial"/>
                <w:b/>
                <w:color w:val="000000"/>
                <w:sz w:val="16"/>
                <w:szCs w:val="16"/>
                <w:shd w:val="clear" w:color="auto" w:fill="FFFFFF"/>
              </w:rPr>
              <w:t>Double check!!!</w:t>
            </w:r>
          </w:p>
        </w:tc>
        <w:tc>
          <w:tcPr>
            <w:tcW w:w="4037" w:type="dxa"/>
          </w:tcPr>
          <w:p w14:paraId="48AAC5B4" w14:textId="77777777" w:rsidR="00196795" w:rsidRPr="001D1472"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1D1472">
              <w:rPr>
                <w:rStyle w:val="apple-style-span"/>
                <w:rFonts w:ascii="Arial" w:hAnsi="Arial" w:cs="Arial"/>
                <w:strike/>
                <w:color w:val="000000"/>
                <w:sz w:val="16"/>
                <w:szCs w:val="16"/>
                <w:shd w:val="clear" w:color="auto" w:fill="FFFFFF"/>
              </w:rPr>
              <w:t>Cisco UCS VIC 1280 Virtual Interface Card</w:t>
            </w:r>
          </w:p>
          <w:p w14:paraId="5A6F6534" w14:textId="77777777" w:rsidR="00196795"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1D1472">
              <w:rPr>
                <w:rStyle w:val="apple-style-span"/>
                <w:rFonts w:ascii="Arial" w:hAnsi="Arial" w:cs="Arial"/>
                <w:strike/>
                <w:color w:val="000000"/>
                <w:sz w:val="16"/>
                <w:szCs w:val="16"/>
                <w:shd w:val="clear" w:color="auto" w:fill="FFFFFF"/>
              </w:rPr>
              <w:t>PCI Express Dual Port Cisco Converged Network Adapter Supporting 40Gb Ethernet and 16Gb Fibre Channel</w:t>
            </w:r>
          </w:p>
          <w:p w14:paraId="7E8A5B6C" w14:textId="77777777" w:rsidR="00196795" w:rsidRPr="001C4D29"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i/>
                <w:color w:val="000000"/>
                <w:sz w:val="16"/>
                <w:szCs w:val="16"/>
                <w:shd w:val="clear" w:color="auto" w:fill="FFFFFF"/>
              </w:rPr>
            </w:pPr>
            <w:r w:rsidRPr="001C4D29">
              <w:rPr>
                <w:rStyle w:val="apple-style-span"/>
                <w:rFonts w:ascii="Arial" w:hAnsi="Arial" w:cs="Arial"/>
                <w:i/>
                <w:color w:val="000000"/>
                <w:sz w:val="16"/>
                <w:szCs w:val="16"/>
                <w:shd w:val="clear" w:color="auto" w:fill="FFFFFF"/>
              </w:rPr>
              <w:t>Was early development adapter</w:t>
            </w:r>
          </w:p>
        </w:tc>
        <w:tc>
          <w:tcPr>
            <w:cnfStyle w:val="000010000000" w:firstRow="0" w:lastRow="0" w:firstColumn="0" w:lastColumn="0" w:oddVBand="1" w:evenVBand="0" w:oddHBand="0" w:evenHBand="0" w:firstRowFirstColumn="0" w:firstRowLastColumn="0" w:lastRowFirstColumn="0" w:lastRowLastColumn="0"/>
            <w:tcW w:w="369" w:type="dxa"/>
          </w:tcPr>
          <w:p w14:paraId="1CE22EC7"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2C295B8A" w14:textId="77777777" w:rsidR="00196795" w:rsidRPr="001D1472"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strike/>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49A98F67" w14:textId="77777777" w:rsidR="00196795" w:rsidRPr="001D1472" w:rsidRDefault="00196795" w:rsidP="000663FD">
            <w:pPr>
              <w:jc w:val="center"/>
              <w:rPr>
                <w:rStyle w:val="apple-style-span"/>
                <w:rFonts w:ascii="Arial" w:hAnsi="Arial" w:cs="Arial"/>
                <w:strike/>
                <w:color w:val="000000"/>
                <w:sz w:val="16"/>
                <w:szCs w:val="16"/>
                <w:shd w:val="clear" w:color="auto" w:fill="FFFFFF"/>
              </w:rPr>
            </w:pPr>
          </w:p>
        </w:tc>
        <w:tc>
          <w:tcPr>
            <w:tcW w:w="369" w:type="dxa"/>
          </w:tcPr>
          <w:p w14:paraId="08EF4D32" w14:textId="77777777" w:rsidR="00196795" w:rsidRPr="001D1472"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strike/>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5F71246B" w14:textId="77777777" w:rsidR="00196795" w:rsidRPr="001D1472" w:rsidRDefault="00196795" w:rsidP="000663FD">
            <w:pPr>
              <w:jc w:val="center"/>
              <w:rPr>
                <w:rStyle w:val="apple-style-span"/>
                <w:rFonts w:ascii="Arial" w:hAnsi="Arial" w:cs="Arial"/>
                <w:strike/>
                <w:color w:val="000000"/>
                <w:sz w:val="16"/>
                <w:szCs w:val="16"/>
                <w:shd w:val="clear" w:color="auto" w:fill="FFFFFF"/>
              </w:rPr>
            </w:pPr>
          </w:p>
        </w:tc>
      </w:tr>
      <w:tr w:rsidR="00104F92" w:rsidRPr="00104F92" w14:paraId="381A4034" w14:textId="77777777" w:rsidTr="00820B6C">
        <w:trPr>
          <w:cantSplit/>
        </w:trPr>
        <w:tc>
          <w:tcPr>
            <w:cnfStyle w:val="001000000000" w:firstRow="0" w:lastRow="0" w:firstColumn="1" w:lastColumn="0" w:oddVBand="0" w:evenVBand="0" w:oddHBand="0" w:evenHBand="0" w:firstRowFirstColumn="0" w:firstRowLastColumn="0" w:lastRowFirstColumn="0" w:lastRowLastColumn="0"/>
            <w:tcW w:w="1765" w:type="dxa"/>
          </w:tcPr>
          <w:p w14:paraId="15B1C6B8" w14:textId="77777777" w:rsidR="00104F92" w:rsidRPr="00104F92" w:rsidRDefault="00104F92" w:rsidP="00820B6C">
            <w:pPr>
              <w:rPr>
                <w:rFonts w:ascii="Arial" w:eastAsia="Times New Roman" w:hAnsi="Arial" w:cs="Arial"/>
                <w:sz w:val="16"/>
                <w:szCs w:val="16"/>
                <w:highlight w:val="yellow"/>
              </w:rPr>
            </w:pPr>
            <w:r w:rsidRPr="00104F92">
              <w:rPr>
                <w:rFonts w:ascii="Arial" w:eastAsia="Times New Roman" w:hAnsi="Arial" w:cs="Arial"/>
                <w:sz w:val="16"/>
                <w:szCs w:val="16"/>
                <w:highlight w:val="yellow"/>
              </w:rPr>
              <w:t>VIC 1280</w:t>
            </w:r>
          </w:p>
          <w:p w14:paraId="60212FF9" w14:textId="77777777" w:rsidR="00104F92" w:rsidRPr="00104F92" w:rsidRDefault="00104F92" w:rsidP="00820B6C">
            <w:pPr>
              <w:rPr>
                <w:rFonts w:ascii="Arial" w:eastAsia="Times New Roman" w:hAnsi="Arial" w:cs="Arial"/>
                <w:sz w:val="16"/>
                <w:szCs w:val="16"/>
                <w:highlight w:val="yellow"/>
              </w:rPr>
            </w:pPr>
            <w:r w:rsidRPr="00104F92">
              <w:rPr>
                <w:rFonts w:ascii="Arial" w:eastAsia="Times New Roman" w:hAnsi="Arial" w:cs="Arial"/>
                <w:sz w:val="16"/>
                <w:szCs w:val="16"/>
                <w:highlight w:val="yellow"/>
              </w:rPr>
              <w:t>UCS-VIC-1280</w:t>
            </w:r>
          </w:p>
        </w:tc>
        <w:tc>
          <w:tcPr>
            <w:cnfStyle w:val="000010000000" w:firstRow="0" w:lastRow="0" w:firstColumn="0" w:lastColumn="0" w:oddVBand="1" w:evenVBand="0" w:oddHBand="0" w:evenHBand="0" w:firstRowFirstColumn="0" w:firstRowLastColumn="0" w:lastRowFirstColumn="0" w:lastRowLastColumn="0"/>
            <w:tcW w:w="1633" w:type="dxa"/>
          </w:tcPr>
          <w:p w14:paraId="743A46F5" w14:textId="77777777" w:rsidR="00104F92" w:rsidRPr="00104F92" w:rsidRDefault="00104F92" w:rsidP="00820B6C">
            <w:pPr>
              <w:rPr>
                <w:rStyle w:val="apple-style-span"/>
                <w:rFonts w:ascii="Arial" w:hAnsi="Arial" w:cs="Arial"/>
                <w:color w:val="000000"/>
                <w:sz w:val="16"/>
                <w:szCs w:val="16"/>
                <w:highlight w:val="yellow"/>
                <w:shd w:val="clear" w:color="auto" w:fill="FFFFFF"/>
              </w:rPr>
            </w:pPr>
            <w:r w:rsidRPr="00104F92">
              <w:rPr>
                <w:rStyle w:val="apple-style-span"/>
                <w:rFonts w:ascii="Arial" w:hAnsi="Arial" w:cs="Arial"/>
                <w:color w:val="000000"/>
                <w:sz w:val="16"/>
                <w:szCs w:val="16"/>
                <w:highlight w:val="yellow"/>
                <w:shd w:val="clear" w:color="auto" w:fill="FFFFFF"/>
              </w:rPr>
              <w:t>Vasona</w:t>
            </w:r>
          </w:p>
        </w:tc>
        <w:tc>
          <w:tcPr>
            <w:tcW w:w="4037" w:type="dxa"/>
          </w:tcPr>
          <w:p w14:paraId="7AC12D98" w14:textId="77777777" w:rsidR="00104F92" w:rsidRPr="00104F92" w:rsidRDefault="00104F92" w:rsidP="00820B6C">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highlight w:val="yellow"/>
                <w:shd w:val="clear" w:color="auto" w:fill="FFFFFF"/>
              </w:rPr>
            </w:pPr>
            <w:r w:rsidRPr="00104F92">
              <w:rPr>
                <w:rStyle w:val="apple-style-span"/>
                <w:rFonts w:ascii="Arial" w:hAnsi="Arial" w:cs="Arial"/>
                <w:color w:val="000000"/>
                <w:sz w:val="16"/>
                <w:szCs w:val="16"/>
                <w:highlight w:val="yellow"/>
                <w:shd w:val="clear" w:color="auto" w:fill="FFFFFF"/>
              </w:rPr>
              <w:t>Cisco UCS VIC 1280 Virtual Interface Card</w:t>
            </w:r>
          </w:p>
          <w:p w14:paraId="5FFF2584" w14:textId="77777777" w:rsidR="00104F92" w:rsidRPr="007E5579" w:rsidRDefault="00104F92" w:rsidP="00820B6C">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highlight w:val="yellow"/>
                <w:shd w:val="clear" w:color="auto" w:fill="FFFFFF"/>
              </w:rPr>
            </w:pPr>
            <w:r w:rsidRPr="00104F92">
              <w:rPr>
                <w:rStyle w:val="apple-style-span"/>
                <w:rFonts w:ascii="Arial" w:hAnsi="Arial" w:cs="Arial"/>
                <w:color w:val="000000"/>
                <w:sz w:val="16"/>
                <w:szCs w:val="16"/>
                <w:highlight w:val="yellow"/>
                <w:shd w:val="clear" w:color="auto" w:fill="FFFFFF"/>
              </w:rPr>
              <w:t>PCI Express Dual Port Cisco Converged Network Adapter Supporting 40Gb Ethernet and 16Gb Fibre Channel</w:t>
            </w:r>
          </w:p>
        </w:tc>
        <w:tc>
          <w:tcPr>
            <w:cnfStyle w:val="000010000000" w:firstRow="0" w:lastRow="0" w:firstColumn="0" w:lastColumn="0" w:oddVBand="1" w:evenVBand="0" w:oddHBand="0" w:evenHBand="0" w:firstRowFirstColumn="0" w:firstRowLastColumn="0" w:lastRowFirstColumn="0" w:lastRowLastColumn="0"/>
            <w:tcW w:w="369" w:type="dxa"/>
          </w:tcPr>
          <w:p w14:paraId="5A4F1830" w14:textId="77777777" w:rsidR="00104F92" w:rsidRPr="00104F92" w:rsidRDefault="00104F92" w:rsidP="00820B6C">
            <w:pPr>
              <w:jc w:val="center"/>
              <w:rPr>
                <w:highlight w:val="yellow"/>
              </w:rPr>
            </w:pPr>
            <w:r w:rsidRPr="00104F92">
              <w:rPr>
                <w:rStyle w:val="apple-style-span"/>
                <w:rFonts w:ascii="Arial" w:hAnsi="Arial" w:cs="Arial"/>
                <w:color w:val="000000"/>
                <w:sz w:val="16"/>
                <w:szCs w:val="16"/>
                <w:highlight w:val="yellow"/>
                <w:shd w:val="clear" w:color="auto" w:fill="FFFFFF"/>
              </w:rPr>
              <w:sym w:font="Wingdings" w:char="F0FC"/>
            </w:r>
          </w:p>
        </w:tc>
        <w:tc>
          <w:tcPr>
            <w:tcW w:w="369" w:type="dxa"/>
          </w:tcPr>
          <w:p w14:paraId="275FBE1C" w14:textId="77777777" w:rsidR="00104F92" w:rsidRPr="00104F92" w:rsidRDefault="00104F92" w:rsidP="00820B6C">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highlight w:val="yellow"/>
                <w:shd w:val="clear" w:color="auto" w:fill="FFFFFF"/>
              </w:rPr>
            </w:pPr>
            <w:r w:rsidRPr="00104F92">
              <w:rPr>
                <w:rStyle w:val="apple-style-span"/>
                <w:rFonts w:ascii="Arial" w:hAnsi="Arial" w:cs="Arial"/>
                <w:color w:val="000000"/>
                <w:sz w:val="16"/>
                <w:szCs w:val="16"/>
                <w:highlight w:val="yellow"/>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1F0CF564" w14:textId="77777777" w:rsidR="00104F92" w:rsidRPr="00104F92" w:rsidRDefault="00104F92" w:rsidP="00820B6C">
            <w:pPr>
              <w:jc w:val="center"/>
              <w:rPr>
                <w:rStyle w:val="apple-style-span"/>
                <w:rFonts w:ascii="Arial" w:hAnsi="Arial" w:cs="Arial"/>
                <w:color w:val="000000"/>
                <w:sz w:val="16"/>
                <w:szCs w:val="16"/>
                <w:highlight w:val="yellow"/>
                <w:shd w:val="clear" w:color="auto" w:fill="FFFFFF"/>
              </w:rPr>
            </w:pPr>
            <w:r w:rsidRPr="00104F92">
              <w:rPr>
                <w:rStyle w:val="apple-style-span"/>
                <w:rFonts w:ascii="Arial" w:hAnsi="Arial" w:cs="Arial"/>
                <w:color w:val="000000"/>
                <w:sz w:val="16"/>
                <w:szCs w:val="16"/>
                <w:highlight w:val="yellow"/>
                <w:shd w:val="clear" w:color="auto" w:fill="FFFFFF"/>
              </w:rPr>
              <w:sym w:font="Wingdings" w:char="F0FC"/>
            </w:r>
          </w:p>
        </w:tc>
        <w:tc>
          <w:tcPr>
            <w:tcW w:w="369" w:type="dxa"/>
          </w:tcPr>
          <w:p w14:paraId="4F2EC02A" w14:textId="77777777" w:rsidR="00104F92" w:rsidRPr="00104F92" w:rsidRDefault="00104F92" w:rsidP="00820B6C">
            <w:pPr>
              <w:jc w:val="center"/>
              <w:cnfStyle w:val="000000000000" w:firstRow="0" w:lastRow="0" w:firstColumn="0" w:lastColumn="0" w:oddVBand="0" w:evenVBand="0" w:oddHBand="0" w:evenHBand="0" w:firstRowFirstColumn="0" w:firstRowLastColumn="0" w:lastRowFirstColumn="0" w:lastRowLastColumn="0"/>
            </w:pPr>
            <w:r w:rsidRPr="00104F92">
              <w:rPr>
                <w:rStyle w:val="apple-style-span"/>
                <w:rFonts w:ascii="Arial" w:hAnsi="Arial" w:cs="Arial"/>
                <w:color w:val="000000"/>
                <w:sz w:val="16"/>
                <w:szCs w:val="16"/>
                <w:highlight w:val="yellow"/>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4F8EE5FF" w14:textId="77777777" w:rsidR="00104F92" w:rsidRPr="00104F92" w:rsidRDefault="00104F92" w:rsidP="00820B6C">
            <w:pPr>
              <w:jc w:val="center"/>
              <w:rPr>
                <w:rStyle w:val="apple-style-span"/>
                <w:rFonts w:ascii="Arial" w:hAnsi="Arial" w:cs="Arial"/>
                <w:color w:val="000000"/>
                <w:sz w:val="16"/>
                <w:szCs w:val="16"/>
                <w:shd w:val="clear" w:color="auto" w:fill="FFFFFF"/>
              </w:rPr>
            </w:pPr>
          </w:p>
        </w:tc>
      </w:tr>
      <w:tr w:rsidR="00196795" w:rsidRPr="00354A9A" w14:paraId="3637A885"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621DD930"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VIC M82 4P</w:t>
            </w:r>
          </w:p>
          <w:p w14:paraId="2E21FF86"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UCS-VIC-M82-4P</w:t>
            </w:r>
          </w:p>
        </w:tc>
        <w:tc>
          <w:tcPr>
            <w:cnfStyle w:val="000010000000" w:firstRow="0" w:lastRow="0" w:firstColumn="0" w:lastColumn="0" w:oddVBand="1" w:evenVBand="0" w:oddHBand="0" w:evenHBand="0" w:firstRowFirstColumn="0" w:firstRowLastColumn="0" w:lastRowFirstColumn="0" w:lastRowLastColumn="0"/>
            <w:tcW w:w="1633" w:type="dxa"/>
          </w:tcPr>
          <w:p w14:paraId="69547F89"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Cotati (Sereno MLOM)</w:t>
            </w:r>
          </w:p>
        </w:tc>
        <w:tc>
          <w:tcPr>
            <w:tcW w:w="4037" w:type="dxa"/>
          </w:tcPr>
          <w:p w14:paraId="69AD8C06"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UCS-VIC-M82-4P Virtual Interface Card</w:t>
            </w:r>
          </w:p>
          <w:p w14:paraId="41E1B98A" w14:textId="77777777" w:rsidR="00196795"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PCI Express Dual Port Cisco Converged Network Adapter Supporting 20Gb Ethernet and 16Gb Fibre Channel</w:t>
            </w:r>
          </w:p>
          <w:p w14:paraId="0B97CA8A" w14:textId="77777777" w:rsidR="00196795" w:rsidRPr="00730670"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i/>
                <w:color w:val="000000"/>
                <w:sz w:val="16"/>
                <w:szCs w:val="16"/>
                <w:shd w:val="clear" w:color="auto" w:fill="FFFFFF"/>
              </w:rPr>
            </w:pPr>
            <w:r w:rsidRPr="00730670">
              <w:rPr>
                <w:rStyle w:val="apple-style-span"/>
                <w:rFonts w:ascii="Arial" w:hAnsi="Arial" w:cs="Arial"/>
                <w:i/>
                <w:color w:val="000000"/>
                <w:sz w:val="16"/>
                <w:szCs w:val="16"/>
                <w:shd w:val="clear" w:color="auto" w:fill="FFFFFF"/>
              </w:rPr>
              <w:t>MLOM for Castle Rock</w:t>
            </w:r>
          </w:p>
        </w:tc>
        <w:tc>
          <w:tcPr>
            <w:cnfStyle w:val="000010000000" w:firstRow="0" w:lastRow="0" w:firstColumn="0" w:lastColumn="0" w:oddVBand="1" w:evenVBand="0" w:oddHBand="0" w:evenHBand="0" w:firstRowFirstColumn="0" w:firstRowLastColumn="0" w:lastRowFirstColumn="0" w:lastRowLastColumn="0"/>
            <w:tcW w:w="369" w:type="dxa"/>
          </w:tcPr>
          <w:p w14:paraId="5941B6B8"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490B9F96"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5DF6292A" w14:textId="77777777" w:rsidR="00196795" w:rsidRPr="00354A9A" w:rsidRDefault="00196795"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tcW w:w="369" w:type="dxa"/>
          </w:tcPr>
          <w:p w14:paraId="47960AC5" w14:textId="77777777" w:rsidR="00196795"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62281197" w14:textId="77777777" w:rsidR="00196795" w:rsidRDefault="00196795" w:rsidP="000663FD">
            <w:pPr>
              <w:jc w:val="center"/>
              <w:rPr>
                <w:rStyle w:val="apple-style-span"/>
                <w:rFonts w:ascii="Arial" w:hAnsi="Arial" w:cs="Arial"/>
                <w:color w:val="000000"/>
                <w:sz w:val="16"/>
                <w:szCs w:val="16"/>
                <w:shd w:val="clear" w:color="auto" w:fill="FFFFFF"/>
              </w:rPr>
            </w:pPr>
          </w:p>
        </w:tc>
      </w:tr>
      <w:tr w:rsidR="00196795" w:rsidRPr="00104F92" w14:paraId="0312B4C6"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1048C7EB" w14:textId="77777777" w:rsidR="00196795" w:rsidRPr="00104F92" w:rsidRDefault="00196795" w:rsidP="00653EAB">
            <w:pPr>
              <w:rPr>
                <w:rFonts w:ascii="Arial" w:eastAsia="Times New Roman" w:hAnsi="Arial" w:cs="Arial"/>
                <w:strike/>
                <w:sz w:val="16"/>
                <w:szCs w:val="16"/>
              </w:rPr>
            </w:pPr>
            <w:r w:rsidRPr="00104F92">
              <w:rPr>
                <w:rFonts w:ascii="Arial" w:eastAsia="Times New Roman" w:hAnsi="Arial" w:cs="Arial"/>
                <w:strike/>
                <w:sz w:val="16"/>
                <w:szCs w:val="16"/>
              </w:rPr>
              <w:t>VIC M828P</w:t>
            </w:r>
          </w:p>
          <w:p w14:paraId="532A2E6E" w14:textId="77777777" w:rsidR="00196795" w:rsidRPr="00104F92" w:rsidRDefault="00196795" w:rsidP="00653EAB">
            <w:pPr>
              <w:rPr>
                <w:rFonts w:ascii="Arial" w:eastAsia="Times New Roman" w:hAnsi="Arial" w:cs="Arial"/>
                <w:strike/>
                <w:sz w:val="16"/>
                <w:szCs w:val="16"/>
              </w:rPr>
            </w:pPr>
            <w:r w:rsidRPr="00104F92">
              <w:rPr>
                <w:rFonts w:ascii="Arial" w:eastAsia="Times New Roman" w:hAnsi="Arial" w:cs="Arial"/>
                <w:strike/>
                <w:sz w:val="16"/>
                <w:szCs w:val="16"/>
              </w:rPr>
              <w:t>UCS-VIC-M82-8P</w:t>
            </w:r>
          </w:p>
        </w:tc>
        <w:tc>
          <w:tcPr>
            <w:cnfStyle w:val="000010000000" w:firstRow="0" w:lastRow="0" w:firstColumn="0" w:lastColumn="0" w:oddVBand="1" w:evenVBand="0" w:oddHBand="0" w:evenHBand="0" w:firstRowFirstColumn="0" w:firstRowLastColumn="0" w:lastRowFirstColumn="0" w:lastRowLastColumn="0"/>
            <w:tcW w:w="1633" w:type="dxa"/>
          </w:tcPr>
          <w:p w14:paraId="1444044F" w14:textId="77777777" w:rsidR="00196795" w:rsidRPr="00104F92" w:rsidRDefault="00196795" w:rsidP="00653EAB">
            <w:pPr>
              <w:rPr>
                <w:rStyle w:val="apple-style-span"/>
                <w:rFonts w:ascii="Arial" w:hAnsi="Arial" w:cs="Arial"/>
                <w:strike/>
                <w:color w:val="000000"/>
                <w:sz w:val="16"/>
                <w:szCs w:val="16"/>
                <w:shd w:val="clear" w:color="auto" w:fill="FFFFFF"/>
              </w:rPr>
            </w:pPr>
            <w:r w:rsidRPr="00104F92">
              <w:rPr>
                <w:rStyle w:val="apple-style-span"/>
                <w:rFonts w:ascii="Arial" w:hAnsi="Arial" w:cs="Arial"/>
                <w:strike/>
                <w:color w:val="000000"/>
                <w:sz w:val="16"/>
                <w:szCs w:val="16"/>
                <w:shd w:val="clear" w:color="auto" w:fill="FFFFFF"/>
              </w:rPr>
              <w:t>Vasona</w:t>
            </w:r>
          </w:p>
        </w:tc>
        <w:tc>
          <w:tcPr>
            <w:tcW w:w="4037" w:type="dxa"/>
          </w:tcPr>
          <w:p w14:paraId="10661615" w14:textId="77777777" w:rsidR="00196795" w:rsidRPr="00104F92"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104F92">
              <w:rPr>
                <w:rStyle w:val="apple-style-span"/>
                <w:rFonts w:ascii="Arial" w:hAnsi="Arial" w:cs="Arial"/>
                <w:strike/>
                <w:color w:val="000000"/>
                <w:sz w:val="16"/>
                <w:szCs w:val="16"/>
                <w:shd w:val="clear" w:color="auto" w:fill="FFFFFF"/>
              </w:rPr>
              <w:t>Cisco UCS VIC 1280 Virtual Interface Card</w:t>
            </w:r>
          </w:p>
          <w:p w14:paraId="3769CCC4" w14:textId="77777777" w:rsidR="00196795" w:rsidRPr="00104F92"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104F92">
              <w:rPr>
                <w:rStyle w:val="apple-style-span"/>
                <w:rFonts w:ascii="Arial" w:hAnsi="Arial" w:cs="Arial"/>
                <w:strike/>
                <w:color w:val="000000"/>
                <w:sz w:val="16"/>
                <w:szCs w:val="16"/>
                <w:shd w:val="clear" w:color="auto" w:fill="FFFFFF"/>
              </w:rPr>
              <w:t>PCI Express Dual Port Cisco Converged Network Adapter Supporting 40Gb Ethernet and 16Gb Fibre Channel</w:t>
            </w:r>
          </w:p>
        </w:tc>
        <w:tc>
          <w:tcPr>
            <w:cnfStyle w:val="000010000000" w:firstRow="0" w:lastRow="0" w:firstColumn="0" w:lastColumn="0" w:oddVBand="1" w:evenVBand="0" w:oddHBand="0" w:evenHBand="0" w:firstRowFirstColumn="0" w:firstRowLastColumn="0" w:lastRowFirstColumn="0" w:lastRowLastColumn="0"/>
            <w:tcW w:w="369" w:type="dxa"/>
          </w:tcPr>
          <w:p w14:paraId="70E14A53" w14:textId="77777777" w:rsidR="00196795" w:rsidRPr="00104F92" w:rsidRDefault="00196795" w:rsidP="000663FD">
            <w:pPr>
              <w:jc w:val="center"/>
              <w:rPr>
                <w:strike/>
              </w:rPr>
            </w:pPr>
            <w:r w:rsidRPr="00104F92">
              <w:rPr>
                <w:rStyle w:val="apple-style-span"/>
                <w:rFonts w:ascii="Arial" w:hAnsi="Arial" w:cs="Arial"/>
                <w:strike/>
                <w:color w:val="000000"/>
                <w:sz w:val="16"/>
                <w:szCs w:val="16"/>
                <w:shd w:val="clear" w:color="auto" w:fill="FFFFFF"/>
              </w:rPr>
              <w:sym w:font="Wingdings" w:char="F0FC"/>
            </w:r>
          </w:p>
        </w:tc>
        <w:tc>
          <w:tcPr>
            <w:tcW w:w="369" w:type="dxa"/>
          </w:tcPr>
          <w:p w14:paraId="0DED4B2A" w14:textId="77777777" w:rsidR="00196795" w:rsidRPr="00104F92"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104F92">
              <w:rPr>
                <w:rStyle w:val="apple-style-span"/>
                <w:rFonts w:ascii="Arial" w:hAnsi="Arial" w:cs="Arial"/>
                <w:strike/>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63694B38" w14:textId="77777777" w:rsidR="00196795" w:rsidRPr="00104F92" w:rsidRDefault="00196795" w:rsidP="000663FD">
            <w:pPr>
              <w:jc w:val="center"/>
              <w:rPr>
                <w:rStyle w:val="apple-style-span"/>
                <w:rFonts w:ascii="Arial" w:hAnsi="Arial" w:cs="Arial"/>
                <w:strike/>
                <w:color w:val="000000"/>
                <w:sz w:val="16"/>
                <w:szCs w:val="16"/>
                <w:shd w:val="clear" w:color="auto" w:fill="FFFFFF"/>
              </w:rPr>
            </w:pPr>
            <w:r w:rsidRPr="00104F92">
              <w:rPr>
                <w:rStyle w:val="apple-style-span"/>
                <w:rFonts w:ascii="Arial" w:hAnsi="Arial" w:cs="Arial"/>
                <w:strike/>
                <w:color w:val="000000"/>
                <w:sz w:val="16"/>
                <w:szCs w:val="16"/>
                <w:shd w:val="clear" w:color="auto" w:fill="FFFFFF"/>
              </w:rPr>
              <w:sym w:font="Wingdings" w:char="F0FC"/>
            </w:r>
          </w:p>
        </w:tc>
        <w:tc>
          <w:tcPr>
            <w:tcW w:w="369" w:type="dxa"/>
          </w:tcPr>
          <w:p w14:paraId="59778FB0" w14:textId="77777777" w:rsidR="00196795" w:rsidRPr="00104F92" w:rsidRDefault="00653EAB"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strike/>
                <w:color w:val="000000"/>
                <w:sz w:val="16"/>
                <w:szCs w:val="16"/>
                <w:shd w:val="clear" w:color="auto" w:fill="FFFFFF"/>
              </w:rPr>
            </w:pPr>
            <w:r w:rsidRPr="00104F92">
              <w:rPr>
                <w:rStyle w:val="apple-style-span"/>
                <w:rFonts w:ascii="Arial" w:hAnsi="Arial" w:cs="Arial"/>
                <w:strike/>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5AD045CD" w14:textId="77777777" w:rsidR="00196795" w:rsidRPr="00104F92" w:rsidRDefault="00196795" w:rsidP="000663FD">
            <w:pPr>
              <w:jc w:val="center"/>
              <w:rPr>
                <w:rStyle w:val="apple-style-span"/>
                <w:rFonts w:ascii="Arial" w:hAnsi="Arial" w:cs="Arial"/>
                <w:strike/>
                <w:color w:val="000000"/>
                <w:sz w:val="16"/>
                <w:szCs w:val="16"/>
                <w:shd w:val="clear" w:color="auto" w:fill="FFFFFF"/>
              </w:rPr>
            </w:pPr>
          </w:p>
        </w:tc>
      </w:tr>
      <w:tr w:rsidR="00196795" w:rsidRPr="00354A9A" w14:paraId="74654565"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7FADC799"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UCSB-MLOM-PT-01</w:t>
            </w:r>
          </w:p>
        </w:tc>
        <w:tc>
          <w:tcPr>
            <w:cnfStyle w:val="000010000000" w:firstRow="0" w:lastRow="0" w:firstColumn="0" w:lastColumn="0" w:oddVBand="1" w:evenVBand="0" w:oddHBand="0" w:evenHBand="0" w:firstRowFirstColumn="0" w:firstRowLastColumn="0" w:lastRowFirstColumn="0" w:lastRowLastColumn="0"/>
            <w:tcW w:w="1633" w:type="dxa"/>
          </w:tcPr>
          <w:p w14:paraId="48CF3737" w14:textId="77777777" w:rsidR="00196795" w:rsidRPr="00354A9A"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Windsor</w:t>
            </w:r>
          </w:p>
        </w:tc>
        <w:tc>
          <w:tcPr>
            <w:tcW w:w="4037" w:type="dxa"/>
          </w:tcPr>
          <w:p w14:paraId="5086027C"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Cisco UCS-PASSTHRU Interface Card</w:t>
            </w:r>
          </w:p>
          <w:p w14:paraId="401A3027"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Pass through interface card</w:t>
            </w:r>
          </w:p>
        </w:tc>
        <w:tc>
          <w:tcPr>
            <w:cnfStyle w:val="000010000000" w:firstRow="0" w:lastRow="0" w:firstColumn="0" w:lastColumn="0" w:oddVBand="1" w:evenVBand="0" w:oddHBand="0" w:evenHBand="0" w:firstRowFirstColumn="0" w:firstRowLastColumn="0" w:lastRowFirstColumn="0" w:lastRowLastColumn="0"/>
            <w:tcW w:w="369" w:type="dxa"/>
          </w:tcPr>
          <w:p w14:paraId="47B63198"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33995D80"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1DA4C3B4"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54F49FD0" w14:textId="77777777" w:rsidR="00196795" w:rsidRPr="00354A9A" w:rsidRDefault="00653EAB"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47A3DD15"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r w:rsidR="00196795" w:rsidRPr="00354A9A" w14:paraId="17B1A76B"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6C241A91"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UCSX-MLOM-001</w:t>
            </w:r>
          </w:p>
        </w:tc>
        <w:tc>
          <w:tcPr>
            <w:cnfStyle w:val="000010000000" w:firstRow="0" w:lastRow="0" w:firstColumn="0" w:lastColumn="0" w:oddVBand="1" w:evenVBand="0" w:oddHBand="0" w:evenHBand="0" w:firstRowFirstColumn="0" w:firstRowLastColumn="0" w:lastRowFirstColumn="0" w:lastRowLastColumn="0"/>
            <w:tcW w:w="1633" w:type="dxa"/>
          </w:tcPr>
          <w:p w14:paraId="401C15A7" w14:textId="77777777" w:rsidR="00196795" w:rsidRPr="00354A9A" w:rsidRDefault="00CB66DE"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Montara</w:t>
            </w:r>
          </w:p>
        </w:tc>
        <w:tc>
          <w:tcPr>
            <w:tcW w:w="4037" w:type="dxa"/>
          </w:tcPr>
          <w:p w14:paraId="10776D94"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Broadcom BCM57712 10 Gbps Ethernet Onboard Adapter</w:t>
            </w:r>
          </w:p>
          <w:p w14:paraId="50B38C4C"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Broadcom BCM57712 10 Gbps Dual-Port TOE, iSCSI, FCoE, and RDMA</w:t>
            </w:r>
          </w:p>
        </w:tc>
        <w:tc>
          <w:tcPr>
            <w:cnfStyle w:val="000010000000" w:firstRow="0" w:lastRow="0" w:firstColumn="0" w:lastColumn="0" w:oddVBand="1" w:evenVBand="0" w:oddHBand="0" w:evenHBand="0" w:firstRowFirstColumn="0" w:firstRowLastColumn="0" w:lastRowFirstColumn="0" w:lastRowLastColumn="0"/>
            <w:tcW w:w="369" w:type="dxa"/>
          </w:tcPr>
          <w:p w14:paraId="131A2F08"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6E8AFD33"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65208FAD"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2D34CD52"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5DB584B9" w14:textId="77777777" w:rsidR="00196795" w:rsidRPr="00354A9A" w:rsidRDefault="00CB66DE"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354A9A" w14:paraId="600A7573"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1570712A" w14:textId="77777777" w:rsidR="00CB66DE" w:rsidRDefault="00CB66DE" w:rsidP="00653EAB">
            <w:pPr>
              <w:rPr>
                <w:rFonts w:ascii="Arial" w:eastAsia="Times New Roman" w:hAnsi="Arial" w:cs="Arial"/>
                <w:sz w:val="16"/>
                <w:szCs w:val="16"/>
              </w:rPr>
            </w:pPr>
            <w:r w:rsidRPr="00CB66DE">
              <w:rPr>
                <w:rFonts w:ascii="Arial" w:eastAsia="Times New Roman" w:hAnsi="Arial" w:cs="Arial"/>
                <w:sz w:val="16"/>
                <w:szCs w:val="16"/>
                <w:highlight w:val="yellow"/>
              </w:rPr>
              <w:t>OCe10102</w:t>
            </w:r>
          </w:p>
          <w:p w14:paraId="15B22211" w14:textId="77777777" w:rsidR="00CB66DE"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N2XX-AEPCI01</w:t>
            </w:r>
          </w:p>
        </w:tc>
        <w:tc>
          <w:tcPr>
            <w:cnfStyle w:val="000010000000" w:firstRow="0" w:lastRow="0" w:firstColumn="0" w:lastColumn="0" w:oddVBand="1" w:evenVBand="0" w:oddHBand="0" w:evenHBand="0" w:firstRowFirstColumn="0" w:firstRowLastColumn="0" w:lastRowFirstColumn="0" w:lastRowLastColumn="0"/>
            <w:tcW w:w="1633" w:type="dxa"/>
          </w:tcPr>
          <w:p w14:paraId="6DD1966D" w14:textId="77777777" w:rsidR="00196795" w:rsidRPr="00354A9A" w:rsidRDefault="00CB66DE"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TigerShark</w:t>
            </w:r>
          </w:p>
        </w:tc>
        <w:tc>
          <w:tcPr>
            <w:tcW w:w="4037" w:type="dxa"/>
          </w:tcPr>
          <w:p w14:paraId="1C84D2E7"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Emulex OCe10102-F Converged Network Adapter</w:t>
            </w:r>
          </w:p>
          <w:p w14:paraId="2E9BB2C6"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Emulex OneConnect OCe10102-F Dual-Port 10-Gbps Ethernet-to-PCIe Converged Network Adapter (CNA) (SFP+ copper)</w:t>
            </w:r>
          </w:p>
        </w:tc>
        <w:tc>
          <w:tcPr>
            <w:cnfStyle w:val="000010000000" w:firstRow="0" w:lastRow="0" w:firstColumn="0" w:lastColumn="0" w:oddVBand="1" w:evenVBand="0" w:oddHBand="0" w:evenHBand="0" w:firstRowFirstColumn="0" w:firstRowLastColumn="0" w:lastRowFirstColumn="0" w:lastRowLastColumn="0"/>
            <w:tcW w:w="369" w:type="dxa"/>
          </w:tcPr>
          <w:p w14:paraId="26261B04"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1EE72E10" w14:textId="77777777" w:rsidR="00196795" w:rsidRPr="00354A9A" w:rsidRDefault="00CB66DE"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4A1B9E">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25DEEBD6"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740A4A47"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49D08851" w14:textId="77777777" w:rsidR="00196795" w:rsidRPr="00354A9A" w:rsidRDefault="00653EAB"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354A9A" w14:paraId="6D326498"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0C489772"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X520</w:t>
            </w:r>
          </w:p>
          <w:p w14:paraId="57E69BA6"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N2XX-AIPCI01</w:t>
            </w:r>
          </w:p>
        </w:tc>
        <w:tc>
          <w:tcPr>
            <w:cnfStyle w:val="000010000000" w:firstRow="0" w:lastRow="0" w:firstColumn="0" w:lastColumn="0" w:oddVBand="1" w:evenVBand="0" w:oddHBand="0" w:evenHBand="0" w:firstRowFirstColumn="0" w:firstRowLastColumn="0" w:lastRowFirstColumn="0" w:lastRowLastColumn="0"/>
            <w:tcW w:w="1633" w:type="dxa"/>
          </w:tcPr>
          <w:p w14:paraId="44EE01BA" w14:textId="77777777" w:rsidR="00196795" w:rsidRPr="00354A9A" w:rsidRDefault="00CB66DE"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Spring Fountain</w:t>
            </w:r>
          </w:p>
        </w:tc>
        <w:tc>
          <w:tcPr>
            <w:tcW w:w="4037" w:type="dxa"/>
          </w:tcPr>
          <w:p w14:paraId="79C50EEA"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Intel 10 Gbps Ethernet X520 Server Adapter</w:t>
            </w:r>
          </w:p>
          <w:p w14:paraId="17DA18C0" w14:textId="77777777" w:rsidR="00196795" w:rsidRPr="00354A9A"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Intel Dual Port 10 GbE Ethernet X520 Server Adapter</w:t>
            </w:r>
          </w:p>
        </w:tc>
        <w:tc>
          <w:tcPr>
            <w:cnfStyle w:val="000010000000" w:firstRow="0" w:lastRow="0" w:firstColumn="0" w:lastColumn="0" w:oddVBand="1" w:evenVBand="0" w:oddHBand="0" w:evenHBand="0" w:firstRowFirstColumn="0" w:firstRowLastColumn="0" w:lastRowFirstColumn="0" w:lastRowLastColumn="0"/>
            <w:tcW w:w="369" w:type="dxa"/>
          </w:tcPr>
          <w:p w14:paraId="24F44D67"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4B4A1F1E"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75988C4D"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784B4DF8" w14:textId="77777777" w:rsidR="00196795" w:rsidRPr="00354A9A" w:rsidRDefault="00196795"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7BFB27CA" w14:textId="77777777" w:rsidR="00196795" w:rsidRPr="00354A9A" w:rsidRDefault="00653EAB"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354A9A" w14:paraId="2BF72DC0" w14:textId="77777777" w:rsidTr="00CB66D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65" w:type="dxa"/>
          </w:tcPr>
          <w:p w14:paraId="414A10EE" w14:textId="77777777" w:rsidR="00196795" w:rsidRPr="00354A9A" w:rsidRDefault="00196795" w:rsidP="00653EAB">
            <w:pPr>
              <w:rPr>
                <w:rFonts w:ascii="Arial" w:eastAsia="Times New Roman" w:hAnsi="Arial" w:cs="Arial"/>
                <w:sz w:val="16"/>
                <w:szCs w:val="16"/>
              </w:rPr>
            </w:pPr>
            <w:r w:rsidRPr="00354A9A">
              <w:rPr>
                <w:rStyle w:val="apple-style-span"/>
                <w:rFonts w:ascii="Arial" w:hAnsi="Arial" w:cs="Arial"/>
                <w:color w:val="000000"/>
                <w:sz w:val="16"/>
                <w:szCs w:val="16"/>
                <w:shd w:val="clear" w:color="auto" w:fill="FFFFFF"/>
              </w:rPr>
              <w:t>QLE8152</w:t>
            </w:r>
          </w:p>
          <w:p w14:paraId="51786216" w14:textId="77777777" w:rsidR="00196795" w:rsidRPr="00354A9A" w:rsidRDefault="00196795" w:rsidP="00653EAB">
            <w:pPr>
              <w:rPr>
                <w:rFonts w:ascii="Arial" w:eastAsia="Times New Roman" w:hAnsi="Arial" w:cs="Arial"/>
                <w:sz w:val="16"/>
                <w:szCs w:val="16"/>
              </w:rPr>
            </w:pPr>
            <w:r w:rsidRPr="00354A9A">
              <w:rPr>
                <w:rFonts w:ascii="Arial" w:eastAsia="Times New Roman" w:hAnsi="Arial" w:cs="Arial"/>
                <w:sz w:val="16"/>
                <w:szCs w:val="16"/>
              </w:rPr>
              <w:t>N2XX-AQPCI01</w:t>
            </w:r>
          </w:p>
        </w:tc>
        <w:tc>
          <w:tcPr>
            <w:cnfStyle w:val="000010000000" w:firstRow="0" w:lastRow="0" w:firstColumn="0" w:lastColumn="0" w:oddVBand="1" w:evenVBand="0" w:oddHBand="0" w:evenHBand="0" w:firstRowFirstColumn="0" w:firstRowLastColumn="0" w:lastRowFirstColumn="0" w:lastRowLastColumn="0"/>
            <w:tcW w:w="1633" w:type="dxa"/>
          </w:tcPr>
          <w:p w14:paraId="1257C7DA" w14:textId="77777777" w:rsidR="00196795" w:rsidRPr="00354A9A" w:rsidRDefault="00CB66DE"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Schultz</w:t>
            </w:r>
          </w:p>
        </w:tc>
        <w:tc>
          <w:tcPr>
            <w:tcW w:w="4037" w:type="dxa"/>
          </w:tcPr>
          <w:p w14:paraId="4C9AB236"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Qlogic QLE8152 Converged Network Adapter</w:t>
            </w:r>
          </w:p>
          <w:p w14:paraId="65B3AE69" w14:textId="77777777" w:rsidR="00196795" w:rsidRPr="00354A9A" w:rsidRDefault="00196795"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QLogic QLE8152 Dual-Port 10-Gbps Ethernet-to-PCIe Converged Network Adapter (CNA) (SFP+ copper)</w:t>
            </w:r>
          </w:p>
        </w:tc>
        <w:tc>
          <w:tcPr>
            <w:cnfStyle w:val="000010000000" w:firstRow="0" w:lastRow="0" w:firstColumn="0" w:lastColumn="0" w:oddVBand="1" w:evenVBand="0" w:oddHBand="0" w:evenHBand="0" w:firstRowFirstColumn="0" w:firstRowLastColumn="0" w:lastRowFirstColumn="0" w:lastRowLastColumn="0"/>
            <w:tcW w:w="369" w:type="dxa"/>
          </w:tcPr>
          <w:p w14:paraId="3936E875"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0A80A314" w14:textId="77777777" w:rsidR="00196795" w:rsidRPr="00354A9A" w:rsidRDefault="00CB66DE"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4A1B9E">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03FCF030"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19972493" w14:textId="77777777" w:rsidR="00196795" w:rsidRPr="00354A9A" w:rsidRDefault="00196795" w:rsidP="000663FD">
            <w:pPr>
              <w:jc w:val="cente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69" w:type="dxa"/>
          </w:tcPr>
          <w:p w14:paraId="5662EBA6" w14:textId="77777777" w:rsidR="00196795" w:rsidRPr="00354A9A" w:rsidRDefault="00653EAB" w:rsidP="000663FD">
            <w:pPr>
              <w:jc w:val="cente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r>
      <w:tr w:rsidR="00196795" w:rsidRPr="00354A9A" w14:paraId="5D41C0BE" w14:textId="77777777" w:rsidTr="00CB66DE">
        <w:trPr>
          <w:cantSplit/>
        </w:trPr>
        <w:tc>
          <w:tcPr>
            <w:cnfStyle w:val="001000000000" w:firstRow="0" w:lastRow="0" w:firstColumn="1" w:lastColumn="0" w:oddVBand="0" w:evenVBand="0" w:oddHBand="0" w:evenHBand="0" w:firstRowFirstColumn="0" w:firstRowLastColumn="0" w:lastRowFirstColumn="0" w:lastRowLastColumn="0"/>
            <w:tcW w:w="1765" w:type="dxa"/>
          </w:tcPr>
          <w:p w14:paraId="44A2EE8C" w14:textId="77777777" w:rsidR="00196795" w:rsidRPr="00354A9A" w:rsidRDefault="00C35663"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May inherit the blade PID?</w:t>
            </w:r>
          </w:p>
        </w:tc>
        <w:tc>
          <w:tcPr>
            <w:cnfStyle w:val="000010000000" w:firstRow="0" w:lastRow="0" w:firstColumn="0" w:lastColumn="0" w:oddVBand="1" w:evenVBand="0" w:oddHBand="0" w:evenHBand="0" w:firstRowFirstColumn="0" w:firstRowLastColumn="0" w:lastRowFirstColumn="0" w:lastRowLastColumn="0"/>
            <w:tcW w:w="1633" w:type="dxa"/>
          </w:tcPr>
          <w:p w14:paraId="39A65BDC" w14:textId="77777777" w:rsidR="00196795" w:rsidRDefault="00196795"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Roseland (Sereno)</w:t>
            </w:r>
          </w:p>
        </w:tc>
        <w:tc>
          <w:tcPr>
            <w:tcW w:w="4037" w:type="dxa"/>
          </w:tcPr>
          <w:p w14:paraId="3E1EC916" w14:textId="77777777" w:rsidR="00196795" w:rsidRDefault="00196795"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For SilverCreek blades</w:t>
            </w:r>
          </w:p>
          <w:p w14:paraId="3E151361" w14:textId="77777777" w:rsidR="00C35663" w:rsidRDefault="00C35663"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Solded on the blade</w:t>
            </w:r>
          </w:p>
        </w:tc>
        <w:tc>
          <w:tcPr>
            <w:cnfStyle w:val="000010000000" w:firstRow="0" w:lastRow="0" w:firstColumn="0" w:lastColumn="0" w:oddVBand="1" w:evenVBand="0" w:oddHBand="0" w:evenHBand="0" w:firstRowFirstColumn="0" w:firstRowLastColumn="0" w:lastRowFirstColumn="0" w:lastRowLastColumn="0"/>
            <w:tcW w:w="369" w:type="dxa"/>
          </w:tcPr>
          <w:p w14:paraId="49954788" w14:textId="77777777" w:rsidR="00196795" w:rsidRDefault="00196795" w:rsidP="000663FD">
            <w:pPr>
              <w:jc w:val="center"/>
            </w:pPr>
            <w:r w:rsidRPr="004A1B9E">
              <w:rPr>
                <w:rStyle w:val="apple-style-span"/>
                <w:rFonts w:ascii="Arial" w:hAnsi="Arial" w:cs="Arial"/>
                <w:color w:val="000000"/>
                <w:sz w:val="16"/>
                <w:szCs w:val="16"/>
                <w:shd w:val="clear" w:color="auto" w:fill="FFFFFF"/>
              </w:rPr>
              <w:sym w:font="Wingdings" w:char="F0FC"/>
            </w:r>
          </w:p>
        </w:tc>
        <w:tc>
          <w:tcPr>
            <w:tcW w:w="369" w:type="dxa"/>
          </w:tcPr>
          <w:p w14:paraId="7EE5F755" w14:textId="77777777" w:rsidR="00196795" w:rsidRPr="00354A9A" w:rsidRDefault="00104F92"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574E6A4B"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c>
          <w:tcPr>
            <w:tcW w:w="369" w:type="dxa"/>
          </w:tcPr>
          <w:p w14:paraId="7650A72B" w14:textId="77777777" w:rsidR="00196795" w:rsidRPr="00354A9A" w:rsidRDefault="00104F92" w:rsidP="000663FD">
            <w:pPr>
              <w:jc w:val="cente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sym w:font="Wingdings" w:char="F0FC"/>
            </w:r>
          </w:p>
        </w:tc>
        <w:tc>
          <w:tcPr>
            <w:cnfStyle w:val="000010000000" w:firstRow="0" w:lastRow="0" w:firstColumn="0" w:lastColumn="0" w:oddVBand="1" w:evenVBand="0" w:oddHBand="0" w:evenHBand="0" w:firstRowFirstColumn="0" w:firstRowLastColumn="0" w:lastRowFirstColumn="0" w:lastRowLastColumn="0"/>
            <w:tcW w:w="369" w:type="dxa"/>
          </w:tcPr>
          <w:p w14:paraId="0F2A1A5B" w14:textId="77777777" w:rsidR="00196795" w:rsidRPr="00354A9A" w:rsidRDefault="00196795" w:rsidP="000663FD">
            <w:pPr>
              <w:jc w:val="center"/>
              <w:rPr>
                <w:rStyle w:val="apple-style-span"/>
                <w:rFonts w:ascii="Arial" w:hAnsi="Arial" w:cs="Arial"/>
                <w:color w:val="000000"/>
                <w:sz w:val="16"/>
                <w:szCs w:val="16"/>
                <w:shd w:val="clear" w:color="auto" w:fill="FFFFFF"/>
              </w:rPr>
            </w:pPr>
          </w:p>
        </w:tc>
      </w:tr>
    </w:tbl>
    <w:p w14:paraId="3E8C0EE4" w14:textId="77777777" w:rsidR="00E736B3" w:rsidRPr="00E736B3" w:rsidRDefault="00E736B3" w:rsidP="00E736B3"/>
    <w:p w14:paraId="1E2420D0" w14:textId="77777777" w:rsidR="00E736B3" w:rsidRDefault="00E736B3" w:rsidP="00F23F15">
      <w:pPr>
        <w:pStyle w:val="Heading2"/>
      </w:pPr>
      <w:bookmarkStart w:id="492" w:name="_Toc338865025"/>
      <w:r>
        <w:t>Valid Server-Adapter Combinations</w:t>
      </w:r>
      <w:bookmarkEnd w:id="492"/>
    </w:p>
    <w:p w14:paraId="6B0B9930" w14:textId="77777777" w:rsidR="00730670" w:rsidRDefault="00730670" w:rsidP="00653EAB">
      <w:pPr>
        <w:rPr>
          <w:rFonts w:ascii="Arial" w:hAnsi="Arial" w:cs="Arial"/>
          <w:sz w:val="16"/>
          <w:szCs w:val="16"/>
        </w:rPr>
      </w:pPr>
      <w:r>
        <w:rPr>
          <w:rFonts w:ascii="Arial" w:hAnsi="Arial" w:cs="Arial"/>
          <w:sz w:val="16"/>
          <w:szCs w:val="16"/>
        </w:rPr>
        <w:t>Castle Rock: 2</w:t>
      </w:r>
      <w:r w:rsidRPr="00730670">
        <w:rPr>
          <w:rFonts w:ascii="Arial" w:hAnsi="Arial" w:cs="Arial"/>
          <w:sz w:val="16"/>
          <w:szCs w:val="16"/>
          <w:vertAlign w:val="superscript"/>
        </w:rPr>
        <w:t>nd</w:t>
      </w:r>
      <w:r>
        <w:rPr>
          <w:rFonts w:ascii="Arial" w:hAnsi="Arial" w:cs="Arial"/>
          <w:sz w:val="16"/>
          <w:szCs w:val="16"/>
        </w:rPr>
        <w:t xml:space="preserve"> card can be one of gen3 adapter or passthrough</w:t>
      </w:r>
    </w:p>
    <w:p w14:paraId="3700A72C" w14:textId="77777777" w:rsidR="00730670" w:rsidRDefault="00730670" w:rsidP="00C47DD0">
      <w:pPr>
        <w:pStyle w:val="ListParagraph"/>
        <w:numPr>
          <w:ilvl w:val="0"/>
          <w:numId w:val="20"/>
        </w:numPr>
        <w:rPr>
          <w:rFonts w:ascii="Arial" w:hAnsi="Arial" w:cs="Arial"/>
          <w:sz w:val="16"/>
          <w:szCs w:val="16"/>
        </w:rPr>
      </w:pPr>
      <w:r>
        <w:rPr>
          <w:rFonts w:ascii="Arial" w:hAnsi="Arial" w:cs="Arial"/>
          <w:sz w:val="16"/>
          <w:szCs w:val="16"/>
        </w:rPr>
        <w:t>MLOM</w:t>
      </w:r>
    </w:p>
    <w:p w14:paraId="2F1A09A5" w14:textId="77777777" w:rsidR="00730670" w:rsidRDefault="00730670" w:rsidP="00C47DD0">
      <w:pPr>
        <w:pStyle w:val="ListParagraph"/>
        <w:numPr>
          <w:ilvl w:val="0"/>
          <w:numId w:val="20"/>
        </w:numPr>
        <w:rPr>
          <w:rFonts w:ascii="Arial" w:hAnsi="Arial" w:cs="Arial"/>
          <w:sz w:val="16"/>
          <w:szCs w:val="16"/>
        </w:rPr>
      </w:pPr>
      <w:r>
        <w:rPr>
          <w:rFonts w:ascii="Arial" w:hAnsi="Arial" w:cs="Arial"/>
          <w:sz w:val="16"/>
          <w:szCs w:val="16"/>
        </w:rPr>
        <w:t>MLOM + passthrough</w:t>
      </w:r>
    </w:p>
    <w:p w14:paraId="14F0BD6F" w14:textId="77777777" w:rsidR="00730670" w:rsidRDefault="00730670" w:rsidP="00C47DD0">
      <w:pPr>
        <w:pStyle w:val="ListParagraph"/>
        <w:numPr>
          <w:ilvl w:val="0"/>
          <w:numId w:val="20"/>
        </w:numPr>
        <w:rPr>
          <w:rFonts w:ascii="Arial" w:hAnsi="Arial" w:cs="Arial"/>
          <w:sz w:val="16"/>
          <w:szCs w:val="16"/>
        </w:rPr>
      </w:pPr>
      <w:r>
        <w:rPr>
          <w:rFonts w:ascii="Arial" w:hAnsi="Arial" w:cs="Arial"/>
          <w:sz w:val="16"/>
          <w:szCs w:val="16"/>
        </w:rPr>
        <w:t>MLOM + gen3</w:t>
      </w:r>
      <w:r w:rsidR="00715FBC">
        <w:rPr>
          <w:rFonts w:ascii="Arial" w:hAnsi="Arial" w:cs="Arial"/>
          <w:sz w:val="16"/>
          <w:szCs w:val="16"/>
        </w:rPr>
        <w:t xml:space="preserve"> (pick Emulex or QLogic. Broadcom does not do FC)</w:t>
      </w:r>
    </w:p>
    <w:p w14:paraId="72A01187" w14:textId="77777777" w:rsidR="00715FBC" w:rsidRDefault="00715FBC" w:rsidP="00C47DD0">
      <w:pPr>
        <w:pStyle w:val="ListParagraph"/>
        <w:numPr>
          <w:ilvl w:val="0"/>
          <w:numId w:val="20"/>
        </w:numPr>
        <w:rPr>
          <w:rFonts w:ascii="Arial" w:hAnsi="Arial" w:cs="Arial"/>
          <w:sz w:val="16"/>
          <w:szCs w:val="16"/>
        </w:rPr>
      </w:pPr>
      <w:r>
        <w:rPr>
          <w:rFonts w:ascii="Arial" w:hAnsi="Arial" w:cs="Arial"/>
          <w:sz w:val="16"/>
          <w:szCs w:val="16"/>
        </w:rPr>
        <w:t>MLOM + Vasona (P2)</w:t>
      </w:r>
    </w:p>
    <w:p w14:paraId="01CD6FD1" w14:textId="77777777" w:rsidR="00E736B3" w:rsidRPr="00E736B3" w:rsidRDefault="00E736B3" w:rsidP="00F23F15">
      <w:pPr>
        <w:pStyle w:val="Heading2"/>
      </w:pPr>
      <w:bookmarkStart w:id="493" w:name="_Toc338865026"/>
      <w:r>
        <w:t>Other UCS Components</w:t>
      </w:r>
      <w:bookmarkEnd w:id="493"/>
    </w:p>
    <w:tbl>
      <w:tblPr>
        <w:tblStyle w:val="LightList1"/>
        <w:tblW w:w="10296" w:type="dxa"/>
        <w:tblLayout w:type="fixed"/>
        <w:tblCellMar>
          <w:left w:w="0" w:type="dxa"/>
          <w:right w:w="0" w:type="dxa"/>
        </w:tblCellMar>
        <w:tblLook w:val="00A0" w:firstRow="1" w:lastRow="0" w:firstColumn="1" w:lastColumn="0" w:noHBand="0" w:noVBand="0"/>
      </w:tblPr>
      <w:tblGrid>
        <w:gridCol w:w="1720"/>
        <w:gridCol w:w="1591"/>
        <w:gridCol w:w="3936"/>
        <w:gridCol w:w="3049"/>
      </w:tblGrid>
      <w:tr w:rsidR="00B03F8A" w:rsidRPr="00354A9A" w14:paraId="09AF1D51" w14:textId="77777777" w:rsidTr="00653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41475D7F" w14:textId="77777777" w:rsidR="00B03F8A" w:rsidRPr="00354A9A" w:rsidRDefault="00B03F8A" w:rsidP="00653EAB">
            <w:pPr>
              <w:rPr>
                <w:rFonts w:ascii="Arial" w:hAnsi="Arial" w:cs="Arial"/>
                <w:sz w:val="16"/>
                <w:szCs w:val="16"/>
              </w:rPr>
            </w:pPr>
            <w:r w:rsidRPr="00354A9A">
              <w:rPr>
                <w:rFonts w:ascii="Arial" w:hAnsi="Arial" w:cs="Arial"/>
                <w:sz w:val="16"/>
                <w:szCs w:val="16"/>
              </w:rPr>
              <w:t>Product Name</w:t>
            </w:r>
          </w:p>
        </w:tc>
        <w:tc>
          <w:tcPr>
            <w:cnfStyle w:val="000010000000" w:firstRow="0" w:lastRow="0" w:firstColumn="0" w:lastColumn="0" w:oddVBand="1" w:evenVBand="0" w:oddHBand="0" w:evenHBand="0" w:firstRowFirstColumn="0" w:firstRowLastColumn="0" w:lastRowFirstColumn="0" w:lastRowLastColumn="0"/>
            <w:tcW w:w="1591" w:type="dxa"/>
          </w:tcPr>
          <w:p w14:paraId="69DAB04C" w14:textId="77777777" w:rsidR="00B03F8A" w:rsidRPr="00354A9A" w:rsidRDefault="00B03F8A" w:rsidP="00653EAB">
            <w:pPr>
              <w:rPr>
                <w:rFonts w:ascii="Arial" w:hAnsi="Arial" w:cs="Arial"/>
                <w:sz w:val="16"/>
                <w:szCs w:val="16"/>
              </w:rPr>
            </w:pPr>
            <w:r>
              <w:rPr>
                <w:rFonts w:ascii="Arial" w:hAnsi="Arial" w:cs="Arial"/>
                <w:sz w:val="16"/>
                <w:szCs w:val="16"/>
              </w:rPr>
              <w:t>Project/</w:t>
            </w:r>
            <w:r w:rsidRPr="00354A9A">
              <w:rPr>
                <w:rFonts w:ascii="Arial" w:hAnsi="Arial" w:cs="Arial"/>
                <w:sz w:val="16"/>
                <w:szCs w:val="16"/>
              </w:rPr>
              <w:t>Code Name</w:t>
            </w:r>
            <w:r>
              <w:rPr>
                <w:rFonts w:ascii="Arial" w:hAnsi="Arial" w:cs="Arial"/>
                <w:sz w:val="16"/>
                <w:szCs w:val="16"/>
              </w:rPr>
              <w:t>s</w:t>
            </w:r>
          </w:p>
        </w:tc>
        <w:tc>
          <w:tcPr>
            <w:tcW w:w="3936" w:type="dxa"/>
          </w:tcPr>
          <w:p w14:paraId="05AA3851" w14:textId="77777777" w:rsidR="00B03F8A" w:rsidRPr="00354A9A" w:rsidRDefault="00B03F8A" w:rsidP="00653EAB">
            <w:pP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354A9A">
              <w:rPr>
                <w:rFonts w:ascii="Arial" w:hAnsi="Arial" w:cs="Arial"/>
                <w:sz w:val="16"/>
                <w:szCs w:val="16"/>
              </w:rPr>
              <w:t>Description</w:t>
            </w:r>
          </w:p>
        </w:tc>
        <w:tc>
          <w:tcPr>
            <w:cnfStyle w:val="000010000000" w:firstRow="0" w:lastRow="0" w:firstColumn="0" w:lastColumn="0" w:oddVBand="1" w:evenVBand="0" w:oddHBand="0" w:evenHBand="0" w:firstRowFirstColumn="0" w:firstRowLastColumn="0" w:lastRowFirstColumn="0" w:lastRowLastColumn="0"/>
            <w:tcW w:w="3049" w:type="dxa"/>
          </w:tcPr>
          <w:p w14:paraId="6E3F33B2" w14:textId="77777777" w:rsidR="00B03F8A" w:rsidRPr="00354A9A" w:rsidRDefault="00B03F8A" w:rsidP="00653EAB">
            <w:pPr>
              <w:rPr>
                <w:rFonts w:ascii="Arial" w:hAnsi="Arial" w:cs="Arial"/>
                <w:sz w:val="16"/>
                <w:szCs w:val="16"/>
              </w:rPr>
            </w:pPr>
            <w:r w:rsidRPr="00354A9A">
              <w:rPr>
                <w:rFonts w:ascii="Arial" w:hAnsi="Arial" w:cs="Arial"/>
                <w:sz w:val="16"/>
                <w:szCs w:val="16"/>
              </w:rPr>
              <w:t>Picture</w:t>
            </w:r>
          </w:p>
        </w:tc>
      </w:tr>
      <w:tr w:rsidR="00B03F8A" w:rsidRPr="00354A9A" w14:paraId="0AEB35B0" w14:textId="77777777" w:rsidTr="0065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7" w:type="dxa"/>
            <w:gridSpan w:val="3"/>
            <w:shd w:val="clear" w:color="auto" w:fill="4DC9FF" w:themeFill="text1" w:themeFillTint="99"/>
          </w:tcPr>
          <w:p w14:paraId="1E046466" w14:textId="77777777" w:rsidR="00B03F8A" w:rsidRPr="00354A9A" w:rsidRDefault="00B03F8A" w:rsidP="00653EAB">
            <w:pPr>
              <w:rPr>
                <w:rFonts w:ascii="Arial" w:hAnsi="Arial" w:cs="Arial"/>
                <w:color w:val="000000"/>
                <w:sz w:val="16"/>
                <w:szCs w:val="16"/>
                <w:shd w:val="clear" w:color="auto" w:fill="FFFFFF"/>
              </w:rPr>
            </w:pPr>
            <w:r w:rsidRPr="00354A9A">
              <w:rPr>
                <w:rFonts w:ascii="Arial" w:hAnsi="Arial" w:cs="Arial"/>
                <w:sz w:val="16"/>
                <w:szCs w:val="16"/>
              </w:rPr>
              <w:t>Fabric Interconnect</w:t>
            </w:r>
          </w:p>
        </w:tc>
        <w:tc>
          <w:tcPr>
            <w:cnfStyle w:val="000010000000" w:firstRow="0" w:lastRow="0" w:firstColumn="0" w:lastColumn="0" w:oddVBand="1" w:evenVBand="0" w:oddHBand="0" w:evenHBand="0" w:firstRowFirstColumn="0" w:firstRowLastColumn="0" w:lastRowFirstColumn="0" w:lastRowLastColumn="0"/>
            <w:tcW w:w="3049" w:type="dxa"/>
            <w:shd w:val="clear" w:color="auto" w:fill="4DC9FF" w:themeFill="text1" w:themeFillTint="99"/>
          </w:tcPr>
          <w:p w14:paraId="298C6AD5" w14:textId="77777777" w:rsidR="00B03F8A" w:rsidRPr="00354A9A" w:rsidRDefault="00B03F8A" w:rsidP="00653EAB">
            <w:pPr>
              <w:rPr>
                <w:rFonts w:ascii="Arial" w:hAnsi="Arial" w:cs="Arial"/>
                <w:sz w:val="16"/>
                <w:szCs w:val="16"/>
              </w:rPr>
            </w:pPr>
          </w:p>
        </w:tc>
      </w:tr>
      <w:tr w:rsidR="00B03F8A" w:rsidRPr="00354A9A" w14:paraId="225745A2" w14:textId="77777777" w:rsidTr="00653EAB">
        <w:tc>
          <w:tcPr>
            <w:cnfStyle w:val="001000000000" w:firstRow="0" w:lastRow="0" w:firstColumn="1" w:lastColumn="0" w:oddVBand="0" w:evenVBand="0" w:oddHBand="0" w:evenHBand="0" w:firstRowFirstColumn="0" w:firstRowLastColumn="0" w:lastRowFirstColumn="0" w:lastRowLastColumn="0"/>
            <w:tcW w:w="1720" w:type="dxa"/>
          </w:tcPr>
          <w:p w14:paraId="7C775F46" w14:textId="77777777" w:rsidR="00B03F8A" w:rsidRPr="00354A9A" w:rsidRDefault="00B03F8A" w:rsidP="00653EAB">
            <w:pPr>
              <w:rPr>
                <w:rFonts w:ascii="Arial" w:hAnsi="Arial" w:cs="Arial"/>
                <w:sz w:val="16"/>
                <w:szCs w:val="16"/>
              </w:rPr>
            </w:pPr>
            <w:r w:rsidRPr="00354A9A">
              <w:rPr>
                <w:rFonts w:ascii="Arial" w:hAnsi="Arial" w:cs="Arial"/>
                <w:sz w:val="16"/>
                <w:szCs w:val="16"/>
              </w:rPr>
              <w:lastRenderedPageBreak/>
              <w:t>6120</w:t>
            </w:r>
          </w:p>
        </w:tc>
        <w:tc>
          <w:tcPr>
            <w:cnfStyle w:val="000010000000" w:firstRow="0" w:lastRow="0" w:firstColumn="0" w:lastColumn="0" w:oddVBand="1" w:evenVBand="0" w:oddHBand="0" w:evenHBand="0" w:firstRowFirstColumn="0" w:firstRowLastColumn="0" w:lastRowFirstColumn="0" w:lastRowLastColumn="0"/>
            <w:tcW w:w="1591" w:type="dxa"/>
          </w:tcPr>
          <w:p w14:paraId="0A8F056E" w14:textId="77777777" w:rsidR="00B03F8A" w:rsidRPr="00354A9A" w:rsidRDefault="00B03F8A"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Springfield</w:t>
            </w:r>
          </w:p>
        </w:tc>
        <w:tc>
          <w:tcPr>
            <w:tcW w:w="3936" w:type="dxa"/>
          </w:tcPr>
          <w:p w14:paraId="2BD01053" w14:textId="77777777" w:rsidR="00B03F8A" w:rsidRPr="00354A9A" w:rsidRDefault="00B03F8A"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049" w:type="dxa"/>
          </w:tcPr>
          <w:p w14:paraId="680EFEF1" w14:textId="77777777" w:rsidR="00B03F8A" w:rsidRPr="00354A9A" w:rsidRDefault="00B03F8A" w:rsidP="00653EAB">
            <w:pPr>
              <w:rPr>
                <w:rStyle w:val="apple-style-span"/>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371A6E0A" wp14:editId="0BFC5458">
                  <wp:extent cx="1771650" cy="190500"/>
                  <wp:effectExtent l="19050" t="0" r="0" b="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srcRect/>
                          <a:stretch>
                            <a:fillRect/>
                          </a:stretch>
                        </pic:blipFill>
                        <pic:spPr bwMode="auto">
                          <a:xfrm>
                            <a:off x="0" y="0"/>
                            <a:ext cx="1771650" cy="190500"/>
                          </a:xfrm>
                          <a:prstGeom prst="rect">
                            <a:avLst/>
                          </a:prstGeom>
                          <a:noFill/>
                          <a:ln w="9525">
                            <a:noFill/>
                            <a:miter lim="800000"/>
                            <a:headEnd/>
                            <a:tailEnd/>
                          </a:ln>
                        </pic:spPr>
                      </pic:pic>
                    </a:graphicData>
                  </a:graphic>
                </wp:inline>
              </w:drawing>
            </w:r>
          </w:p>
        </w:tc>
      </w:tr>
      <w:tr w:rsidR="00B03F8A" w:rsidRPr="00354A9A" w14:paraId="731DFA4A" w14:textId="77777777" w:rsidTr="0065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091728C7" w14:textId="77777777" w:rsidR="00B03F8A" w:rsidRPr="00354A9A" w:rsidRDefault="00B03F8A" w:rsidP="00653EAB">
            <w:pPr>
              <w:rPr>
                <w:rFonts w:ascii="Arial" w:hAnsi="Arial" w:cs="Arial"/>
                <w:sz w:val="16"/>
                <w:szCs w:val="16"/>
              </w:rPr>
            </w:pPr>
            <w:r w:rsidRPr="00354A9A">
              <w:rPr>
                <w:rFonts w:ascii="Arial" w:hAnsi="Arial" w:cs="Arial"/>
                <w:sz w:val="16"/>
                <w:szCs w:val="16"/>
              </w:rPr>
              <w:t>6140</w:t>
            </w:r>
          </w:p>
        </w:tc>
        <w:tc>
          <w:tcPr>
            <w:cnfStyle w:val="000010000000" w:firstRow="0" w:lastRow="0" w:firstColumn="0" w:lastColumn="0" w:oddVBand="1" w:evenVBand="0" w:oddHBand="0" w:evenHBand="0" w:firstRowFirstColumn="0" w:firstRowLastColumn="0" w:lastRowFirstColumn="0" w:lastRowLastColumn="0"/>
            <w:tcW w:w="1591" w:type="dxa"/>
          </w:tcPr>
          <w:p w14:paraId="5884145C" w14:textId="77777777" w:rsidR="00B03F8A" w:rsidRPr="00354A9A" w:rsidRDefault="00B03F8A"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Springfield</w:t>
            </w:r>
          </w:p>
        </w:tc>
        <w:tc>
          <w:tcPr>
            <w:tcW w:w="3936" w:type="dxa"/>
          </w:tcPr>
          <w:p w14:paraId="5E0E04DB" w14:textId="77777777" w:rsidR="00B03F8A" w:rsidRPr="00354A9A" w:rsidRDefault="00B03F8A"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049" w:type="dxa"/>
          </w:tcPr>
          <w:p w14:paraId="5ADD33ED" w14:textId="77777777" w:rsidR="00B03F8A" w:rsidRPr="00354A9A" w:rsidRDefault="00B03F8A" w:rsidP="00653EAB">
            <w:pPr>
              <w:rPr>
                <w:rStyle w:val="apple-style-span"/>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6A3C7E38" wp14:editId="2DC32AC6">
                  <wp:extent cx="1771650" cy="352425"/>
                  <wp:effectExtent l="19050" t="0" r="0" b="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1771650" cy="352425"/>
                          </a:xfrm>
                          <a:prstGeom prst="rect">
                            <a:avLst/>
                          </a:prstGeom>
                          <a:noFill/>
                          <a:ln w="9525">
                            <a:noFill/>
                            <a:miter lim="800000"/>
                            <a:headEnd/>
                            <a:tailEnd/>
                          </a:ln>
                        </pic:spPr>
                      </pic:pic>
                    </a:graphicData>
                  </a:graphic>
                </wp:inline>
              </w:drawing>
            </w:r>
          </w:p>
        </w:tc>
      </w:tr>
      <w:tr w:rsidR="00B03F8A" w:rsidRPr="00354A9A" w14:paraId="0C6DF3BC" w14:textId="77777777" w:rsidTr="00653EAB">
        <w:tc>
          <w:tcPr>
            <w:cnfStyle w:val="001000000000" w:firstRow="0" w:lastRow="0" w:firstColumn="1" w:lastColumn="0" w:oddVBand="0" w:evenVBand="0" w:oddHBand="0" w:evenHBand="0" w:firstRowFirstColumn="0" w:firstRowLastColumn="0" w:lastRowFirstColumn="0" w:lastRowLastColumn="0"/>
            <w:tcW w:w="1720" w:type="dxa"/>
          </w:tcPr>
          <w:p w14:paraId="6017D800" w14:textId="77777777" w:rsidR="00B03F8A" w:rsidRPr="00354A9A" w:rsidRDefault="00B03F8A" w:rsidP="00653EAB">
            <w:pPr>
              <w:rPr>
                <w:rFonts w:ascii="Arial" w:hAnsi="Arial" w:cs="Arial"/>
                <w:sz w:val="16"/>
                <w:szCs w:val="16"/>
              </w:rPr>
            </w:pPr>
            <w:r w:rsidRPr="00354A9A">
              <w:rPr>
                <w:rFonts w:ascii="Arial" w:hAnsi="Arial" w:cs="Arial"/>
                <w:sz w:val="16"/>
                <w:szCs w:val="16"/>
              </w:rPr>
              <w:t>6248UP</w:t>
            </w:r>
          </w:p>
        </w:tc>
        <w:tc>
          <w:tcPr>
            <w:cnfStyle w:val="000010000000" w:firstRow="0" w:lastRow="0" w:firstColumn="0" w:lastColumn="0" w:oddVBand="1" w:evenVBand="0" w:oddHBand="0" w:evenHBand="0" w:firstRowFirstColumn="0" w:firstRowLastColumn="0" w:lastRowFirstColumn="0" w:lastRowLastColumn="0"/>
            <w:tcW w:w="1591" w:type="dxa"/>
          </w:tcPr>
          <w:p w14:paraId="0DC6603B" w14:textId="77777777" w:rsidR="00B03F8A" w:rsidRPr="00354A9A" w:rsidRDefault="00B03F8A"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Mammoth</w:t>
            </w:r>
          </w:p>
        </w:tc>
        <w:tc>
          <w:tcPr>
            <w:tcW w:w="3936" w:type="dxa"/>
          </w:tcPr>
          <w:p w14:paraId="0E665DF3" w14:textId="77777777" w:rsidR="00B03F8A" w:rsidRPr="00354A9A" w:rsidRDefault="00B03F8A"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049" w:type="dxa"/>
          </w:tcPr>
          <w:p w14:paraId="082EF4B2" w14:textId="77777777" w:rsidR="00B03F8A" w:rsidRPr="00354A9A" w:rsidRDefault="00B03F8A" w:rsidP="00653EAB">
            <w:pPr>
              <w:rPr>
                <w:rStyle w:val="apple-style-span"/>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334CAE25" wp14:editId="1FC18E78">
                  <wp:extent cx="1771650" cy="190500"/>
                  <wp:effectExtent l="19050" t="0" r="0" b="0"/>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1771650" cy="190500"/>
                          </a:xfrm>
                          <a:prstGeom prst="rect">
                            <a:avLst/>
                          </a:prstGeom>
                          <a:noFill/>
                          <a:ln w="9525">
                            <a:noFill/>
                            <a:miter lim="800000"/>
                            <a:headEnd/>
                            <a:tailEnd/>
                          </a:ln>
                        </pic:spPr>
                      </pic:pic>
                    </a:graphicData>
                  </a:graphic>
                </wp:inline>
              </w:drawing>
            </w:r>
          </w:p>
        </w:tc>
      </w:tr>
      <w:tr w:rsidR="00B03F8A" w:rsidRPr="00354A9A" w14:paraId="0BC9D19B" w14:textId="77777777" w:rsidTr="0065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712C2712" w14:textId="77777777" w:rsidR="00B03F8A" w:rsidRPr="00354A9A" w:rsidRDefault="00B03F8A" w:rsidP="00653EAB">
            <w:pPr>
              <w:rPr>
                <w:rFonts w:ascii="Arial" w:hAnsi="Arial" w:cs="Arial"/>
                <w:sz w:val="16"/>
                <w:szCs w:val="16"/>
              </w:rPr>
            </w:pPr>
            <w:r w:rsidRPr="00354A9A">
              <w:rPr>
                <w:rFonts w:ascii="Arial" w:hAnsi="Arial" w:cs="Arial"/>
                <w:sz w:val="16"/>
                <w:szCs w:val="16"/>
              </w:rPr>
              <w:t>6296UP</w:t>
            </w:r>
          </w:p>
        </w:tc>
        <w:tc>
          <w:tcPr>
            <w:cnfStyle w:val="000010000000" w:firstRow="0" w:lastRow="0" w:firstColumn="0" w:lastColumn="0" w:oddVBand="1" w:evenVBand="0" w:oddHBand="0" w:evenHBand="0" w:firstRowFirstColumn="0" w:firstRowLastColumn="0" w:lastRowFirstColumn="0" w:lastRowLastColumn="0"/>
            <w:tcW w:w="1591" w:type="dxa"/>
          </w:tcPr>
          <w:p w14:paraId="45E3CB16" w14:textId="77777777" w:rsidR="00B03F8A" w:rsidRPr="00354A9A" w:rsidRDefault="00B03F8A"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Mammoth</w:t>
            </w:r>
          </w:p>
        </w:tc>
        <w:tc>
          <w:tcPr>
            <w:tcW w:w="3936" w:type="dxa"/>
          </w:tcPr>
          <w:p w14:paraId="4EF2D40C" w14:textId="77777777" w:rsidR="00B03F8A" w:rsidRPr="00354A9A" w:rsidRDefault="00B03F8A"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049" w:type="dxa"/>
          </w:tcPr>
          <w:p w14:paraId="54BDAE05" w14:textId="77777777" w:rsidR="00B03F8A" w:rsidRPr="00354A9A" w:rsidRDefault="00B03F8A" w:rsidP="00653EAB">
            <w:pPr>
              <w:rPr>
                <w:rStyle w:val="apple-style-span"/>
                <w:rFonts w:ascii="Arial" w:hAnsi="Arial" w:cs="Arial"/>
                <w:color w:val="000000"/>
                <w:sz w:val="16"/>
                <w:szCs w:val="16"/>
                <w:shd w:val="clear" w:color="auto" w:fill="FFFFFF"/>
              </w:rPr>
            </w:pPr>
          </w:p>
        </w:tc>
      </w:tr>
      <w:tr w:rsidR="001940CC" w:rsidRPr="00354A9A" w14:paraId="1891AF28" w14:textId="77777777" w:rsidTr="00562178">
        <w:tc>
          <w:tcPr>
            <w:cnfStyle w:val="001000000000" w:firstRow="0" w:lastRow="0" w:firstColumn="1" w:lastColumn="0" w:oddVBand="0" w:evenVBand="0" w:oddHBand="0" w:evenHBand="0" w:firstRowFirstColumn="0" w:firstRowLastColumn="0" w:lastRowFirstColumn="0" w:lastRowLastColumn="0"/>
            <w:tcW w:w="7247" w:type="dxa"/>
            <w:gridSpan w:val="3"/>
            <w:shd w:val="clear" w:color="auto" w:fill="4DC9FF" w:themeFill="text1" w:themeFillTint="99"/>
          </w:tcPr>
          <w:p w14:paraId="587AEE57" w14:textId="77777777" w:rsidR="001940CC" w:rsidRPr="00354A9A" w:rsidRDefault="001940CC" w:rsidP="00653EAB">
            <w:pPr>
              <w:rPr>
                <w:rFonts w:ascii="Arial" w:hAnsi="Arial" w:cs="Arial"/>
                <w:color w:val="000000"/>
                <w:sz w:val="16"/>
                <w:szCs w:val="16"/>
                <w:shd w:val="clear" w:color="auto" w:fill="FFFFFF"/>
              </w:rPr>
            </w:pPr>
            <w:r w:rsidRPr="00354A9A">
              <w:rPr>
                <w:rFonts w:ascii="Arial" w:hAnsi="Arial" w:cs="Arial"/>
                <w:sz w:val="16"/>
                <w:szCs w:val="16"/>
              </w:rPr>
              <w:t>Chassis</w:t>
            </w:r>
          </w:p>
        </w:tc>
        <w:tc>
          <w:tcPr>
            <w:cnfStyle w:val="000010000000" w:firstRow="0" w:lastRow="0" w:firstColumn="0" w:lastColumn="0" w:oddVBand="1" w:evenVBand="0" w:oddHBand="0" w:evenHBand="0" w:firstRowFirstColumn="0" w:firstRowLastColumn="0" w:lastRowFirstColumn="0" w:lastRowLastColumn="0"/>
            <w:tcW w:w="3049" w:type="dxa"/>
            <w:shd w:val="clear" w:color="auto" w:fill="4DC9FF" w:themeFill="text1" w:themeFillTint="99"/>
          </w:tcPr>
          <w:p w14:paraId="7F1660EF" w14:textId="77777777" w:rsidR="001940CC" w:rsidRPr="00354A9A" w:rsidRDefault="001940CC" w:rsidP="00653EAB">
            <w:pPr>
              <w:rPr>
                <w:rFonts w:ascii="Arial" w:hAnsi="Arial" w:cs="Arial"/>
                <w:sz w:val="16"/>
                <w:szCs w:val="16"/>
              </w:rPr>
            </w:pPr>
          </w:p>
        </w:tc>
      </w:tr>
      <w:tr w:rsidR="001940CC" w:rsidRPr="00354A9A" w14:paraId="2F452290" w14:textId="77777777" w:rsidTr="00562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27F94E99" w14:textId="77777777" w:rsidR="001940CC" w:rsidRPr="00354A9A" w:rsidRDefault="001940CC" w:rsidP="00653EAB">
            <w:pPr>
              <w:rPr>
                <w:rFonts w:ascii="Arial" w:hAnsi="Arial" w:cs="Arial"/>
                <w:sz w:val="16"/>
                <w:szCs w:val="16"/>
              </w:rPr>
            </w:pPr>
            <w:r w:rsidRPr="00354A9A">
              <w:rPr>
                <w:rFonts w:ascii="Arial" w:hAnsi="Arial" w:cs="Arial"/>
                <w:sz w:val="16"/>
                <w:szCs w:val="16"/>
              </w:rPr>
              <w:t>5108</w:t>
            </w:r>
          </w:p>
        </w:tc>
        <w:tc>
          <w:tcPr>
            <w:cnfStyle w:val="000010000000" w:firstRow="0" w:lastRow="0" w:firstColumn="0" w:lastColumn="0" w:oddVBand="1" w:evenVBand="0" w:oddHBand="0" w:evenHBand="0" w:firstRowFirstColumn="0" w:firstRowLastColumn="0" w:lastRowFirstColumn="0" w:lastRowLastColumn="0"/>
            <w:tcW w:w="1591" w:type="dxa"/>
          </w:tcPr>
          <w:p w14:paraId="22491ED9" w14:textId="77777777" w:rsidR="001940CC" w:rsidRPr="00354A9A" w:rsidRDefault="001940CC"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Santa Clara</w:t>
            </w:r>
          </w:p>
        </w:tc>
        <w:tc>
          <w:tcPr>
            <w:tcW w:w="3936" w:type="dxa"/>
          </w:tcPr>
          <w:p w14:paraId="6A312772" w14:textId="77777777" w:rsidR="001940CC" w:rsidRPr="00354A9A" w:rsidRDefault="001940CC"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Fonts w:ascii="Arial" w:hAnsi="Arial" w:cs="Arial"/>
                <w:color w:val="000000"/>
                <w:sz w:val="16"/>
                <w:szCs w:val="16"/>
                <w:shd w:val="clear" w:color="auto" w:fill="FFFFFF"/>
              </w:rPr>
              <w:t>UCS blade chassis</w:t>
            </w:r>
          </w:p>
        </w:tc>
        <w:tc>
          <w:tcPr>
            <w:cnfStyle w:val="000010000000" w:firstRow="0" w:lastRow="0" w:firstColumn="0" w:lastColumn="0" w:oddVBand="1" w:evenVBand="0" w:oddHBand="0" w:evenHBand="0" w:firstRowFirstColumn="0" w:firstRowLastColumn="0" w:lastRowFirstColumn="0" w:lastRowLastColumn="0"/>
            <w:tcW w:w="3049" w:type="dxa"/>
          </w:tcPr>
          <w:p w14:paraId="7AC33E97" w14:textId="77777777" w:rsidR="001940CC" w:rsidRPr="00354A9A" w:rsidRDefault="001940CC" w:rsidP="00653EAB">
            <w:pPr>
              <w:rPr>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5F8360F1" wp14:editId="4E2AE51A">
                  <wp:extent cx="1767205" cy="990600"/>
                  <wp:effectExtent l="19050" t="0" r="4445" b="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srcRect/>
                          <a:stretch>
                            <a:fillRect/>
                          </a:stretch>
                        </pic:blipFill>
                        <pic:spPr bwMode="auto">
                          <a:xfrm>
                            <a:off x="0" y="0"/>
                            <a:ext cx="1767205" cy="990600"/>
                          </a:xfrm>
                          <a:prstGeom prst="rect">
                            <a:avLst/>
                          </a:prstGeom>
                          <a:noFill/>
                          <a:ln w="9525">
                            <a:noFill/>
                            <a:miter lim="800000"/>
                            <a:headEnd/>
                            <a:tailEnd/>
                          </a:ln>
                        </pic:spPr>
                      </pic:pic>
                    </a:graphicData>
                  </a:graphic>
                </wp:inline>
              </w:drawing>
            </w:r>
          </w:p>
        </w:tc>
      </w:tr>
      <w:tr w:rsidR="00D12373" w:rsidRPr="00354A9A" w14:paraId="56CB549E" w14:textId="77777777" w:rsidTr="00562178">
        <w:tc>
          <w:tcPr>
            <w:cnfStyle w:val="001000000000" w:firstRow="0" w:lastRow="0" w:firstColumn="1" w:lastColumn="0" w:oddVBand="0" w:evenVBand="0" w:oddHBand="0" w:evenHBand="0" w:firstRowFirstColumn="0" w:firstRowLastColumn="0" w:lastRowFirstColumn="0" w:lastRowLastColumn="0"/>
            <w:tcW w:w="7247" w:type="dxa"/>
            <w:gridSpan w:val="3"/>
            <w:shd w:val="clear" w:color="auto" w:fill="4DC9FF" w:themeFill="text1" w:themeFillTint="99"/>
          </w:tcPr>
          <w:p w14:paraId="0A4BC3F6" w14:textId="77777777" w:rsidR="00D12373" w:rsidRPr="00354A9A" w:rsidRDefault="00D12373" w:rsidP="00653EAB">
            <w:pPr>
              <w:rPr>
                <w:rFonts w:ascii="Arial" w:hAnsi="Arial" w:cs="Arial"/>
                <w:color w:val="000000"/>
                <w:sz w:val="16"/>
                <w:szCs w:val="16"/>
                <w:shd w:val="clear" w:color="auto" w:fill="FFFFFF"/>
              </w:rPr>
            </w:pPr>
            <w:r w:rsidRPr="00354A9A">
              <w:rPr>
                <w:rFonts w:ascii="Arial" w:hAnsi="Arial" w:cs="Arial"/>
                <w:sz w:val="16"/>
                <w:szCs w:val="16"/>
              </w:rPr>
              <w:t>IO Modules</w:t>
            </w:r>
          </w:p>
        </w:tc>
        <w:tc>
          <w:tcPr>
            <w:cnfStyle w:val="000010000000" w:firstRow="0" w:lastRow="0" w:firstColumn="0" w:lastColumn="0" w:oddVBand="1" w:evenVBand="0" w:oddHBand="0" w:evenHBand="0" w:firstRowFirstColumn="0" w:firstRowLastColumn="0" w:lastRowFirstColumn="0" w:lastRowLastColumn="0"/>
            <w:tcW w:w="3049" w:type="dxa"/>
            <w:shd w:val="clear" w:color="auto" w:fill="4DC9FF" w:themeFill="text1" w:themeFillTint="99"/>
          </w:tcPr>
          <w:p w14:paraId="17A95916" w14:textId="77777777" w:rsidR="00D12373" w:rsidRPr="00354A9A" w:rsidRDefault="00D12373" w:rsidP="00653EAB">
            <w:pPr>
              <w:rPr>
                <w:rFonts w:ascii="Arial" w:hAnsi="Arial" w:cs="Arial"/>
                <w:sz w:val="16"/>
                <w:szCs w:val="16"/>
              </w:rPr>
            </w:pPr>
          </w:p>
        </w:tc>
      </w:tr>
      <w:tr w:rsidR="00D12373" w:rsidRPr="00354A9A" w14:paraId="52D14846" w14:textId="77777777" w:rsidTr="00562178">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720" w:type="dxa"/>
          </w:tcPr>
          <w:p w14:paraId="517A1102" w14:textId="77777777" w:rsidR="00D12373" w:rsidRPr="00354A9A" w:rsidRDefault="00D12373" w:rsidP="00653EAB">
            <w:pPr>
              <w:rPr>
                <w:rFonts w:ascii="Arial" w:hAnsi="Arial" w:cs="Arial"/>
                <w:sz w:val="16"/>
                <w:szCs w:val="16"/>
              </w:rPr>
            </w:pPr>
            <w:r w:rsidRPr="00354A9A">
              <w:rPr>
                <w:rFonts w:ascii="Arial" w:hAnsi="Arial" w:cs="Arial"/>
                <w:sz w:val="16"/>
                <w:szCs w:val="16"/>
              </w:rPr>
              <w:t>2104XP</w:t>
            </w:r>
          </w:p>
        </w:tc>
        <w:tc>
          <w:tcPr>
            <w:cnfStyle w:val="000010000000" w:firstRow="0" w:lastRow="0" w:firstColumn="0" w:lastColumn="0" w:oddVBand="1" w:evenVBand="0" w:oddHBand="0" w:evenHBand="0" w:firstRowFirstColumn="0" w:firstRowLastColumn="0" w:lastRowFirstColumn="0" w:lastRowLastColumn="0"/>
            <w:tcW w:w="1591" w:type="dxa"/>
          </w:tcPr>
          <w:p w14:paraId="52EB4AE0" w14:textId="77777777" w:rsidR="00D12373" w:rsidRDefault="00D12373"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Saratoga</w:t>
            </w:r>
          </w:p>
          <w:p w14:paraId="27A4425A" w14:textId="77777777" w:rsidR="00377B73" w:rsidRPr="00354A9A" w:rsidRDefault="00377B73" w:rsidP="00653EAB">
            <w:pPr>
              <w:pStyle w:val="NormalWeb"/>
              <w:spacing w:before="0" w:beforeAutospacing="0" w:after="0" w:afterAutospacing="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ASIC: redwood</w:t>
            </w:r>
          </w:p>
        </w:tc>
        <w:tc>
          <w:tcPr>
            <w:tcW w:w="3936" w:type="dxa"/>
          </w:tcPr>
          <w:p w14:paraId="63923B67" w14:textId="77777777" w:rsidR="00D12373" w:rsidRPr="00354A9A" w:rsidRDefault="00D12373"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4-port IO module</w:t>
            </w:r>
          </w:p>
        </w:tc>
        <w:tc>
          <w:tcPr>
            <w:cnfStyle w:val="000010000000" w:firstRow="0" w:lastRow="0" w:firstColumn="0" w:lastColumn="0" w:oddVBand="1" w:evenVBand="0" w:oddHBand="0" w:evenHBand="0" w:firstRowFirstColumn="0" w:firstRowLastColumn="0" w:lastRowFirstColumn="0" w:lastRowLastColumn="0"/>
            <w:tcW w:w="3049" w:type="dxa"/>
          </w:tcPr>
          <w:p w14:paraId="7BFDCDE8" w14:textId="77777777" w:rsidR="00D12373" w:rsidRPr="00354A9A" w:rsidRDefault="00B7302C" w:rsidP="00B7302C">
            <w:pPr>
              <w:tabs>
                <w:tab w:val="left" w:pos="795"/>
              </w:tabs>
              <w:rPr>
                <w:rStyle w:val="apple-style-span"/>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5EA3F155" wp14:editId="526E3061">
                  <wp:extent cx="157044" cy="730760"/>
                  <wp:effectExtent l="1905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stretch>
                            <a:fillRect/>
                          </a:stretch>
                        </pic:blipFill>
                        <pic:spPr bwMode="auto">
                          <a:xfrm>
                            <a:off x="0" y="0"/>
                            <a:ext cx="157044" cy="730760"/>
                          </a:xfrm>
                          <a:prstGeom prst="rect">
                            <a:avLst/>
                          </a:prstGeom>
                          <a:noFill/>
                          <a:ln w="9525">
                            <a:noFill/>
                            <a:miter lim="800000"/>
                            <a:headEnd/>
                            <a:tailEnd/>
                          </a:ln>
                        </pic:spPr>
                      </pic:pic>
                    </a:graphicData>
                  </a:graphic>
                </wp:inline>
              </w:drawing>
            </w:r>
          </w:p>
        </w:tc>
      </w:tr>
      <w:tr w:rsidR="00D12373" w:rsidRPr="00354A9A" w14:paraId="09B52282" w14:textId="77777777" w:rsidTr="00562178">
        <w:tc>
          <w:tcPr>
            <w:cnfStyle w:val="001000000000" w:firstRow="0" w:lastRow="0" w:firstColumn="1" w:lastColumn="0" w:oddVBand="0" w:evenVBand="0" w:oddHBand="0" w:evenHBand="0" w:firstRowFirstColumn="0" w:firstRowLastColumn="0" w:lastRowFirstColumn="0" w:lastRowLastColumn="0"/>
            <w:tcW w:w="1720" w:type="dxa"/>
          </w:tcPr>
          <w:p w14:paraId="41CE7D2C" w14:textId="77777777" w:rsidR="00D12373" w:rsidRPr="00354A9A" w:rsidRDefault="00D12373" w:rsidP="00653EAB">
            <w:pPr>
              <w:rPr>
                <w:rFonts w:ascii="Arial" w:hAnsi="Arial" w:cs="Arial"/>
                <w:sz w:val="16"/>
                <w:szCs w:val="16"/>
              </w:rPr>
            </w:pPr>
            <w:r w:rsidRPr="00354A9A">
              <w:rPr>
                <w:rFonts w:ascii="Arial" w:hAnsi="Arial" w:cs="Arial"/>
                <w:sz w:val="16"/>
                <w:szCs w:val="16"/>
              </w:rPr>
              <w:t>2204XP</w:t>
            </w:r>
          </w:p>
        </w:tc>
        <w:tc>
          <w:tcPr>
            <w:cnfStyle w:val="000010000000" w:firstRow="0" w:lastRow="0" w:firstColumn="0" w:lastColumn="0" w:oddVBand="1" w:evenVBand="0" w:oddHBand="0" w:evenHBand="0" w:firstRowFirstColumn="0" w:firstRowLastColumn="0" w:lastRowFirstColumn="0" w:lastRowLastColumn="0"/>
            <w:tcW w:w="1591" w:type="dxa"/>
          </w:tcPr>
          <w:p w14:paraId="29A4CF5C" w14:textId="77777777" w:rsidR="00D12373" w:rsidRDefault="00D12373"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Soquel 4</w:t>
            </w:r>
          </w:p>
          <w:p w14:paraId="32B3D61D" w14:textId="77777777" w:rsidR="00377B73" w:rsidRPr="00354A9A" w:rsidRDefault="00377B73" w:rsidP="00653EAB">
            <w:pPr>
              <w:pStyle w:val="NormalWeb"/>
              <w:spacing w:before="0" w:beforeAutospacing="0" w:after="0" w:afterAutospacing="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ASIC: woodside</w:t>
            </w:r>
          </w:p>
        </w:tc>
        <w:tc>
          <w:tcPr>
            <w:tcW w:w="3936" w:type="dxa"/>
          </w:tcPr>
          <w:p w14:paraId="3829DA45" w14:textId="77777777" w:rsidR="00D12373" w:rsidRPr="00354A9A" w:rsidRDefault="00D12373"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4-port IO module</w:t>
            </w:r>
          </w:p>
        </w:tc>
        <w:tc>
          <w:tcPr>
            <w:cnfStyle w:val="000010000000" w:firstRow="0" w:lastRow="0" w:firstColumn="0" w:lastColumn="0" w:oddVBand="1" w:evenVBand="0" w:oddHBand="0" w:evenHBand="0" w:firstRowFirstColumn="0" w:firstRowLastColumn="0" w:lastRowFirstColumn="0" w:lastRowLastColumn="0"/>
            <w:tcW w:w="3049" w:type="dxa"/>
          </w:tcPr>
          <w:p w14:paraId="38A76AB3" w14:textId="77777777" w:rsidR="00D12373" w:rsidRPr="00354A9A" w:rsidRDefault="00D12373" w:rsidP="00653EAB">
            <w:pPr>
              <w:rPr>
                <w:rStyle w:val="apple-style-span"/>
                <w:rFonts w:ascii="Arial" w:hAnsi="Arial" w:cs="Arial"/>
                <w:color w:val="000000"/>
                <w:sz w:val="16"/>
                <w:szCs w:val="16"/>
                <w:shd w:val="clear" w:color="auto" w:fill="FFFFFF"/>
              </w:rPr>
            </w:pPr>
          </w:p>
        </w:tc>
      </w:tr>
      <w:tr w:rsidR="00D12373" w:rsidRPr="00354A9A" w14:paraId="2FD86C34" w14:textId="77777777" w:rsidTr="00562178">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720" w:type="dxa"/>
          </w:tcPr>
          <w:p w14:paraId="04F981AA" w14:textId="77777777" w:rsidR="00D12373" w:rsidRPr="00354A9A" w:rsidRDefault="00D12373" w:rsidP="00653EAB">
            <w:pPr>
              <w:rPr>
                <w:rFonts w:ascii="Arial" w:hAnsi="Arial" w:cs="Arial"/>
                <w:sz w:val="16"/>
                <w:szCs w:val="16"/>
              </w:rPr>
            </w:pPr>
            <w:r w:rsidRPr="00354A9A">
              <w:rPr>
                <w:rFonts w:ascii="Arial" w:hAnsi="Arial" w:cs="Arial"/>
                <w:sz w:val="16"/>
                <w:szCs w:val="16"/>
              </w:rPr>
              <w:t>2208XP</w:t>
            </w:r>
          </w:p>
        </w:tc>
        <w:tc>
          <w:tcPr>
            <w:cnfStyle w:val="000010000000" w:firstRow="0" w:lastRow="0" w:firstColumn="0" w:lastColumn="0" w:oddVBand="1" w:evenVBand="0" w:oddHBand="0" w:evenHBand="0" w:firstRowFirstColumn="0" w:firstRowLastColumn="0" w:lastRowFirstColumn="0" w:lastRowLastColumn="0"/>
            <w:tcW w:w="1591" w:type="dxa"/>
          </w:tcPr>
          <w:p w14:paraId="72EFFF37" w14:textId="77777777" w:rsidR="00D12373" w:rsidRDefault="00D12373" w:rsidP="00653EAB">
            <w:pPr>
              <w:pStyle w:val="NormalWeb"/>
              <w:spacing w:before="0" w:beforeAutospacing="0" w:after="0" w:afterAutospacing="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Soquel 8</w:t>
            </w:r>
          </w:p>
          <w:p w14:paraId="7C1EE47A" w14:textId="77777777" w:rsidR="00377B73" w:rsidRPr="00354A9A" w:rsidRDefault="00377B73" w:rsidP="00653EAB">
            <w:pPr>
              <w:pStyle w:val="NormalWeb"/>
              <w:spacing w:before="0" w:beforeAutospacing="0" w:after="0" w:afterAutospacing="0"/>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ASIC: woodside</w:t>
            </w:r>
          </w:p>
        </w:tc>
        <w:tc>
          <w:tcPr>
            <w:tcW w:w="3936" w:type="dxa"/>
          </w:tcPr>
          <w:p w14:paraId="48301421" w14:textId="77777777" w:rsidR="00D12373" w:rsidRPr="00354A9A" w:rsidRDefault="00D12373"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8-port IO module</w:t>
            </w:r>
          </w:p>
        </w:tc>
        <w:tc>
          <w:tcPr>
            <w:cnfStyle w:val="000010000000" w:firstRow="0" w:lastRow="0" w:firstColumn="0" w:lastColumn="0" w:oddVBand="1" w:evenVBand="0" w:oddHBand="0" w:evenHBand="0" w:firstRowFirstColumn="0" w:firstRowLastColumn="0" w:lastRowFirstColumn="0" w:lastRowLastColumn="0"/>
            <w:tcW w:w="3049" w:type="dxa"/>
          </w:tcPr>
          <w:p w14:paraId="778120E8" w14:textId="77777777" w:rsidR="00D12373" w:rsidRPr="00354A9A" w:rsidRDefault="00B7302C" w:rsidP="00653EAB">
            <w:pPr>
              <w:rPr>
                <w:rStyle w:val="apple-style-span"/>
                <w:rFonts w:ascii="Arial" w:hAnsi="Arial" w:cs="Arial"/>
                <w:color w:val="000000"/>
                <w:sz w:val="16"/>
                <w:szCs w:val="16"/>
                <w:shd w:val="clear" w:color="auto" w:fill="FFFFFF"/>
              </w:rPr>
            </w:pPr>
            <w:r w:rsidRPr="00354A9A">
              <w:rPr>
                <w:rFonts w:ascii="Arial" w:hAnsi="Arial" w:cs="Arial"/>
                <w:noProof/>
                <w:color w:val="000000"/>
                <w:sz w:val="16"/>
                <w:szCs w:val="16"/>
                <w:shd w:val="clear" w:color="auto" w:fill="FFFFFF"/>
              </w:rPr>
              <w:drawing>
                <wp:inline distT="0" distB="0" distL="0" distR="0" wp14:anchorId="6842E5A8" wp14:editId="697157DD">
                  <wp:extent cx="157044" cy="756090"/>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tretch>
                            <a:fillRect/>
                          </a:stretch>
                        </pic:blipFill>
                        <pic:spPr bwMode="auto">
                          <a:xfrm>
                            <a:off x="0" y="0"/>
                            <a:ext cx="157044" cy="756090"/>
                          </a:xfrm>
                          <a:prstGeom prst="rect">
                            <a:avLst/>
                          </a:prstGeom>
                          <a:noFill/>
                          <a:ln w="9525">
                            <a:noFill/>
                            <a:miter lim="800000"/>
                            <a:headEnd/>
                            <a:tailEnd/>
                          </a:ln>
                        </pic:spPr>
                      </pic:pic>
                    </a:graphicData>
                  </a:graphic>
                </wp:inline>
              </w:drawing>
            </w:r>
          </w:p>
        </w:tc>
      </w:tr>
      <w:tr w:rsidR="00D12373" w:rsidRPr="00354A9A" w14:paraId="265D2AB1" w14:textId="77777777" w:rsidTr="00562178">
        <w:tc>
          <w:tcPr>
            <w:cnfStyle w:val="001000000000" w:firstRow="0" w:lastRow="0" w:firstColumn="1" w:lastColumn="0" w:oddVBand="0" w:evenVBand="0" w:oddHBand="0" w:evenHBand="0" w:firstRowFirstColumn="0" w:firstRowLastColumn="0" w:lastRowFirstColumn="0" w:lastRowLastColumn="0"/>
            <w:tcW w:w="7247" w:type="dxa"/>
            <w:gridSpan w:val="3"/>
            <w:shd w:val="clear" w:color="auto" w:fill="4DC9FF" w:themeFill="text1" w:themeFillTint="99"/>
          </w:tcPr>
          <w:p w14:paraId="1CBBCD8D" w14:textId="77777777" w:rsidR="00D12373" w:rsidRPr="00354A9A" w:rsidRDefault="00D12373" w:rsidP="00653EAB">
            <w:pPr>
              <w:rPr>
                <w:rFonts w:ascii="Arial" w:hAnsi="Arial" w:cs="Arial"/>
                <w:color w:val="000000"/>
                <w:sz w:val="16"/>
                <w:szCs w:val="16"/>
                <w:shd w:val="clear" w:color="auto" w:fill="FFFFFF"/>
              </w:rPr>
            </w:pPr>
            <w:r w:rsidRPr="00354A9A">
              <w:rPr>
                <w:rFonts w:ascii="Arial" w:hAnsi="Arial" w:cs="Arial"/>
                <w:sz w:val="16"/>
                <w:szCs w:val="16"/>
              </w:rPr>
              <w:t>FEX</w:t>
            </w:r>
          </w:p>
        </w:tc>
        <w:tc>
          <w:tcPr>
            <w:cnfStyle w:val="000010000000" w:firstRow="0" w:lastRow="0" w:firstColumn="0" w:lastColumn="0" w:oddVBand="1" w:evenVBand="0" w:oddHBand="0" w:evenHBand="0" w:firstRowFirstColumn="0" w:firstRowLastColumn="0" w:lastRowFirstColumn="0" w:lastRowLastColumn="0"/>
            <w:tcW w:w="3049" w:type="dxa"/>
            <w:shd w:val="clear" w:color="auto" w:fill="4DC9FF" w:themeFill="text1" w:themeFillTint="99"/>
          </w:tcPr>
          <w:p w14:paraId="6BC958B6" w14:textId="77777777" w:rsidR="00D12373" w:rsidRPr="00354A9A" w:rsidRDefault="00D12373" w:rsidP="00653EAB">
            <w:pPr>
              <w:rPr>
                <w:rFonts w:ascii="Arial" w:hAnsi="Arial" w:cs="Arial"/>
                <w:sz w:val="16"/>
                <w:szCs w:val="16"/>
              </w:rPr>
            </w:pPr>
          </w:p>
        </w:tc>
      </w:tr>
      <w:tr w:rsidR="00D12373" w:rsidRPr="00354A9A" w14:paraId="77273CCC" w14:textId="77777777" w:rsidTr="00562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5F3B836B" w14:textId="77777777" w:rsidR="00D12373" w:rsidRPr="00354A9A" w:rsidRDefault="00D12373" w:rsidP="00653EAB">
            <w:pPr>
              <w:rPr>
                <w:rFonts w:ascii="Arial" w:hAnsi="Arial" w:cs="Arial"/>
                <w:sz w:val="16"/>
                <w:szCs w:val="16"/>
              </w:rPr>
            </w:pPr>
            <w:r w:rsidRPr="00354A9A">
              <w:rPr>
                <w:rFonts w:ascii="Arial" w:hAnsi="Arial" w:cs="Arial"/>
                <w:sz w:val="16"/>
                <w:szCs w:val="16"/>
              </w:rPr>
              <w:t>2232</w:t>
            </w:r>
          </w:p>
        </w:tc>
        <w:tc>
          <w:tcPr>
            <w:cnfStyle w:val="000010000000" w:firstRow="0" w:lastRow="0" w:firstColumn="0" w:lastColumn="0" w:oddVBand="1" w:evenVBand="0" w:oddHBand="0" w:evenHBand="0" w:firstRowFirstColumn="0" w:firstRowLastColumn="0" w:lastRowFirstColumn="0" w:lastRowLastColumn="0"/>
            <w:tcW w:w="1591" w:type="dxa"/>
          </w:tcPr>
          <w:p w14:paraId="092D85C7" w14:textId="77777777" w:rsidR="00D12373" w:rsidRPr="00354A9A" w:rsidRDefault="00D12373" w:rsidP="00653EAB">
            <w:pPr>
              <w:pStyle w:val="NormalWeb"/>
              <w:spacing w:before="0" w:beforeAutospacing="0" w:after="0" w:afterAutospacing="0"/>
              <w:rPr>
                <w:rStyle w:val="apple-style-span"/>
                <w:rFonts w:ascii="Arial" w:hAnsi="Arial" w:cs="Arial"/>
                <w:color w:val="000000"/>
                <w:sz w:val="16"/>
                <w:szCs w:val="16"/>
                <w:shd w:val="clear" w:color="auto" w:fill="FFFFFF"/>
              </w:rPr>
            </w:pPr>
          </w:p>
        </w:tc>
        <w:tc>
          <w:tcPr>
            <w:tcW w:w="3936" w:type="dxa"/>
          </w:tcPr>
          <w:p w14:paraId="3271D7F8" w14:textId="77777777" w:rsidR="00D12373" w:rsidRPr="00354A9A" w:rsidRDefault="00D12373" w:rsidP="00653EAB">
            <w:pPr>
              <w:cnfStyle w:val="000000100000" w:firstRow="0" w:lastRow="0" w:firstColumn="0" w:lastColumn="0" w:oddVBand="0" w:evenVBand="0" w:oddHBand="1" w:evenHBand="0" w:firstRowFirstColumn="0" w:firstRowLastColumn="0" w:lastRowFirstColumn="0" w:lastRowLastColumn="0"/>
              <w:rPr>
                <w:rStyle w:val="apple-style-span"/>
                <w:rFonts w:ascii="Arial" w:hAnsi="Arial" w:cs="Arial"/>
                <w:color w:val="000000"/>
                <w:sz w:val="16"/>
                <w:szCs w:val="16"/>
                <w:shd w:val="clear" w:color="auto" w:fill="FFFFFF"/>
              </w:rPr>
            </w:pPr>
          </w:p>
        </w:tc>
        <w:tc>
          <w:tcPr>
            <w:cnfStyle w:val="000010000000" w:firstRow="0" w:lastRow="0" w:firstColumn="0" w:lastColumn="0" w:oddVBand="1" w:evenVBand="0" w:oddHBand="0" w:evenHBand="0" w:firstRowFirstColumn="0" w:firstRowLastColumn="0" w:lastRowFirstColumn="0" w:lastRowLastColumn="0"/>
            <w:tcW w:w="3049" w:type="dxa"/>
          </w:tcPr>
          <w:p w14:paraId="5477132B" w14:textId="77777777" w:rsidR="00D12373" w:rsidRPr="00354A9A" w:rsidRDefault="00D12373" w:rsidP="00653EAB">
            <w:pPr>
              <w:rPr>
                <w:rStyle w:val="apple-style-span"/>
                <w:rFonts w:ascii="Arial" w:hAnsi="Arial" w:cs="Arial"/>
                <w:color w:val="000000"/>
                <w:sz w:val="16"/>
                <w:szCs w:val="16"/>
                <w:shd w:val="clear" w:color="auto" w:fill="FFFFFF"/>
              </w:rPr>
            </w:pPr>
          </w:p>
        </w:tc>
      </w:tr>
      <w:tr w:rsidR="00D12373" w:rsidRPr="00354A9A" w14:paraId="3F086556" w14:textId="77777777" w:rsidTr="00562178">
        <w:tc>
          <w:tcPr>
            <w:cnfStyle w:val="001000000000" w:firstRow="0" w:lastRow="0" w:firstColumn="1" w:lastColumn="0" w:oddVBand="0" w:evenVBand="0" w:oddHBand="0" w:evenHBand="0" w:firstRowFirstColumn="0" w:firstRowLastColumn="0" w:lastRowFirstColumn="0" w:lastRowLastColumn="0"/>
            <w:tcW w:w="1720" w:type="dxa"/>
          </w:tcPr>
          <w:p w14:paraId="375458B1" w14:textId="77777777" w:rsidR="00D12373" w:rsidRPr="00354A9A" w:rsidRDefault="00D12373" w:rsidP="00653EAB">
            <w:pPr>
              <w:rPr>
                <w:rFonts w:ascii="Arial" w:hAnsi="Arial" w:cs="Arial"/>
                <w:sz w:val="16"/>
                <w:szCs w:val="16"/>
              </w:rPr>
            </w:pPr>
            <w:r w:rsidRPr="00354A9A">
              <w:rPr>
                <w:rFonts w:ascii="Arial" w:hAnsi="Arial" w:cs="Arial"/>
                <w:sz w:val="16"/>
                <w:szCs w:val="16"/>
              </w:rPr>
              <w:t>2248</w:t>
            </w:r>
          </w:p>
        </w:tc>
        <w:tc>
          <w:tcPr>
            <w:cnfStyle w:val="000010000000" w:firstRow="0" w:lastRow="0" w:firstColumn="0" w:lastColumn="0" w:oddVBand="1" w:evenVBand="0" w:oddHBand="0" w:evenHBand="0" w:firstRowFirstColumn="0" w:firstRowLastColumn="0" w:lastRowFirstColumn="0" w:lastRowLastColumn="0"/>
            <w:tcW w:w="1591" w:type="dxa"/>
          </w:tcPr>
          <w:p w14:paraId="39DB5E6F" w14:textId="77777777" w:rsidR="00D12373" w:rsidRPr="00354A9A" w:rsidRDefault="00D12373" w:rsidP="00653EAB">
            <w:pPr>
              <w:pStyle w:val="NormalWeb"/>
              <w:spacing w:before="0" w:beforeAutospacing="0" w:after="0" w:afterAutospacing="0"/>
              <w:rPr>
                <w:rStyle w:val="apple-style-span"/>
                <w:rFonts w:ascii="Arial" w:hAnsi="Arial" w:cs="Arial"/>
                <w:color w:val="000000"/>
                <w:sz w:val="16"/>
                <w:szCs w:val="16"/>
                <w:shd w:val="clear" w:color="auto" w:fill="FFFFFF"/>
              </w:rPr>
            </w:pPr>
          </w:p>
        </w:tc>
        <w:tc>
          <w:tcPr>
            <w:tcW w:w="3936" w:type="dxa"/>
          </w:tcPr>
          <w:p w14:paraId="2FC2A3E3" w14:textId="77777777" w:rsidR="00D12373" w:rsidRPr="00354A9A" w:rsidRDefault="00D12373" w:rsidP="00063555">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No longer supported on Capitola+ and later</w:t>
            </w:r>
          </w:p>
        </w:tc>
        <w:tc>
          <w:tcPr>
            <w:cnfStyle w:val="000010000000" w:firstRow="0" w:lastRow="0" w:firstColumn="0" w:lastColumn="0" w:oddVBand="1" w:evenVBand="0" w:oddHBand="0" w:evenHBand="0" w:firstRowFirstColumn="0" w:firstRowLastColumn="0" w:lastRowFirstColumn="0" w:lastRowLastColumn="0"/>
            <w:tcW w:w="3049" w:type="dxa"/>
          </w:tcPr>
          <w:p w14:paraId="591613F4" w14:textId="77777777" w:rsidR="00D12373" w:rsidRPr="00354A9A" w:rsidRDefault="00D12373" w:rsidP="00063555">
            <w:pPr>
              <w:rPr>
                <w:rStyle w:val="apple-style-span"/>
                <w:rFonts w:ascii="Arial" w:hAnsi="Arial" w:cs="Arial"/>
                <w:color w:val="000000"/>
                <w:sz w:val="16"/>
                <w:szCs w:val="16"/>
                <w:shd w:val="clear" w:color="auto" w:fill="FFFFFF"/>
              </w:rPr>
            </w:pPr>
          </w:p>
        </w:tc>
      </w:tr>
      <w:tr w:rsidR="00D12373" w:rsidRPr="00354A9A" w14:paraId="675EF0BC" w14:textId="77777777" w:rsidTr="00562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7" w:type="dxa"/>
            <w:gridSpan w:val="3"/>
            <w:shd w:val="clear" w:color="auto" w:fill="4DC9FF" w:themeFill="text1" w:themeFillTint="99"/>
          </w:tcPr>
          <w:p w14:paraId="40246B16" w14:textId="77777777" w:rsidR="00D12373" w:rsidRPr="00354A9A" w:rsidRDefault="00D12373" w:rsidP="00653EAB">
            <w:pPr>
              <w:rPr>
                <w:rFonts w:ascii="Arial" w:hAnsi="Arial" w:cs="Arial"/>
                <w:color w:val="000000"/>
                <w:sz w:val="16"/>
                <w:szCs w:val="16"/>
                <w:shd w:val="clear" w:color="auto" w:fill="FFFFFF"/>
              </w:rPr>
            </w:pPr>
            <w:r w:rsidRPr="00354A9A">
              <w:rPr>
                <w:rFonts w:ascii="Arial" w:hAnsi="Arial" w:cs="Arial"/>
                <w:sz w:val="16"/>
                <w:szCs w:val="16"/>
              </w:rPr>
              <w:t>Fabric Interconnect Extension Modules</w:t>
            </w:r>
          </w:p>
        </w:tc>
        <w:tc>
          <w:tcPr>
            <w:cnfStyle w:val="000010000000" w:firstRow="0" w:lastRow="0" w:firstColumn="0" w:lastColumn="0" w:oddVBand="1" w:evenVBand="0" w:oddHBand="0" w:evenHBand="0" w:firstRowFirstColumn="0" w:firstRowLastColumn="0" w:lastRowFirstColumn="0" w:lastRowLastColumn="0"/>
            <w:tcW w:w="3049" w:type="dxa"/>
            <w:shd w:val="clear" w:color="auto" w:fill="4DC9FF" w:themeFill="text1" w:themeFillTint="99"/>
          </w:tcPr>
          <w:p w14:paraId="502CF279" w14:textId="77777777" w:rsidR="00D12373" w:rsidRPr="00354A9A" w:rsidRDefault="00D12373" w:rsidP="00653EAB">
            <w:pPr>
              <w:rPr>
                <w:rFonts w:ascii="Arial" w:hAnsi="Arial" w:cs="Arial"/>
                <w:sz w:val="16"/>
                <w:szCs w:val="16"/>
              </w:rPr>
            </w:pPr>
          </w:p>
        </w:tc>
      </w:tr>
      <w:tr w:rsidR="00D12373" w:rsidRPr="00354A9A" w14:paraId="07F2AB35" w14:textId="77777777" w:rsidTr="00562178">
        <w:tc>
          <w:tcPr>
            <w:cnfStyle w:val="001000000000" w:firstRow="0" w:lastRow="0" w:firstColumn="1" w:lastColumn="0" w:oddVBand="0" w:evenVBand="0" w:oddHBand="0" w:evenHBand="0" w:firstRowFirstColumn="0" w:firstRowLastColumn="0" w:lastRowFirstColumn="0" w:lastRowLastColumn="0"/>
            <w:tcW w:w="1720" w:type="dxa"/>
          </w:tcPr>
          <w:p w14:paraId="404641E6" w14:textId="77777777" w:rsidR="00D12373" w:rsidRPr="00354A9A" w:rsidRDefault="00D12373" w:rsidP="00653EAB">
            <w:pPr>
              <w:rPr>
                <w:rFonts w:ascii="Arial" w:hAnsi="Arial" w:cs="Arial"/>
                <w:sz w:val="16"/>
                <w:szCs w:val="16"/>
              </w:rPr>
            </w:pPr>
            <w:r w:rsidRPr="00354A9A">
              <w:rPr>
                <w:rFonts w:ascii="Arial" w:hAnsi="Arial" w:cs="Arial"/>
                <w:sz w:val="16"/>
                <w:szCs w:val="16"/>
              </w:rPr>
              <w:t>E16UP</w:t>
            </w:r>
          </w:p>
        </w:tc>
        <w:tc>
          <w:tcPr>
            <w:cnfStyle w:val="000010000000" w:firstRow="0" w:lastRow="0" w:firstColumn="0" w:lastColumn="0" w:oddVBand="1" w:evenVBand="0" w:oddHBand="0" w:evenHBand="0" w:firstRowFirstColumn="0" w:firstRowLastColumn="0" w:lastRowFirstColumn="0" w:lastRowLastColumn="0"/>
            <w:tcW w:w="1591" w:type="dxa"/>
          </w:tcPr>
          <w:p w14:paraId="625AFA15" w14:textId="77777777" w:rsidR="00D12373" w:rsidRPr="00354A9A" w:rsidRDefault="00D12373" w:rsidP="00653EAB">
            <w:pPr>
              <w:pStyle w:val="NormalWeb"/>
              <w:spacing w:before="0" w:beforeAutospacing="0" w:after="0" w:afterAutospacing="0"/>
              <w:rPr>
                <w:rStyle w:val="apple-style-span"/>
                <w:rFonts w:ascii="Arial" w:hAnsi="Arial" w:cs="Arial"/>
                <w:color w:val="000000"/>
                <w:sz w:val="16"/>
                <w:szCs w:val="16"/>
                <w:shd w:val="clear" w:color="auto" w:fill="FFFFFF"/>
              </w:rPr>
            </w:pPr>
          </w:p>
        </w:tc>
        <w:tc>
          <w:tcPr>
            <w:tcW w:w="3936" w:type="dxa"/>
          </w:tcPr>
          <w:p w14:paraId="5738D630" w14:textId="77777777" w:rsidR="00D12373" w:rsidRPr="00354A9A" w:rsidRDefault="00D12373" w:rsidP="00653EAB">
            <w:pPr>
              <w:cnfStyle w:val="000000000000" w:firstRow="0" w:lastRow="0" w:firstColumn="0" w:lastColumn="0" w:oddVBand="0" w:evenVBand="0" w:oddHBand="0" w:evenHBand="0" w:firstRowFirstColumn="0" w:firstRowLastColumn="0" w:lastRowFirstColumn="0" w:lastRowLastColumn="0"/>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Extension Module for Mammoth</w:t>
            </w:r>
          </w:p>
        </w:tc>
        <w:tc>
          <w:tcPr>
            <w:cnfStyle w:val="000010000000" w:firstRow="0" w:lastRow="0" w:firstColumn="0" w:lastColumn="0" w:oddVBand="1" w:evenVBand="0" w:oddHBand="0" w:evenHBand="0" w:firstRowFirstColumn="0" w:firstRowLastColumn="0" w:lastRowFirstColumn="0" w:lastRowLastColumn="0"/>
            <w:tcW w:w="3049" w:type="dxa"/>
          </w:tcPr>
          <w:p w14:paraId="3A7DD21E" w14:textId="77777777" w:rsidR="00D12373" w:rsidRPr="00354A9A" w:rsidRDefault="00D12373" w:rsidP="00653EAB">
            <w:pPr>
              <w:rPr>
                <w:rStyle w:val="apple-style-span"/>
                <w:rFonts w:ascii="Arial" w:hAnsi="Arial" w:cs="Arial"/>
                <w:color w:val="000000"/>
                <w:sz w:val="16"/>
                <w:szCs w:val="16"/>
                <w:shd w:val="clear" w:color="auto" w:fill="FFFFFF"/>
              </w:rPr>
            </w:pPr>
          </w:p>
        </w:tc>
      </w:tr>
    </w:tbl>
    <w:p w14:paraId="039ECFB9" w14:textId="77777777" w:rsidR="00E736B3" w:rsidRDefault="00E736B3" w:rsidP="00F03B2C">
      <w:pPr>
        <w:pStyle w:val="Heading2"/>
      </w:pPr>
      <w:bookmarkStart w:id="494" w:name="_Toc338865027"/>
      <w:r>
        <w:t>ASICs</w:t>
      </w:r>
      <w:bookmarkEnd w:id="494"/>
    </w:p>
    <w:tbl>
      <w:tblPr>
        <w:tblStyle w:val="LightList1"/>
        <w:tblW w:w="0" w:type="auto"/>
        <w:tblLook w:val="00A0" w:firstRow="1" w:lastRow="0" w:firstColumn="1" w:lastColumn="0" w:noHBand="0" w:noVBand="0"/>
      </w:tblPr>
      <w:tblGrid>
        <w:gridCol w:w="1728"/>
        <w:gridCol w:w="8568"/>
      </w:tblGrid>
      <w:tr w:rsidR="00E736B3" w:rsidRPr="0062272F" w14:paraId="180446C6" w14:textId="77777777" w:rsidTr="00653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9399E9" w14:textId="77777777" w:rsidR="00E736B3" w:rsidRPr="0062272F" w:rsidRDefault="00E736B3" w:rsidP="00653EAB">
            <w:pPr>
              <w:rPr>
                <w:sz w:val="16"/>
                <w:szCs w:val="16"/>
              </w:rPr>
            </w:pPr>
            <w:r w:rsidRPr="0062272F">
              <w:rPr>
                <w:sz w:val="16"/>
                <w:szCs w:val="16"/>
              </w:rPr>
              <w:t>Code Name</w:t>
            </w:r>
          </w:p>
        </w:tc>
        <w:tc>
          <w:tcPr>
            <w:cnfStyle w:val="000010000000" w:firstRow="0" w:lastRow="0" w:firstColumn="0" w:lastColumn="0" w:oddVBand="1" w:evenVBand="0" w:oddHBand="0" w:evenHBand="0" w:firstRowFirstColumn="0" w:firstRowLastColumn="0" w:lastRowFirstColumn="0" w:lastRowLastColumn="0"/>
            <w:tcW w:w="8568" w:type="dxa"/>
          </w:tcPr>
          <w:p w14:paraId="7F847833" w14:textId="77777777" w:rsidR="00E736B3" w:rsidRPr="0062272F" w:rsidRDefault="00E736B3" w:rsidP="00653EAB">
            <w:pPr>
              <w:rPr>
                <w:sz w:val="16"/>
                <w:szCs w:val="16"/>
              </w:rPr>
            </w:pPr>
            <w:r w:rsidRPr="0062272F">
              <w:rPr>
                <w:sz w:val="16"/>
                <w:szCs w:val="16"/>
              </w:rPr>
              <w:t>Description</w:t>
            </w:r>
          </w:p>
        </w:tc>
      </w:tr>
      <w:tr w:rsidR="00E736B3" w:rsidRPr="0062272F" w14:paraId="180DE851" w14:textId="77777777" w:rsidTr="0065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71BD259" w14:textId="77777777" w:rsidR="00E736B3" w:rsidRPr="0062272F" w:rsidRDefault="00E736B3" w:rsidP="00653EAB">
            <w:pPr>
              <w:rPr>
                <w:sz w:val="16"/>
                <w:szCs w:val="16"/>
              </w:rPr>
            </w:pPr>
            <w:r w:rsidRPr="0062272F">
              <w:rPr>
                <w:sz w:val="16"/>
                <w:szCs w:val="16"/>
              </w:rPr>
              <w:t>Palo</w:t>
            </w:r>
            <w:r>
              <w:rPr>
                <w:sz w:val="16"/>
                <w:szCs w:val="16"/>
              </w:rPr>
              <w:t xml:space="preserve"> ASIC</w:t>
            </w:r>
          </w:p>
        </w:tc>
        <w:tc>
          <w:tcPr>
            <w:cnfStyle w:val="000010000000" w:firstRow="0" w:lastRow="0" w:firstColumn="0" w:lastColumn="0" w:oddVBand="1" w:evenVBand="0" w:oddHBand="0" w:evenHBand="0" w:firstRowFirstColumn="0" w:firstRowLastColumn="0" w:lastRowFirstColumn="0" w:lastRowLastColumn="0"/>
            <w:tcW w:w="8568" w:type="dxa"/>
          </w:tcPr>
          <w:p w14:paraId="016197EC" w14:textId="77777777" w:rsidR="00E736B3" w:rsidRPr="0062272F" w:rsidRDefault="00E736B3" w:rsidP="00653EAB">
            <w:pPr>
              <w:rPr>
                <w:sz w:val="16"/>
                <w:szCs w:val="16"/>
              </w:rPr>
            </w:pPr>
            <w:r w:rsidRPr="0062272F">
              <w:rPr>
                <w:sz w:val="16"/>
                <w:szCs w:val="16"/>
              </w:rPr>
              <w:t>2 uplink interfaces</w:t>
            </w:r>
            <w:r>
              <w:rPr>
                <w:sz w:val="16"/>
                <w:szCs w:val="16"/>
              </w:rPr>
              <w:t xml:space="preserve"> (UIF), up to 10Gbps on each UIF</w:t>
            </w:r>
          </w:p>
        </w:tc>
      </w:tr>
      <w:tr w:rsidR="00E736B3" w:rsidRPr="0062272F" w14:paraId="560A0FBF" w14:textId="77777777" w:rsidTr="00653EAB">
        <w:tc>
          <w:tcPr>
            <w:cnfStyle w:val="001000000000" w:firstRow="0" w:lastRow="0" w:firstColumn="1" w:lastColumn="0" w:oddVBand="0" w:evenVBand="0" w:oddHBand="0" w:evenHBand="0" w:firstRowFirstColumn="0" w:firstRowLastColumn="0" w:lastRowFirstColumn="0" w:lastRowLastColumn="0"/>
            <w:tcW w:w="1728" w:type="dxa"/>
          </w:tcPr>
          <w:p w14:paraId="68962C03" w14:textId="77777777" w:rsidR="00E736B3" w:rsidRPr="0062272F" w:rsidRDefault="00E736B3" w:rsidP="00653EAB">
            <w:pPr>
              <w:rPr>
                <w:sz w:val="16"/>
                <w:szCs w:val="16"/>
              </w:rPr>
            </w:pPr>
            <w:r w:rsidRPr="0062272F">
              <w:rPr>
                <w:sz w:val="16"/>
                <w:szCs w:val="16"/>
              </w:rPr>
              <w:t>Sereno</w:t>
            </w:r>
            <w:r>
              <w:rPr>
                <w:sz w:val="16"/>
                <w:szCs w:val="16"/>
              </w:rPr>
              <w:t xml:space="preserve"> ASIC</w:t>
            </w:r>
          </w:p>
        </w:tc>
        <w:tc>
          <w:tcPr>
            <w:cnfStyle w:val="000010000000" w:firstRow="0" w:lastRow="0" w:firstColumn="0" w:lastColumn="0" w:oddVBand="1" w:evenVBand="0" w:oddHBand="0" w:evenHBand="0" w:firstRowFirstColumn="0" w:firstRowLastColumn="0" w:lastRowFirstColumn="0" w:lastRowLastColumn="0"/>
            <w:tcW w:w="8568" w:type="dxa"/>
          </w:tcPr>
          <w:p w14:paraId="64236A75" w14:textId="77777777" w:rsidR="00E736B3" w:rsidRDefault="00E736B3" w:rsidP="00653EAB">
            <w:pPr>
              <w:rPr>
                <w:sz w:val="16"/>
                <w:szCs w:val="16"/>
              </w:rPr>
            </w:pPr>
            <w:r w:rsidRPr="0062272F">
              <w:rPr>
                <w:sz w:val="16"/>
                <w:szCs w:val="16"/>
              </w:rPr>
              <w:t>2 uplink interfaces</w:t>
            </w:r>
            <w:r>
              <w:rPr>
                <w:sz w:val="16"/>
                <w:szCs w:val="16"/>
              </w:rPr>
              <w:t xml:space="preserve"> (UIF), up to 40Gbps bandwidth on each UIF</w:t>
            </w:r>
          </w:p>
          <w:p w14:paraId="3DB7FA4C" w14:textId="77777777" w:rsidR="00E736B3" w:rsidRPr="0062272F" w:rsidRDefault="00E736B3" w:rsidP="00653EAB">
            <w:pPr>
              <w:rPr>
                <w:sz w:val="16"/>
                <w:szCs w:val="16"/>
              </w:rPr>
            </w:pPr>
            <w:r w:rsidRPr="0062272F">
              <w:rPr>
                <w:sz w:val="16"/>
                <w:szCs w:val="16"/>
              </w:rPr>
              <w:t>Each UIF consists of 4 physical link interfaces (Sub-port)  and can be configured to run in 10Gbps mode (one sub-port active), 4x10Gbps mode (up to 4 sub-ports active in etherchannel mode) and 40Gbps mode (4 sub-ports behaving like one physical connection)</w:t>
            </w:r>
          </w:p>
        </w:tc>
      </w:tr>
      <w:tr w:rsidR="00E736B3" w:rsidRPr="0062272F" w14:paraId="0D6BA1A9" w14:textId="77777777" w:rsidTr="0065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B0AFFEE" w14:textId="77777777" w:rsidR="00E736B3" w:rsidRPr="0062272F" w:rsidRDefault="00E736B3" w:rsidP="00653EAB">
            <w:pPr>
              <w:rPr>
                <w:sz w:val="16"/>
                <w:szCs w:val="16"/>
              </w:rPr>
            </w:pPr>
            <w:r w:rsidRPr="00354A9A">
              <w:rPr>
                <w:rStyle w:val="apple-style-span"/>
                <w:rFonts w:ascii="Arial" w:hAnsi="Arial" w:cs="Arial"/>
                <w:color w:val="000000"/>
                <w:sz w:val="16"/>
                <w:szCs w:val="16"/>
                <w:shd w:val="clear" w:color="auto" w:fill="FFFFFF"/>
              </w:rPr>
              <w:t>Monterey Park</w:t>
            </w:r>
          </w:p>
        </w:tc>
        <w:tc>
          <w:tcPr>
            <w:cnfStyle w:val="000010000000" w:firstRow="0" w:lastRow="0" w:firstColumn="0" w:lastColumn="0" w:oddVBand="1" w:evenVBand="0" w:oddHBand="0" w:evenHBand="0" w:firstRowFirstColumn="0" w:firstRowLastColumn="0" w:lastRowFirstColumn="0" w:lastRowLastColumn="0"/>
            <w:tcW w:w="8568" w:type="dxa"/>
          </w:tcPr>
          <w:p w14:paraId="50093CBB" w14:textId="77777777" w:rsidR="00E736B3" w:rsidRPr="0062272F" w:rsidRDefault="00E736B3" w:rsidP="00653EAB">
            <w:pPr>
              <w:rPr>
                <w:sz w:val="16"/>
                <w:szCs w:val="16"/>
              </w:rPr>
            </w:pPr>
            <w:r w:rsidRPr="00354A9A">
              <w:rPr>
                <w:rStyle w:val="apple-style-span"/>
                <w:rFonts w:ascii="Arial" w:hAnsi="Arial" w:cs="Arial"/>
                <w:color w:val="000000"/>
                <w:sz w:val="16"/>
                <w:szCs w:val="16"/>
                <w:shd w:val="clear" w:color="auto" w:fill="FFFFFF"/>
              </w:rPr>
              <w:t>Standalone Palo (PCIe card form factor instead of mezz)</w:t>
            </w:r>
          </w:p>
        </w:tc>
      </w:tr>
      <w:tr w:rsidR="00E736B3" w:rsidRPr="0062272F" w14:paraId="566DFB3E" w14:textId="77777777" w:rsidTr="00653EAB">
        <w:tc>
          <w:tcPr>
            <w:cnfStyle w:val="001000000000" w:firstRow="0" w:lastRow="0" w:firstColumn="1" w:lastColumn="0" w:oddVBand="0" w:evenVBand="0" w:oddHBand="0" w:evenHBand="0" w:firstRowFirstColumn="0" w:firstRowLastColumn="0" w:lastRowFirstColumn="0" w:lastRowLastColumn="0"/>
            <w:tcW w:w="1728" w:type="dxa"/>
          </w:tcPr>
          <w:p w14:paraId="75258E0F" w14:textId="77777777" w:rsidR="00E736B3" w:rsidRPr="00354A9A" w:rsidRDefault="00E736B3" w:rsidP="00653EAB">
            <w:pPr>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Lexington</w:t>
            </w:r>
          </w:p>
        </w:tc>
        <w:tc>
          <w:tcPr>
            <w:cnfStyle w:val="000010000000" w:firstRow="0" w:lastRow="0" w:firstColumn="0" w:lastColumn="0" w:oddVBand="1" w:evenVBand="0" w:oddHBand="0" w:evenHBand="0" w:firstRowFirstColumn="0" w:firstRowLastColumn="0" w:lastRowFirstColumn="0" w:lastRowLastColumn="0"/>
            <w:tcW w:w="8568" w:type="dxa"/>
          </w:tcPr>
          <w:p w14:paraId="3CC7C219" w14:textId="77777777" w:rsidR="00E736B3" w:rsidRPr="00354A9A" w:rsidRDefault="00E736B3" w:rsidP="00653EAB">
            <w:pPr>
              <w:rPr>
                <w:rStyle w:val="apple-style-span"/>
                <w:rFonts w:ascii="Arial" w:hAnsi="Arial" w:cs="Arial"/>
                <w:color w:val="000000"/>
                <w:sz w:val="16"/>
                <w:szCs w:val="16"/>
                <w:shd w:val="clear" w:color="auto" w:fill="FFFFFF"/>
              </w:rPr>
            </w:pPr>
            <w:r w:rsidRPr="00354A9A">
              <w:rPr>
                <w:rStyle w:val="apple-style-span"/>
                <w:rFonts w:ascii="Arial" w:hAnsi="Arial" w:cs="Arial"/>
                <w:color w:val="000000"/>
                <w:sz w:val="16"/>
                <w:szCs w:val="16"/>
                <w:shd w:val="clear" w:color="auto" w:fill="FFFFFF"/>
              </w:rPr>
              <w:t>Standalone Sereno (next-gen Monterey Park)</w:t>
            </w:r>
          </w:p>
        </w:tc>
      </w:tr>
      <w:tr w:rsidR="00CC1210" w:rsidRPr="0062272F" w14:paraId="1B6CFA23" w14:textId="77777777" w:rsidTr="0065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44C6246" w14:textId="77777777" w:rsidR="00CC1210" w:rsidRPr="00354A9A" w:rsidRDefault="00CC1210" w:rsidP="00653EAB">
            <w:pPr>
              <w:rPr>
                <w:rStyle w:val="apple-style-span"/>
                <w:rFonts w:ascii="Arial" w:hAnsi="Arial" w:cs="Arial"/>
                <w:color w:val="000000"/>
                <w:sz w:val="16"/>
                <w:szCs w:val="16"/>
                <w:shd w:val="clear" w:color="auto" w:fill="FFFFFF"/>
              </w:rPr>
            </w:pPr>
            <w:r>
              <w:rPr>
                <w:rStyle w:val="apple-style-span"/>
                <w:rFonts w:ascii="Arial" w:hAnsi="Arial" w:cs="Arial"/>
                <w:color w:val="000000"/>
                <w:sz w:val="16"/>
                <w:szCs w:val="16"/>
                <w:shd w:val="clear" w:color="auto" w:fill="FFFFFF"/>
              </w:rPr>
              <w:t>Menlo</w:t>
            </w:r>
          </w:p>
        </w:tc>
        <w:tc>
          <w:tcPr>
            <w:cnfStyle w:val="000010000000" w:firstRow="0" w:lastRow="0" w:firstColumn="0" w:lastColumn="0" w:oddVBand="1" w:evenVBand="0" w:oddHBand="0" w:evenHBand="0" w:firstRowFirstColumn="0" w:firstRowLastColumn="0" w:lastRowFirstColumn="0" w:lastRowLastColumn="0"/>
            <w:tcW w:w="8568" w:type="dxa"/>
          </w:tcPr>
          <w:p w14:paraId="1162EEB9" w14:textId="77777777" w:rsidR="00CC1210" w:rsidRPr="00354A9A" w:rsidRDefault="00CC1210" w:rsidP="00653EAB">
            <w:pPr>
              <w:rPr>
                <w:rStyle w:val="apple-style-span"/>
                <w:rFonts w:ascii="Arial" w:hAnsi="Arial" w:cs="Arial"/>
                <w:color w:val="000000"/>
                <w:sz w:val="16"/>
                <w:szCs w:val="16"/>
                <w:shd w:val="clear" w:color="auto" w:fill="FFFFFF"/>
              </w:rPr>
            </w:pPr>
            <w:r w:rsidRPr="00CC1210">
              <w:rPr>
                <w:rStyle w:val="apple-style-span"/>
                <w:rFonts w:ascii="Arial" w:hAnsi="Arial" w:cs="Arial"/>
                <w:color w:val="000000"/>
                <w:sz w:val="16"/>
                <w:szCs w:val="16"/>
                <w:shd w:val="clear" w:color="auto" w:fill="FFFFFF"/>
              </w:rPr>
              <w:t>M71KR adapter that supports 2 Ethernet and 2 FC/FCoE interfaces</w:t>
            </w:r>
          </w:p>
        </w:tc>
      </w:tr>
    </w:tbl>
    <w:p w14:paraId="3EC4DCC4" w14:textId="77777777" w:rsidR="00E736B3" w:rsidRPr="00E736B3" w:rsidRDefault="00E736B3" w:rsidP="00E736B3"/>
    <w:p w14:paraId="2156330E" w14:textId="77777777" w:rsidR="00BE6139" w:rsidRPr="00BE6139" w:rsidRDefault="00BE6139" w:rsidP="00BE6139"/>
    <w:p w14:paraId="02F1707D" w14:textId="77777777" w:rsidR="009C6CD9" w:rsidRDefault="009C6CD9" w:rsidP="009C6CD9">
      <w:pPr>
        <w:pStyle w:val="Heading1"/>
        <w:framePr w:wrap="notBeside"/>
      </w:pPr>
      <w:bookmarkStart w:id="495" w:name="_Toc338865028"/>
      <w:r>
        <w:lastRenderedPageBreak/>
        <w:t>Glossary</w:t>
      </w:r>
      <w:bookmarkEnd w:id="495"/>
    </w:p>
    <w:tbl>
      <w:tblPr>
        <w:tblW w:w="93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1980"/>
        <w:gridCol w:w="5670"/>
      </w:tblGrid>
      <w:tr w:rsidR="009C6CD9" w14:paraId="3E9C22BC" w14:textId="77777777" w:rsidTr="0004473A">
        <w:tc>
          <w:tcPr>
            <w:tcW w:w="9360" w:type="dxa"/>
            <w:gridSpan w:val="3"/>
          </w:tcPr>
          <w:p w14:paraId="03751B12" w14:textId="77777777" w:rsidR="009C6CD9" w:rsidRPr="00D753AD" w:rsidRDefault="009C6CD9" w:rsidP="0004473A">
            <w:pPr>
              <w:spacing w:before="100" w:beforeAutospacing="1" w:after="100" w:afterAutospacing="1" w:line="240" w:lineRule="auto"/>
              <w:jc w:val="center"/>
              <w:rPr>
                <w:b/>
              </w:rPr>
            </w:pPr>
            <w:r w:rsidRPr="00D753AD">
              <w:rPr>
                <w:b/>
              </w:rPr>
              <w:t xml:space="preserve">Nuova </w:t>
            </w:r>
            <w:r>
              <w:rPr>
                <w:b/>
              </w:rPr>
              <w:t xml:space="preserve">terms </w:t>
            </w:r>
            <w:r w:rsidRPr="00D753AD">
              <w:rPr>
                <w:b/>
              </w:rPr>
              <w:t xml:space="preserve"> (subject to change)</w:t>
            </w:r>
          </w:p>
        </w:tc>
      </w:tr>
      <w:tr w:rsidR="009C6CD9" w14:paraId="43232972" w14:textId="77777777" w:rsidTr="0004473A">
        <w:tc>
          <w:tcPr>
            <w:tcW w:w="1710" w:type="dxa"/>
          </w:tcPr>
          <w:p w14:paraId="06ED62AE" w14:textId="77777777" w:rsidR="009C6CD9" w:rsidRDefault="009C6CD9" w:rsidP="0004473A">
            <w:pPr>
              <w:pStyle w:val="Table"/>
              <w:spacing w:before="100" w:beforeAutospacing="1" w:after="100" w:afterAutospacing="1"/>
            </w:pPr>
            <w:r>
              <w:t>AG</w:t>
            </w:r>
          </w:p>
        </w:tc>
        <w:tc>
          <w:tcPr>
            <w:tcW w:w="1980" w:type="dxa"/>
          </w:tcPr>
          <w:p w14:paraId="5BEF4FFA" w14:textId="77777777" w:rsidR="009C6CD9" w:rsidRDefault="009C6CD9" w:rsidP="0004473A">
            <w:pPr>
              <w:pStyle w:val="Table"/>
              <w:spacing w:before="100" w:beforeAutospacing="1" w:after="100" w:afterAutospacing="1"/>
            </w:pPr>
            <w:r>
              <w:t>Application Gateway</w:t>
            </w:r>
          </w:p>
        </w:tc>
        <w:tc>
          <w:tcPr>
            <w:tcW w:w="5670" w:type="dxa"/>
          </w:tcPr>
          <w:p w14:paraId="06DC0E74" w14:textId="77777777" w:rsidR="009C6CD9" w:rsidRDefault="009C6CD9" w:rsidP="0004473A">
            <w:pPr>
              <w:pStyle w:val="Table"/>
              <w:spacing w:before="100" w:beforeAutospacing="1" w:after="100" w:afterAutospacing="1"/>
            </w:pPr>
            <w:r>
              <w:t>Stateless process that focuses on monitoring and configuring a single elements of the system such as the switch, the server, the NIC, …</w:t>
            </w:r>
          </w:p>
        </w:tc>
      </w:tr>
      <w:tr w:rsidR="0004473A" w14:paraId="691F16FD" w14:textId="77777777" w:rsidTr="0004473A">
        <w:tc>
          <w:tcPr>
            <w:tcW w:w="1710" w:type="dxa"/>
          </w:tcPr>
          <w:p w14:paraId="36F9C1D2" w14:textId="77777777" w:rsidR="0004473A" w:rsidRDefault="0004473A" w:rsidP="0004473A">
            <w:pPr>
              <w:pStyle w:val="Table"/>
              <w:spacing w:before="100" w:beforeAutospacing="1" w:after="100" w:afterAutospacing="1"/>
            </w:pPr>
            <w:r w:rsidRPr="0004473A">
              <w:t>BMC</w:t>
            </w:r>
          </w:p>
        </w:tc>
        <w:tc>
          <w:tcPr>
            <w:tcW w:w="1980" w:type="dxa"/>
          </w:tcPr>
          <w:p w14:paraId="268D731A" w14:textId="77777777" w:rsidR="0004473A" w:rsidRDefault="0004473A" w:rsidP="0004473A">
            <w:pPr>
              <w:pStyle w:val="Table"/>
              <w:spacing w:before="100" w:beforeAutospacing="1" w:after="100" w:afterAutospacing="1"/>
            </w:pPr>
            <w:r w:rsidRPr="0004473A">
              <w:t>Baseboard Management Controller</w:t>
            </w:r>
          </w:p>
        </w:tc>
        <w:tc>
          <w:tcPr>
            <w:tcW w:w="5670" w:type="dxa"/>
          </w:tcPr>
          <w:p w14:paraId="1B856FCF" w14:textId="77777777" w:rsidR="0004473A" w:rsidRDefault="0004473A" w:rsidP="0004473A">
            <w:pPr>
              <w:pStyle w:val="Table"/>
              <w:spacing w:before="100" w:beforeAutospacing="1" w:after="100" w:afterAutospacing="1"/>
            </w:pPr>
            <w:r w:rsidRPr="0004473A">
              <w:t>Embedded service processor used for out-of-band server management as well as Keyboard-video-mouse service.  Present on all SANTA</w:t>
            </w:r>
            <w:r>
              <w:t xml:space="preserve"> </w:t>
            </w:r>
            <w:r w:rsidRPr="0004473A">
              <w:t>CLARA blades.</w:t>
            </w:r>
          </w:p>
        </w:tc>
      </w:tr>
      <w:tr w:rsidR="0004473A" w14:paraId="5D5E7ABA" w14:textId="77777777" w:rsidTr="0004473A">
        <w:tc>
          <w:tcPr>
            <w:tcW w:w="1710" w:type="dxa"/>
          </w:tcPr>
          <w:p w14:paraId="68C1C9FD" w14:textId="77777777" w:rsidR="0004473A" w:rsidRDefault="0004473A" w:rsidP="0004473A">
            <w:pPr>
              <w:pStyle w:val="Table"/>
              <w:spacing w:before="100" w:beforeAutospacing="1" w:after="100" w:afterAutospacing="1"/>
            </w:pPr>
            <w:r>
              <w:t>CMC</w:t>
            </w:r>
          </w:p>
        </w:tc>
        <w:tc>
          <w:tcPr>
            <w:tcW w:w="1980" w:type="dxa"/>
          </w:tcPr>
          <w:p w14:paraId="6D6EE632" w14:textId="77777777" w:rsidR="0004473A" w:rsidRDefault="0004473A" w:rsidP="0004473A">
            <w:pPr>
              <w:pStyle w:val="Table"/>
              <w:spacing w:before="100" w:beforeAutospacing="1" w:after="100" w:afterAutospacing="1"/>
            </w:pPr>
            <w:r w:rsidRPr="0004473A">
              <w:t>Chassis Management Controller</w:t>
            </w:r>
          </w:p>
        </w:tc>
        <w:tc>
          <w:tcPr>
            <w:tcW w:w="5670" w:type="dxa"/>
          </w:tcPr>
          <w:p w14:paraId="5281EC99" w14:textId="77777777" w:rsidR="0004473A" w:rsidRDefault="0004473A" w:rsidP="0004473A">
            <w:pPr>
              <w:pStyle w:val="Table"/>
              <w:spacing w:before="100" w:beforeAutospacing="1" w:after="100" w:afterAutospacing="1"/>
            </w:pPr>
            <w:r w:rsidRPr="0004473A">
              <w:t>Embedded processor (and corresponding software stack) present in each I/O module of a SANTACLARA chassis.</w:t>
            </w:r>
          </w:p>
        </w:tc>
      </w:tr>
      <w:tr w:rsidR="0004473A" w14:paraId="23FC7711" w14:textId="77777777" w:rsidTr="0004473A">
        <w:tc>
          <w:tcPr>
            <w:tcW w:w="1710" w:type="dxa"/>
          </w:tcPr>
          <w:p w14:paraId="0C9726E9" w14:textId="77777777" w:rsidR="0004473A" w:rsidRDefault="0004473A" w:rsidP="0004473A">
            <w:pPr>
              <w:pStyle w:val="Table"/>
              <w:spacing w:before="100" w:beforeAutospacing="1" w:after="100" w:afterAutospacing="1"/>
            </w:pPr>
            <w:r>
              <w:t>SAM</w:t>
            </w:r>
          </w:p>
        </w:tc>
        <w:tc>
          <w:tcPr>
            <w:tcW w:w="1980" w:type="dxa"/>
          </w:tcPr>
          <w:p w14:paraId="1DBC7D5B" w14:textId="77777777" w:rsidR="0004473A" w:rsidRDefault="0004473A" w:rsidP="0004473A">
            <w:pPr>
              <w:pStyle w:val="Table"/>
              <w:spacing w:before="100" w:beforeAutospacing="1" w:after="100" w:afterAutospacing="1"/>
            </w:pPr>
            <w:r w:rsidRPr="0004473A">
              <w:t>Server Array Manager</w:t>
            </w:r>
          </w:p>
        </w:tc>
        <w:tc>
          <w:tcPr>
            <w:tcW w:w="5670" w:type="dxa"/>
          </w:tcPr>
          <w:p w14:paraId="6321D530" w14:textId="77777777" w:rsidR="0004473A" w:rsidRDefault="0004473A" w:rsidP="0004473A">
            <w:pPr>
              <w:pStyle w:val="Table"/>
              <w:tabs>
                <w:tab w:val="left" w:pos="543"/>
              </w:tabs>
              <w:spacing w:before="100" w:beforeAutospacing="1" w:after="100" w:afterAutospacing="1"/>
            </w:pPr>
            <w:r>
              <w:t>S</w:t>
            </w:r>
            <w:r w:rsidRPr="0004473A">
              <w:t>n embedded device manager for modular management of California Server Array product</w:t>
            </w:r>
          </w:p>
        </w:tc>
      </w:tr>
      <w:tr w:rsidR="0004473A" w14:paraId="1FD26ACD" w14:textId="77777777" w:rsidTr="0004473A">
        <w:tc>
          <w:tcPr>
            <w:tcW w:w="1710" w:type="dxa"/>
          </w:tcPr>
          <w:p w14:paraId="27709ED8" w14:textId="77777777" w:rsidR="0004473A" w:rsidRDefault="0004473A" w:rsidP="0004473A">
            <w:pPr>
              <w:pStyle w:val="Table"/>
              <w:spacing w:before="100" w:beforeAutospacing="1" w:after="100" w:afterAutospacing="1"/>
            </w:pPr>
          </w:p>
        </w:tc>
        <w:tc>
          <w:tcPr>
            <w:tcW w:w="1980" w:type="dxa"/>
          </w:tcPr>
          <w:p w14:paraId="268A8BE1" w14:textId="77777777" w:rsidR="0004473A" w:rsidRDefault="0004473A" w:rsidP="0004473A">
            <w:pPr>
              <w:pStyle w:val="Table"/>
              <w:spacing w:before="100" w:beforeAutospacing="1" w:after="100" w:afterAutospacing="1"/>
            </w:pPr>
          </w:p>
        </w:tc>
        <w:tc>
          <w:tcPr>
            <w:tcW w:w="5670" w:type="dxa"/>
          </w:tcPr>
          <w:p w14:paraId="2C24EE30" w14:textId="77777777" w:rsidR="0004473A" w:rsidRDefault="0004473A" w:rsidP="0004473A">
            <w:pPr>
              <w:pStyle w:val="Table"/>
              <w:spacing w:before="100" w:beforeAutospacing="1" w:after="100" w:afterAutospacing="1"/>
            </w:pPr>
          </w:p>
        </w:tc>
      </w:tr>
      <w:tr w:rsidR="0004473A" w14:paraId="7D1707F6" w14:textId="77777777" w:rsidTr="0004473A">
        <w:tc>
          <w:tcPr>
            <w:tcW w:w="1710" w:type="dxa"/>
          </w:tcPr>
          <w:p w14:paraId="6657F943" w14:textId="77777777" w:rsidR="0004473A" w:rsidRDefault="0004473A" w:rsidP="0004473A">
            <w:pPr>
              <w:pStyle w:val="Table"/>
              <w:spacing w:before="100" w:beforeAutospacing="1" w:after="100" w:afterAutospacing="1"/>
            </w:pPr>
          </w:p>
        </w:tc>
        <w:tc>
          <w:tcPr>
            <w:tcW w:w="1980" w:type="dxa"/>
          </w:tcPr>
          <w:p w14:paraId="5802616B" w14:textId="77777777" w:rsidR="0004473A" w:rsidRDefault="0004473A" w:rsidP="0004473A">
            <w:pPr>
              <w:pStyle w:val="Table"/>
              <w:spacing w:before="100" w:beforeAutospacing="1" w:after="100" w:afterAutospacing="1"/>
            </w:pPr>
          </w:p>
        </w:tc>
        <w:tc>
          <w:tcPr>
            <w:tcW w:w="5670" w:type="dxa"/>
          </w:tcPr>
          <w:p w14:paraId="6E603D28" w14:textId="77777777" w:rsidR="0004473A" w:rsidRDefault="0004473A" w:rsidP="0004473A">
            <w:pPr>
              <w:pStyle w:val="Table"/>
              <w:spacing w:before="100" w:beforeAutospacing="1" w:after="100" w:afterAutospacing="1"/>
            </w:pPr>
          </w:p>
        </w:tc>
      </w:tr>
      <w:tr w:rsidR="009C6CD9" w14:paraId="7DE948B0" w14:textId="77777777" w:rsidTr="0004473A">
        <w:tc>
          <w:tcPr>
            <w:tcW w:w="1710" w:type="dxa"/>
          </w:tcPr>
          <w:p w14:paraId="77995FE0" w14:textId="77777777" w:rsidR="009C6CD9" w:rsidRDefault="009C6CD9" w:rsidP="0004473A">
            <w:pPr>
              <w:pStyle w:val="Table"/>
              <w:spacing w:before="100" w:beforeAutospacing="1" w:after="100" w:afterAutospacing="1"/>
            </w:pPr>
            <w:r>
              <w:t>DCOS</w:t>
            </w:r>
          </w:p>
        </w:tc>
        <w:tc>
          <w:tcPr>
            <w:tcW w:w="1980" w:type="dxa"/>
          </w:tcPr>
          <w:p w14:paraId="520009C9" w14:textId="77777777" w:rsidR="009C6CD9" w:rsidRDefault="009C6CD9" w:rsidP="0004473A">
            <w:pPr>
              <w:pStyle w:val="Table"/>
              <w:spacing w:before="100" w:beforeAutospacing="1" w:after="100" w:afterAutospacing="1"/>
            </w:pPr>
            <w:r>
              <w:t>Data Center Operating System</w:t>
            </w:r>
          </w:p>
        </w:tc>
        <w:tc>
          <w:tcPr>
            <w:tcW w:w="5670" w:type="dxa"/>
          </w:tcPr>
          <w:p w14:paraId="66845622" w14:textId="77777777" w:rsidR="009C6CD9" w:rsidRDefault="009C6CD9" w:rsidP="0004473A">
            <w:pPr>
              <w:pStyle w:val="Table"/>
              <w:spacing w:before="100" w:beforeAutospacing="1" w:after="100" w:afterAutospacing="1"/>
            </w:pPr>
            <w:r>
              <w:t>Cisco Embedded Switch Software stack with L2, L3 and FC protocols, and an Cisco-style CLI.  Based on Linux.</w:t>
            </w:r>
          </w:p>
        </w:tc>
      </w:tr>
      <w:tr w:rsidR="009C6CD9" w14:paraId="5A74C120" w14:textId="77777777" w:rsidTr="0004473A">
        <w:tc>
          <w:tcPr>
            <w:tcW w:w="1710" w:type="dxa"/>
          </w:tcPr>
          <w:p w14:paraId="79968F2E" w14:textId="77777777" w:rsidR="009C6CD9" w:rsidRDefault="009C6CD9" w:rsidP="0004473A">
            <w:pPr>
              <w:pStyle w:val="Table"/>
              <w:spacing w:before="100" w:beforeAutospacing="1" w:after="100" w:afterAutospacing="1"/>
            </w:pPr>
            <w:r>
              <w:t>DME</w:t>
            </w:r>
          </w:p>
        </w:tc>
        <w:tc>
          <w:tcPr>
            <w:tcW w:w="1980" w:type="dxa"/>
          </w:tcPr>
          <w:p w14:paraId="1FFFD2AC" w14:textId="77777777" w:rsidR="009C6CD9" w:rsidDel="009A5319" w:rsidRDefault="009C6CD9" w:rsidP="0004473A">
            <w:pPr>
              <w:pStyle w:val="Table"/>
              <w:spacing w:before="100" w:beforeAutospacing="1" w:after="100" w:afterAutospacing="1"/>
            </w:pPr>
            <w:r>
              <w:t>Data Management Engine</w:t>
            </w:r>
          </w:p>
        </w:tc>
        <w:tc>
          <w:tcPr>
            <w:tcW w:w="5670" w:type="dxa"/>
          </w:tcPr>
          <w:p w14:paraId="3441C6CF" w14:textId="77777777" w:rsidR="009C6CD9" w:rsidRDefault="009C6CD9" w:rsidP="0004473A">
            <w:pPr>
              <w:pStyle w:val="Table"/>
              <w:spacing w:before="100" w:beforeAutospacing="1" w:after="100" w:afterAutospacing="1"/>
            </w:pPr>
            <w:r>
              <w:t xml:space="preserve">The core of SAM, consisting of a transaction engine and an information repository (Management Information Tree)..  </w:t>
            </w:r>
          </w:p>
        </w:tc>
      </w:tr>
      <w:tr w:rsidR="009C6CD9" w14:paraId="7088F630" w14:textId="77777777" w:rsidTr="0004473A">
        <w:tc>
          <w:tcPr>
            <w:tcW w:w="1710" w:type="dxa"/>
          </w:tcPr>
          <w:p w14:paraId="4C21BEDE" w14:textId="77777777" w:rsidR="009C6CD9" w:rsidRDefault="009C6CD9" w:rsidP="0004473A">
            <w:pPr>
              <w:pStyle w:val="Table"/>
              <w:spacing w:before="100" w:beforeAutospacing="1" w:after="100" w:afterAutospacing="1"/>
            </w:pPr>
            <w:r>
              <w:t>DN</w:t>
            </w:r>
          </w:p>
        </w:tc>
        <w:tc>
          <w:tcPr>
            <w:tcW w:w="1980" w:type="dxa"/>
          </w:tcPr>
          <w:p w14:paraId="45A4271C" w14:textId="77777777" w:rsidR="009C6CD9" w:rsidRDefault="009C6CD9" w:rsidP="0004473A">
            <w:pPr>
              <w:pStyle w:val="Table"/>
              <w:spacing w:before="100" w:beforeAutospacing="1" w:after="100" w:afterAutospacing="1"/>
            </w:pPr>
            <w:r>
              <w:t>Distinguished Name</w:t>
            </w:r>
          </w:p>
        </w:tc>
        <w:tc>
          <w:tcPr>
            <w:tcW w:w="5670" w:type="dxa"/>
          </w:tcPr>
          <w:p w14:paraId="457D3C8E" w14:textId="77777777" w:rsidR="009C6CD9" w:rsidRDefault="009C6CD9" w:rsidP="0004473A">
            <w:pPr>
              <w:pStyle w:val="Table"/>
              <w:spacing w:before="100" w:beforeAutospacing="1" w:after="100" w:afterAutospacing="1"/>
            </w:pPr>
            <w:r>
              <w:t>Immutable property of all MOs that provides a fully qualified (unambiguous name) for the MO.</w:t>
            </w:r>
          </w:p>
        </w:tc>
      </w:tr>
      <w:tr w:rsidR="009C6CD9" w14:paraId="298DD7E7" w14:textId="77777777" w:rsidTr="0004473A">
        <w:tc>
          <w:tcPr>
            <w:tcW w:w="1710" w:type="dxa"/>
          </w:tcPr>
          <w:p w14:paraId="51599123" w14:textId="77777777" w:rsidR="009C6CD9" w:rsidRDefault="009C6CD9" w:rsidP="0004473A">
            <w:pPr>
              <w:pStyle w:val="Table"/>
              <w:spacing w:before="100" w:beforeAutospacing="1" w:after="100" w:afterAutospacing="1"/>
            </w:pPr>
            <w:r>
              <w:t>Host Agent</w:t>
            </w:r>
          </w:p>
        </w:tc>
        <w:tc>
          <w:tcPr>
            <w:tcW w:w="1980" w:type="dxa"/>
          </w:tcPr>
          <w:p w14:paraId="7421D5BC" w14:textId="77777777" w:rsidR="009C6CD9" w:rsidRDefault="009C6CD9" w:rsidP="0004473A">
            <w:pPr>
              <w:spacing w:before="100" w:beforeAutospacing="1" w:after="100" w:afterAutospacing="1" w:line="240" w:lineRule="auto"/>
            </w:pPr>
          </w:p>
        </w:tc>
        <w:tc>
          <w:tcPr>
            <w:tcW w:w="5670" w:type="dxa"/>
          </w:tcPr>
          <w:p w14:paraId="51118E53" w14:textId="77777777" w:rsidR="009C6CD9" w:rsidRDefault="009C6CD9" w:rsidP="0004473A">
            <w:pPr>
              <w:pStyle w:val="Table"/>
              <w:spacing w:before="100" w:beforeAutospacing="1" w:after="100" w:afterAutospacing="1"/>
            </w:pPr>
            <w:r>
              <w:t>Lightweight agent running on top of a customer-controlled OS (Windows, Linux, ESX), that communicates with SAM via IMXML over a private serial channel provided by the BMC .  The Host Agent is used for discovery (in particular of interfaces and I/O paths), monitoring of the general health of the server, and optionally provisioning of VLAN, VHBA, and layer-3 interfaces.</w:t>
            </w:r>
          </w:p>
        </w:tc>
      </w:tr>
      <w:tr w:rsidR="009C6CD9" w14:paraId="252C8337" w14:textId="77777777" w:rsidTr="0004473A">
        <w:tc>
          <w:tcPr>
            <w:tcW w:w="1710" w:type="dxa"/>
          </w:tcPr>
          <w:p w14:paraId="41A072EA" w14:textId="77777777" w:rsidR="009C6CD9" w:rsidRDefault="009C6CD9" w:rsidP="0004473A">
            <w:pPr>
              <w:pStyle w:val="Table"/>
              <w:spacing w:before="100" w:beforeAutospacing="1" w:after="100" w:afterAutospacing="1"/>
            </w:pPr>
            <w:r>
              <w:t>IM</w:t>
            </w:r>
          </w:p>
        </w:tc>
        <w:tc>
          <w:tcPr>
            <w:tcW w:w="1980" w:type="dxa"/>
          </w:tcPr>
          <w:p w14:paraId="4365451D" w14:textId="77777777" w:rsidR="009C6CD9" w:rsidRDefault="009C6CD9" w:rsidP="0004473A">
            <w:pPr>
              <w:pStyle w:val="Table"/>
              <w:spacing w:before="100" w:beforeAutospacing="1" w:after="100" w:afterAutospacing="1"/>
            </w:pPr>
            <w:r>
              <w:t>Information Model</w:t>
            </w:r>
          </w:p>
        </w:tc>
        <w:tc>
          <w:tcPr>
            <w:tcW w:w="5670" w:type="dxa"/>
          </w:tcPr>
          <w:p w14:paraId="1F1935AA" w14:textId="77777777" w:rsidR="009C6CD9" w:rsidRDefault="009C6CD9" w:rsidP="0004473A">
            <w:pPr>
              <w:pStyle w:val="Table"/>
              <w:spacing w:before="100" w:beforeAutospacing="1" w:after="100" w:afterAutospacing="1"/>
            </w:pPr>
            <w:r>
              <w:t>Domain-specific formal specification of the MO classes (properties, containment, inheritance, …), rules, and service APIs used by the management framework.</w:t>
            </w:r>
          </w:p>
        </w:tc>
      </w:tr>
      <w:tr w:rsidR="009C6CD9" w14:paraId="1F600101" w14:textId="77777777" w:rsidTr="0004473A">
        <w:tc>
          <w:tcPr>
            <w:tcW w:w="1710" w:type="dxa"/>
          </w:tcPr>
          <w:p w14:paraId="37B2A142" w14:textId="77777777" w:rsidR="009C6CD9" w:rsidRDefault="009C6CD9" w:rsidP="0004473A">
            <w:pPr>
              <w:pStyle w:val="Table"/>
              <w:spacing w:before="100" w:beforeAutospacing="1" w:after="100" w:afterAutospacing="1"/>
            </w:pPr>
            <w:r>
              <w:t>IMXML</w:t>
            </w:r>
          </w:p>
        </w:tc>
        <w:tc>
          <w:tcPr>
            <w:tcW w:w="1980" w:type="dxa"/>
          </w:tcPr>
          <w:p w14:paraId="5AE1375E" w14:textId="77777777" w:rsidR="009C6CD9" w:rsidRDefault="009C6CD9" w:rsidP="0004473A">
            <w:pPr>
              <w:pStyle w:val="Table"/>
              <w:spacing w:before="100" w:beforeAutospacing="1" w:after="100" w:afterAutospacing="1"/>
            </w:pPr>
            <w:r>
              <w:t xml:space="preserve">Information Model XML </w:t>
            </w:r>
          </w:p>
        </w:tc>
        <w:tc>
          <w:tcPr>
            <w:tcW w:w="5670" w:type="dxa"/>
          </w:tcPr>
          <w:p w14:paraId="0D15FB8D" w14:textId="77777777" w:rsidR="009C6CD9" w:rsidRDefault="009C6CD9" w:rsidP="0004473A">
            <w:pPr>
              <w:pStyle w:val="Table"/>
              <w:spacing w:before="100" w:beforeAutospacing="1" w:after="100" w:afterAutospacing="1"/>
            </w:pPr>
            <w:r>
              <w:t xml:space="preserve">XML representation of the native information model and API to access and manipulate the IM.  This includes mechanisms for getting and setting MOs (RPC), as well as mechanisms to register for events. </w:t>
            </w:r>
          </w:p>
        </w:tc>
      </w:tr>
      <w:tr w:rsidR="009C6CD9" w14:paraId="08760F8E" w14:textId="77777777" w:rsidTr="0004473A">
        <w:tc>
          <w:tcPr>
            <w:tcW w:w="1710" w:type="dxa"/>
          </w:tcPr>
          <w:p w14:paraId="4113405B" w14:textId="77777777" w:rsidR="009C6CD9" w:rsidRDefault="009C6CD9" w:rsidP="0004473A">
            <w:pPr>
              <w:pStyle w:val="Table"/>
              <w:spacing w:before="100" w:beforeAutospacing="1" w:after="100" w:afterAutospacing="1"/>
            </w:pPr>
            <w:r>
              <w:t>LS</w:t>
            </w:r>
          </w:p>
        </w:tc>
        <w:tc>
          <w:tcPr>
            <w:tcW w:w="1980" w:type="dxa"/>
          </w:tcPr>
          <w:p w14:paraId="1A98B75B" w14:textId="77777777" w:rsidR="009C6CD9" w:rsidRDefault="009C6CD9" w:rsidP="0004473A">
            <w:pPr>
              <w:pStyle w:val="Table"/>
              <w:spacing w:before="100" w:beforeAutospacing="1" w:after="100" w:afterAutospacing="1"/>
            </w:pPr>
            <w:r>
              <w:t>Logical Server</w:t>
            </w:r>
          </w:p>
        </w:tc>
        <w:tc>
          <w:tcPr>
            <w:tcW w:w="5670" w:type="dxa"/>
          </w:tcPr>
          <w:p w14:paraId="6FBEDECB" w14:textId="77777777" w:rsidR="009C6CD9" w:rsidRDefault="009C6CD9" w:rsidP="0004473A">
            <w:pPr>
              <w:pStyle w:val="Table"/>
              <w:spacing w:before="100" w:beforeAutospacing="1" w:after="100" w:afterAutospacing="1"/>
            </w:pPr>
            <w:r>
              <w:t>Definition of the identity</w:t>
            </w:r>
            <w:r w:rsidDel="009D166F">
              <w:t>,</w:t>
            </w:r>
            <w:r>
              <w:t xml:space="preserve"> </w:t>
            </w:r>
            <w:r w:rsidDel="009D166F">
              <w:t>PN requirements,</w:t>
            </w:r>
            <w:r>
              <w:t xml:space="preserve"> connectivity requirements, association policy and storage resources used by a server. A LS is activated on a PN.</w:t>
            </w:r>
          </w:p>
        </w:tc>
      </w:tr>
      <w:tr w:rsidR="009C6CD9" w14:paraId="39031F7B" w14:textId="77777777" w:rsidTr="0004473A">
        <w:tc>
          <w:tcPr>
            <w:tcW w:w="1710" w:type="dxa"/>
          </w:tcPr>
          <w:p w14:paraId="343F6D2A" w14:textId="77777777" w:rsidR="009C6CD9" w:rsidRDefault="009C6CD9" w:rsidP="0004473A">
            <w:pPr>
              <w:pStyle w:val="Table"/>
              <w:spacing w:before="100" w:beforeAutospacing="1" w:after="100" w:afterAutospacing="1"/>
            </w:pPr>
            <w:r>
              <w:t>MIT</w:t>
            </w:r>
          </w:p>
        </w:tc>
        <w:tc>
          <w:tcPr>
            <w:tcW w:w="1980" w:type="dxa"/>
          </w:tcPr>
          <w:p w14:paraId="004BAF0A" w14:textId="77777777" w:rsidR="009C6CD9" w:rsidRDefault="009C6CD9" w:rsidP="0004473A">
            <w:pPr>
              <w:pStyle w:val="Table"/>
              <w:spacing w:before="100" w:beforeAutospacing="1" w:after="100" w:afterAutospacing="1"/>
            </w:pPr>
            <w:r>
              <w:t>Management Information Tree</w:t>
            </w:r>
          </w:p>
        </w:tc>
        <w:tc>
          <w:tcPr>
            <w:tcW w:w="5670" w:type="dxa"/>
          </w:tcPr>
          <w:p w14:paraId="7286D0BF" w14:textId="77777777" w:rsidR="009C6CD9" w:rsidRDefault="009C6CD9" w:rsidP="0004473A">
            <w:pPr>
              <w:pStyle w:val="Table"/>
              <w:spacing w:before="100" w:beforeAutospacing="1" w:after="100" w:afterAutospacing="1"/>
            </w:pPr>
            <w:r>
              <w:t>Repository of all MO instances, indexed by their DN.</w:t>
            </w:r>
          </w:p>
        </w:tc>
      </w:tr>
      <w:tr w:rsidR="009C6CD9" w14:paraId="429B3093" w14:textId="77777777" w:rsidTr="0004473A">
        <w:tc>
          <w:tcPr>
            <w:tcW w:w="1710" w:type="dxa"/>
          </w:tcPr>
          <w:p w14:paraId="47DB8FB8" w14:textId="77777777" w:rsidR="009C6CD9" w:rsidRDefault="009C6CD9" w:rsidP="0004473A">
            <w:pPr>
              <w:pStyle w:val="Table"/>
              <w:spacing w:before="100" w:beforeAutospacing="1" w:after="100" w:afterAutospacing="1"/>
            </w:pPr>
            <w:r>
              <w:t>MO</w:t>
            </w:r>
          </w:p>
        </w:tc>
        <w:tc>
          <w:tcPr>
            <w:tcW w:w="1980" w:type="dxa"/>
          </w:tcPr>
          <w:p w14:paraId="4D255E1C" w14:textId="77777777" w:rsidR="009C6CD9" w:rsidRDefault="009C6CD9" w:rsidP="0004473A">
            <w:pPr>
              <w:pStyle w:val="Table"/>
              <w:spacing w:before="100" w:beforeAutospacing="1" w:after="100" w:afterAutospacing="1"/>
            </w:pPr>
            <w:r>
              <w:t>Managed Object</w:t>
            </w:r>
          </w:p>
        </w:tc>
        <w:tc>
          <w:tcPr>
            <w:tcW w:w="5670" w:type="dxa"/>
          </w:tcPr>
          <w:p w14:paraId="2D9830F7" w14:textId="77777777" w:rsidR="009C6CD9" w:rsidRDefault="009C6CD9" w:rsidP="0004473A">
            <w:pPr>
              <w:pStyle w:val="Table"/>
              <w:spacing w:before="100" w:beforeAutospacing="1" w:after="100" w:afterAutospacing="1"/>
            </w:pPr>
            <w:r>
              <w:t>A base class for all objects of the management framework.  All MO classes are specified by the IM.  All MO instances are stored in the MIT and accessed using their DN or RN.</w:t>
            </w:r>
          </w:p>
        </w:tc>
      </w:tr>
      <w:tr w:rsidR="009C6CD9" w14:paraId="236ECD18" w14:textId="77777777" w:rsidTr="0004473A">
        <w:tc>
          <w:tcPr>
            <w:tcW w:w="1710" w:type="dxa"/>
          </w:tcPr>
          <w:p w14:paraId="56A33DC2" w14:textId="77777777" w:rsidR="009C6CD9" w:rsidRDefault="009C6CD9" w:rsidP="0004473A">
            <w:pPr>
              <w:pStyle w:val="Table"/>
              <w:spacing w:before="100" w:beforeAutospacing="1" w:after="100" w:afterAutospacing="1"/>
            </w:pPr>
            <w:r>
              <w:t>PN</w:t>
            </w:r>
          </w:p>
        </w:tc>
        <w:tc>
          <w:tcPr>
            <w:tcW w:w="1980" w:type="dxa"/>
          </w:tcPr>
          <w:p w14:paraId="4F852AD2" w14:textId="77777777" w:rsidR="009C6CD9" w:rsidRDefault="009C6CD9" w:rsidP="0004473A">
            <w:pPr>
              <w:pStyle w:val="Table"/>
              <w:spacing w:before="100" w:beforeAutospacing="1" w:after="100" w:afterAutospacing="1"/>
            </w:pPr>
            <w:r>
              <w:t>Processing Node</w:t>
            </w:r>
          </w:p>
        </w:tc>
        <w:tc>
          <w:tcPr>
            <w:tcW w:w="5670" w:type="dxa"/>
          </w:tcPr>
          <w:p w14:paraId="42C890FB" w14:textId="77777777" w:rsidR="009C6CD9" w:rsidRDefault="009C6CD9" w:rsidP="0004473A">
            <w:pPr>
              <w:pStyle w:val="Table"/>
              <w:spacing w:before="100" w:beforeAutospacing="1" w:after="100" w:afterAutospacing="1"/>
            </w:pPr>
            <w:r w:rsidDel="00232B83">
              <w:t>Server-class processor/memory complex with a MENLO or PALO adapter providing unified I/O connectivity</w:t>
            </w:r>
            <w:r>
              <w:br/>
              <w:t>a.k.a. SANTACLARA blade (physical, not logical).</w:t>
            </w:r>
          </w:p>
        </w:tc>
      </w:tr>
      <w:tr w:rsidR="009C6CD9" w14:paraId="2C82194D" w14:textId="77777777" w:rsidTr="0004473A">
        <w:tc>
          <w:tcPr>
            <w:tcW w:w="1710" w:type="dxa"/>
          </w:tcPr>
          <w:p w14:paraId="6CBED860" w14:textId="77777777" w:rsidR="009C6CD9" w:rsidRDefault="009C6CD9" w:rsidP="0004473A">
            <w:pPr>
              <w:pStyle w:val="Table"/>
              <w:spacing w:before="100" w:beforeAutospacing="1" w:after="100" w:afterAutospacing="1"/>
            </w:pPr>
            <w:r>
              <w:t>PNUOS</w:t>
            </w:r>
          </w:p>
        </w:tc>
        <w:tc>
          <w:tcPr>
            <w:tcW w:w="1980" w:type="dxa"/>
          </w:tcPr>
          <w:p w14:paraId="707FBFBA" w14:textId="77777777" w:rsidR="009C6CD9" w:rsidRDefault="009C6CD9" w:rsidP="0004473A">
            <w:pPr>
              <w:pStyle w:val="Table"/>
              <w:spacing w:before="100" w:beforeAutospacing="1" w:after="100" w:afterAutospacing="1"/>
            </w:pPr>
            <w:r>
              <w:t>Processing Node Utility OS</w:t>
            </w:r>
          </w:p>
        </w:tc>
        <w:tc>
          <w:tcPr>
            <w:tcW w:w="5670" w:type="dxa"/>
          </w:tcPr>
          <w:p w14:paraId="6FEB2F4A" w14:textId="77777777" w:rsidR="009C6CD9" w:rsidRDefault="009C6CD9" w:rsidP="0004473A">
            <w:pPr>
              <w:pStyle w:val="Table"/>
              <w:spacing w:before="100" w:beforeAutospacing="1" w:after="100" w:afterAutospacing="1"/>
            </w:pPr>
            <w:r>
              <w:t>Linux-based pre-boot execution environment that can boot via PXE on a processing node to run diagnostics, report inventory, or configure the firmware state of the PN.</w:t>
            </w:r>
          </w:p>
        </w:tc>
      </w:tr>
      <w:tr w:rsidR="009C6CD9" w14:paraId="69D76234" w14:textId="77777777" w:rsidTr="0004473A">
        <w:tc>
          <w:tcPr>
            <w:tcW w:w="1710" w:type="dxa"/>
          </w:tcPr>
          <w:p w14:paraId="16117CB6" w14:textId="77777777" w:rsidR="009C6CD9" w:rsidRDefault="009C6CD9" w:rsidP="0004473A">
            <w:pPr>
              <w:pStyle w:val="Table"/>
              <w:spacing w:before="100" w:beforeAutospacing="1" w:after="100" w:afterAutospacing="1"/>
            </w:pPr>
            <w:r>
              <w:t>RN</w:t>
            </w:r>
          </w:p>
        </w:tc>
        <w:tc>
          <w:tcPr>
            <w:tcW w:w="1980" w:type="dxa"/>
          </w:tcPr>
          <w:p w14:paraId="37EA0E83" w14:textId="77777777" w:rsidR="009C6CD9" w:rsidRDefault="009C6CD9" w:rsidP="0004473A">
            <w:pPr>
              <w:pStyle w:val="Table"/>
              <w:spacing w:before="100" w:beforeAutospacing="1" w:after="100" w:afterAutospacing="1"/>
            </w:pPr>
            <w:r>
              <w:t>Relative Name</w:t>
            </w:r>
          </w:p>
        </w:tc>
        <w:tc>
          <w:tcPr>
            <w:tcW w:w="5670" w:type="dxa"/>
          </w:tcPr>
          <w:p w14:paraId="293B7A81" w14:textId="77777777" w:rsidR="009C6CD9" w:rsidRDefault="009C6CD9" w:rsidP="0004473A">
            <w:pPr>
              <w:pStyle w:val="Table"/>
              <w:spacing w:before="100" w:beforeAutospacing="1" w:after="100" w:afterAutospacing="1"/>
            </w:pPr>
            <w:r>
              <w:t>Name of an object relative to the name of its container object.  Similar to the relative path of a file (where the DN would be the full pathname of that file)</w:t>
            </w:r>
          </w:p>
        </w:tc>
      </w:tr>
      <w:tr w:rsidR="009C6CD9" w14:paraId="04D66679" w14:textId="77777777" w:rsidTr="0004473A">
        <w:tc>
          <w:tcPr>
            <w:tcW w:w="1710" w:type="dxa"/>
          </w:tcPr>
          <w:p w14:paraId="06DF5FB4" w14:textId="77777777" w:rsidR="009C6CD9" w:rsidRDefault="009C6CD9" w:rsidP="0004473A">
            <w:pPr>
              <w:pStyle w:val="Table"/>
              <w:spacing w:before="100" w:beforeAutospacing="1" w:after="100" w:afterAutospacing="1"/>
            </w:pPr>
            <w:r>
              <w:t>Stimulus</w:t>
            </w:r>
          </w:p>
        </w:tc>
        <w:tc>
          <w:tcPr>
            <w:tcW w:w="1980" w:type="dxa"/>
          </w:tcPr>
          <w:p w14:paraId="426724B4" w14:textId="77777777" w:rsidR="009C6CD9" w:rsidRDefault="009C6CD9" w:rsidP="0004473A">
            <w:pPr>
              <w:pStyle w:val="Table"/>
              <w:spacing w:before="100" w:beforeAutospacing="1" w:after="100" w:afterAutospacing="1"/>
            </w:pPr>
          </w:p>
        </w:tc>
        <w:tc>
          <w:tcPr>
            <w:tcW w:w="5670" w:type="dxa"/>
          </w:tcPr>
          <w:p w14:paraId="09F7DC98" w14:textId="77777777" w:rsidR="009C6CD9" w:rsidRDefault="009C6CD9" w:rsidP="0004473A">
            <w:pPr>
              <w:pStyle w:val="Table"/>
              <w:spacing w:before="100" w:beforeAutospacing="1" w:after="100" w:afterAutospacing="1"/>
            </w:pPr>
            <w:r>
              <w:t>Input event to the DME and to the AGs that queue them and process them.</w:t>
            </w:r>
          </w:p>
        </w:tc>
      </w:tr>
      <w:tr w:rsidR="009C6CD9" w14:paraId="220D3DEA" w14:textId="77777777" w:rsidTr="0004473A">
        <w:tc>
          <w:tcPr>
            <w:tcW w:w="1710" w:type="dxa"/>
          </w:tcPr>
          <w:p w14:paraId="3025ECBA" w14:textId="77777777" w:rsidR="009C6CD9" w:rsidRPr="00603E0A" w:rsidRDefault="009C6CD9" w:rsidP="0004473A">
            <w:pPr>
              <w:pStyle w:val="Table"/>
              <w:spacing w:before="100" w:beforeAutospacing="1" w:after="100" w:afterAutospacing="1"/>
              <w:rPr>
                <w:szCs w:val="18"/>
              </w:rPr>
            </w:pPr>
            <w:r>
              <w:t>vNIC</w:t>
            </w:r>
          </w:p>
        </w:tc>
        <w:tc>
          <w:tcPr>
            <w:tcW w:w="1980" w:type="dxa"/>
          </w:tcPr>
          <w:p w14:paraId="39F75AF6" w14:textId="77777777" w:rsidR="009C6CD9" w:rsidRDefault="009C6CD9" w:rsidP="0004473A">
            <w:pPr>
              <w:pStyle w:val="Table"/>
              <w:tabs>
                <w:tab w:val="right" w:pos="1764"/>
              </w:tabs>
              <w:spacing w:before="100" w:beforeAutospacing="1" w:after="100" w:afterAutospacing="1"/>
            </w:pPr>
            <w:r>
              <w:t>Virtual NIC</w:t>
            </w:r>
            <w:r>
              <w:tab/>
            </w:r>
          </w:p>
        </w:tc>
        <w:tc>
          <w:tcPr>
            <w:tcW w:w="5670" w:type="dxa"/>
          </w:tcPr>
          <w:p w14:paraId="61695C77" w14:textId="77777777" w:rsidR="009C6CD9" w:rsidRDefault="009C6CD9" w:rsidP="0004473A">
            <w:pPr>
              <w:pStyle w:val="Table"/>
              <w:spacing w:before="100" w:beforeAutospacing="1" w:after="100" w:afterAutospacing="1"/>
            </w:pPr>
            <w:r>
              <w:t>Host-visible device (PCI device) presented by PALO</w:t>
            </w:r>
          </w:p>
        </w:tc>
      </w:tr>
    </w:tbl>
    <w:p w14:paraId="710CF712" w14:textId="77777777" w:rsidR="009C6CD9" w:rsidRDefault="009C6CD9" w:rsidP="009C6CD9"/>
    <w:p w14:paraId="196F6F2B" w14:textId="77777777" w:rsidR="00AD4271" w:rsidRPr="009C6CD9" w:rsidRDefault="00AD4271" w:rsidP="009C6CD9"/>
    <w:sectPr w:rsidR="00AD4271" w:rsidRPr="009C6CD9" w:rsidSect="005938AA">
      <w:headerReference w:type="default" r:id="rId117"/>
      <w:pgSz w:w="12240" w:h="15840"/>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39" w:author="Microsoft Office User" w:date="2017-05-13T14:16:00Z" w:initials="Office">
    <w:p w14:paraId="22EE09BC" w14:textId="3DE8197A" w:rsidR="00F23F15" w:rsidRDefault="00F23F15">
      <w:pPr>
        <w:pStyle w:val="CommentText"/>
      </w:pPr>
      <w:r>
        <w:rPr>
          <w:rStyle w:val="CommentReference"/>
        </w:rPr>
        <w:annotationRef/>
      </w:r>
      <w:r>
        <w:t>In apic terminology ags are also dmes</w:t>
      </w:r>
    </w:p>
  </w:comment>
  <w:comment w:id="41" w:author="Microsoft Office User" w:date="2017-05-13T14:17:00Z" w:initials="Office">
    <w:p w14:paraId="7486D94E" w14:textId="118370CC" w:rsidR="00F23F15" w:rsidRDefault="00F23F15">
      <w:pPr>
        <w:pStyle w:val="CommentText"/>
      </w:pPr>
      <w:r>
        <w:rPr>
          <w:rStyle w:val="CommentReference"/>
        </w:rPr>
        <w:annotationRef/>
      </w:r>
      <w:r>
        <w:t>In apic the services are having there own MIT.</w:t>
      </w:r>
    </w:p>
  </w:comment>
  <w:comment w:id="42" w:author="Microsoft Office User" w:date="2017-05-13T14:13:00Z" w:initials="Office">
    <w:p w14:paraId="3CD0B5E7" w14:textId="6BD5C104" w:rsidR="00F23F15" w:rsidRDefault="00F23F15">
      <w:pPr>
        <w:pStyle w:val="CommentText"/>
      </w:pPr>
      <w:r>
        <w:rPr>
          <w:rStyle w:val="CommentReference"/>
        </w:rPr>
        <w:annotationRef/>
      </w:r>
      <w:r>
        <w:t>How is this implemented in APIC ?</w:t>
      </w:r>
    </w:p>
  </w:comment>
  <w:comment w:id="44" w:author="Microsoft Office User" w:date="2017-05-13T15:20:00Z" w:initials="Office">
    <w:p w14:paraId="2ED50DB2" w14:textId="672C1A84" w:rsidR="00F23F15" w:rsidRDefault="00F23F15" w:rsidP="00551AFC">
      <w:pPr>
        <w:pStyle w:val="CommentText"/>
      </w:pPr>
      <w:r>
        <w:rPr>
          <w:rStyle w:val="CommentReference"/>
        </w:rPr>
        <w:annotationRef/>
      </w:r>
      <w:r>
        <w:t>???</w:t>
      </w:r>
    </w:p>
  </w:comment>
  <w:comment w:id="59" w:author="Suraj Dash" w:date="2017-05-13T15:31:00Z" w:initials="SD">
    <w:p w14:paraId="5DFE07BF" w14:textId="56638748" w:rsidR="00F23F15" w:rsidRDefault="00F23F15">
      <w:pPr>
        <w:pStyle w:val="CommentText"/>
      </w:pPr>
      <w:r>
        <w:rPr>
          <w:rStyle w:val="CommentReference"/>
        </w:rPr>
        <w:annotationRef/>
      </w:r>
      <w:r>
        <w:t>How has the architecture changed in apic?</w:t>
      </w:r>
    </w:p>
    <w:p w14:paraId="17B002AE" w14:textId="77852097" w:rsidR="00F23F15" w:rsidRDefault="00F23F15">
      <w:pPr>
        <w:pStyle w:val="CommentText"/>
      </w:pPr>
      <w:r>
        <w:t>By making services implent there own data management logic?</w:t>
      </w:r>
    </w:p>
  </w:comment>
  <w:comment w:id="74" w:author="Suraj Dash" w:date="2017-05-13T15:44:00Z" w:initials="SD">
    <w:p w14:paraId="508DCE9D" w14:textId="035F6579" w:rsidR="00F23F15" w:rsidRDefault="00F23F15">
      <w:pPr>
        <w:pStyle w:val="CommentText"/>
      </w:pPr>
      <w:r>
        <w:t xml:space="preserve">For communication between svcs </w:t>
      </w:r>
      <w:r>
        <w:rPr>
          <w:rStyle w:val="CommentReference"/>
        </w:rPr>
        <w:annotationRef/>
      </w:r>
      <w:r>
        <w:t>Methods and tasks are used in case of apic.</w:t>
      </w:r>
    </w:p>
  </w:comment>
  <w:comment w:id="80" w:author="Suraj Dash" w:date="2017-05-13T15:46:00Z" w:initials="SD">
    <w:p w14:paraId="6307069D" w14:textId="1A4B8639" w:rsidR="00F23F15" w:rsidRDefault="00F23F15" w:rsidP="006870A1">
      <w:pPr>
        <w:pStyle w:val="CommentText"/>
      </w:pPr>
      <w:r>
        <w:rPr>
          <w:rStyle w:val="CommentReference"/>
        </w:rPr>
        <w:annotationRef/>
      </w:r>
      <w:r>
        <w:t>What about apic? Are they objects in apic also?</w:t>
      </w:r>
    </w:p>
  </w:comment>
  <w:comment w:id="87" w:author="Suraj Dash" w:date="2017-05-13T16:41:00Z" w:initials="SD">
    <w:p w14:paraId="60235705" w14:textId="76632005" w:rsidR="00F23F15" w:rsidRDefault="00F23F15">
      <w:pPr>
        <w:pStyle w:val="CommentText"/>
      </w:pPr>
      <w:r>
        <w:rPr>
          <w:rStyle w:val="CommentReference"/>
        </w:rPr>
        <w:annotationRef/>
      </w:r>
      <w:r>
        <w:t>???</w:t>
      </w:r>
    </w:p>
  </w:comment>
  <w:comment w:id="94" w:author="Suraj Dash" w:date="2017-05-13T17:53:00Z" w:initials="SD">
    <w:p w14:paraId="6217163D" w14:textId="12338416" w:rsidR="00F23F15" w:rsidRDefault="00F23F15">
      <w:pPr>
        <w:pStyle w:val="CommentText"/>
      </w:pPr>
      <w:r>
        <w:rPr>
          <w:rStyle w:val="CommentReference"/>
        </w:rPr>
        <w:annotationRef/>
      </w:r>
      <w:r>
        <w:t>???</w:t>
      </w:r>
    </w:p>
  </w:comment>
  <w:comment w:id="207" w:author="Suraj Dash" w:date="2017-05-13T21:47:00Z" w:initials="SD">
    <w:p w14:paraId="7C3163CE" w14:textId="3A5BEBC0" w:rsidR="00F23F15" w:rsidRDefault="00F23F15">
      <w:pPr>
        <w:pStyle w:val="CommentText"/>
      </w:pPr>
      <w:r>
        <w:rPr>
          <w:rStyle w:val="CommentReference"/>
        </w:rPr>
        <w:annotationRef/>
      </w:r>
      <w:r>
        <w:t>How is this handled in case of apic?</w:t>
      </w:r>
    </w:p>
  </w:comment>
  <w:comment w:id="236" w:author="serosset" w:date="2011-12-18T17:06:00Z" w:initials="sr">
    <w:p w14:paraId="2FCCAD47" w14:textId="77777777" w:rsidR="00F23F15" w:rsidRDefault="00F23F15">
      <w:pPr>
        <w:pStyle w:val="CommentText"/>
      </w:pPr>
      <w:r>
        <w:rPr>
          <w:rStyle w:val="CommentReference"/>
        </w:rPr>
        <w:annotationRef/>
      </w:r>
      <w:r>
        <w:t>What is this?</w:t>
      </w:r>
    </w:p>
  </w:comment>
  <w:comment w:id="247" w:author="Suraj Dash" w:date="2017-05-14T19:32:00Z" w:initials="SD">
    <w:p w14:paraId="318D4E6F" w14:textId="59967033" w:rsidR="00F23F15" w:rsidRDefault="00F23F15" w:rsidP="00A44EB0">
      <w:pPr>
        <w:pStyle w:val="CommentText"/>
      </w:pPr>
      <w:r>
        <w:rPr>
          <w:rStyle w:val="CommentReference"/>
        </w:rPr>
        <w:annotationRef/>
      </w:r>
      <w:r>
        <w:t>???</w:t>
      </w:r>
    </w:p>
  </w:comment>
  <w:comment w:id="255" w:author="Suraj Dash" w:date="2017-05-14T19:38:00Z" w:initials="SD">
    <w:p w14:paraId="333356AD" w14:textId="62186AA8" w:rsidR="00F23F15" w:rsidRDefault="00F23F15">
      <w:pPr>
        <w:pStyle w:val="CommentText"/>
      </w:pPr>
      <w:r>
        <w:rPr>
          <w:rStyle w:val="CommentReference"/>
        </w:rPr>
        <w:annotationRef/>
      </w:r>
      <w:r>
        <w:t>Nginx in case of apic?</w:t>
      </w:r>
    </w:p>
  </w:comment>
  <w:comment w:id="256" w:author="Suraj Dash" w:date="2017-05-14T19:41:00Z" w:initials="SD">
    <w:p w14:paraId="4B969B6B" w14:textId="786F1ACF" w:rsidR="00F23F15" w:rsidRDefault="00F23F15">
      <w:pPr>
        <w:pStyle w:val="CommentText"/>
      </w:pPr>
      <w:r>
        <w:rPr>
          <w:rStyle w:val="CommentReference"/>
        </w:rPr>
        <w:annotationRef/>
      </w:r>
      <w:r>
        <w:t>Is Pasadena more like apic?</w:t>
      </w:r>
    </w:p>
  </w:comment>
  <w:comment w:id="285" w:author="Suraj Dash" w:date="2017-05-15T00:03:00Z" w:initials="SD">
    <w:p w14:paraId="2E7D69E5" w14:textId="0644F4D4" w:rsidR="00F23F15" w:rsidRDefault="00F23F15">
      <w:pPr>
        <w:pStyle w:val="CommentText"/>
      </w:pPr>
      <w:r>
        <w:rPr>
          <w:rStyle w:val="CommentReference"/>
        </w:rPr>
        <w:annotationRef/>
      </w:r>
      <w:r>
        <w:t>Read again</w:t>
      </w:r>
    </w:p>
  </w:comment>
  <w:comment w:id="292" w:author="serosset" w:date="2011-12-21T11:57:00Z" w:initials="sr">
    <w:p w14:paraId="5A205189" w14:textId="77777777" w:rsidR="00F23F15" w:rsidRDefault="00F23F15">
      <w:pPr>
        <w:pStyle w:val="CommentText"/>
      </w:pPr>
      <w:r>
        <w:rPr>
          <w:rStyle w:val="CommentReference"/>
        </w:rPr>
        <w:annotationRef/>
      </w:r>
      <w:r>
        <w:t>Is this 100% accurate?</w:t>
      </w:r>
    </w:p>
  </w:comment>
  <w:comment w:id="307" w:author="serosset" w:date="2011-12-16T10:56:00Z" w:initials="sr">
    <w:p w14:paraId="24E4DF52" w14:textId="77777777" w:rsidR="00F23F15" w:rsidRDefault="00F23F15">
      <w:pPr>
        <w:pStyle w:val="CommentText"/>
      </w:pPr>
      <w:r>
        <w:rPr>
          <w:rStyle w:val="CommentReference"/>
        </w:rPr>
        <w:annotationRef/>
      </w:r>
      <w:r>
        <w:t>Are these callbacks invoked when the MO is deleted?</w:t>
      </w:r>
    </w:p>
  </w:comment>
  <w:comment w:id="308" w:author="serosset" w:date="2011-12-22T12:57:00Z" w:initials="sr">
    <w:p w14:paraId="7B580B80" w14:textId="77777777" w:rsidR="00F23F15" w:rsidRDefault="00F23F15">
      <w:pPr>
        <w:pStyle w:val="CommentText"/>
      </w:pPr>
      <w:r>
        <w:rPr>
          <w:rStyle w:val="CommentReference"/>
        </w:rPr>
        <w:annotationRef/>
      </w:r>
      <w:r>
        <w:t>Need to double-check with Jay</w:t>
      </w:r>
    </w:p>
  </w:comment>
  <w:comment w:id="309" w:author="serosset" w:date="2011-12-22T12:49:00Z" w:initials="sr">
    <w:p w14:paraId="7BBE2EF9" w14:textId="77777777" w:rsidR="00F23F15" w:rsidRDefault="00F23F15">
      <w:pPr>
        <w:pStyle w:val="CommentText"/>
      </w:pPr>
      <w:r>
        <w:rPr>
          <w:rStyle w:val="CommentReference"/>
        </w:rPr>
        <w:annotationRef/>
      </w:r>
      <w:r>
        <w:t>Need to double-check with Chuck</w:t>
      </w:r>
    </w:p>
  </w:comment>
  <w:comment w:id="320" w:author="serosset" w:date="2011-12-13T22:42:00Z" w:initials="sr">
    <w:p w14:paraId="4A1D01DD" w14:textId="77777777" w:rsidR="00F23F15" w:rsidRDefault="00F23F15">
      <w:pPr>
        <w:pStyle w:val="CommentText"/>
      </w:pPr>
      <w:r>
        <w:rPr>
          <w:rStyle w:val="CommentReference"/>
        </w:rPr>
        <w:annotationRef/>
      </w:r>
      <w:r>
        <w:t>Why?</w:t>
      </w:r>
    </w:p>
  </w:comment>
  <w:comment w:id="321" w:author="serosset" w:date="2011-12-13T22:58:00Z" w:initials="sr">
    <w:p w14:paraId="55DD5B6B" w14:textId="77777777" w:rsidR="00F23F15" w:rsidRDefault="00F23F15">
      <w:pPr>
        <w:pStyle w:val="CommentText"/>
      </w:pPr>
      <w:r>
        <w:rPr>
          <w:rStyle w:val="CommentReference"/>
        </w:rPr>
        <w:annotationRef/>
      </w:r>
      <w:r>
        <w:t>Is the Qualification callback invoked again after the timeout?</w:t>
      </w:r>
    </w:p>
  </w:comment>
  <w:comment w:id="323" w:author="serosset" w:date="2011-12-14T21:46:00Z" w:initials="sr">
    <w:p w14:paraId="2808F36F" w14:textId="77777777" w:rsidR="00F23F15" w:rsidRDefault="00F23F15">
      <w:pPr>
        <w:pStyle w:val="CommentText"/>
      </w:pPr>
      <w:r>
        <w:rPr>
          <w:rStyle w:val="CommentReference"/>
        </w:rPr>
        <w:annotationRef/>
      </w:r>
      <w:r>
        <w:t>What happens exactly?</w:t>
      </w:r>
    </w:p>
  </w:comment>
  <w:comment w:id="357" w:author="serosset" w:date="2011-12-23T14:18:00Z" w:initials="sr">
    <w:p w14:paraId="7A6FC1D0" w14:textId="77777777" w:rsidR="00F23F15" w:rsidRDefault="00F23F15" w:rsidP="006B0BDB">
      <w:pPr>
        <w:pStyle w:val="CommentText"/>
      </w:pPr>
      <w:r>
        <w:rPr>
          <w:rStyle w:val="CommentReference"/>
        </w:rPr>
        <w:annotationRef/>
      </w:r>
      <w:r>
        <w:t>Double check. Is it hash maps or hash tables?</w:t>
      </w:r>
    </w:p>
  </w:comment>
  <w:comment w:id="368" w:author="serosset" w:date="2011-12-21T08:50:00Z" w:initials="sr">
    <w:p w14:paraId="2C6B3642" w14:textId="77777777" w:rsidR="00F23F15" w:rsidRDefault="00F23F15">
      <w:pPr>
        <w:pStyle w:val="CommentText"/>
      </w:pPr>
      <w:r>
        <w:rPr>
          <w:rStyle w:val="CommentReference"/>
        </w:rPr>
        <w:annotationRef/>
      </w:r>
      <w:r>
        <w:t>What is sorted exactly?</w:t>
      </w:r>
    </w:p>
  </w:comment>
  <w:comment w:id="369" w:author="serosset" w:date="2011-12-21T08:52:00Z" w:initials="sr">
    <w:p w14:paraId="280D58D2" w14:textId="77777777" w:rsidR="00F23F15" w:rsidRDefault="00F23F15">
      <w:pPr>
        <w:pStyle w:val="CommentText"/>
      </w:pPr>
      <w:r>
        <w:rPr>
          <w:rStyle w:val="CommentReference"/>
        </w:rPr>
        <w:annotationRef/>
      </w:r>
      <w:r>
        <w:t>How is this used exactly?</w:t>
      </w:r>
    </w:p>
  </w:comment>
  <w:comment w:id="370" w:author="serosset" w:date="2011-12-21T08:56:00Z" w:initials="sr">
    <w:p w14:paraId="231537C6" w14:textId="77777777" w:rsidR="00F23F15" w:rsidRDefault="00F23F15">
      <w:pPr>
        <w:pStyle w:val="CommentText"/>
      </w:pPr>
      <w:r>
        <w:rPr>
          <w:rStyle w:val="CommentReference"/>
        </w:rPr>
        <w:annotationRef/>
      </w:r>
      <w:r>
        <w:t>How is this used?</w:t>
      </w:r>
    </w:p>
  </w:comment>
  <w:comment w:id="373" w:author="serosset" w:date="2011-12-21T10:23:00Z" w:initials="sr">
    <w:p w14:paraId="00096559" w14:textId="77777777" w:rsidR="00F23F15" w:rsidRDefault="00F23F15">
      <w:pPr>
        <w:pStyle w:val="CommentText"/>
      </w:pPr>
      <w:r>
        <w:rPr>
          <w:rStyle w:val="CommentReference"/>
        </w:rPr>
        <w:annotationRef/>
      </w:r>
      <w:r>
        <w:t>Describe what happens when a child MO is marked as exportable, but the parent is not</w:t>
      </w:r>
    </w:p>
  </w:comment>
  <w:comment w:id="374" w:author="serosset" w:date="2011-12-21T14:01:00Z" w:initials="sr">
    <w:p w14:paraId="0381C693" w14:textId="77777777" w:rsidR="00F23F15" w:rsidRDefault="00F23F15">
      <w:pPr>
        <w:pStyle w:val="CommentText"/>
      </w:pPr>
      <w:r>
        <w:rPr>
          <w:rStyle w:val="CommentReference"/>
        </w:rPr>
        <w:annotationRef/>
      </w:r>
      <w:r>
        <w:t>Provide example and how to handle the case</w:t>
      </w:r>
    </w:p>
  </w:comment>
  <w:comment w:id="375" w:author="serosset" w:date="2011-12-21T13:56:00Z" w:initials="sr">
    <w:p w14:paraId="24ABB492" w14:textId="77777777" w:rsidR="00F23F15" w:rsidRDefault="00F23F15">
      <w:pPr>
        <w:pStyle w:val="CommentText"/>
      </w:pPr>
      <w:r>
        <w:rPr>
          <w:rStyle w:val="CommentReference"/>
        </w:rPr>
        <w:annotationRef/>
      </w:r>
      <w:r>
        <w:t>Are there use cases when it actually makes sense to use the “configure” attribute?</w:t>
      </w:r>
    </w:p>
  </w:comment>
  <w:comment w:id="376" w:author="serosset" w:date="2012-02-16T10:50:00Z" w:initials="sr">
    <w:p w14:paraId="6A3B0AE4" w14:textId="77777777" w:rsidR="00F23F15" w:rsidRDefault="00F23F15" w:rsidP="006B17CB">
      <w:pPr>
        <w:pStyle w:val="CommentText"/>
      </w:pPr>
      <w:r>
        <w:rPr>
          <w:rStyle w:val="CommentReference"/>
        </w:rPr>
        <w:annotationRef/>
      </w:r>
      <w:r>
        <w:t>What difference does it really make? I can add a fault to an MO without setting “reportable” to “yes”. How will that affect the runtime behavior?</w:t>
      </w:r>
    </w:p>
  </w:comment>
  <w:comment w:id="377" w:author="serosset" w:date="2011-12-21T17:16:00Z" w:initials="sr">
    <w:p w14:paraId="761DA9E3" w14:textId="77777777" w:rsidR="00F23F15" w:rsidRDefault="00F23F15">
      <w:pPr>
        <w:pStyle w:val="CommentText"/>
      </w:pPr>
      <w:r>
        <w:rPr>
          <w:rStyle w:val="CommentReference"/>
        </w:rPr>
        <w:annotationRef/>
      </w:r>
      <w:r>
        <w:t>Need more details about the intent/purpose of the genNum</w:t>
      </w:r>
    </w:p>
  </w:comment>
  <w:comment w:id="378" w:author="serosset" w:date="2011-12-21T10:35:00Z" w:initials="sr">
    <w:p w14:paraId="6B0B5A3B" w14:textId="77777777" w:rsidR="00F23F15" w:rsidRDefault="00F23F15">
      <w:pPr>
        <w:pStyle w:val="CommentText"/>
      </w:pPr>
      <w:r>
        <w:rPr>
          <w:rStyle w:val="CommentReference"/>
        </w:rPr>
        <w:annotationRef/>
      </w:r>
      <w:r>
        <w:t>TODO: discuss the difference between a singleton class and an MO with no RN property, which effectively makes it a singleton object within its parent</w:t>
      </w:r>
    </w:p>
  </w:comment>
  <w:comment w:id="379" w:author="serosset" w:date="2011-12-21T16:05:00Z" w:initials="sr">
    <w:p w14:paraId="2D917183" w14:textId="77777777" w:rsidR="00F23F15" w:rsidRDefault="00F23F15">
      <w:pPr>
        <w:pStyle w:val="CommentText"/>
      </w:pPr>
      <w:r>
        <w:rPr>
          <w:rStyle w:val="CommentReference"/>
        </w:rPr>
        <w:annotationRef/>
      </w:r>
      <w:r>
        <w:t>Need more details</w:t>
      </w:r>
    </w:p>
  </w:comment>
  <w:comment w:id="381" w:author="serosset" w:date="2011-12-21T13:40:00Z" w:initials="sr">
    <w:p w14:paraId="3FBC6D9B" w14:textId="77777777" w:rsidR="00F23F15" w:rsidRDefault="00F23F15">
      <w:pPr>
        <w:pStyle w:val="CommentText"/>
      </w:pPr>
      <w:r>
        <w:rPr>
          <w:rStyle w:val="CommentReference"/>
        </w:rPr>
        <w:annotationRef/>
      </w:r>
      <w:r>
        <w:t>Why do equipment statistics have “admin” and “operations” privileges?</w:t>
      </w:r>
    </w:p>
  </w:comment>
  <w:comment w:id="383" w:author="serosset" w:date="2011-12-21T21:25:00Z" w:initials="sr">
    <w:p w14:paraId="3AC5A3EF" w14:textId="77777777" w:rsidR="00F23F15" w:rsidRDefault="00F23F15">
      <w:pPr>
        <w:pStyle w:val="CommentText"/>
      </w:pPr>
      <w:r>
        <w:rPr>
          <w:rStyle w:val="CommentReference"/>
        </w:rPr>
        <w:annotationRef/>
      </w:r>
      <w:r>
        <w:t xml:space="preserve">TODO: provide details. </w:t>
      </w:r>
    </w:p>
  </w:comment>
  <w:comment w:id="385" w:author="serosset" w:date="2011-12-21T18:50:00Z" w:initials="sr">
    <w:p w14:paraId="4B2ECC62" w14:textId="77777777" w:rsidR="00F23F15" w:rsidRDefault="00F23F15">
      <w:pPr>
        <w:pStyle w:val="CommentText"/>
      </w:pPr>
      <w:r>
        <w:rPr>
          <w:rStyle w:val="CommentReference"/>
        </w:rPr>
        <w:annotationRef/>
      </w:r>
      <w:r>
        <w:t>Need more details</w:t>
      </w:r>
    </w:p>
  </w:comment>
  <w:comment w:id="386" w:author="serosset" w:date="2011-12-21T11:48:00Z" w:initials="sr">
    <w:p w14:paraId="5D63AD28" w14:textId="77777777" w:rsidR="00F23F15" w:rsidRDefault="00F23F15">
      <w:pPr>
        <w:pStyle w:val="CommentText"/>
      </w:pPr>
      <w:r>
        <w:rPr>
          <w:rStyle w:val="CommentReference"/>
        </w:rPr>
        <w:annotationRef/>
      </w:r>
      <w:r>
        <w:t>How about create-only properties?</w:t>
      </w:r>
    </w:p>
  </w:comment>
  <w:comment w:id="387" w:author="serosset" w:date="2011-12-21T11:48:00Z" w:initials="sr">
    <w:p w14:paraId="53F6C467" w14:textId="77777777" w:rsidR="00F23F15" w:rsidRDefault="00F23F15" w:rsidP="00A942D2">
      <w:pPr>
        <w:pStyle w:val="CommentText"/>
      </w:pPr>
      <w:r>
        <w:rPr>
          <w:rStyle w:val="CommentReference"/>
        </w:rPr>
        <w:annotationRef/>
      </w:r>
      <w:r>
        <w:t>What’s the runtime  difference between “derived” and “implicit”?</w:t>
      </w:r>
    </w:p>
  </w:comment>
  <w:comment w:id="388" w:author="serosset" w:date="2011-12-20T18:42:00Z" w:initials="sr">
    <w:p w14:paraId="3CD97A56" w14:textId="77777777" w:rsidR="00F23F15" w:rsidRDefault="00F23F15">
      <w:pPr>
        <w:pStyle w:val="CommentText"/>
      </w:pPr>
      <w:r>
        <w:rPr>
          <w:rStyle w:val="CommentReference"/>
        </w:rPr>
        <w:annotationRef/>
      </w:r>
      <w:r>
        <w:t>What happens if pers is enabled at the property, but not at the MO level?</w:t>
      </w:r>
    </w:p>
  </w:comment>
  <w:comment w:id="389" w:author="serosset" w:date="2011-12-20T16:31:00Z" w:initials="sr">
    <w:p w14:paraId="7E3703B0" w14:textId="77777777" w:rsidR="00F23F15" w:rsidRDefault="00F23F15">
      <w:pPr>
        <w:pStyle w:val="CommentText"/>
      </w:pPr>
      <w:r>
        <w:rPr>
          <w:rStyle w:val="CommentReference"/>
        </w:rPr>
        <w:annotationRef/>
      </w:r>
      <w:r>
        <w:t>What’s the difference between NC and CLEAR?</w:t>
      </w:r>
    </w:p>
  </w:comment>
  <w:comment w:id="394" w:author="serosset" w:date="2011-12-21T21:35:00Z" w:initials="sr">
    <w:p w14:paraId="1F957DF6" w14:textId="77777777" w:rsidR="00F23F15" w:rsidRDefault="00F23F15">
      <w:pPr>
        <w:pStyle w:val="CommentText"/>
      </w:pPr>
      <w:r>
        <w:rPr>
          <w:rStyle w:val="CommentReference"/>
        </w:rPr>
        <w:annotationRef/>
      </w:r>
      <w:r>
        <w:t>What is the exact impact of setting this value for FSMs?</w:t>
      </w:r>
    </w:p>
  </w:comment>
  <w:comment w:id="395" w:author="serosset" w:date="2011-12-22T10:51:00Z" w:initials="sr">
    <w:p w14:paraId="450E0622" w14:textId="77777777" w:rsidR="00F23F15" w:rsidRDefault="00F23F15">
      <w:pPr>
        <w:pStyle w:val="CommentText"/>
      </w:pPr>
      <w:r>
        <w:rPr>
          <w:rStyle w:val="CommentReference"/>
        </w:rPr>
        <w:annotationRef/>
      </w:r>
      <w:r>
        <w:t>How is this used at runtime?</w:t>
      </w:r>
    </w:p>
  </w:comment>
  <w:comment w:id="396" w:author="serosset" w:date="2011-12-22T10:58:00Z" w:initials="sr">
    <w:p w14:paraId="460E0FEE" w14:textId="77777777" w:rsidR="00F23F15" w:rsidRDefault="00F23F15">
      <w:pPr>
        <w:pStyle w:val="CommentText"/>
      </w:pPr>
      <w:r>
        <w:rPr>
          <w:rStyle w:val="CommentReference"/>
        </w:rPr>
        <w:annotationRef/>
      </w:r>
      <w:r>
        <w:t>Explain how this is used at runtime</w:t>
      </w:r>
    </w:p>
  </w:comment>
  <w:comment w:id="397" w:author="serosset" w:date="2011-12-22T10:58:00Z" w:initials="sr">
    <w:p w14:paraId="2486058A" w14:textId="77777777" w:rsidR="00F23F15" w:rsidRDefault="00F23F15">
      <w:pPr>
        <w:pStyle w:val="CommentText"/>
      </w:pPr>
      <w:r>
        <w:rPr>
          <w:rStyle w:val="CommentReference"/>
        </w:rPr>
        <w:annotationRef/>
      </w:r>
      <w:r>
        <w:t>Explained how this is used at runtime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22EE09BC" w15:done="0"/>
  <w15:commentEx w15:paraId="7486D94E" w15:done="0"/>
  <w15:commentEx w15:paraId="3CD0B5E7" w15:done="0"/>
  <w15:commentEx w15:paraId="2ED50DB2" w15:done="0"/>
  <w15:commentEx w15:paraId="17B002AE" w15:done="0"/>
  <w15:commentEx w15:paraId="508DCE9D" w15:done="0"/>
  <w15:commentEx w15:paraId="6307069D" w15:done="0"/>
  <w15:commentEx w15:paraId="60235705" w15:done="0"/>
  <w15:commentEx w15:paraId="6217163D" w15:done="0"/>
  <w15:commentEx w15:paraId="7C3163CE" w15:done="0"/>
  <w15:commentEx w15:paraId="2FCCAD47" w15:done="0"/>
  <w15:commentEx w15:paraId="318D4E6F" w15:done="0"/>
  <w15:commentEx w15:paraId="333356AD" w15:done="0"/>
  <w15:commentEx w15:paraId="4B969B6B" w15:done="0"/>
  <w15:commentEx w15:paraId="2E7D69E5" w15:done="0"/>
  <w15:commentEx w15:paraId="5A205189" w15:done="0"/>
  <w15:commentEx w15:paraId="24E4DF52" w15:done="0"/>
  <w15:commentEx w15:paraId="7B580B80" w15:done="0"/>
  <w15:commentEx w15:paraId="7BBE2EF9" w15:done="0"/>
  <w15:commentEx w15:paraId="4A1D01DD" w15:done="0"/>
  <w15:commentEx w15:paraId="55DD5B6B" w15:done="0"/>
  <w15:commentEx w15:paraId="2808F36F" w15:done="0"/>
  <w15:commentEx w15:paraId="7A6FC1D0" w15:done="0"/>
  <w15:commentEx w15:paraId="2C6B3642" w15:done="0"/>
  <w15:commentEx w15:paraId="280D58D2" w15:done="0"/>
  <w15:commentEx w15:paraId="231537C6" w15:done="0"/>
  <w15:commentEx w15:paraId="00096559" w15:done="0"/>
  <w15:commentEx w15:paraId="0381C693" w15:done="0"/>
  <w15:commentEx w15:paraId="24ABB492" w15:done="0"/>
  <w15:commentEx w15:paraId="6A3B0AE4" w15:done="0"/>
  <w15:commentEx w15:paraId="761DA9E3" w15:done="0"/>
  <w15:commentEx w15:paraId="6B0B5A3B" w15:done="0"/>
  <w15:commentEx w15:paraId="2D917183" w15:done="0"/>
  <w15:commentEx w15:paraId="3FBC6D9B" w15:done="0"/>
  <w15:commentEx w15:paraId="3AC5A3EF" w15:done="0"/>
  <w15:commentEx w15:paraId="4B2ECC62" w15:done="0"/>
  <w15:commentEx w15:paraId="5D63AD28" w15:done="0"/>
  <w15:commentEx w15:paraId="53F6C467" w15:done="0"/>
  <w15:commentEx w15:paraId="3CD97A56" w15:done="0"/>
  <w15:commentEx w15:paraId="7E3703B0" w15:done="0"/>
  <w15:commentEx w15:paraId="1F957DF6" w15:done="0"/>
  <w15:commentEx w15:paraId="450E0622" w15:done="0"/>
  <w15:commentEx w15:paraId="460E0FEE" w15:done="0"/>
  <w15:commentEx w15:paraId="2486058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4AB2553" w14:textId="77777777" w:rsidR="008F17BD" w:rsidRDefault="008F17BD" w:rsidP="00820FEE">
      <w:pPr>
        <w:spacing w:after="0" w:line="240" w:lineRule="auto"/>
      </w:pPr>
      <w:r>
        <w:separator/>
      </w:r>
    </w:p>
  </w:endnote>
  <w:endnote w:type="continuationSeparator" w:id="0">
    <w:p w14:paraId="00D5D762" w14:textId="77777777" w:rsidR="008F17BD" w:rsidRDefault="008F17BD" w:rsidP="00820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Euphemia">
    <w:altName w:val="Euphemia UCAS"/>
    <w:charset w:val="00"/>
    <w:family w:val="auto"/>
    <w:pitch w:val="variable"/>
    <w:sig w:usb0="80000063" w:usb1="00000000" w:usb2="00002000" w:usb3="00000000" w:csb0="000001F3" w:csb1="00000000"/>
  </w:font>
  <w:font w:name="Aharoni">
    <w:charset w:val="B1"/>
    <w:family w:val="auto"/>
    <w:pitch w:val="variable"/>
    <w:sig w:usb0="00000801" w:usb1="00000000" w:usb2="00000000" w:usb3="00000000" w:csb0="00000020"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Latha">
    <w:panose1 w:val="020B0604020202020204"/>
    <w:charset w:val="00"/>
    <w:family w:val="auto"/>
    <w:pitch w:val="variable"/>
    <w:sig w:usb0="001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B0331AE" w14:textId="77777777" w:rsidR="008F17BD" w:rsidRDefault="008F17BD" w:rsidP="00820FEE">
      <w:pPr>
        <w:spacing w:after="0" w:line="240" w:lineRule="auto"/>
      </w:pPr>
      <w:r>
        <w:separator/>
      </w:r>
    </w:p>
  </w:footnote>
  <w:footnote w:type="continuationSeparator" w:id="0">
    <w:p w14:paraId="325F5065" w14:textId="77777777" w:rsidR="008F17BD" w:rsidRDefault="008F17BD" w:rsidP="00820FEE">
      <w:pPr>
        <w:spacing w:after="0" w:line="240" w:lineRule="auto"/>
      </w:pPr>
      <w:r>
        <w:continuationSeparator/>
      </w:r>
    </w:p>
  </w:footnote>
  <w:footnote w:id="1">
    <w:p w14:paraId="71453D73" w14:textId="77777777" w:rsidR="00F23F15" w:rsidRDefault="00F23F15">
      <w:pPr>
        <w:pStyle w:val="FootnoteText"/>
      </w:pPr>
      <w:r>
        <w:rPr>
          <w:rStyle w:val="FootnoteReference"/>
        </w:rPr>
        <w:footnoteRef/>
      </w:r>
      <w:r>
        <w:t xml:space="preserve"> </w:t>
      </w:r>
      <w:r w:rsidRPr="00DA49CB">
        <w:rPr>
          <w:highlight w:val="green"/>
        </w:rPr>
        <w:t>However, a stimulus can lead to triggering an FSM, which will be processed across multiple transactions</w:t>
      </w:r>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742FC9" w14:textId="77777777" w:rsidR="00F23F15" w:rsidRPr="00314746" w:rsidRDefault="00F23F15" w:rsidP="007978C3">
    <w:pPr>
      <w:pStyle w:val="Header"/>
      <w:tabs>
        <w:tab w:val="clear" w:pos="9360"/>
        <w:tab w:val="right" w:pos="10080"/>
      </w:tabs>
      <w:rPr>
        <w:b/>
        <w:color w:val="061C23" w:themeColor="accent3" w:themeShade="1A"/>
      </w:rPr>
    </w:pPr>
    <w:r>
      <w:rPr>
        <w:b/>
        <w:noProof/>
        <w:color w:val="061C23" w:themeColor="accent3" w:themeShade="1A"/>
      </w:rPr>
      <w:pict w14:anchorId="588F4461">
        <v:rect id="_x0000_s2049" style="position:absolute;margin-left:-53.15pt;margin-top:-18.4pt;width:612pt;height:40.15pt;z-index:-251658240" stroked="f">
          <v:fill opacity="19661f"/>
        </v:rect>
      </w:pict>
    </w:r>
    <w:fldSimple w:instr=" STYLEREF  &quot;Heading 1&quot;  \* MERGEFORMAT ">
      <w:r w:rsidR="00C90779">
        <w:rPr>
          <w:noProof/>
        </w:rPr>
        <w:t>UCSM Core Framework</w:t>
      </w:r>
    </w:fldSimple>
    <w:r w:rsidRPr="00314746">
      <w:rPr>
        <w:b/>
        <w:color w:val="061C23" w:themeColor="accent3" w:themeShade="1A"/>
      </w:rPr>
      <w:tab/>
    </w:r>
    <w:r w:rsidRPr="00314746">
      <w:rPr>
        <w:b/>
        <w:color w:val="061C23" w:themeColor="accent3" w:themeShade="1A"/>
      </w:rPr>
      <w:tab/>
      <w:t xml:space="preserve">Page </w:t>
    </w:r>
    <w:r w:rsidRPr="00314746">
      <w:rPr>
        <w:b/>
        <w:color w:val="061C23" w:themeColor="accent3" w:themeShade="1A"/>
      </w:rPr>
      <w:fldChar w:fldCharType="begin"/>
    </w:r>
    <w:r w:rsidRPr="00314746">
      <w:rPr>
        <w:b/>
        <w:color w:val="061C23" w:themeColor="accent3" w:themeShade="1A"/>
      </w:rPr>
      <w:instrText xml:space="preserve"> PAGE  \* Arabic  \* MERGEFORMAT </w:instrText>
    </w:r>
    <w:r w:rsidRPr="00314746">
      <w:rPr>
        <w:b/>
        <w:color w:val="061C23" w:themeColor="accent3" w:themeShade="1A"/>
      </w:rPr>
      <w:fldChar w:fldCharType="separate"/>
    </w:r>
    <w:r w:rsidR="00C90779">
      <w:rPr>
        <w:b/>
        <w:noProof/>
        <w:color w:val="061C23" w:themeColor="accent3" w:themeShade="1A"/>
      </w:rPr>
      <w:t>70</w:t>
    </w:r>
    <w:r w:rsidRPr="00314746">
      <w:rPr>
        <w:b/>
        <w:color w:val="061C23" w:themeColor="accent3" w:themeShade="1A"/>
      </w:rPr>
      <w:fldChar w:fldCharType="end"/>
    </w:r>
    <w:r w:rsidRPr="00314746">
      <w:rPr>
        <w:b/>
        <w:noProof/>
        <w:color w:val="061C23" w:themeColor="accent3" w:themeShade="1A"/>
      </w:rPr>
      <w:drawing>
        <wp:anchor distT="0" distB="0" distL="114300" distR="114300" simplePos="0" relativeHeight="251657216" behindDoc="1" locked="0" layoutInCell="1" allowOverlap="1" wp14:anchorId="0B3F3294" wp14:editId="12841C7A">
          <wp:simplePos x="0" y="0"/>
          <wp:positionH relativeFrom="column">
            <wp:posOffset>-709280</wp:posOffset>
          </wp:positionH>
          <wp:positionV relativeFrom="paragraph">
            <wp:posOffset>-244550</wp:posOffset>
          </wp:positionV>
          <wp:extent cx="7827778" cy="515889"/>
          <wp:effectExtent l="38100" t="0" r="20822" b="265161"/>
          <wp:wrapNone/>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srcRect/>
                  <a:stretch>
                    <a:fillRect/>
                  </a:stretch>
                </pic:blipFill>
                <pic:spPr bwMode="auto">
                  <a:xfrm>
                    <a:off x="0" y="0"/>
                    <a:ext cx="7827778" cy="515889"/>
                  </a:xfrm>
                  <a:prstGeom prst="roundRect">
                    <a:avLst>
                      <a:gd name="adj" fmla="val 8594"/>
                    </a:avLst>
                  </a:prstGeom>
                  <a:solidFill>
                    <a:srgbClr val="FFFFFF">
                      <a:shade val="85000"/>
                    </a:srgbClr>
                  </a:solidFill>
                  <a:ln>
                    <a:noFill/>
                  </a:ln>
                  <a:effectLst>
                    <a:reflection blurRad="6350" stA="50000" endA="300" endPos="55000" dir="5400000" sy="-100000" algn="bl" rotWithShape="0"/>
                  </a:effectLst>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FE"/>
    <w:multiLevelType w:val="singleLevel"/>
    <w:tmpl w:val="0352B49E"/>
    <w:lvl w:ilvl="0">
      <w:numFmt w:val="bullet"/>
      <w:lvlText w:val="*"/>
      <w:lvlJc w:val="left"/>
    </w:lvl>
  </w:abstractNum>
  <w:abstractNum w:abstractNumId="1">
    <w:nsid w:val="0075382B"/>
    <w:multiLevelType w:val="hybridMultilevel"/>
    <w:tmpl w:val="30B88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F30652"/>
    <w:multiLevelType w:val="hybridMultilevel"/>
    <w:tmpl w:val="2F4A8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86AB3"/>
    <w:multiLevelType w:val="hybridMultilevel"/>
    <w:tmpl w:val="618E1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F03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53328E3"/>
    <w:multiLevelType w:val="multilevel"/>
    <w:tmpl w:val="4F0861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058F004A"/>
    <w:multiLevelType w:val="hybridMultilevel"/>
    <w:tmpl w:val="8A043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267375"/>
    <w:multiLevelType w:val="hybridMultilevel"/>
    <w:tmpl w:val="AF5A94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9764B"/>
    <w:multiLevelType w:val="hybridMultilevel"/>
    <w:tmpl w:val="D4C2C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8450C8"/>
    <w:multiLevelType w:val="hybridMultilevel"/>
    <w:tmpl w:val="B95EC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A47CFF"/>
    <w:multiLevelType w:val="multilevel"/>
    <w:tmpl w:val="52D8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E575E78"/>
    <w:multiLevelType w:val="hybridMultilevel"/>
    <w:tmpl w:val="31EA34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964C83"/>
    <w:multiLevelType w:val="hybridMultilevel"/>
    <w:tmpl w:val="12C2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142DCA"/>
    <w:multiLevelType w:val="hybridMultilevel"/>
    <w:tmpl w:val="4A0AC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F7D66C6"/>
    <w:multiLevelType w:val="hybridMultilevel"/>
    <w:tmpl w:val="FC2E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AA0E1C"/>
    <w:multiLevelType w:val="hybridMultilevel"/>
    <w:tmpl w:val="F54E7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D04BE3"/>
    <w:multiLevelType w:val="hybridMultilevel"/>
    <w:tmpl w:val="C9486F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10E7C2A"/>
    <w:multiLevelType w:val="hybridMultilevel"/>
    <w:tmpl w:val="5A26CE3E"/>
    <w:lvl w:ilvl="0" w:tplc="03D8F5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714C84"/>
    <w:multiLevelType w:val="hybridMultilevel"/>
    <w:tmpl w:val="3D3C72B2"/>
    <w:lvl w:ilvl="0" w:tplc="AF000AC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F87A3F"/>
    <w:multiLevelType w:val="hybridMultilevel"/>
    <w:tmpl w:val="FB5A3F36"/>
    <w:lvl w:ilvl="0" w:tplc="8814EC1E">
      <w:start w:val="8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5433B7"/>
    <w:multiLevelType w:val="hybridMultilevel"/>
    <w:tmpl w:val="83EEC7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76111CE"/>
    <w:multiLevelType w:val="hybridMultilevel"/>
    <w:tmpl w:val="9766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955839"/>
    <w:multiLevelType w:val="hybridMultilevel"/>
    <w:tmpl w:val="B18864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79E37E8"/>
    <w:multiLevelType w:val="hybridMultilevel"/>
    <w:tmpl w:val="0448BA02"/>
    <w:lvl w:ilvl="0" w:tplc="AF000AC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984002B"/>
    <w:multiLevelType w:val="hybridMultilevel"/>
    <w:tmpl w:val="A250655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C4D6D8C"/>
    <w:multiLevelType w:val="hybridMultilevel"/>
    <w:tmpl w:val="BAA0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4679EB"/>
    <w:multiLevelType w:val="hybridMultilevel"/>
    <w:tmpl w:val="0FB63C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F8D0A3C"/>
    <w:multiLevelType w:val="hybridMultilevel"/>
    <w:tmpl w:val="CA607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0201B40"/>
    <w:multiLevelType w:val="hybridMultilevel"/>
    <w:tmpl w:val="3410A1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AA4684"/>
    <w:multiLevelType w:val="hybridMultilevel"/>
    <w:tmpl w:val="C9486F1E"/>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2112778F"/>
    <w:multiLevelType w:val="hybridMultilevel"/>
    <w:tmpl w:val="F9B2E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DB52F7"/>
    <w:multiLevelType w:val="hybridMultilevel"/>
    <w:tmpl w:val="1D6AB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646CCF"/>
    <w:multiLevelType w:val="hybridMultilevel"/>
    <w:tmpl w:val="353EF5A6"/>
    <w:lvl w:ilvl="0" w:tplc="62408FBA">
      <w:start w:val="1"/>
      <w:numFmt w:val="bullet"/>
      <w:lvlText w:val="•"/>
      <w:lvlJc w:val="left"/>
      <w:pPr>
        <w:tabs>
          <w:tab w:val="num" w:pos="360"/>
        </w:tabs>
        <w:ind w:left="360" w:hanging="360"/>
      </w:pPr>
      <w:rPr>
        <w:rFonts w:ascii="Arial" w:hAnsi="Arial" w:hint="default"/>
      </w:rPr>
    </w:lvl>
    <w:lvl w:ilvl="1" w:tplc="6BF89A1E">
      <w:start w:val="1"/>
      <w:numFmt w:val="bullet"/>
      <w:lvlText w:val="•"/>
      <w:lvlJc w:val="left"/>
      <w:pPr>
        <w:tabs>
          <w:tab w:val="num" w:pos="1080"/>
        </w:tabs>
        <w:ind w:left="1080" w:hanging="360"/>
      </w:pPr>
      <w:rPr>
        <w:rFonts w:ascii="Arial" w:hAnsi="Arial" w:hint="default"/>
      </w:rPr>
    </w:lvl>
    <w:lvl w:ilvl="2" w:tplc="1D4C3B1E" w:tentative="1">
      <w:start w:val="1"/>
      <w:numFmt w:val="bullet"/>
      <w:lvlText w:val="•"/>
      <w:lvlJc w:val="left"/>
      <w:pPr>
        <w:tabs>
          <w:tab w:val="num" w:pos="1800"/>
        </w:tabs>
        <w:ind w:left="1800" w:hanging="360"/>
      </w:pPr>
      <w:rPr>
        <w:rFonts w:ascii="Arial" w:hAnsi="Arial" w:hint="default"/>
      </w:rPr>
    </w:lvl>
    <w:lvl w:ilvl="3" w:tplc="7D940D2E" w:tentative="1">
      <w:start w:val="1"/>
      <w:numFmt w:val="bullet"/>
      <w:lvlText w:val="•"/>
      <w:lvlJc w:val="left"/>
      <w:pPr>
        <w:tabs>
          <w:tab w:val="num" w:pos="2520"/>
        </w:tabs>
        <w:ind w:left="2520" w:hanging="360"/>
      </w:pPr>
      <w:rPr>
        <w:rFonts w:ascii="Arial" w:hAnsi="Arial" w:hint="default"/>
      </w:rPr>
    </w:lvl>
    <w:lvl w:ilvl="4" w:tplc="0F8E33D8" w:tentative="1">
      <w:start w:val="1"/>
      <w:numFmt w:val="bullet"/>
      <w:lvlText w:val="•"/>
      <w:lvlJc w:val="left"/>
      <w:pPr>
        <w:tabs>
          <w:tab w:val="num" w:pos="3240"/>
        </w:tabs>
        <w:ind w:left="3240" w:hanging="360"/>
      </w:pPr>
      <w:rPr>
        <w:rFonts w:ascii="Arial" w:hAnsi="Arial" w:hint="default"/>
      </w:rPr>
    </w:lvl>
    <w:lvl w:ilvl="5" w:tplc="6B6C8A34" w:tentative="1">
      <w:start w:val="1"/>
      <w:numFmt w:val="bullet"/>
      <w:lvlText w:val="•"/>
      <w:lvlJc w:val="left"/>
      <w:pPr>
        <w:tabs>
          <w:tab w:val="num" w:pos="3960"/>
        </w:tabs>
        <w:ind w:left="3960" w:hanging="360"/>
      </w:pPr>
      <w:rPr>
        <w:rFonts w:ascii="Arial" w:hAnsi="Arial" w:hint="default"/>
      </w:rPr>
    </w:lvl>
    <w:lvl w:ilvl="6" w:tplc="7116CAEC" w:tentative="1">
      <w:start w:val="1"/>
      <w:numFmt w:val="bullet"/>
      <w:lvlText w:val="•"/>
      <w:lvlJc w:val="left"/>
      <w:pPr>
        <w:tabs>
          <w:tab w:val="num" w:pos="4680"/>
        </w:tabs>
        <w:ind w:left="4680" w:hanging="360"/>
      </w:pPr>
      <w:rPr>
        <w:rFonts w:ascii="Arial" w:hAnsi="Arial" w:hint="default"/>
      </w:rPr>
    </w:lvl>
    <w:lvl w:ilvl="7" w:tplc="5CD84394" w:tentative="1">
      <w:start w:val="1"/>
      <w:numFmt w:val="bullet"/>
      <w:lvlText w:val="•"/>
      <w:lvlJc w:val="left"/>
      <w:pPr>
        <w:tabs>
          <w:tab w:val="num" w:pos="5400"/>
        </w:tabs>
        <w:ind w:left="5400" w:hanging="360"/>
      </w:pPr>
      <w:rPr>
        <w:rFonts w:ascii="Arial" w:hAnsi="Arial" w:hint="default"/>
      </w:rPr>
    </w:lvl>
    <w:lvl w:ilvl="8" w:tplc="F3082220" w:tentative="1">
      <w:start w:val="1"/>
      <w:numFmt w:val="bullet"/>
      <w:lvlText w:val="•"/>
      <w:lvlJc w:val="left"/>
      <w:pPr>
        <w:tabs>
          <w:tab w:val="num" w:pos="6120"/>
        </w:tabs>
        <w:ind w:left="6120" w:hanging="360"/>
      </w:pPr>
      <w:rPr>
        <w:rFonts w:ascii="Arial" w:hAnsi="Arial" w:hint="default"/>
      </w:rPr>
    </w:lvl>
  </w:abstractNum>
  <w:abstractNum w:abstractNumId="33">
    <w:nsid w:val="261B0C5F"/>
    <w:multiLevelType w:val="hybridMultilevel"/>
    <w:tmpl w:val="8E4EEC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6262A7D"/>
    <w:multiLevelType w:val="multilevel"/>
    <w:tmpl w:val="6790605E"/>
    <w:lvl w:ilvl="0">
      <w:start w:val="1"/>
      <w:numFmt w:val="decimal"/>
      <w:lvlText w:val="%1."/>
      <w:lvlJc w:val="left"/>
      <w:pPr>
        <w:tabs>
          <w:tab w:val="num" w:pos="720"/>
        </w:tabs>
        <w:ind w:left="720" w:hanging="360"/>
      </w:pPr>
      <w:rPr>
        <w:rFonts w:hint="default"/>
        <w:sz w:val="20"/>
      </w:rPr>
    </w:lvl>
    <w:lvl w:ilvl="1">
      <w:start w:val="4"/>
      <w:numFmt w:val="bullet"/>
      <w:lvlText w:val=""/>
      <w:lvlJc w:val="left"/>
      <w:pPr>
        <w:ind w:left="1440" w:hanging="360"/>
      </w:pPr>
      <w:rPr>
        <w:rFonts w:ascii="Wingdings" w:eastAsia="Times New Roman" w:hAnsi="Wingdings"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6B63D37"/>
    <w:multiLevelType w:val="hybridMultilevel"/>
    <w:tmpl w:val="49606AA6"/>
    <w:lvl w:ilvl="0" w:tplc="C70468E6">
      <w:start w:val="1"/>
      <w:numFmt w:val="bullet"/>
      <w:lvlText w:val="•"/>
      <w:lvlJc w:val="left"/>
      <w:pPr>
        <w:tabs>
          <w:tab w:val="num" w:pos="360"/>
        </w:tabs>
        <w:ind w:left="360" w:hanging="360"/>
      </w:pPr>
      <w:rPr>
        <w:rFonts w:ascii="Arial" w:hAnsi="Arial" w:hint="default"/>
      </w:rPr>
    </w:lvl>
    <w:lvl w:ilvl="1" w:tplc="C726AF74">
      <w:start w:val="1"/>
      <w:numFmt w:val="bullet"/>
      <w:lvlText w:val="•"/>
      <w:lvlJc w:val="left"/>
      <w:pPr>
        <w:tabs>
          <w:tab w:val="num" w:pos="1080"/>
        </w:tabs>
        <w:ind w:left="1080" w:hanging="360"/>
      </w:pPr>
      <w:rPr>
        <w:rFonts w:ascii="Arial" w:hAnsi="Arial" w:hint="default"/>
      </w:rPr>
    </w:lvl>
    <w:lvl w:ilvl="2" w:tplc="879A8286" w:tentative="1">
      <w:start w:val="1"/>
      <w:numFmt w:val="bullet"/>
      <w:lvlText w:val="•"/>
      <w:lvlJc w:val="left"/>
      <w:pPr>
        <w:tabs>
          <w:tab w:val="num" w:pos="1800"/>
        </w:tabs>
        <w:ind w:left="1800" w:hanging="360"/>
      </w:pPr>
      <w:rPr>
        <w:rFonts w:ascii="Arial" w:hAnsi="Arial" w:hint="default"/>
      </w:rPr>
    </w:lvl>
    <w:lvl w:ilvl="3" w:tplc="C7C216F2" w:tentative="1">
      <w:start w:val="1"/>
      <w:numFmt w:val="bullet"/>
      <w:lvlText w:val="•"/>
      <w:lvlJc w:val="left"/>
      <w:pPr>
        <w:tabs>
          <w:tab w:val="num" w:pos="2520"/>
        </w:tabs>
        <w:ind w:left="2520" w:hanging="360"/>
      </w:pPr>
      <w:rPr>
        <w:rFonts w:ascii="Arial" w:hAnsi="Arial" w:hint="default"/>
      </w:rPr>
    </w:lvl>
    <w:lvl w:ilvl="4" w:tplc="9A846AD4" w:tentative="1">
      <w:start w:val="1"/>
      <w:numFmt w:val="bullet"/>
      <w:lvlText w:val="•"/>
      <w:lvlJc w:val="left"/>
      <w:pPr>
        <w:tabs>
          <w:tab w:val="num" w:pos="3240"/>
        </w:tabs>
        <w:ind w:left="3240" w:hanging="360"/>
      </w:pPr>
      <w:rPr>
        <w:rFonts w:ascii="Arial" w:hAnsi="Arial" w:hint="default"/>
      </w:rPr>
    </w:lvl>
    <w:lvl w:ilvl="5" w:tplc="E51C034C" w:tentative="1">
      <w:start w:val="1"/>
      <w:numFmt w:val="bullet"/>
      <w:lvlText w:val="•"/>
      <w:lvlJc w:val="left"/>
      <w:pPr>
        <w:tabs>
          <w:tab w:val="num" w:pos="3960"/>
        </w:tabs>
        <w:ind w:left="3960" w:hanging="360"/>
      </w:pPr>
      <w:rPr>
        <w:rFonts w:ascii="Arial" w:hAnsi="Arial" w:hint="default"/>
      </w:rPr>
    </w:lvl>
    <w:lvl w:ilvl="6" w:tplc="EA8E026C" w:tentative="1">
      <w:start w:val="1"/>
      <w:numFmt w:val="bullet"/>
      <w:lvlText w:val="•"/>
      <w:lvlJc w:val="left"/>
      <w:pPr>
        <w:tabs>
          <w:tab w:val="num" w:pos="4680"/>
        </w:tabs>
        <w:ind w:left="4680" w:hanging="360"/>
      </w:pPr>
      <w:rPr>
        <w:rFonts w:ascii="Arial" w:hAnsi="Arial" w:hint="default"/>
      </w:rPr>
    </w:lvl>
    <w:lvl w:ilvl="7" w:tplc="3E385C7A" w:tentative="1">
      <w:start w:val="1"/>
      <w:numFmt w:val="bullet"/>
      <w:lvlText w:val="•"/>
      <w:lvlJc w:val="left"/>
      <w:pPr>
        <w:tabs>
          <w:tab w:val="num" w:pos="5400"/>
        </w:tabs>
        <w:ind w:left="5400" w:hanging="360"/>
      </w:pPr>
      <w:rPr>
        <w:rFonts w:ascii="Arial" w:hAnsi="Arial" w:hint="default"/>
      </w:rPr>
    </w:lvl>
    <w:lvl w:ilvl="8" w:tplc="2FB0DCF0" w:tentative="1">
      <w:start w:val="1"/>
      <w:numFmt w:val="bullet"/>
      <w:lvlText w:val="•"/>
      <w:lvlJc w:val="left"/>
      <w:pPr>
        <w:tabs>
          <w:tab w:val="num" w:pos="6120"/>
        </w:tabs>
        <w:ind w:left="6120" w:hanging="360"/>
      </w:pPr>
      <w:rPr>
        <w:rFonts w:ascii="Arial" w:hAnsi="Arial" w:hint="default"/>
      </w:rPr>
    </w:lvl>
  </w:abstractNum>
  <w:abstractNum w:abstractNumId="36">
    <w:nsid w:val="28017188"/>
    <w:multiLevelType w:val="hybridMultilevel"/>
    <w:tmpl w:val="5F327E38"/>
    <w:lvl w:ilvl="0" w:tplc="AF000ACA">
      <w:start w:val="1"/>
      <w:numFmt w:val="bullet"/>
      <w:lvlText w:val="•"/>
      <w:lvlJc w:val="left"/>
      <w:pPr>
        <w:tabs>
          <w:tab w:val="num" w:pos="720"/>
        </w:tabs>
        <w:ind w:left="720" w:hanging="360"/>
      </w:pPr>
      <w:rPr>
        <w:rFonts w:ascii="Arial" w:hAnsi="Arial" w:hint="default"/>
      </w:rPr>
    </w:lvl>
    <w:lvl w:ilvl="1" w:tplc="3A6CC75C">
      <w:start w:val="2174"/>
      <w:numFmt w:val="bullet"/>
      <w:lvlText w:val="•"/>
      <w:lvlJc w:val="left"/>
      <w:pPr>
        <w:tabs>
          <w:tab w:val="num" w:pos="1440"/>
        </w:tabs>
        <w:ind w:left="1440" w:hanging="360"/>
      </w:pPr>
      <w:rPr>
        <w:rFonts w:ascii="Arial" w:hAnsi="Arial" w:hint="default"/>
      </w:rPr>
    </w:lvl>
    <w:lvl w:ilvl="2" w:tplc="C5561BE2" w:tentative="1">
      <w:start w:val="1"/>
      <w:numFmt w:val="bullet"/>
      <w:lvlText w:val="•"/>
      <w:lvlJc w:val="left"/>
      <w:pPr>
        <w:tabs>
          <w:tab w:val="num" w:pos="2160"/>
        </w:tabs>
        <w:ind w:left="2160" w:hanging="360"/>
      </w:pPr>
      <w:rPr>
        <w:rFonts w:ascii="Arial" w:hAnsi="Arial" w:hint="default"/>
      </w:rPr>
    </w:lvl>
    <w:lvl w:ilvl="3" w:tplc="32C88D22" w:tentative="1">
      <w:start w:val="1"/>
      <w:numFmt w:val="bullet"/>
      <w:lvlText w:val="•"/>
      <w:lvlJc w:val="left"/>
      <w:pPr>
        <w:tabs>
          <w:tab w:val="num" w:pos="2880"/>
        </w:tabs>
        <w:ind w:left="2880" w:hanging="360"/>
      </w:pPr>
      <w:rPr>
        <w:rFonts w:ascii="Arial" w:hAnsi="Arial" w:hint="default"/>
      </w:rPr>
    </w:lvl>
    <w:lvl w:ilvl="4" w:tplc="C67402C0" w:tentative="1">
      <w:start w:val="1"/>
      <w:numFmt w:val="bullet"/>
      <w:lvlText w:val="•"/>
      <w:lvlJc w:val="left"/>
      <w:pPr>
        <w:tabs>
          <w:tab w:val="num" w:pos="3600"/>
        </w:tabs>
        <w:ind w:left="3600" w:hanging="360"/>
      </w:pPr>
      <w:rPr>
        <w:rFonts w:ascii="Arial" w:hAnsi="Arial" w:hint="default"/>
      </w:rPr>
    </w:lvl>
    <w:lvl w:ilvl="5" w:tplc="DD06EEEC" w:tentative="1">
      <w:start w:val="1"/>
      <w:numFmt w:val="bullet"/>
      <w:lvlText w:val="•"/>
      <w:lvlJc w:val="left"/>
      <w:pPr>
        <w:tabs>
          <w:tab w:val="num" w:pos="4320"/>
        </w:tabs>
        <w:ind w:left="4320" w:hanging="360"/>
      </w:pPr>
      <w:rPr>
        <w:rFonts w:ascii="Arial" w:hAnsi="Arial" w:hint="default"/>
      </w:rPr>
    </w:lvl>
    <w:lvl w:ilvl="6" w:tplc="69CE800A" w:tentative="1">
      <w:start w:val="1"/>
      <w:numFmt w:val="bullet"/>
      <w:lvlText w:val="•"/>
      <w:lvlJc w:val="left"/>
      <w:pPr>
        <w:tabs>
          <w:tab w:val="num" w:pos="5040"/>
        </w:tabs>
        <w:ind w:left="5040" w:hanging="360"/>
      </w:pPr>
      <w:rPr>
        <w:rFonts w:ascii="Arial" w:hAnsi="Arial" w:hint="default"/>
      </w:rPr>
    </w:lvl>
    <w:lvl w:ilvl="7" w:tplc="8EB2C5E8" w:tentative="1">
      <w:start w:val="1"/>
      <w:numFmt w:val="bullet"/>
      <w:lvlText w:val="•"/>
      <w:lvlJc w:val="left"/>
      <w:pPr>
        <w:tabs>
          <w:tab w:val="num" w:pos="5760"/>
        </w:tabs>
        <w:ind w:left="5760" w:hanging="360"/>
      </w:pPr>
      <w:rPr>
        <w:rFonts w:ascii="Arial" w:hAnsi="Arial" w:hint="default"/>
      </w:rPr>
    </w:lvl>
    <w:lvl w:ilvl="8" w:tplc="F27880A8" w:tentative="1">
      <w:start w:val="1"/>
      <w:numFmt w:val="bullet"/>
      <w:lvlText w:val="•"/>
      <w:lvlJc w:val="left"/>
      <w:pPr>
        <w:tabs>
          <w:tab w:val="num" w:pos="6480"/>
        </w:tabs>
        <w:ind w:left="6480" w:hanging="360"/>
      </w:pPr>
      <w:rPr>
        <w:rFonts w:ascii="Arial" w:hAnsi="Arial" w:hint="default"/>
      </w:rPr>
    </w:lvl>
  </w:abstractNum>
  <w:abstractNum w:abstractNumId="37">
    <w:nsid w:val="296D7B6B"/>
    <w:multiLevelType w:val="hybridMultilevel"/>
    <w:tmpl w:val="2C040A86"/>
    <w:lvl w:ilvl="0" w:tplc="35E4EA7E">
      <w:start w:val="1"/>
      <w:numFmt w:val="bullet"/>
      <w:lvlText w:val=""/>
      <w:lvlJc w:val="left"/>
      <w:pPr>
        <w:tabs>
          <w:tab w:val="num" w:pos="720"/>
        </w:tabs>
        <w:ind w:left="720" w:hanging="360"/>
      </w:pPr>
      <w:rPr>
        <w:rFonts w:ascii="Wingdings" w:hAnsi="Wingdings" w:hint="default"/>
      </w:rPr>
    </w:lvl>
    <w:lvl w:ilvl="1" w:tplc="791A446A">
      <w:start w:val="2173"/>
      <w:numFmt w:val="bullet"/>
      <w:lvlText w:val=""/>
      <w:lvlJc w:val="left"/>
      <w:pPr>
        <w:tabs>
          <w:tab w:val="num" w:pos="1440"/>
        </w:tabs>
        <w:ind w:left="1440" w:hanging="360"/>
      </w:pPr>
      <w:rPr>
        <w:rFonts w:ascii="Wingdings" w:hAnsi="Wingdings" w:hint="default"/>
      </w:rPr>
    </w:lvl>
    <w:lvl w:ilvl="2" w:tplc="25EAEF6A" w:tentative="1">
      <w:start w:val="1"/>
      <w:numFmt w:val="bullet"/>
      <w:lvlText w:val=""/>
      <w:lvlJc w:val="left"/>
      <w:pPr>
        <w:tabs>
          <w:tab w:val="num" w:pos="2160"/>
        </w:tabs>
        <w:ind w:left="2160" w:hanging="360"/>
      </w:pPr>
      <w:rPr>
        <w:rFonts w:ascii="Wingdings" w:hAnsi="Wingdings" w:hint="default"/>
      </w:rPr>
    </w:lvl>
    <w:lvl w:ilvl="3" w:tplc="4328DDE8" w:tentative="1">
      <w:start w:val="1"/>
      <w:numFmt w:val="bullet"/>
      <w:lvlText w:val=""/>
      <w:lvlJc w:val="left"/>
      <w:pPr>
        <w:tabs>
          <w:tab w:val="num" w:pos="2880"/>
        </w:tabs>
        <w:ind w:left="2880" w:hanging="360"/>
      </w:pPr>
      <w:rPr>
        <w:rFonts w:ascii="Wingdings" w:hAnsi="Wingdings" w:hint="default"/>
      </w:rPr>
    </w:lvl>
    <w:lvl w:ilvl="4" w:tplc="C0B2E2FC" w:tentative="1">
      <w:start w:val="1"/>
      <w:numFmt w:val="bullet"/>
      <w:lvlText w:val=""/>
      <w:lvlJc w:val="left"/>
      <w:pPr>
        <w:tabs>
          <w:tab w:val="num" w:pos="3600"/>
        </w:tabs>
        <w:ind w:left="3600" w:hanging="360"/>
      </w:pPr>
      <w:rPr>
        <w:rFonts w:ascii="Wingdings" w:hAnsi="Wingdings" w:hint="default"/>
      </w:rPr>
    </w:lvl>
    <w:lvl w:ilvl="5" w:tplc="79982344" w:tentative="1">
      <w:start w:val="1"/>
      <w:numFmt w:val="bullet"/>
      <w:lvlText w:val=""/>
      <w:lvlJc w:val="left"/>
      <w:pPr>
        <w:tabs>
          <w:tab w:val="num" w:pos="4320"/>
        </w:tabs>
        <w:ind w:left="4320" w:hanging="360"/>
      </w:pPr>
      <w:rPr>
        <w:rFonts w:ascii="Wingdings" w:hAnsi="Wingdings" w:hint="default"/>
      </w:rPr>
    </w:lvl>
    <w:lvl w:ilvl="6" w:tplc="4DB6A8F6" w:tentative="1">
      <w:start w:val="1"/>
      <w:numFmt w:val="bullet"/>
      <w:lvlText w:val=""/>
      <w:lvlJc w:val="left"/>
      <w:pPr>
        <w:tabs>
          <w:tab w:val="num" w:pos="5040"/>
        </w:tabs>
        <w:ind w:left="5040" w:hanging="360"/>
      </w:pPr>
      <w:rPr>
        <w:rFonts w:ascii="Wingdings" w:hAnsi="Wingdings" w:hint="default"/>
      </w:rPr>
    </w:lvl>
    <w:lvl w:ilvl="7" w:tplc="56940300" w:tentative="1">
      <w:start w:val="1"/>
      <w:numFmt w:val="bullet"/>
      <w:lvlText w:val=""/>
      <w:lvlJc w:val="left"/>
      <w:pPr>
        <w:tabs>
          <w:tab w:val="num" w:pos="5760"/>
        </w:tabs>
        <w:ind w:left="5760" w:hanging="360"/>
      </w:pPr>
      <w:rPr>
        <w:rFonts w:ascii="Wingdings" w:hAnsi="Wingdings" w:hint="default"/>
      </w:rPr>
    </w:lvl>
    <w:lvl w:ilvl="8" w:tplc="6D7EDDB4" w:tentative="1">
      <w:start w:val="1"/>
      <w:numFmt w:val="bullet"/>
      <w:lvlText w:val=""/>
      <w:lvlJc w:val="left"/>
      <w:pPr>
        <w:tabs>
          <w:tab w:val="num" w:pos="6480"/>
        </w:tabs>
        <w:ind w:left="6480" w:hanging="360"/>
      </w:pPr>
      <w:rPr>
        <w:rFonts w:ascii="Wingdings" w:hAnsi="Wingdings" w:hint="default"/>
      </w:rPr>
    </w:lvl>
  </w:abstractNum>
  <w:abstractNum w:abstractNumId="38">
    <w:nsid w:val="2AC507B5"/>
    <w:multiLevelType w:val="hybridMultilevel"/>
    <w:tmpl w:val="C42E9A7C"/>
    <w:lvl w:ilvl="0" w:tplc="AF000ACA">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B4401CA"/>
    <w:multiLevelType w:val="hybridMultilevel"/>
    <w:tmpl w:val="A3A6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F50659"/>
    <w:multiLevelType w:val="hybridMultilevel"/>
    <w:tmpl w:val="67EE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CD76F53"/>
    <w:multiLevelType w:val="hybridMultilevel"/>
    <w:tmpl w:val="13EA46E0"/>
    <w:lvl w:ilvl="0" w:tplc="86922F44">
      <w:start w:val="1"/>
      <w:numFmt w:val="bullet"/>
      <w:lvlText w:val="•"/>
      <w:lvlJc w:val="left"/>
      <w:pPr>
        <w:tabs>
          <w:tab w:val="num" w:pos="720"/>
        </w:tabs>
        <w:ind w:left="720" w:hanging="360"/>
      </w:pPr>
      <w:rPr>
        <w:rFonts w:ascii="Arial" w:hAnsi="Arial" w:hint="default"/>
      </w:rPr>
    </w:lvl>
    <w:lvl w:ilvl="1" w:tplc="C7FA791A" w:tentative="1">
      <w:start w:val="1"/>
      <w:numFmt w:val="bullet"/>
      <w:lvlText w:val="•"/>
      <w:lvlJc w:val="left"/>
      <w:pPr>
        <w:tabs>
          <w:tab w:val="num" w:pos="1440"/>
        </w:tabs>
        <w:ind w:left="1440" w:hanging="360"/>
      </w:pPr>
      <w:rPr>
        <w:rFonts w:ascii="Arial" w:hAnsi="Arial" w:hint="default"/>
      </w:rPr>
    </w:lvl>
    <w:lvl w:ilvl="2" w:tplc="4BD45C62" w:tentative="1">
      <w:start w:val="1"/>
      <w:numFmt w:val="bullet"/>
      <w:lvlText w:val="•"/>
      <w:lvlJc w:val="left"/>
      <w:pPr>
        <w:tabs>
          <w:tab w:val="num" w:pos="2160"/>
        </w:tabs>
        <w:ind w:left="2160" w:hanging="360"/>
      </w:pPr>
      <w:rPr>
        <w:rFonts w:ascii="Arial" w:hAnsi="Arial" w:hint="default"/>
      </w:rPr>
    </w:lvl>
    <w:lvl w:ilvl="3" w:tplc="A734E388" w:tentative="1">
      <w:start w:val="1"/>
      <w:numFmt w:val="bullet"/>
      <w:lvlText w:val="•"/>
      <w:lvlJc w:val="left"/>
      <w:pPr>
        <w:tabs>
          <w:tab w:val="num" w:pos="2880"/>
        </w:tabs>
        <w:ind w:left="2880" w:hanging="360"/>
      </w:pPr>
      <w:rPr>
        <w:rFonts w:ascii="Arial" w:hAnsi="Arial" w:hint="default"/>
      </w:rPr>
    </w:lvl>
    <w:lvl w:ilvl="4" w:tplc="570E2DB4" w:tentative="1">
      <w:start w:val="1"/>
      <w:numFmt w:val="bullet"/>
      <w:lvlText w:val="•"/>
      <w:lvlJc w:val="left"/>
      <w:pPr>
        <w:tabs>
          <w:tab w:val="num" w:pos="3600"/>
        </w:tabs>
        <w:ind w:left="3600" w:hanging="360"/>
      </w:pPr>
      <w:rPr>
        <w:rFonts w:ascii="Arial" w:hAnsi="Arial" w:hint="default"/>
      </w:rPr>
    </w:lvl>
    <w:lvl w:ilvl="5" w:tplc="DEF4C260" w:tentative="1">
      <w:start w:val="1"/>
      <w:numFmt w:val="bullet"/>
      <w:lvlText w:val="•"/>
      <w:lvlJc w:val="left"/>
      <w:pPr>
        <w:tabs>
          <w:tab w:val="num" w:pos="4320"/>
        </w:tabs>
        <w:ind w:left="4320" w:hanging="360"/>
      </w:pPr>
      <w:rPr>
        <w:rFonts w:ascii="Arial" w:hAnsi="Arial" w:hint="default"/>
      </w:rPr>
    </w:lvl>
    <w:lvl w:ilvl="6" w:tplc="70AAB5D8" w:tentative="1">
      <w:start w:val="1"/>
      <w:numFmt w:val="bullet"/>
      <w:lvlText w:val="•"/>
      <w:lvlJc w:val="left"/>
      <w:pPr>
        <w:tabs>
          <w:tab w:val="num" w:pos="5040"/>
        </w:tabs>
        <w:ind w:left="5040" w:hanging="360"/>
      </w:pPr>
      <w:rPr>
        <w:rFonts w:ascii="Arial" w:hAnsi="Arial" w:hint="default"/>
      </w:rPr>
    </w:lvl>
    <w:lvl w:ilvl="7" w:tplc="B8BCA9D4" w:tentative="1">
      <w:start w:val="1"/>
      <w:numFmt w:val="bullet"/>
      <w:lvlText w:val="•"/>
      <w:lvlJc w:val="left"/>
      <w:pPr>
        <w:tabs>
          <w:tab w:val="num" w:pos="5760"/>
        </w:tabs>
        <w:ind w:left="5760" w:hanging="360"/>
      </w:pPr>
      <w:rPr>
        <w:rFonts w:ascii="Arial" w:hAnsi="Arial" w:hint="default"/>
      </w:rPr>
    </w:lvl>
    <w:lvl w:ilvl="8" w:tplc="D6D66198" w:tentative="1">
      <w:start w:val="1"/>
      <w:numFmt w:val="bullet"/>
      <w:lvlText w:val="•"/>
      <w:lvlJc w:val="left"/>
      <w:pPr>
        <w:tabs>
          <w:tab w:val="num" w:pos="6480"/>
        </w:tabs>
        <w:ind w:left="6480" w:hanging="360"/>
      </w:pPr>
      <w:rPr>
        <w:rFonts w:ascii="Arial" w:hAnsi="Arial" w:hint="default"/>
      </w:rPr>
    </w:lvl>
  </w:abstractNum>
  <w:abstractNum w:abstractNumId="42">
    <w:nsid w:val="2D317723"/>
    <w:multiLevelType w:val="multilevel"/>
    <w:tmpl w:val="F72E42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D6B20E7"/>
    <w:multiLevelType w:val="multilevel"/>
    <w:tmpl w:val="CE66C4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E0827E3"/>
    <w:multiLevelType w:val="hybridMultilevel"/>
    <w:tmpl w:val="D6622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EBD5310"/>
    <w:multiLevelType w:val="hybridMultilevel"/>
    <w:tmpl w:val="BFD4B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7E0A15"/>
    <w:multiLevelType w:val="hybridMultilevel"/>
    <w:tmpl w:val="E07A5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00083A"/>
    <w:multiLevelType w:val="hybridMultilevel"/>
    <w:tmpl w:val="AFE6B496"/>
    <w:lvl w:ilvl="0" w:tplc="AF000AC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277233"/>
    <w:multiLevelType w:val="hybridMultilevel"/>
    <w:tmpl w:val="BD666D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3E640BD"/>
    <w:multiLevelType w:val="hybridMultilevel"/>
    <w:tmpl w:val="C218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A67237"/>
    <w:multiLevelType w:val="hybridMultilevel"/>
    <w:tmpl w:val="042EC23C"/>
    <w:lvl w:ilvl="0" w:tplc="14A424BA">
      <w:start w:val="1"/>
      <w:numFmt w:val="bullet"/>
      <w:lvlText w:val="•"/>
      <w:lvlJc w:val="left"/>
      <w:pPr>
        <w:tabs>
          <w:tab w:val="num" w:pos="720"/>
        </w:tabs>
        <w:ind w:left="720" w:hanging="360"/>
      </w:pPr>
      <w:rPr>
        <w:rFonts w:ascii="Times New Roman" w:hAnsi="Times New Roman" w:hint="default"/>
      </w:rPr>
    </w:lvl>
    <w:lvl w:ilvl="1" w:tplc="62D02344">
      <w:start w:val="2175"/>
      <w:numFmt w:val="bullet"/>
      <w:lvlText w:val="–"/>
      <w:lvlJc w:val="left"/>
      <w:pPr>
        <w:tabs>
          <w:tab w:val="num" w:pos="1440"/>
        </w:tabs>
        <w:ind w:left="1440" w:hanging="360"/>
      </w:pPr>
      <w:rPr>
        <w:rFonts w:ascii="Times New Roman" w:hAnsi="Times New Roman" w:hint="default"/>
      </w:rPr>
    </w:lvl>
    <w:lvl w:ilvl="2" w:tplc="5A945346">
      <w:start w:val="2175"/>
      <w:numFmt w:val="bullet"/>
      <w:lvlText w:val="•"/>
      <w:lvlJc w:val="left"/>
      <w:pPr>
        <w:tabs>
          <w:tab w:val="num" w:pos="2160"/>
        </w:tabs>
        <w:ind w:left="2160" w:hanging="360"/>
      </w:pPr>
      <w:rPr>
        <w:rFonts w:ascii="Times New Roman" w:hAnsi="Times New Roman" w:hint="default"/>
      </w:rPr>
    </w:lvl>
    <w:lvl w:ilvl="3" w:tplc="FE1C3D4A" w:tentative="1">
      <w:start w:val="1"/>
      <w:numFmt w:val="bullet"/>
      <w:lvlText w:val="•"/>
      <w:lvlJc w:val="left"/>
      <w:pPr>
        <w:tabs>
          <w:tab w:val="num" w:pos="2880"/>
        </w:tabs>
        <w:ind w:left="2880" w:hanging="360"/>
      </w:pPr>
      <w:rPr>
        <w:rFonts w:ascii="Times New Roman" w:hAnsi="Times New Roman" w:hint="default"/>
      </w:rPr>
    </w:lvl>
    <w:lvl w:ilvl="4" w:tplc="ACACE6E4" w:tentative="1">
      <w:start w:val="1"/>
      <w:numFmt w:val="bullet"/>
      <w:lvlText w:val="•"/>
      <w:lvlJc w:val="left"/>
      <w:pPr>
        <w:tabs>
          <w:tab w:val="num" w:pos="3600"/>
        </w:tabs>
        <w:ind w:left="3600" w:hanging="360"/>
      </w:pPr>
      <w:rPr>
        <w:rFonts w:ascii="Times New Roman" w:hAnsi="Times New Roman" w:hint="default"/>
      </w:rPr>
    </w:lvl>
    <w:lvl w:ilvl="5" w:tplc="483EEDBA" w:tentative="1">
      <w:start w:val="1"/>
      <w:numFmt w:val="bullet"/>
      <w:lvlText w:val="•"/>
      <w:lvlJc w:val="left"/>
      <w:pPr>
        <w:tabs>
          <w:tab w:val="num" w:pos="4320"/>
        </w:tabs>
        <w:ind w:left="4320" w:hanging="360"/>
      </w:pPr>
      <w:rPr>
        <w:rFonts w:ascii="Times New Roman" w:hAnsi="Times New Roman" w:hint="default"/>
      </w:rPr>
    </w:lvl>
    <w:lvl w:ilvl="6" w:tplc="8D0A5356" w:tentative="1">
      <w:start w:val="1"/>
      <w:numFmt w:val="bullet"/>
      <w:lvlText w:val="•"/>
      <w:lvlJc w:val="left"/>
      <w:pPr>
        <w:tabs>
          <w:tab w:val="num" w:pos="5040"/>
        </w:tabs>
        <w:ind w:left="5040" w:hanging="360"/>
      </w:pPr>
      <w:rPr>
        <w:rFonts w:ascii="Times New Roman" w:hAnsi="Times New Roman" w:hint="default"/>
      </w:rPr>
    </w:lvl>
    <w:lvl w:ilvl="7" w:tplc="877AF296" w:tentative="1">
      <w:start w:val="1"/>
      <w:numFmt w:val="bullet"/>
      <w:lvlText w:val="•"/>
      <w:lvlJc w:val="left"/>
      <w:pPr>
        <w:tabs>
          <w:tab w:val="num" w:pos="5760"/>
        </w:tabs>
        <w:ind w:left="5760" w:hanging="360"/>
      </w:pPr>
      <w:rPr>
        <w:rFonts w:ascii="Times New Roman" w:hAnsi="Times New Roman" w:hint="default"/>
      </w:rPr>
    </w:lvl>
    <w:lvl w:ilvl="8" w:tplc="1BD656B6" w:tentative="1">
      <w:start w:val="1"/>
      <w:numFmt w:val="bullet"/>
      <w:lvlText w:val="•"/>
      <w:lvlJc w:val="left"/>
      <w:pPr>
        <w:tabs>
          <w:tab w:val="num" w:pos="6480"/>
        </w:tabs>
        <w:ind w:left="6480" w:hanging="360"/>
      </w:pPr>
      <w:rPr>
        <w:rFonts w:ascii="Times New Roman" w:hAnsi="Times New Roman" w:hint="default"/>
      </w:rPr>
    </w:lvl>
  </w:abstractNum>
  <w:abstractNum w:abstractNumId="51">
    <w:nsid w:val="37852E9D"/>
    <w:multiLevelType w:val="hybridMultilevel"/>
    <w:tmpl w:val="075EFBD4"/>
    <w:lvl w:ilvl="0" w:tplc="7D1048F2">
      <w:start w:val="1"/>
      <w:numFmt w:val="bullet"/>
      <w:lvlText w:val="•"/>
      <w:lvlJc w:val="left"/>
      <w:pPr>
        <w:tabs>
          <w:tab w:val="num" w:pos="720"/>
        </w:tabs>
        <w:ind w:left="720" w:hanging="360"/>
      </w:pPr>
      <w:rPr>
        <w:rFonts w:ascii="Arial" w:hAnsi="Arial" w:hint="default"/>
      </w:rPr>
    </w:lvl>
    <w:lvl w:ilvl="1" w:tplc="F3B89A9E" w:tentative="1">
      <w:start w:val="1"/>
      <w:numFmt w:val="bullet"/>
      <w:lvlText w:val="•"/>
      <w:lvlJc w:val="left"/>
      <w:pPr>
        <w:tabs>
          <w:tab w:val="num" w:pos="1440"/>
        </w:tabs>
        <w:ind w:left="1440" w:hanging="360"/>
      </w:pPr>
      <w:rPr>
        <w:rFonts w:ascii="Arial" w:hAnsi="Arial" w:hint="default"/>
      </w:rPr>
    </w:lvl>
    <w:lvl w:ilvl="2" w:tplc="08145B64" w:tentative="1">
      <w:start w:val="1"/>
      <w:numFmt w:val="bullet"/>
      <w:lvlText w:val="•"/>
      <w:lvlJc w:val="left"/>
      <w:pPr>
        <w:tabs>
          <w:tab w:val="num" w:pos="2160"/>
        </w:tabs>
        <w:ind w:left="2160" w:hanging="360"/>
      </w:pPr>
      <w:rPr>
        <w:rFonts w:ascii="Arial" w:hAnsi="Arial" w:hint="default"/>
      </w:rPr>
    </w:lvl>
    <w:lvl w:ilvl="3" w:tplc="5E1CE7B4" w:tentative="1">
      <w:start w:val="1"/>
      <w:numFmt w:val="bullet"/>
      <w:lvlText w:val="•"/>
      <w:lvlJc w:val="left"/>
      <w:pPr>
        <w:tabs>
          <w:tab w:val="num" w:pos="2880"/>
        </w:tabs>
        <w:ind w:left="2880" w:hanging="360"/>
      </w:pPr>
      <w:rPr>
        <w:rFonts w:ascii="Arial" w:hAnsi="Arial" w:hint="default"/>
      </w:rPr>
    </w:lvl>
    <w:lvl w:ilvl="4" w:tplc="8B6E8F54" w:tentative="1">
      <w:start w:val="1"/>
      <w:numFmt w:val="bullet"/>
      <w:lvlText w:val="•"/>
      <w:lvlJc w:val="left"/>
      <w:pPr>
        <w:tabs>
          <w:tab w:val="num" w:pos="3600"/>
        </w:tabs>
        <w:ind w:left="3600" w:hanging="360"/>
      </w:pPr>
      <w:rPr>
        <w:rFonts w:ascii="Arial" w:hAnsi="Arial" w:hint="default"/>
      </w:rPr>
    </w:lvl>
    <w:lvl w:ilvl="5" w:tplc="1FD6CB30" w:tentative="1">
      <w:start w:val="1"/>
      <w:numFmt w:val="bullet"/>
      <w:lvlText w:val="•"/>
      <w:lvlJc w:val="left"/>
      <w:pPr>
        <w:tabs>
          <w:tab w:val="num" w:pos="4320"/>
        </w:tabs>
        <w:ind w:left="4320" w:hanging="360"/>
      </w:pPr>
      <w:rPr>
        <w:rFonts w:ascii="Arial" w:hAnsi="Arial" w:hint="default"/>
      </w:rPr>
    </w:lvl>
    <w:lvl w:ilvl="6" w:tplc="A7922E86" w:tentative="1">
      <w:start w:val="1"/>
      <w:numFmt w:val="bullet"/>
      <w:lvlText w:val="•"/>
      <w:lvlJc w:val="left"/>
      <w:pPr>
        <w:tabs>
          <w:tab w:val="num" w:pos="5040"/>
        </w:tabs>
        <w:ind w:left="5040" w:hanging="360"/>
      </w:pPr>
      <w:rPr>
        <w:rFonts w:ascii="Arial" w:hAnsi="Arial" w:hint="default"/>
      </w:rPr>
    </w:lvl>
    <w:lvl w:ilvl="7" w:tplc="14D0B368" w:tentative="1">
      <w:start w:val="1"/>
      <w:numFmt w:val="bullet"/>
      <w:lvlText w:val="•"/>
      <w:lvlJc w:val="left"/>
      <w:pPr>
        <w:tabs>
          <w:tab w:val="num" w:pos="5760"/>
        </w:tabs>
        <w:ind w:left="5760" w:hanging="360"/>
      </w:pPr>
      <w:rPr>
        <w:rFonts w:ascii="Arial" w:hAnsi="Arial" w:hint="default"/>
      </w:rPr>
    </w:lvl>
    <w:lvl w:ilvl="8" w:tplc="30FCB412" w:tentative="1">
      <w:start w:val="1"/>
      <w:numFmt w:val="bullet"/>
      <w:lvlText w:val="•"/>
      <w:lvlJc w:val="left"/>
      <w:pPr>
        <w:tabs>
          <w:tab w:val="num" w:pos="6480"/>
        </w:tabs>
        <w:ind w:left="6480" w:hanging="360"/>
      </w:pPr>
      <w:rPr>
        <w:rFonts w:ascii="Arial" w:hAnsi="Arial" w:hint="default"/>
      </w:rPr>
    </w:lvl>
  </w:abstractNum>
  <w:abstractNum w:abstractNumId="52">
    <w:nsid w:val="3A231B1C"/>
    <w:multiLevelType w:val="hybridMultilevel"/>
    <w:tmpl w:val="127C8B3A"/>
    <w:lvl w:ilvl="0" w:tplc="04090001">
      <w:start w:val="1"/>
      <w:numFmt w:val="bullet"/>
      <w:lvlText w:val=""/>
      <w:lvlJc w:val="left"/>
      <w:pPr>
        <w:tabs>
          <w:tab w:val="num" w:pos="720"/>
        </w:tabs>
        <w:ind w:left="720" w:hanging="360"/>
      </w:pPr>
      <w:rPr>
        <w:rFonts w:ascii="Symbol" w:hAnsi="Symbol" w:hint="default"/>
        <w:sz w:val="16"/>
        <w:szCs w:val="16"/>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3">
    <w:nsid w:val="3D9B29BB"/>
    <w:multiLevelType w:val="hybridMultilevel"/>
    <w:tmpl w:val="43687A50"/>
    <w:lvl w:ilvl="0" w:tplc="AF000ACA">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DFF1FD3"/>
    <w:multiLevelType w:val="hybridMultilevel"/>
    <w:tmpl w:val="52CE1D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FFB462B"/>
    <w:multiLevelType w:val="hybridMultilevel"/>
    <w:tmpl w:val="33268688"/>
    <w:lvl w:ilvl="0" w:tplc="874855EE">
      <w:start w:val="1"/>
      <w:numFmt w:val="decimal"/>
      <w:lvlText w:val="%1."/>
      <w:lvlJc w:val="left"/>
      <w:pPr>
        <w:tabs>
          <w:tab w:val="num" w:pos="720"/>
        </w:tabs>
        <w:ind w:left="720" w:hanging="360"/>
      </w:pPr>
    </w:lvl>
    <w:lvl w:ilvl="1" w:tplc="F3B04A20" w:tentative="1">
      <w:start w:val="1"/>
      <w:numFmt w:val="decimal"/>
      <w:lvlText w:val="%2."/>
      <w:lvlJc w:val="left"/>
      <w:pPr>
        <w:tabs>
          <w:tab w:val="num" w:pos="1440"/>
        </w:tabs>
        <w:ind w:left="1440" w:hanging="360"/>
      </w:pPr>
    </w:lvl>
    <w:lvl w:ilvl="2" w:tplc="20F01360" w:tentative="1">
      <w:start w:val="1"/>
      <w:numFmt w:val="decimal"/>
      <w:lvlText w:val="%3."/>
      <w:lvlJc w:val="left"/>
      <w:pPr>
        <w:tabs>
          <w:tab w:val="num" w:pos="2160"/>
        </w:tabs>
        <w:ind w:left="2160" w:hanging="360"/>
      </w:pPr>
    </w:lvl>
    <w:lvl w:ilvl="3" w:tplc="88A24F84" w:tentative="1">
      <w:start w:val="1"/>
      <w:numFmt w:val="decimal"/>
      <w:lvlText w:val="%4."/>
      <w:lvlJc w:val="left"/>
      <w:pPr>
        <w:tabs>
          <w:tab w:val="num" w:pos="2880"/>
        </w:tabs>
        <w:ind w:left="2880" w:hanging="360"/>
      </w:pPr>
    </w:lvl>
    <w:lvl w:ilvl="4" w:tplc="EF68FF78" w:tentative="1">
      <w:start w:val="1"/>
      <w:numFmt w:val="decimal"/>
      <w:lvlText w:val="%5."/>
      <w:lvlJc w:val="left"/>
      <w:pPr>
        <w:tabs>
          <w:tab w:val="num" w:pos="3600"/>
        </w:tabs>
        <w:ind w:left="3600" w:hanging="360"/>
      </w:pPr>
    </w:lvl>
    <w:lvl w:ilvl="5" w:tplc="230E3F56" w:tentative="1">
      <w:start w:val="1"/>
      <w:numFmt w:val="decimal"/>
      <w:lvlText w:val="%6."/>
      <w:lvlJc w:val="left"/>
      <w:pPr>
        <w:tabs>
          <w:tab w:val="num" w:pos="4320"/>
        </w:tabs>
        <w:ind w:left="4320" w:hanging="360"/>
      </w:pPr>
    </w:lvl>
    <w:lvl w:ilvl="6" w:tplc="504E4864" w:tentative="1">
      <w:start w:val="1"/>
      <w:numFmt w:val="decimal"/>
      <w:lvlText w:val="%7."/>
      <w:lvlJc w:val="left"/>
      <w:pPr>
        <w:tabs>
          <w:tab w:val="num" w:pos="5040"/>
        </w:tabs>
        <w:ind w:left="5040" w:hanging="360"/>
      </w:pPr>
    </w:lvl>
    <w:lvl w:ilvl="7" w:tplc="B08C5952" w:tentative="1">
      <w:start w:val="1"/>
      <w:numFmt w:val="decimal"/>
      <w:lvlText w:val="%8."/>
      <w:lvlJc w:val="left"/>
      <w:pPr>
        <w:tabs>
          <w:tab w:val="num" w:pos="5760"/>
        </w:tabs>
        <w:ind w:left="5760" w:hanging="360"/>
      </w:pPr>
    </w:lvl>
    <w:lvl w:ilvl="8" w:tplc="27403FB0" w:tentative="1">
      <w:start w:val="1"/>
      <w:numFmt w:val="decimal"/>
      <w:lvlText w:val="%9."/>
      <w:lvlJc w:val="left"/>
      <w:pPr>
        <w:tabs>
          <w:tab w:val="num" w:pos="6480"/>
        </w:tabs>
        <w:ind w:left="6480" w:hanging="360"/>
      </w:pPr>
    </w:lvl>
  </w:abstractNum>
  <w:abstractNum w:abstractNumId="56">
    <w:nsid w:val="409C5F5C"/>
    <w:multiLevelType w:val="multilevel"/>
    <w:tmpl w:val="6790605E"/>
    <w:lvl w:ilvl="0">
      <w:start w:val="1"/>
      <w:numFmt w:val="decimal"/>
      <w:lvlText w:val="%1."/>
      <w:lvlJc w:val="left"/>
      <w:pPr>
        <w:tabs>
          <w:tab w:val="num" w:pos="720"/>
        </w:tabs>
        <w:ind w:left="720" w:hanging="360"/>
      </w:pPr>
      <w:rPr>
        <w:rFonts w:hint="default"/>
        <w:sz w:val="20"/>
      </w:rPr>
    </w:lvl>
    <w:lvl w:ilvl="1">
      <w:start w:val="4"/>
      <w:numFmt w:val="bullet"/>
      <w:lvlText w:val=""/>
      <w:lvlJc w:val="left"/>
      <w:pPr>
        <w:ind w:left="1440" w:hanging="360"/>
      </w:pPr>
      <w:rPr>
        <w:rFonts w:ascii="Wingdings" w:eastAsia="Times New Roman"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1AF099B"/>
    <w:multiLevelType w:val="hybridMultilevel"/>
    <w:tmpl w:val="53101732"/>
    <w:lvl w:ilvl="0" w:tplc="C2921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568607C"/>
    <w:multiLevelType w:val="hybridMultilevel"/>
    <w:tmpl w:val="6456D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B91C3B"/>
    <w:multiLevelType w:val="hybridMultilevel"/>
    <w:tmpl w:val="6922A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9797D50"/>
    <w:multiLevelType w:val="hybridMultilevel"/>
    <w:tmpl w:val="844004A2"/>
    <w:lvl w:ilvl="0" w:tplc="02EC95B6">
      <w:start w:val="1"/>
      <w:numFmt w:val="bullet"/>
      <w:lvlText w:val=""/>
      <w:lvlJc w:val="left"/>
      <w:pPr>
        <w:tabs>
          <w:tab w:val="num" w:pos="720"/>
        </w:tabs>
        <w:ind w:left="720" w:hanging="360"/>
      </w:pPr>
      <w:rPr>
        <w:rFonts w:ascii="Wingdings" w:hAnsi="Wingdings" w:hint="default"/>
      </w:rPr>
    </w:lvl>
    <w:lvl w:ilvl="1" w:tplc="DD04A74A">
      <w:start w:val="2173"/>
      <w:numFmt w:val="bullet"/>
      <w:lvlText w:val=""/>
      <w:lvlJc w:val="left"/>
      <w:pPr>
        <w:tabs>
          <w:tab w:val="num" w:pos="1440"/>
        </w:tabs>
        <w:ind w:left="1440" w:hanging="360"/>
      </w:pPr>
      <w:rPr>
        <w:rFonts w:ascii="Wingdings" w:hAnsi="Wingdings" w:hint="default"/>
      </w:rPr>
    </w:lvl>
    <w:lvl w:ilvl="2" w:tplc="2DA806A6" w:tentative="1">
      <w:start w:val="1"/>
      <w:numFmt w:val="bullet"/>
      <w:lvlText w:val=""/>
      <w:lvlJc w:val="left"/>
      <w:pPr>
        <w:tabs>
          <w:tab w:val="num" w:pos="2160"/>
        </w:tabs>
        <w:ind w:left="2160" w:hanging="360"/>
      </w:pPr>
      <w:rPr>
        <w:rFonts w:ascii="Wingdings" w:hAnsi="Wingdings" w:hint="default"/>
      </w:rPr>
    </w:lvl>
    <w:lvl w:ilvl="3" w:tplc="5F280B76" w:tentative="1">
      <w:start w:val="1"/>
      <w:numFmt w:val="bullet"/>
      <w:lvlText w:val=""/>
      <w:lvlJc w:val="left"/>
      <w:pPr>
        <w:tabs>
          <w:tab w:val="num" w:pos="2880"/>
        </w:tabs>
        <w:ind w:left="2880" w:hanging="360"/>
      </w:pPr>
      <w:rPr>
        <w:rFonts w:ascii="Wingdings" w:hAnsi="Wingdings" w:hint="default"/>
      </w:rPr>
    </w:lvl>
    <w:lvl w:ilvl="4" w:tplc="174C40E8" w:tentative="1">
      <w:start w:val="1"/>
      <w:numFmt w:val="bullet"/>
      <w:lvlText w:val=""/>
      <w:lvlJc w:val="left"/>
      <w:pPr>
        <w:tabs>
          <w:tab w:val="num" w:pos="3600"/>
        </w:tabs>
        <w:ind w:left="3600" w:hanging="360"/>
      </w:pPr>
      <w:rPr>
        <w:rFonts w:ascii="Wingdings" w:hAnsi="Wingdings" w:hint="default"/>
      </w:rPr>
    </w:lvl>
    <w:lvl w:ilvl="5" w:tplc="99166B7C" w:tentative="1">
      <w:start w:val="1"/>
      <w:numFmt w:val="bullet"/>
      <w:lvlText w:val=""/>
      <w:lvlJc w:val="left"/>
      <w:pPr>
        <w:tabs>
          <w:tab w:val="num" w:pos="4320"/>
        </w:tabs>
        <w:ind w:left="4320" w:hanging="360"/>
      </w:pPr>
      <w:rPr>
        <w:rFonts w:ascii="Wingdings" w:hAnsi="Wingdings" w:hint="default"/>
      </w:rPr>
    </w:lvl>
    <w:lvl w:ilvl="6" w:tplc="FC8C3478" w:tentative="1">
      <w:start w:val="1"/>
      <w:numFmt w:val="bullet"/>
      <w:lvlText w:val=""/>
      <w:lvlJc w:val="left"/>
      <w:pPr>
        <w:tabs>
          <w:tab w:val="num" w:pos="5040"/>
        </w:tabs>
        <w:ind w:left="5040" w:hanging="360"/>
      </w:pPr>
      <w:rPr>
        <w:rFonts w:ascii="Wingdings" w:hAnsi="Wingdings" w:hint="default"/>
      </w:rPr>
    </w:lvl>
    <w:lvl w:ilvl="7" w:tplc="3A461178" w:tentative="1">
      <w:start w:val="1"/>
      <w:numFmt w:val="bullet"/>
      <w:lvlText w:val=""/>
      <w:lvlJc w:val="left"/>
      <w:pPr>
        <w:tabs>
          <w:tab w:val="num" w:pos="5760"/>
        </w:tabs>
        <w:ind w:left="5760" w:hanging="360"/>
      </w:pPr>
      <w:rPr>
        <w:rFonts w:ascii="Wingdings" w:hAnsi="Wingdings" w:hint="default"/>
      </w:rPr>
    </w:lvl>
    <w:lvl w:ilvl="8" w:tplc="AED231F0" w:tentative="1">
      <w:start w:val="1"/>
      <w:numFmt w:val="bullet"/>
      <w:lvlText w:val=""/>
      <w:lvlJc w:val="left"/>
      <w:pPr>
        <w:tabs>
          <w:tab w:val="num" w:pos="6480"/>
        </w:tabs>
        <w:ind w:left="6480" w:hanging="360"/>
      </w:pPr>
      <w:rPr>
        <w:rFonts w:ascii="Wingdings" w:hAnsi="Wingdings" w:hint="default"/>
      </w:rPr>
    </w:lvl>
  </w:abstractNum>
  <w:abstractNum w:abstractNumId="61">
    <w:nsid w:val="4AA568EF"/>
    <w:multiLevelType w:val="hybridMultilevel"/>
    <w:tmpl w:val="BAD05E9E"/>
    <w:lvl w:ilvl="0" w:tplc="33AA8684">
      <w:start w:val="1"/>
      <w:numFmt w:val="bullet"/>
      <w:lvlText w:val="•"/>
      <w:lvlJc w:val="left"/>
      <w:pPr>
        <w:tabs>
          <w:tab w:val="num" w:pos="360"/>
        </w:tabs>
        <w:ind w:left="360" w:hanging="360"/>
      </w:pPr>
      <w:rPr>
        <w:rFonts w:ascii="Arial" w:hAnsi="Arial" w:hint="default"/>
      </w:rPr>
    </w:lvl>
    <w:lvl w:ilvl="1" w:tplc="1F101A8E" w:tentative="1">
      <w:start w:val="1"/>
      <w:numFmt w:val="bullet"/>
      <w:lvlText w:val="•"/>
      <w:lvlJc w:val="left"/>
      <w:pPr>
        <w:tabs>
          <w:tab w:val="num" w:pos="1080"/>
        </w:tabs>
        <w:ind w:left="1080" w:hanging="360"/>
      </w:pPr>
      <w:rPr>
        <w:rFonts w:ascii="Arial" w:hAnsi="Arial" w:hint="default"/>
      </w:rPr>
    </w:lvl>
    <w:lvl w:ilvl="2" w:tplc="178469D4" w:tentative="1">
      <w:start w:val="1"/>
      <w:numFmt w:val="bullet"/>
      <w:lvlText w:val="•"/>
      <w:lvlJc w:val="left"/>
      <w:pPr>
        <w:tabs>
          <w:tab w:val="num" w:pos="1800"/>
        </w:tabs>
        <w:ind w:left="1800" w:hanging="360"/>
      </w:pPr>
      <w:rPr>
        <w:rFonts w:ascii="Arial" w:hAnsi="Arial" w:hint="default"/>
      </w:rPr>
    </w:lvl>
    <w:lvl w:ilvl="3" w:tplc="456EEE22" w:tentative="1">
      <w:start w:val="1"/>
      <w:numFmt w:val="bullet"/>
      <w:lvlText w:val="•"/>
      <w:lvlJc w:val="left"/>
      <w:pPr>
        <w:tabs>
          <w:tab w:val="num" w:pos="2520"/>
        </w:tabs>
        <w:ind w:left="2520" w:hanging="360"/>
      </w:pPr>
      <w:rPr>
        <w:rFonts w:ascii="Arial" w:hAnsi="Arial" w:hint="default"/>
      </w:rPr>
    </w:lvl>
    <w:lvl w:ilvl="4" w:tplc="310636A2" w:tentative="1">
      <w:start w:val="1"/>
      <w:numFmt w:val="bullet"/>
      <w:lvlText w:val="•"/>
      <w:lvlJc w:val="left"/>
      <w:pPr>
        <w:tabs>
          <w:tab w:val="num" w:pos="3240"/>
        </w:tabs>
        <w:ind w:left="3240" w:hanging="360"/>
      </w:pPr>
      <w:rPr>
        <w:rFonts w:ascii="Arial" w:hAnsi="Arial" w:hint="default"/>
      </w:rPr>
    </w:lvl>
    <w:lvl w:ilvl="5" w:tplc="48484FA6" w:tentative="1">
      <w:start w:val="1"/>
      <w:numFmt w:val="bullet"/>
      <w:lvlText w:val="•"/>
      <w:lvlJc w:val="left"/>
      <w:pPr>
        <w:tabs>
          <w:tab w:val="num" w:pos="3960"/>
        </w:tabs>
        <w:ind w:left="3960" w:hanging="360"/>
      </w:pPr>
      <w:rPr>
        <w:rFonts w:ascii="Arial" w:hAnsi="Arial" w:hint="default"/>
      </w:rPr>
    </w:lvl>
    <w:lvl w:ilvl="6" w:tplc="1FDA6D28" w:tentative="1">
      <w:start w:val="1"/>
      <w:numFmt w:val="bullet"/>
      <w:lvlText w:val="•"/>
      <w:lvlJc w:val="left"/>
      <w:pPr>
        <w:tabs>
          <w:tab w:val="num" w:pos="4680"/>
        </w:tabs>
        <w:ind w:left="4680" w:hanging="360"/>
      </w:pPr>
      <w:rPr>
        <w:rFonts w:ascii="Arial" w:hAnsi="Arial" w:hint="default"/>
      </w:rPr>
    </w:lvl>
    <w:lvl w:ilvl="7" w:tplc="2A821158" w:tentative="1">
      <w:start w:val="1"/>
      <w:numFmt w:val="bullet"/>
      <w:lvlText w:val="•"/>
      <w:lvlJc w:val="left"/>
      <w:pPr>
        <w:tabs>
          <w:tab w:val="num" w:pos="5400"/>
        </w:tabs>
        <w:ind w:left="5400" w:hanging="360"/>
      </w:pPr>
      <w:rPr>
        <w:rFonts w:ascii="Arial" w:hAnsi="Arial" w:hint="default"/>
      </w:rPr>
    </w:lvl>
    <w:lvl w:ilvl="8" w:tplc="B414DA48" w:tentative="1">
      <w:start w:val="1"/>
      <w:numFmt w:val="bullet"/>
      <w:lvlText w:val="•"/>
      <w:lvlJc w:val="left"/>
      <w:pPr>
        <w:tabs>
          <w:tab w:val="num" w:pos="6120"/>
        </w:tabs>
        <w:ind w:left="6120" w:hanging="360"/>
      </w:pPr>
      <w:rPr>
        <w:rFonts w:ascii="Arial" w:hAnsi="Arial" w:hint="default"/>
      </w:rPr>
    </w:lvl>
  </w:abstractNum>
  <w:abstractNum w:abstractNumId="62">
    <w:nsid w:val="4ABE2CEC"/>
    <w:multiLevelType w:val="hybridMultilevel"/>
    <w:tmpl w:val="0CC2E7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CD41C6B"/>
    <w:multiLevelType w:val="hybridMultilevel"/>
    <w:tmpl w:val="A250655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D37710E"/>
    <w:multiLevelType w:val="hybridMultilevel"/>
    <w:tmpl w:val="D8E2E79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15000D"/>
    <w:multiLevelType w:val="hybridMultilevel"/>
    <w:tmpl w:val="14A8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03B245C"/>
    <w:multiLevelType w:val="hybridMultilevel"/>
    <w:tmpl w:val="2466C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0E92FA5"/>
    <w:multiLevelType w:val="hybridMultilevel"/>
    <w:tmpl w:val="01268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20C529D"/>
    <w:multiLevelType w:val="hybridMultilevel"/>
    <w:tmpl w:val="A50E9844"/>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nsid w:val="548D6FFE"/>
    <w:multiLevelType w:val="hybridMultilevel"/>
    <w:tmpl w:val="58763F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555B4E5E"/>
    <w:multiLevelType w:val="hybridMultilevel"/>
    <w:tmpl w:val="54C8F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F14FBF"/>
    <w:multiLevelType w:val="hybridMultilevel"/>
    <w:tmpl w:val="BF605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6571945"/>
    <w:multiLevelType w:val="hybridMultilevel"/>
    <w:tmpl w:val="1F4E39C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7692938"/>
    <w:multiLevelType w:val="hybridMultilevel"/>
    <w:tmpl w:val="23C82E5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8D5977"/>
    <w:multiLevelType w:val="hybridMultilevel"/>
    <w:tmpl w:val="A2088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9D914B0"/>
    <w:multiLevelType w:val="hybridMultilevel"/>
    <w:tmpl w:val="9CCCA3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B6207BF"/>
    <w:multiLevelType w:val="hybridMultilevel"/>
    <w:tmpl w:val="C1B83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BD9652F"/>
    <w:multiLevelType w:val="hybridMultilevel"/>
    <w:tmpl w:val="D8E2E79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CD23443"/>
    <w:multiLevelType w:val="hybridMultilevel"/>
    <w:tmpl w:val="3A762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DD91967"/>
    <w:multiLevelType w:val="hybridMultilevel"/>
    <w:tmpl w:val="880C9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E774F20"/>
    <w:multiLevelType w:val="multilevel"/>
    <w:tmpl w:val="9446EA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EE554AA"/>
    <w:multiLevelType w:val="hybridMultilevel"/>
    <w:tmpl w:val="919A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0E461D3"/>
    <w:multiLevelType w:val="hybridMultilevel"/>
    <w:tmpl w:val="3B0ED0BE"/>
    <w:lvl w:ilvl="0" w:tplc="BDEEC4BC">
      <w:start w:val="1"/>
      <w:numFmt w:val="bullet"/>
      <w:lvlText w:val="•"/>
      <w:lvlJc w:val="left"/>
      <w:pPr>
        <w:tabs>
          <w:tab w:val="num" w:pos="360"/>
        </w:tabs>
        <w:ind w:left="360" w:hanging="360"/>
      </w:pPr>
      <w:rPr>
        <w:rFonts w:ascii="Arial" w:hAnsi="Arial" w:hint="default"/>
      </w:rPr>
    </w:lvl>
    <w:lvl w:ilvl="1" w:tplc="0B865FFE">
      <w:start w:val="1"/>
      <w:numFmt w:val="bullet"/>
      <w:lvlText w:val="•"/>
      <w:lvlJc w:val="left"/>
      <w:pPr>
        <w:tabs>
          <w:tab w:val="num" w:pos="1080"/>
        </w:tabs>
        <w:ind w:left="1080" w:hanging="360"/>
      </w:pPr>
      <w:rPr>
        <w:rFonts w:ascii="Arial" w:hAnsi="Arial" w:hint="default"/>
      </w:rPr>
    </w:lvl>
    <w:lvl w:ilvl="2" w:tplc="F8A8DE70" w:tentative="1">
      <w:start w:val="1"/>
      <w:numFmt w:val="bullet"/>
      <w:lvlText w:val="•"/>
      <w:lvlJc w:val="left"/>
      <w:pPr>
        <w:tabs>
          <w:tab w:val="num" w:pos="1800"/>
        </w:tabs>
        <w:ind w:left="1800" w:hanging="360"/>
      </w:pPr>
      <w:rPr>
        <w:rFonts w:ascii="Arial" w:hAnsi="Arial" w:hint="default"/>
      </w:rPr>
    </w:lvl>
    <w:lvl w:ilvl="3" w:tplc="F3D25220" w:tentative="1">
      <w:start w:val="1"/>
      <w:numFmt w:val="bullet"/>
      <w:lvlText w:val="•"/>
      <w:lvlJc w:val="left"/>
      <w:pPr>
        <w:tabs>
          <w:tab w:val="num" w:pos="2520"/>
        </w:tabs>
        <w:ind w:left="2520" w:hanging="360"/>
      </w:pPr>
      <w:rPr>
        <w:rFonts w:ascii="Arial" w:hAnsi="Arial" w:hint="default"/>
      </w:rPr>
    </w:lvl>
    <w:lvl w:ilvl="4" w:tplc="E738CCCE" w:tentative="1">
      <w:start w:val="1"/>
      <w:numFmt w:val="bullet"/>
      <w:lvlText w:val="•"/>
      <w:lvlJc w:val="left"/>
      <w:pPr>
        <w:tabs>
          <w:tab w:val="num" w:pos="3240"/>
        </w:tabs>
        <w:ind w:left="3240" w:hanging="360"/>
      </w:pPr>
      <w:rPr>
        <w:rFonts w:ascii="Arial" w:hAnsi="Arial" w:hint="default"/>
      </w:rPr>
    </w:lvl>
    <w:lvl w:ilvl="5" w:tplc="8F4CCFC0" w:tentative="1">
      <w:start w:val="1"/>
      <w:numFmt w:val="bullet"/>
      <w:lvlText w:val="•"/>
      <w:lvlJc w:val="left"/>
      <w:pPr>
        <w:tabs>
          <w:tab w:val="num" w:pos="3960"/>
        </w:tabs>
        <w:ind w:left="3960" w:hanging="360"/>
      </w:pPr>
      <w:rPr>
        <w:rFonts w:ascii="Arial" w:hAnsi="Arial" w:hint="default"/>
      </w:rPr>
    </w:lvl>
    <w:lvl w:ilvl="6" w:tplc="914C93FE" w:tentative="1">
      <w:start w:val="1"/>
      <w:numFmt w:val="bullet"/>
      <w:lvlText w:val="•"/>
      <w:lvlJc w:val="left"/>
      <w:pPr>
        <w:tabs>
          <w:tab w:val="num" w:pos="4680"/>
        </w:tabs>
        <w:ind w:left="4680" w:hanging="360"/>
      </w:pPr>
      <w:rPr>
        <w:rFonts w:ascii="Arial" w:hAnsi="Arial" w:hint="default"/>
      </w:rPr>
    </w:lvl>
    <w:lvl w:ilvl="7" w:tplc="02549C2E" w:tentative="1">
      <w:start w:val="1"/>
      <w:numFmt w:val="bullet"/>
      <w:lvlText w:val="•"/>
      <w:lvlJc w:val="left"/>
      <w:pPr>
        <w:tabs>
          <w:tab w:val="num" w:pos="5400"/>
        </w:tabs>
        <w:ind w:left="5400" w:hanging="360"/>
      </w:pPr>
      <w:rPr>
        <w:rFonts w:ascii="Arial" w:hAnsi="Arial" w:hint="default"/>
      </w:rPr>
    </w:lvl>
    <w:lvl w:ilvl="8" w:tplc="0C380436" w:tentative="1">
      <w:start w:val="1"/>
      <w:numFmt w:val="bullet"/>
      <w:lvlText w:val="•"/>
      <w:lvlJc w:val="left"/>
      <w:pPr>
        <w:tabs>
          <w:tab w:val="num" w:pos="6120"/>
        </w:tabs>
        <w:ind w:left="6120" w:hanging="360"/>
      </w:pPr>
      <w:rPr>
        <w:rFonts w:ascii="Arial" w:hAnsi="Arial" w:hint="default"/>
      </w:rPr>
    </w:lvl>
  </w:abstractNum>
  <w:abstractNum w:abstractNumId="83">
    <w:nsid w:val="6266239B"/>
    <w:multiLevelType w:val="hybridMultilevel"/>
    <w:tmpl w:val="63B4694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38D6F54"/>
    <w:multiLevelType w:val="hybridMultilevel"/>
    <w:tmpl w:val="58AE7C7C"/>
    <w:lvl w:ilvl="0" w:tplc="15A80DA2">
      <w:start w:val="1"/>
      <w:numFmt w:val="bullet"/>
      <w:lvlText w:val=""/>
      <w:lvlJc w:val="left"/>
      <w:pPr>
        <w:ind w:left="720" w:hanging="360"/>
      </w:pPr>
      <w:rPr>
        <w:rFonts w:ascii="Symbol" w:eastAsia="Calibri" w:hAnsi="Symbol"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5">
    <w:nsid w:val="645A235D"/>
    <w:multiLevelType w:val="hybridMultilevel"/>
    <w:tmpl w:val="0D82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4684304"/>
    <w:multiLevelType w:val="hybridMultilevel"/>
    <w:tmpl w:val="8EFCF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6A81753"/>
    <w:multiLevelType w:val="hybridMultilevel"/>
    <w:tmpl w:val="D8E2E79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7E21622"/>
    <w:multiLevelType w:val="hybridMultilevel"/>
    <w:tmpl w:val="71C281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99B1AD7"/>
    <w:multiLevelType w:val="hybridMultilevel"/>
    <w:tmpl w:val="C31EF47A"/>
    <w:lvl w:ilvl="0" w:tplc="0409000F">
      <w:start w:val="1"/>
      <w:numFmt w:val="decimal"/>
      <w:lvlText w:val="%1."/>
      <w:lvlJc w:val="left"/>
      <w:pPr>
        <w:tabs>
          <w:tab w:val="num" w:pos="720"/>
        </w:tabs>
        <w:ind w:left="720" w:hanging="360"/>
      </w:pPr>
      <w:rPr>
        <w:rFonts w:hint="default"/>
      </w:rPr>
    </w:lvl>
    <w:lvl w:ilvl="1" w:tplc="BC7C88BE">
      <w:start w:val="1"/>
      <w:numFmt w:val="decimal"/>
      <w:lvlText w:val="%2."/>
      <w:lvlJc w:val="left"/>
      <w:pPr>
        <w:tabs>
          <w:tab w:val="num" w:pos="1440"/>
        </w:tabs>
        <w:ind w:left="1440" w:hanging="360"/>
      </w:pPr>
    </w:lvl>
    <w:lvl w:ilvl="2" w:tplc="4D74EAE6" w:tentative="1">
      <w:start w:val="1"/>
      <w:numFmt w:val="bullet"/>
      <w:lvlText w:val="•"/>
      <w:lvlJc w:val="left"/>
      <w:pPr>
        <w:tabs>
          <w:tab w:val="num" w:pos="2160"/>
        </w:tabs>
        <w:ind w:left="2160" w:hanging="360"/>
      </w:pPr>
      <w:rPr>
        <w:rFonts w:ascii="Arial" w:hAnsi="Arial" w:hint="default"/>
      </w:rPr>
    </w:lvl>
    <w:lvl w:ilvl="3" w:tplc="1B06F8BA" w:tentative="1">
      <w:start w:val="1"/>
      <w:numFmt w:val="bullet"/>
      <w:lvlText w:val="•"/>
      <w:lvlJc w:val="left"/>
      <w:pPr>
        <w:tabs>
          <w:tab w:val="num" w:pos="2880"/>
        </w:tabs>
        <w:ind w:left="2880" w:hanging="360"/>
      </w:pPr>
      <w:rPr>
        <w:rFonts w:ascii="Arial" w:hAnsi="Arial" w:hint="default"/>
      </w:rPr>
    </w:lvl>
    <w:lvl w:ilvl="4" w:tplc="80B2C70C" w:tentative="1">
      <w:start w:val="1"/>
      <w:numFmt w:val="bullet"/>
      <w:lvlText w:val="•"/>
      <w:lvlJc w:val="left"/>
      <w:pPr>
        <w:tabs>
          <w:tab w:val="num" w:pos="3600"/>
        </w:tabs>
        <w:ind w:left="3600" w:hanging="360"/>
      </w:pPr>
      <w:rPr>
        <w:rFonts w:ascii="Arial" w:hAnsi="Arial" w:hint="default"/>
      </w:rPr>
    </w:lvl>
    <w:lvl w:ilvl="5" w:tplc="8D28AB50" w:tentative="1">
      <w:start w:val="1"/>
      <w:numFmt w:val="bullet"/>
      <w:lvlText w:val="•"/>
      <w:lvlJc w:val="left"/>
      <w:pPr>
        <w:tabs>
          <w:tab w:val="num" w:pos="4320"/>
        </w:tabs>
        <w:ind w:left="4320" w:hanging="360"/>
      </w:pPr>
      <w:rPr>
        <w:rFonts w:ascii="Arial" w:hAnsi="Arial" w:hint="default"/>
      </w:rPr>
    </w:lvl>
    <w:lvl w:ilvl="6" w:tplc="B6B24360" w:tentative="1">
      <w:start w:val="1"/>
      <w:numFmt w:val="bullet"/>
      <w:lvlText w:val="•"/>
      <w:lvlJc w:val="left"/>
      <w:pPr>
        <w:tabs>
          <w:tab w:val="num" w:pos="5040"/>
        </w:tabs>
        <w:ind w:left="5040" w:hanging="360"/>
      </w:pPr>
      <w:rPr>
        <w:rFonts w:ascii="Arial" w:hAnsi="Arial" w:hint="default"/>
      </w:rPr>
    </w:lvl>
    <w:lvl w:ilvl="7" w:tplc="339E7E12" w:tentative="1">
      <w:start w:val="1"/>
      <w:numFmt w:val="bullet"/>
      <w:lvlText w:val="•"/>
      <w:lvlJc w:val="left"/>
      <w:pPr>
        <w:tabs>
          <w:tab w:val="num" w:pos="5760"/>
        </w:tabs>
        <w:ind w:left="5760" w:hanging="360"/>
      </w:pPr>
      <w:rPr>
        <w:rFonts w:ascii="Arial" w:hAnsi="Arial" w:hint="default"/>
      </w:rPr>
    </w:lvl>
    <w:lvl w:ilvl="8" w:tplc="05562748" w:tentative="1">
      <w:start w:val="1"/>
      <w:numFmt w:val="bullet"/>
      <w:lvlText w:val="•"/>
      <w:lvlJc w:val="left"/>
      <w:pPr>
        <w:tabs>
          <w:tab w:val="num" w:pos="6480"/>
        </w:tabs>
        <w:ind w:left="6480" w:hanging="360"/>
      </w:pPr>
      <w:rPr>
        <w:rFonts w:ascii="Arial" w:hAnsi="Arial" w:hint="default"/>
      </w:rPr>
    </w:lvl>
  </w:abstractNum>
  <w:abstractNum w:abstractNumId="90">
    <w:nsid w:val="6DD017EB"/>
    <w:multiLevelType w:val="hybridMultilevel"/>
    <w:tmpl w:val="76C25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07C1D6B"/>
    <w:multiLevelType w:val="hybridMultilevel"/>
    <w:tmpl w:val="7E8AF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13F5E90"/>
    <w:multiLevelType w:val="hybridMultilevel"/>
    <w:tmpl w:val="059C7F0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71442048"/>
    <w:multiLevelType w:val="hybridMultilevel"/>
    <w:tmpl w:val="21503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4B3FB9"/>
    <w:multiLevelType w:val="hybridMultilevel"/>
    <w:tmpl w:val="9D264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7704758"/>
    <w:multiLevelType w:val="hybridMultilevel"/>
    <w:tmpl w:val="FA02C00E"/>
    <w:lvl w:ilvl="0" w:tplc="C29214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99057F0"/>
    <w:multiLevelType w:val="hybridMultilevel"/>
    <w:tmpl w:val="D8E2E79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7157D7"/>
    <w:multiLevelType w:val="hybridMultilevel"/>
    <w:tmpl w:val="26B8B6B6"/>
    <w:lvl w:ilvl="0" w:tplc="FB8CF1D2">
      <w:start w:val="1"/>
      <w:numFmt w:val="bullet"/>
      <w:lvlText w:val="•"/>
      <w:lvlJc w:val="left"/>
      <w:pPr>
        <w:tabs>
          <w:tab w:val="num" w:pos="360"/>
        </w:tabs>
        <w:ind w:left="360" w:hanging="360"/>
      </w:pPr>
      <w:rPr>
        <w:rFonts w:ascii="Arial" w:hAnsi="Arial" w:hint="default"/>
      </w:rPr>
    </w:lvl>
    <w:lvl w:ilvl="1" w:tplc="A5680B2A" w:tentative="1">
      <w:start w:val="1"/>
      <w:numFmt w:val="bullet"/>
      <w:lvlText w:val="•"/>
      <w:lvlJc w:val="left"/>
      <w:pPr>
        <w:tabs>
          <w:tab w:val="num" w:pos="1080"/>
        </w:tabs>
        <w:ind w:left="1080" w:hanging="360"/>
      </w:pPr>
      <w:rPr>
        <w:rFonts w:ascii="Arial" w:hAnsi="Arial" w:hint="default"/>
      </w:rPr>
    </w:lvl>
    <w:lvl w:ilvl="2" w:tplc="9AE01CB0" w:tentative="1">
      <w:start w:val="1"/>
      <w:numFmt w:val="bullet"/>
      <w:lvlText w:val="•"/>
      <w:lvlJc w:val="left"/>
      <w:pPr>
        <w:tabs>
          <w:tab w:val="num" w:pos="1800"/>
        </w:tabs>
        <w:ind w:left="1800" w:hanging="360"/>
      </w:pPr>
      <w:rPr>
        <w:rFonts w:ascii="Arial" w:hAnsi="Arial" w:hint="default"/>
      </w:rPr>
    </w:lvl>
    <w:lvl w:ilvl="3" w:tplc="F9E0AB1C" w:tentative="1">
      <w:start w:val="1"/>
      <w:numFmt w:val="bullet"/>
      <w:lvlText w:val="•"/>
      <w:lvlJc w:val="left"/>
      <w:pPr>
        <w:tabs>
          <w:tab w:val="num" w:pos="2520"/>
        </w:tabs>
        <w:ind w:left="2520" w:hanging="360"/>
      </w:pPr>
      <w:rPr>
        <w:rFonts w:ascii="Arial" w:hAnsi="Arial" w:hint="default"/>
      </w:rPr>
    </w:lvl>
    <w:lvl w:ilvl="4" w:tplc="FEFCA73E" w:tentative="1">
      <w:start w:val="1"/>
      <w:numFmt w:val="bullet"/>
      <w:lvlText w:val="•"/>
      <w:lvlJc w:val="left"/>
      <w:pPr>
        <w:tabs>
          <w:tab w:val="num" w:pos="3240"/>
        </w:tabs>
        <w:ind w:left="3240" w:hanging="360"/>
      </w:pPr>
      <w:rPr>
        <w:rFonts w:ascii="Arial" w:hAnsi="Arial" w:hint="default"/>
      </w:rPr>
    </w:lvl>
    <w:lvl w:ilvl="5" w:tplc="A6D60A50" w:tentative="1">
      <w:start w:val="1"/>
      <w:numFmt w:val="bullet"/>
      <w:lvlText w:val="•"/>
      <w:lvlJc w:val="left"/>
      <w:pPr>
        <w:tabs>
          <w:tab w:val="num" w:pos="3960"/>
        </w:tabs>
        <w:ind w:left="3960" w:hanging="360"/>
      </w:pPr>
      <w:rPr>
        <w:rFonts w:ascii="Arial" w:hAnsi="Arial" w:hint="default"/>
      </w:rPr>
    </w:lvl>
    <w:lvl w:ilvl="6" w:tplc="142053CA" w:tentative="1">
      <w:start w:val="1"/>
      <w:numFmt w:val="bullet"/>
      <w:lvlText w:val="•"/>
      <w:lvlJc w:val="left"/>
      <w:pPr>
        <w:tabs>
          <w:tab w:val="num" w:pos="4680"/>
        </w:tabs>
        <w:ind w:left="4680" w:hanging="360"/>
      </w:pPr>
      <w:rPr>
        <w:rFonts w:ascii="Arial" w:hAnsi="Arial" w:hint="default"/>
      </w:rPr>
    </w:lvl>
    <w:lvl w:ilvl="7" w:tplc="DC08C088" w:tentative="1">
      <w:start w:val="1"/>
      <w:numFmt w:val="bullet"/>
      <w:lvlText w:val="•"/>
      <w:lvlJc w:val="left"/>
      <w:pPr>
        <w:tabs>
          <w:tab w:val="num" w:pos="5400"/>
        </w:tabs>
        <w:ind w:left="5400" w:hanging="360"/>
      </w:pPr>
      <w:rPr>
        <w:rFonts w:ascii="Arial" w:hAnsi="Arial" w:hint="default"/>
      </w:rPr>
    </w:lvl>
    <w:lvl w:ilvl="8" w:tplc="CB88DD14" w:tentative="1">
      <w:start w:val="1"/>
      <w:numFmt w:val="bullet"/>
      <w:lvlText w:val="•"/>
      <w:lvlJc w:val="left"/>
      <w:pPr>
        <w:tabs>
          <w:tab w:val="num" w:pos="6120"/>
        </w:tabs>
        <w:ind w:left="6120" w:hanging="360"/>
      </w:pPr>
      <w:rPr>
        <w:rFonts w:ascii="Arial" w:hAnsi="Arial" w:hint="default"/>
      </w:rPr>
    </w:lvl>
  </w:abstractNum>
  <w:abstractNum w:abstractNumId="98">
    <w:nsid w:val="7CBC1D54"/>
    <w:multiLevelType w:val="hybridMultilevel"/>
    <w:tmpl w:val="8C0C290E"/>
    <w:lvl w:ilvl="0" w:tplc="617E74BE">
      <w:start w:val="1"/>
      <w:numFmt w:val="bullet"/>
      <w:lvlText w:val="•"/>
      <w:lvlJc w:val="left"/>
      <w:pPr>
        <w:tabs>
          <w:tab w:val="num" w:pos="360"/>
        </w:tabs>
        <w:ind w:left="360" w:hanging="360"/>
      </w:pPr>
      <w:rPr>
        <w:rFonts w:ascii="Arial" w:hAnsi="Arial" w:hint="default"/>
      </w:rPr>
    </w:lvl>
    <w:lvl w:ilvl="1" w:tplc="01160E94">
      <w:start w:val="1"/>
      <w:numFmt w:val="bullet"/>
      <w:lvlText w:val="•"/>
      <w:lvlJc w:val="left"/>
      <w:pPr>
        <w:tabs>
          <w:tab w:val="num" w:pos="1080"/>
        </w:tabs>
        <w:ind w:left="1080" w:hanging="360"/>
      </w:pPr>
      <w:rPr>
        <w:rFonts w:ascii="Arial" w:hAnsi="Arial" w:hint="default"/>
      </w:rPr>
    </w:lvl>
    <w:lvl w:ilvl="2" w:tplc="C7AA655A" w:tentative="1">
      <w:start w:val="1"/>
      <w:numFmt w:val="bullet"/>
      <w:lvlText w:val="•"/>
      <w:lvlJc w:val="left"/>
      <w:pPr>
        <w:tabs>
          <w:tab w:val="num" w:pos="1800"/>
        </w:tabs>
        <w:ind w:left="1800" w:hanging="360"/>
      </w:pPr>
      <w:rPr>
        <w:rFonts w:ascii="Arial" w:hAnsi="Arial" w:hint="default"/>
      </w:rPr>
    </w:lvl>
    <w:lvl w:ilvl="3" w:tplc="B4687860" w:tentative="1">
      <w:start w:val="1"/>
      <w:numFmt w:val="bullet"/>
      <w:lvlText w:val="•"/>
      <w:lvlJc w:val="left"/>
      <w:pPr>
        <w:tabs>
          <w:tab w:val="num" w:pos="2520"/>
        </w:tabs>
        <w:ind w:left="2520" w:hanging="360"/>
      </w:pPr>
      <w:rPr>
        <w:rFonts w:ascii="Arial" w:hAnsi="Arial" w:hint="default"/>
      </w:rPr>
    </w:lvl>
    <w:lvl w:ilvl="4" w:tplc="63CAC5A8" w:tentative="1">
      <w:start w:val="1"/>
      <w:numFmt w:val="bullet"/>
      <w:lvlText w:val="•"/>
      <w:lvlJc w:val="left"/>
      <w:pPr>
        <w:tabs>
          <w:tab w:val="num" w:pos="3240"/>
        </w:tabs>
        <w:ind w:left="3240" w:hanging="360"/>
      </w:pPr>
      <w:rPr>
        <w:rFonts w:ascii="Arial" w:hAnsi="Arial" w:hint="default"/>
      </w:rPr>
    </w:lvl>
    <w:lvl w:ilvl="5" w:tplc="49EC47C6" w:tentative="1">
      <w:start w:val="1"/>
      <w:numFmt w:val="bullet"/>
      <w:lvlText w:val="•"/>
      <w:lvlJc w:val="left"/>
      <w:pPr>
        <w:tabs>
          <w:tab w:val="num" w:pos="3960"/>
        </w:tabs>
        <w:ind w:left="3960" w:hanging="360"/>
      </w:pPr>
      <w:rPr>
        <w:rFonts w:ascii="Arial" w:hAnsi="Arial" w:hint="default"/>
      </w:rPr>
    </w:lvl>
    <w:lvl w:ilvl="6" w:tplc="CBE4A73A" w:tentative="1">
      <w:start w:val="1"/>
      <w:numFmt w:val="bullet"/>
      <w:lvlText w:val="•"/>
      <w:lvlJc w:val="left"/>
      <w:pPr>
        <w:tabs>
          <w:tab w:val="num" w:pos="4680"/>
        </w:tabs>
        <w:ind w:left="4680" w:hanging="360"/>
      </w:pPr>
      <w:rPr>
        <w:rFonts w:ascii="Arial" w:hAnsi="Arial" w:hint="default"/>
      </w:rPr>
    </w:lvl>
    <w:lvl w:ilvl="7" w:tplc="0FD0F166" w:tentative="1">
      <w:start w:val="1"/>
      <w:numFmt w:val="bullet"/>
      <w:lvlText w:val="•"/>
      <w:lvlJc w:val="left"/>
      <w:pPr>
        <w:tabs>
          <w:tab w:val="num" w:pos="5400"/>
        </w:tabs>
        <w:ind w:left="5400" w:hanging="360"/>
      </w:pPr>
      <w:rPr>
        <w:rFonts w:ascii="Arial" w:hAnsi="Arial" w:hint="default"/>
      </w:rPr>
    </w:lvl>
    <w:lvl w:ilvl="8" w:tplc="599E74AE" w:tentative="1">
      <w:start w:val="1"/>
      <w:numFmt w:val="bullet"/>
      <w:lvlText w:val="•"/>
      <w:lvlJc w:val="left"/>
      <w:pPr>
        <w:tabs>
          <w:tab w:val="num" w:pos="6120"/>
        </w:tabs>
        <w:ind w:left="6120" w:hanging="360"/>
      </w:pPr>
      <w:rPr>
        <w:rFonts w:ascii="Arial" w:hAnsi="Arial" w:hint="default"/>
      </w:rPr>
    </w:lvl>
  </w:abstractNum>
  <w:abstractNum w:abstractNumId="99">
    <w:nsid w:val="7D3643E8"/>
    <w:multiLevelType w:val="multilevel"/>
    <w:tmpl w:val="CDF851C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F010C64"/>
    <w:multiLevelType w:val="hybridMultilevel"/>
    <w:tmpl w:val="27A08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7FA23360"/>
    <w:multiLevelType w:val="hybridMultilevel"/>
    <w:tmpl w:val="53EABD2E"/>
    <w:lvl w:ilvl="0" w:tplc="4972FB26">
      <w:numFmt w:val="bullet"/>
      <w:lvlText w:val=""/>
      <w:lvlJc w:val="left"/>
      <w:pPr>
        <w:ind w:left="720" w:hanging="360"/>
      </w:pPr>
      <w:rPr>
        <w:rFonts w:ascii="Symbol" w:eastAsia="Calibri" w:hAnsi="Symbol"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7FC153FA"/>
    <w:multiLevelType w:val="hybridMultilevel"/>
    <w:tmpl w:val="AB36D77A"/>
    <w:lvl w:ilvl="0" w:tplc="04090001">
      <w:start w:val="1"/>
      <w:numFmt w:val="bullet"/>
      <w:pStyle w:val="Bulleted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9"/>
  </w:num>
  <w:num w:numId="2">
    <w:abstractNumId w:val="102"/>
  </w:num>
  <w:num w:numId="3">
    <w:abstractNumId w:val="58"/>
  </w:num>
  <w:num w:numId="4">
    <w:abstractNumId w:val="15"/>
  </w:num>
  <w:num w:numId="5">
    <w:abstractNumId w:val="74"/>
  </w:num>
  <w:num w:numId="6">
    <w:abstractNumId w:val="52"/>
  </w:num>
  <w:num w:numId="7">
    <w:abstractNumId w:val="5"/>
  </w:num>
  <w:num w:numId="8">
    <w:abstractNumId w:val="37"/>
  </w:num>
  <w:num w:numId="9">
    <w:abstractNumId w:val="60"/>
  </w:num>
  <w:num w:numId="10">
    <w:abstractNumId w:val="51"/>
  </w:num>
  <w:num w:numId="11">
    <w:abstractNumId w:val="41"/>
  </w:num>
  <w:num w:numId="12">
    <w:abstractNumId w:val="89"/>
  </w:num>
  <w:num w:numId="13">
    <w:abstractNumId w:val="36"/>
  </w:num>
  <w:num w:numId="14">
    <w:abstractNumId w:val="80"/>
  </w:num>
  <w:num w:numId="15">
    <w:abstractNumId w:val="10"/>
  </w:num>
  <w:num w:numId="16">
    <w:abstractNumId w:val="43"/>
  </w:num>
  <w:num w:numId="17">
    <w:abstractNumId w:val="34"/>
  </w:num>
  <w:num w:numId="18">
    <w:abstractNumId w:val="99"/>
  </w:num>
  <w:num w:numId="19">
    <w:abstractNumId w:val="4"/>
  </w:num>
  <w:num w:numId="20">
    <w:abstractNumId w:val="75"/>
  </w:num>
  <w:num w:numId="21">
    <w:abstractNumId w:val="17"/>
  </w:num>
  <w:num w:numId="22">
    <w:abstractNumId w:val="69"/>
  </w:num>
  <w:num w:numId="23">
    <w:abstractNumId w:val="42"/>
  </w:num>
  <w:num w:numId="24">
    <w:abstractNumId w:val="13"/>
  </w:num>
  <w:num w:numId="25">
    <w:abstractNumId w:val="70"/>
  </w:num>
  <w:num w:numId="26">
    <w:abstractNumId w:val="21"/>
  </w:num>
  <w:num w:numId="27">
    <w:abstractNumId w:val="25"/>
  </w:num>
  <w:num w:numId="28">
    <w:abstractNumId w:val="31"/>
  </w:num>
  <w:num w:numId="29">
    <w:abstractNumId w:val="20"/>
  </w:num>
  <w:num w:numId="30">
    <w:abstractNumId w:val="92"/>
  </w:num>
  <w:num w:numId="31">
    <w:abstractNumId w:val="38"/>
  </w:num>
  <w:num w:numId="32">
    <w:abstractNumId w:val="18"/>
  </w:num>
  <w:num w:numId="33">
    <w:abstractNumId w:val="53"/>
  </w:num>
  <w:num w:numId="34">
    <w:abstractNumId w:val="91"/>
  </w:num>
  <w:num w:numId="35">
    <w:abstractNumId w:val="19"/>
  </w:num>
  <w:num w:numId="36">
    <w:abstractNumId w:val="8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8"/>
  </w:num>
  <w:num w:numId="38">
    <w:abstractNumId w:val="64"/>
  </w:num>
  <w:num w:numId="39">
    <w:abstractNumId w:val="33"/>
  </w:num>
  <w:num w:numId="40">
    <w:abstractNumId w:val="88"/>
  </w:num>
  <w:num w:numId="41">
    <w:abstractNumId w:val="7"/>
  </w:num>
  <w:num w:numId="42">
    <w:abstractNumId w:val="72"/>
  </w:num>
  <w:num w:numId="43">
    <w:abstractNumId w:val="96"/>
  </w:num>
  <w:num w:numId="44">
    <w:abstractNumId w:val="77"/>
  </w:num>
  <w:num w:numId="45">
    <w:abstractNumId w:val="87"/>
  </w:num>
  <w:num w:numId="46">
    <w:abstractNumId w:val="83"/>
  </w:num>
  <w:num w:numId="47">
    <w:abstractNumId w:val="93"/>
  </w:num>
  <w:num w:numId="48">
    <w:abstractNumId w:val="27"/>
  </w:num>
  <w:num w:numId="49">
    <w:abstractNumId w:val="78"/>
  </w:num>
  <w:num w:numId="50">
    <w:abstractNumId w:val="59"/>
  </w:num>
  <w:num w:numId="51">
    <w:abstractNumId w:val="62"/>
  </w:num>
  <w:num w:numId="52">
    <w:abstractNumId w:val="100"/>
  </w:num>
  <w:num w:numId="53">
    <w:abstractNumId w:val="85"/>
  </w:num>
  <w:num w:numId="54">
    <w:abstractNumId w:val="14"/>
  </w:num>
  <w:num w:numId="55">
    <w:abstractNumId w:val="28"/>
  </w:num>
  <w:num w:numId="56">
    <w:abstractNumId w:val="54"/>
  </w:num>
  <w:num w:numId="57">
    <w:abstractNumId w:val="26"/>
  </w:num>
  <w:num w:numId="58">
    <w:abstractNumId w:val="48"/>
  </w:num>
  <w:num w:numId="59">
    <w:abstractNumId w:val="50"/>
  </w:num>
  <w:num w:numId="60">
    <w:abstractNumId w:val="86"/>
  </w:num>
  <w:num w:numId="61">
    <w:abstractNumId w:val="71"/>
  </w:num>
  <w:num w:numId="62">
    <w:abstractNumId w:val="47"/>
  </w:num>
  <w:num w:numId="63">
    <w:abstractNumId w:val="23"/>
  </w:num>
  <w:num w:numId="64">
    <w:abstractNumId w:val="73"/>
  </w:num>
  <w:num w:numId="65">
    <w:abstractNumId w:val="66"/>
  </w:num>
  <w:num w:numId="66">
    <w:abstractNumId w:val="95"/>
  </w:num>
  <w:num w:numId="67">
    <w:abstractNumId w:val="6"/>
  </w:num>
  <w:num w:numId="68">
    <w:abstractNumId w:val="46"/>
  </w:num>
  <w:num w:numId="69">
    <w:abstractNumId w:val="2"/>
  </w:num>
  <w:num w:numId="70">
    <w:abstractNumId w:val="1"/>
  </w:num>
  <w:num w:numId="71">
    <w:abstractNumId w:val="90"/>
  </w:num>
  <w:num w:numId="72">
    <w:abstractNumId w:val="67"/>
  </w:num>
  <w:num w:numId="73">
    <w:abstractNumId w:val="57"/>
  </w:num>
  <w:num w:numId="74">
    <w:abstractNumId w:val="94"/>
  </w:num>
  <w:num w:numId="75">
    <w:abstractNumId w:val="3"/>
  </w:num>
  <w:num w:numId="76">
    <w:abstractNumId w:val="8"/>
  </w:num>
  <w:num w:numId="77">
    <w:abstractNumId w:val="16"/>
  </w:num>
  <w:num w:numId="78">
    <w:abstractNumId w:val="63"/>
  </w:num>
  <w:num w:numId="79">
    <w:abstractNumId w:val="24"/>
  </w:num>
  <w:num w:numId="80">
    <w:abstractNumId w:val="49"/>
  </w:num>
  <w:num w:numId="81">
    <w:abstractNumId w:val="45"/>
  </w:num>
  <w:num w:numId="82">
    <w:abstractNumId w:val="65"/>
  </w:num>
  <w:num w:numId="83">
    <w:abstractNumId w:val="9"/>
  </w:num>
  <w:num w:numId="84">
    <w:abstractNumId w:val="30"/>
  </w:num>
  <w:num w:numId="85">
    <w:abstractNumId w:val="0"/>
    <w:lvlOverride w:ilvl="0">
      <w:lvl w:ilvl="0">
        <w:numFmt w:val="bullet"/>
        <w:lvlText w:val="•"/>
        <w:legacy w:legacy="1" w:legacySpace="0" w:legacyIndent="0"/>
        <w:lvlJc w:val="left"/>
        <w:rPr>
          <w:rFonts w:ascii="Arial" w:hAnsi="Arial" w:cs="Arial" w:hint="default"/>
          <w:sz w:val="36"/>
        </w:rPr>
      </w:lvl>
    </w:lvlOverride>
  </w:num>
  <w:num w:numId="86">
    <w:abstractNumId w:val="0"/>
    <w:lvlOverride w:ilvl="0">
      <w:lvl w:ilvl="0">
        <w:numFmt w:val="bullet"/>
        <w:lvlText w:val="•"/>
        <w:legacy w:legacy="1" w:legacySpace="0" w:legacyIndent="0"/>
        <w:lvlJc w:val="left"/>
        <w:rPr>
          <w:rFonts w:ascii="Arial" w:hAnsi="Arial" w:cs="Arial" w:hint="default"/>
          <w:sz w:val="40"/>
        </w:rPr>
      </w:lvl>
    </w:lvlOverride>
  </w:num>
  <w:num w:numId="87">
    <w:abstractNumId w:val="97"/>
  </w:num>
  <w:num w:numId="88">
    <w:abstractNumId w:val="32"/>
  </w:num>
  <w:num w:numId="89">
    <w:abstractNumId w:val="98"/>
  </w:num>
  <w:num w:numId="90">
    <w:abstractNumId w:val="35"/>
  </w:num>
  <w:num w:numId="91">
    <w:abstractNumId w:val="61"/>
  </w:num>
  <w:num w:numId="92">
    <w:abstractNumId w:val="82"/>
  </w:num>
  <w:num w:numId="93">
    <w:abstractNumId w:val="11"/>
  </w:num>
  <w:num w:numId="94">
    <w:abstractNumId w:val="44"/>
  </w:num>
  <w:num w:numId="95">
    <w:abstractNumId w:val="29"/>
  </w:num>
  <w:num w:numId="96">
    <w:abstractNumId w:val="55"/>
  </w:num>
  <w:num w:numId="97">
    <w:abstractNumId w:val="40"/>
  </w:num>
  <w:num w:numId="98">
    <w:abstractNumId w:val="22"/>
  </w:num>
  <w:num w:numId="99">
    <w:abstractNumId w:val="76"/>
  </w:num>
  <w:num w:numId="100">
    <w:abstractNumId w:val="5"/>
  </w:num>
  <w:num w:numId="101">
    <w:abstractNumId w:val="5"/>
  </w:num>
  <w:num w:numId="102">
    <w:abstractNumId w:val="5"/>
  </w:num>
  <w:num w:numId="103">
    <w:abstractNumId w:val="56"/>
  </w:num>
  <w:num w:numId="104">
    <w:abstractNumId w:val="12"/>
  </w:num>
  <w:num w:numId="105">
    <w:abstractNumId w:val="101"/>
  </w:num>
  <w:num w:numId="106">
    <w:abstractNumId w:val="101"/>
  </w:num>
  <w:num w:numId="107">
    <w:abstractNumId w:val="39"/>
  </w:num>
  <w:num w:numId="108">
    <w:abstractNumId w:val="81"/>
  </w:num>
  <w:numIdMacAtCleanup w:val="9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hideSpellingErrors/>
  <w:defaultTabStop w:val="36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D4B11"/>
    <w:rsid w:val="00001255"/>
    <w:rsid w:val="00002DA7"/>
    <w:rsid w:val="000045BF"/>
    <w:rsid w:val="00004AA3"/>
    <w:rsid w:val="000057FC"/>
    <w:rsid w:val="00005D5C"/>
    <w:rsid w:val="00006BEA"/>
    <w:rsid w:val="00006E84"/>
    <w:rsid w:val="000114E7"/>
    <w:rsid w:val="000147DE"/>
    <w:rsid w:val="000156FF"/>
    <w:rsid w:val="00016073"/>
    <w:rsid w:val="000164E1"/>
    <w:rsid w:val="0001651E"/>
    <w:rsid w:val="0001726C"/>
    <w:rsid w:val="00021606"/>
    <w:rsid w:val="000220DB"/>
    <w:rsid w:val="0002233F"/>
    <w:rsid w:val="00022D37"/>
    <w:rsid w:val="00023A72"/>
    <w:rsid w:val="00024103"/>
    <w:rsid w:val="00024494"/>
    <w:rsid w:val="00024949"/>
    <w:rsid w:val="000254FA"/>
    <w:rsid w:val="0002579B"/>
    <w:rsid w:val="00025F31"/>
    <w:rsid w:val="0002645B"/>
    <w:rsid w:val="00026A7E"/>
    <w:rsid w:val="0002773B"/>
    <w:rsid w:val="0002786F"/>
    <w:rsid w:val="00034558"/>
    <w:rsid w:val="00035334"/>
    <w:rsid w:val="00035C75"/>
    <w:rsid w:val="00035D4C"/>
    <w:rsid w:val="00035F02"/>
    <w:rsid w:val="00036084"/>
    <w:rsid w:val="000366EA"/>
    <w:rsid w:val="0003757A"/>
    <w:rsid w:val="00037C10"/>
    <w:rsid w:val="0004086D"/>
    <w:rsid w:val="000411DF"/>
    <w:rsid w:val="0004427B"/>
    <w:rsid w:val="0004473A"/>
    <w:rsid w:val="000447D4"/>
    <w:rsid w:val="00044B63"/>
    <w:rsid w:val="00045152"/>
    <w:rsid w:val="0004626A"/>
    <w:rsid w:val="000463E4"/>
    <w:rsid w:val="000517D3"/>
    <w:rsid w:val="00052B44"/>
    <w:rsid w:val="00053DC5"/>
    <w:rsid w:val="00053ECD"/>
    <w:rsid w:val="0005526A"/>
    <w:rsid w:val="0005567E"/>
    <w:rsid w:val="00055E5A"/>
    <w:rsid w:val="00055F61"/>
    <w:rsid w:val="00056334"/>
    <w:rsid w:val="000571E7"/>
    <w:rsid w:val="00057695"/>
    <w:rsid w:val="00060D34"/>
    <w:rsid w:val="00061D40"/>
    <w:rsid w:val="00062745"/>
    <w:rsid w:val="00062812"/>
    <w:rsid w:val="00063498"/>
    <w:rsid w:val="00063555"/>
    <w:rsid w:val="00063FC2"/>
    <w:rsid w:val="00064693"/>
    <w:rsid w:val="00065C48"/>
    <w:rsid w:val="00065DA5"/>
    <w:rsid w:val="000663FD"/>
    <w:rsid w:val="00066CD2"/>
    <w:rsid w:val="00067071"/>
    <w:rsid w:val="000670AF"/>
    <w:rsid w:val="00071046"/>
    <w:rsid w:val="00071787"/>
    <w:rsid w:val="000722A6"/>
    <w:rsid w:val="000724C1"/>
    <w:rsid w:val="000731AD"/>
    <w:rsid w:val="00075427"/>
    <w:rsid w:val="00075A1C"/>
    <w:rsid w:val="00080053"/>
    <w:rsid w:val="00082AD7"/>
    <w:rsid w:val="00083348"/>
    <w:rsid w:val="000833B1"/>
    <w:rsid w:val="00083D91"/>
    <w:rsid w:val="00084FF7"/>
    <w:rsid w:val="0008545B"/>
    <w:rsid w:val="000859B8"/>
    <w:rsid w:val="00090649"/>
    <w:rsid w:val="00090F18"/>
    <w:rsid w:val="00093238"/>
    <w:rsid w:val="000939F5"/>
    <w:rsid w:val="00093AF2"/>
    <w:rsid w:val="0009566E"/>
    <w:rsid w:val="00095FF5"/>
    <w:rsid w:val="000964B8"/>
    <w:rsid w:val="000966B9"/>
    <w:rsid w:val="000974DC"/>
    <w:rsid w:val="000A1207"/>
    <w:rsid w:val="000A1B43"/>
    <w:rsid w:val="000A2314"/>
    <w:rsid w:val="000A28B6"/>
    <w:rsid w:val="000A2C35"/>
    <w:rsid w:val="000A367E"/>
    <w:rsid w:val="000A381C"/>
    <w:rsid w:val="000A559F"/>
    <w:rsid w:val="000A73B3"/>
    <w:rsid w:val="000B0706"/>
    <w:rsid w:val="000B1F8E"/>
    <w:rsid w:val="000B2DCF"/>
    <w:rsid w:val="000B3789"/>
    <w:rsid w:val="000B6EC0"/>
    <w:rsid w:val="000C0369"/>
    <w:rsid w:val="000C0474"/>
    <w:rsid w:val="000C40BF"/>
    <w:rsid w:val="000C4596"/>
    <w:rsid w:val="000C45E7"/>
    <w:rsid w:val="000C50A2"/>
    <w:rsid w:val="000C5A14"/>
    <w:rsid w:val="000C5D31"/>
    <w:rsid w:val="000D116B"/>
    <w:rsid w:val="000D3D0B"/>
    <w:rsid w:val="000D3EA2"/>
    <w:rsid w:val="000D4070"/>
    <w:rsid w:val="000D48DE"/>
    <w:rsid w:val="000E0306"/>
    <w:rsid w:val="000E119B"/>
    <w:rsid w:val="000E27A7"/>
    <w:rsid w:val="000E437E"/>
    <w:rsid w:val="000E481F"/>
    <w:rsid w:val="000E6710"/>
    <w:rsid w:val="000E6AAD"/>
    <w:rsid w:val="000F08D8"/>
    <w:rsid w:val="000F227D"/>
    <w:rsid w:val="000F2C5C"/>
    <w:rsid w:val="000F2F8E"/>
    <w:rsid w:val="000F30E1"/>
    <w:rsid w:val="000F4123"/>
    <w:rsid w:val="000F7B4E"/>
    <w:rsid w:val="000F7CB3"/>
    <w:rsid w:val="00102E54"/>
    <w:rsid w:val="00103FD3"/>
    <w:rsid w:val="0010497E"/>
    <w:rsid w:val="00104F92"/>
    <w:rsid w:val="001059CC"/>
    <w:rsid w:val="0010647D"/>
    <w:rsid w:val="0010694A"/>
    <w:rsid w:val="00113014"/>
    <w:rsid w:val="00113620"/>
    <w:rsid w:val="00113C9D"/>
    <w:rsid w:val="001149DD"/>
    <w:rsid w:val="00114B56"/>
    <w:rsid w:val="001150F0"/>
    <w:rsid w:val="0011625D"/>
    <w:rsid w:val="00116E9C"/>
    <w:rsid w:val="001175C7"/>
    <w:rsid w:val="001178A1"/>
    <w:rsid w:val="00117CBB"/>
    <w:rsid w:val="00117DB1"/>
    <w:rsid w:val="00121358"/>
    <w:rsid w:val="00122D91"/>
    <w:rsid w:val="00123741"/>
    <w:rsid w:val="00123FD4"/>
    <w:rsid w:val="00124C7A"/>
    <w:rsid w:val="00126035"/>
    <w:rsid w:val="0012778F"/>
    <w:rsid w:val="0012791A"/>
    <w:rsid w:val="001301BD"/>
    <w:rsid w:val="0013219D"/>
    <w:rsid w:val="00132217"/>
    <w:rsid w:val="0013284C"/>
    <w:rsid w:val="00133277"/>
    <w:rsid w:val="00133817"/>
    <w:rsid w:val="001345C5"/>
    <w:rsid w:val="0013479D"/>
    <w:rsid w:val="00137EC3"/>
    <w:rsid w:val="00141944"/>
    <w:rsid w:val="001430F2"/>
    <w:rsid w:val="00143974"/>
    <w:rsid w:val="001441C2"/>
    <w:rsid w:val="001441C3"/>
    <w:rsid w:val="00144AA0"/>
    <w:rsid w:val="0014551B"/>
    <w:rsid w:val="00145DF0"/>
    <w:rsid w:val="00146E56"/>
    <w:rsid w:val="001472E7"/>
    <w:rsid w:val="00147577"/>
    <w:rsid w:val="00147E42"/>
    <w:rsid w:val="00151669"/>
    <w:rsid w:val="0015180E"/>
    <w:rsid w:val="00152CB6"/>
    <w:rsid w:val="00152CD6"/>
    <w:rsid w:val="00152E98"/>
    <w:rsid w:val="00153132"/>
    <w:rsid w:val="00153994"/>
    <w:rsid w:val="00153A37"/>
    <w:rsid w:val="001543B8"/>
    <w:rsid w:val="001555B5"/>
    <w:rsid w:val="0015790D"/>
    <w:rsid w:val="00161568"/>
    <w:rsid w:val="00162179"/>
    <w:rsid w:val="001637DC"/>
    <w:rsid w:val="00163F1A"/>
    <w:rsid w:val="00165A46"/>
    <w:rsid w:val="001673F8"/>
    <w:rsid w:val="00167840"/>
    <w:rsid w:val="00167D47"/>
    <w:rsid w:val="00170C92"/>
    <w:rsid w:val="001714A4"/>
    <w:rsid w:val="001716C7"/>
    <w:rsid w:val="0017240F"/>
    <w:rsid w:val="00172EC2"/>
    <w:rsid w:val="00173874"/>
    <w:rsid w:val="0017387C"/>
    <w:rsid w:val="00175195"/>
    <w:rsid w:val="001778D8"/>
    <w:rsid w:val="00177CBC"/>
    <w:rsid w:val="001805F1"/>
    <w:rsid w:val="00181069"/>
    <w:rsid w:val="00182542"/>
    <w:rsid w:val="001825DC"/>
    <w:rsid w:val="00183065"/>
    <w:rsid w:val="00183336"/>
    <w:rsid w:val="00183DAC"/>
    <w:rsid w:val="00185239"/>
    <w:rsid w:val="00185886"/>
    <w:rsid w:val="00186253"/>
    <w:rsid w:val="0018757E"/>
    <w:rsid w:val="001875D0"/>
    <w:rsid w:val="00187AC7"/>
    <w:rsid w:val="00187E94"/>
    <w:rsid w:val="00187F03"/>
    <w:rsid w:val="00191203"/>
    <w:rsid w:val="00193F7B"/>
    <w:rsid w:val="001940CC"/>
    <w:rsid w:val="001957FB"/>
    <w:rsid w:val="00196795"/>
    <w:rsid w:val="00196E34"/>
    <w:rsid w:val="00197504"/>
    <w:rsid w:val="00197641"/>
    <w:rsid w:val="001A0FA6"/>
    <w:rsid w:val="001A11CB"/>
    <w:rsid w:val="001A141C"/>
    <w:rsid w:val="001A645E"/>
    <w:rsid w:val="001A6C72"/>
    <w:rsid w:val="001B0180"/>
    <w:rsid w:val="001B091E"/>
    <w:rsid w:val="001B0972"/>
    <w:rsid w:val="001B0DE7"/>
    <w:rsid w:val="001B140C"/>
    <w:rsid w:val="001B59D1"/>
    <w:rsid w:val="001B6CE2"/>
    <w:rsid w:val="001B6F46"/>
    <w:rsid w:val="001B70F5"/>
    <w:rsid w:val="001C036A"/>
    <w:rsid w:val="001C05BD"/>
    <w:rsid w:val="001C08DF"/>
    <w:rsid w:val="001C1567"/>
    <w:rsid w:val="001C21AF"/>
    <w:rsid w:val="001C2A2D"/>
    <w:rsid w:val="001C3D72"/>
    <w:rsid w:val="001C4D29"/>
    <w:rsid w:val="001C563B"/>
    <w:rsid w:val="001C5C73"/>
    <w:rsid w:val="001C629D"/>
    <w:rsid w:val="001C7138"/>
    <w:rsid w:val="001D1472"/>
    <w:rsid w:val="001D3DAD"/>
    <w:rsid w:val="001D73A1"/>
    <w:rsid w:val="001D7E66"/>
    <w:rsid w:val="001E31C2"/>
    <w:rsid w:val="001E3DC7"/>
    <w:rsid w:val="001E5A59"/>
    <w:rsid w:val="001E5BD8"/>
    <w:rsid w:val="001E6C06"/>
    <w:rsid w:val="001E72E8"/>
    <w:rsid w:val="001E7FFE"/>
    <w:rsid w:val="001F0F1F"/>
    <w:rsid w:val="001F0F38"/>
    <w:rsid w:val="001F3BED"/>
    <w:rsid w:val="001F4DB3"/>
    <w:rsid w:val="001F4EF0"/>
    <w:rsid w:val="001F5FF8"/>
    <w:rsid w:val="00200527"/>
    <w:rsid w:val="00200AF7"/>
    <w:rsid w:val="00200E38"/>
    <w:rsid w:val="002010DF"/>
    <w:rsid w:val="00210167"/>
    <w:rsid w:val="002108A5"/>
    <w:rsid w:val="0021157F"/>
    <w:rsid w:val="002140AE"/>
    <w:rsid w:val="0021497C"/>
    <w:rsid w:val="002154AC"/>
    <w:rsid w:val="002173A8"/>
    <w:rsid w:val="00220643"/>
    <w:rsid w:val="0022109B"/>
    <w:rsid w:val="002224D8"/>
    <w:rsid w:val="0022481E"/>
    <w:rsid w:val="00224E3F"/>
    <w:rsid w:val="00224ECD"/>
    <w:rsid w:val="0022507C"/>
    <w:rsid w:val="00226177"/>
    <w:rsid w:val="00226CD5"/>
    <w:rsid w:val="00227B6B"/>
    <w:rsid w:val="00227E90"/>
    <w:rsid w:val="00227FA6"/>
    <w:rsid w:val="002312B4"/>
    <w:rsid w:val="0023164B"/>
    <w:rsid w:val="00233160"/>
    <w:rsid w:val="00234D75"/>
    <w:rsid w:val="002353E0"/>
    <w:rsid w:val="00236177"/>
    <w:rsid w:val="00236187"/>
    <w:rsid w:val="00237BF3"/>
    <w:rsid w:val="00237F57"/>
    <w:rsid w:val="00240093"/>
    <w:rsid w:val="00240408"/>
    <w:rsid w:val="0024124C"/>
    <w:rsid w:val="00241346"/>
    <w:rsid w:val="002426FE"/>
    <w:rsid w:val="00242899"/>
    <w:rsid w:val="0024307C"/>
    <w:rsid w:val="002440FC"/>
    <w:rsid w:val="00244A38"/>
    <w:rsid w:val="00246383"/>
    <w:rsid w:val="002463EB"/>
    <w:rsid w:val="00246873"/>
    <w:rsid w:val="00250610"/>
    <w:rsid w:val="00250FE3"/>
    <w:rsid w:val="002525F1"/>
    <w:rsid w:val="00253DA9"/>
    <w:rsid w:val="00253FD2"/>
    <w:rsid w:val="00254879"/>
    <w:rsid w:val="002561C2"/>
    <w:rsid w:val="00256966"/>
    <w:rsid w:val="0025711A"/>
    <w:rsid w:val="0025761C"/>
    <w:rsid w:val="0026012F"/>
    <w:rsid w:val="00262279"/>
    <w:rsid w:val="00263799"/>
    <w:rsid w:val="002644BE"/>
    <w:rsid w:val="002649CA"/>
    <w:rsid w:val="00264B73"/>
    <w:rsid w:val="002656E3"/>
    <w:rsid w:val="00265FA7"/>
    <w:rsid w:val="002709C3"/>
    <w:rsid w:val="00271B90"/>
    <w:rsid w:val="00271CBD"/>
    <w:rsid w:val="002727C4"/>
    <w:rsid w:val="00272CE5"/>
    <w:rsid w:val="00273EBF"/>
    <w:rsid w:val="0027591E"/>
    <w:rsid w:val="00275E9B"/>
    <w:rsid w:val="00281949"/>
    <w:rsid w:val="00281B8C"/>
    <w:rsid w:val="002855ED"/>
    <w:rsid w:val="0028589B"/>
    <w:rsid w:val="00287252"/>
    <w:rsid w:val="00287933"/>
    <w:rsid w:val="00291441"/>
    <w:rsid w:val="0029199E"/>
    <w:rsid w:val="00293D4F"/>
    <w:rsid w:val="002A00E1"/>
    <w:rsid w:val="002A1783"/>
    <w:rsid w:val="002A2303"/>
    <w:rsid w:val="002A2717"/>
    <w:rsid w:val="002A2A3B"/>
    <w:rsid w:val="002A4EA0"/>
    <w:rsid w:val="002B0900"/>
    <w:rsid w:val="002B1F32"/>
    <w:rsid w:val="002B239A"/>
    <w:rsid w:val="002B3121"/>
    <w:rsid w:val="002B3268"/>
    <w:rsid w:val="002B3934"/>
    <w:rsid w:val="002B4D7F"/>
    <w:rsid w:val="002B511C"/>
    <w:rsid w:val="002B7E39"/>
    <w:rsid w:val="002C11BC"/>
    <w:rsid w:val="002C153F"/>
    <w:rsid w:val="002C1A11"/>
    <w:rsid w:val="002C37BC"/>
    <w:rsid w:val="002C560B"/>
    <w:rsid w:val="002C6B64"/>
    <w:rsid w:val="002C6F76"/>
    <w:rsid w:val="002C72CB"/>
    <w:rsid w:val="002D1F1D"/>
    <w:rsid w:val="002D2FAE"/>
    <w:rsid w:val="002D4B83"/>
    <w:rsid w:val="002D50A4"/>
    <w:rsid w:val="002D5CF0"/>
    <w:rsid w:val="002D60C7"/>
    <w:rsid w:val="002E0F41"/>
    <w:rsid w:val="002E10F0"/>
    <w:rsid w:val="002E1E23"/>
    <w:rsid w:val="002E2CD3"/>
    <w:rsid w:val="002E5619"/>
    <w:rsid w:val="002E5885"/>
    <w:rsid w:val="002F1578"/>
    <w:rsid w:val="002F297A"/>
    <w:rsid w:val="002F3249"/>
    <w:rsid w:val="002F3648"/>
    <w:rsid w:val="002F5C37"/>
    <w:rsid w:val="002F5C5B"/>
    <w:rsid w:val="002F6D6A"/>
    <w:rsid w:val="002F72D9"/>
    <w:rsid w:val="002F7F72"/>
    <w:rsid w:val="003008BE"/>
    <w:rsid w:val="003020C2"/>
    <w:rsid w:val="00303A4F"/>
    <w:rsid w:val="00303F8B"/>
    <w:rsid w:val="00304112"/>
    <w:rsid w:val="00304C83"/>
    <w:rsid w:val="00305441"/>
    <w:rsid w:val="00306D1D"/>
    <w:rsid w:val="00307964"/>
    <w:rsid w:val="003106A8"/>
    <w:rsid w:val="003107E8"/>
    <w:rsid w:val="0031255F"/>
    <w:rsid w:val="00314746"/>
    <w:rsid w:val="00317971"/>
    <w:rsid w:val="00317A07"/>
    <w:rsid w:val="0032191B"/>
    <w:rsid w:val="00321D91"/>
    <w:rsid w:val="00322BC1"/>
    <w:rsid w:val="00322D5A"/>
    <w:rsid w:val="00323244"/>
    <w:rsid w:val="003253BB"/>
    <w:rsid w:val="003253DD"/>
    <w:rsid w:val="00326EE7"/>
    <w:rsid w:val="003272F2"/>
    <w:rsid w:val="00330DF6"/>
    <w:rsid w:val="00331004"/>
    <w:rsid w:val="00332F43"/>
    <w:rsid w:val="00333792"/>
    <w:rsid w:val="003347F5"/>
    <w:rsid w:val="00334C85"/>
    <w:rsid w:val="00335536"/>
    <w:rsid w:val="00335566"/>
    <w:rsid w:val="00342284"/>
    <w:rsid w:val="00342378"/>
    <w:rsid w:val="003426BD"/>
    <w:rsid w:val="003426C2"/>
    <w:rsid w:val="0034489C"/>
    <w:rsid w:val="00345D37"/>
    <w:rsid w:val="00346052"/>
    <w:rsid w:val="00346444"/>
    <w:rsid w:val="0034744B"/>
    <w:rsid w:val="00347FA7"/>
    <w:rsid w:val="00350315"/>
    <w:rsid w:val="003511CE"/>
    <w:rsid w:val="003532FC"/>
    <w:rsid w:val="00353E09"/>
    <w:rsid w:val="00354080"/>
    <w:rsid w:val="00354A9A"/>
    <w:rsid w:val="003572A5"/>
    <w:rsid w:val="0035742C"/>
    <w:rsid w:val="0035788C"/>
    <w:rsid w:val="00360F63"/>
    <w:rsid w:val="003616BE"/>
    <w:rsid w:val="00361EB1"/>
    <w:rsid w:val="00367514"/>
    <w:rsid w:val="00367853"/>
    <w:rsid w:val="0037351F"/>
    <w:rsid w:val="00374783"/>
    <w:rsid w:val="003747D1"/>
    <w:rsid w:val="00375153"/>
    <w:rsid w:val="0037592A"/>
    <w:rsid w:val="003765CE"/>
    <w:rsid w:val="00377B73"/>
    <w:rsid w:val="00380434"/>
    <w:rsid w:val="00381E7C"/>
    <w:rsid w:val="0038329D"/>
    <w:rsid w:val="00383677"/>
    <w:rsid w:val="0038560E"/>
    <w:rsid w:val="0039095B"/>
    <w:rsid w:val="00390B41"/>
    <w:rsid w:val="003969A1"/>
    <w:rsid w:val="00396AC4"/>
    <w:rsid w:val="00396B85"/>
    <w:rsid w:val="003A165C"/>
    <w:rsid w:val="003A39F7"/>
    <w:rsid w:val="003A4CC1"/>
    <w:rsid w:val="003A5F93"/>
    <w:rsid w:val="003A70F6"/>
    <w:rsid w:val="003B0AEF"/>
    <w:rsid w:val="003B22F6"/>
    <w:rsid w:val="003B4E46"/>
    <w:rsid w:val="003B4EF9"/>
    <w:rsid w:val="003B4F67"/>
    <w:rsid w:val="003B68C0"/>
    <w:rsid w:val="003C0F68"/>
    <w:rsid w:val="003C201C"/>
    <w:rsid w:val="003C2379"/>
    <w:rsid w:val="003C24C9"/>
    <w:rsid w:val="003C2E9D"/>
    <w:rsid w:val="003C2EF5"/>
    <w:rsid w:val="003C46B6"/>
    <w:rsid w:val="003D08FA"/>
    <w:rsid w:val="003D0B68"/>
    <w:rsid w:val="003D1296"/>
    <w:rsid w:val="003D1D95"/>
    <w:rsid w:val="003D2F73"/>
    <w:rsid w:val="003D3156"/>
    <w:rsid w:val="003D3C8D"/>
    <w:rsid w:val="003D4A23"/>
    <w:rsid w:val="003D73E4"/>
    <w:rsid w:val="003E3BAC"/>
    <w:rsid w:val="003E45CB"/>
    <w:rsid w:val="003E4615"/>
    <w:rsid w:val="003E577D"/>
    <w:rsid w:val="003E58A3"/>
    <w:rsid w:val="003E5EAA"/>
    <w:rsid w:val="003E7082"/>
    <w:rsid w:val="003F2B18"/>
    <w:rsid w:val="003F2E44"/>
    <w:rsid w:val="003F315D"/>
    <w:rsid w:val="003F3B62"/>
    <w:rsid w:val="003F3C2B"/>
    <w:rsid w:val="003F4DD3"/>
    <w:rsid w:val="003F59CD"/>
    <w:rsid w:val="003F5FD7"/>
    <w:rsid w:val="00400356"/>
    <w:rsid w:val="00400DAC"/>
    <w:rsid w:val="0040112C"/>
    <w:rsid w:val="004014A9"/>
    <w:rsid w:val="00401C04"/>
    <w:rsid w:val="00402841"/>
    <w:rsid w:val="004044C3"/>
    <w:rsid w:val="0040725A"/>
    <w:rsid w:val="00407271"/>
    <w:rsid w:val="0040738B"/>
    <w:rsid w:val="00407435"/>
    <w:rsid w:val="004078C5"/>
    <w:rsid w:val="004105F2"/>
    <w:rsid w:val="00411DB8"/>
    <w:rsid w:val="00415C1A"/>
    <w:rsid w:val="0041656F"/>
    <w:rsid w:val="0041799A"/>
    <w:rsid w:val="00421B70"/>
    <w:rsid w:val="00422E4C"/>
    <w:rsid w:val="00423219"/>
    <w:rsid w:val="0042465A"/>
    <w:rsid w:val="00425487"/>
    <w:rsid w:val="00426234"/>
    <w:rsid w:val="004302C3"/>
    <w:rsid w:val="00430510"/>
    <w:rsid w:val="0043250E"/>
    <w:rsid w:val="00433FDA"/>
    <w:rsid w:val="00435A23"/>
    <w:rsid w:val="004364BB"/>
    <w:rsid w:val="00436B2F"/>
    <w:rsid w:val="00436BC9"/>
    <w:rsid w:val="00436CFE"/>
    <w:rsid w:val="00441397"/>
    <w:rsid w:val="0044153C"/>
    <w:rsid w:val="004425DF"/>
    <w:rsid w:val="00442653"/>
    <w:rsid w:val="00444874"/>
    <w:rsid w:val="004450A1"/>
    <w:rsid w:val="004460B3"/>
    <w:rsid w:val="00446155"/>
    <w:rsid w:val="004469A4"/>
    <w:rsid w:val="004511CB"/>
    <w:rsid w:val="00452550"/>
    <w:rsid w:val="00454203"/>
    <w:rsid w:val="00457A97"/>
    <w:rsid w:val="004606BD"/>
    <w:rsid w:val="00462124"/>
    <w:rsid w:val="00462F80"/>
    <w:rsid w:val="0046348B"/>
    <w:rsid w:val="00463E95"/>
    <w:rsid w:val="004647E1"/>
    <w:rsid w:val="00472B10"/>
    <w:rsid w:val="00472D80"/>
    <w:rsid w:val="00473FD2"/>
    <w:rsid w:val="00474386"/>
    <w:rsid w:val="00475536"/>
    <w:rsid w:val="00475C4E"/>
    <w:rsid w:val="00476F98"/>
    <w:rsid w:val="00480AD3"/>
    <w:rsid w:val="004811AA"/>
    <w:rsid w:val="00481964"/>
    <w:rsid w:val="00481980"/>
    <w:rsid w:val="004819DC"/>
    <w:rsid w:val="00482806"/>
    <w:rsid w:val="004838A0"/>
    <w:rsid w:val="004862B6"/>
    <w:rsid w:val="004862F1"/>
    <w:rsid w:val="00486441"/>
    <w:rsid w:val="00490077"/>
    <w:rsid w:val="004913CB"/>
    <w:rsid w:val="00491B43"/>
    <w:rsid w:val="004921CC"/>
    <w:rsid w:val="004924BD"/>
    <w:rsid w:val="00492528"/>
    <w:rsid w:val="004927DA"/>
    <w:rsid w:val="00493285"/>
    <w:rsid w:val="00493664"/>
    <w:rsid w:val="004939AF"/>
    <w:rsid w:val="00494228"/>
    <w:rsid w:val="004970B0"/>
    <w:rsid w:val="00497C5D"/>
    <w:rsid w:val="00497CDF"/>
    <w:rsid w:val="004A0952"/>
    <w:rsid w:val="004A208F"/>
    <w:rsid w:val="004A2416"/>
    <w:rsid w:val="004A5557"/>
    <w:rsid w:val="004A6765"/>
    <w:rsid w:val="004A6BEE"/>
    <w:rsid w:val="004A7C0D"/>
    <w:rsid w:val="004A7C15"/>
    <w:rsid w:val="004A7D38"/>
    <w:rsid w:val="004B0B0F"/>
    <w:rsid w:val="004B59DB"/>
    <w:rsid w:val="004B636B"/>
    <w:rsid w:val="004B67C8"/>
    <w:rsid w:val="004B6A69"/>
    <w:rsid w:val="004B6F2B"/>
    <w:rsid w:val="004B711F"/>
    <w:rsid w:val="004B75E1"/>
    <w:rsid w:val="004C0DBF"/>
    <w:rsid w:val="004C1781"/>
    <w:rsid w:val="004C32FC"/>
    <w:rsid w:val="004C4504"/>
    <w:rsid w:val="004C4F72"/>
    <w:rsid w:val="004C6BAA"/>
    <w:rsid w:val="004D1118"/>
    <w:rsid w:val="004D284A"/>
    <w:rsid w:val="004D36CF"/>
    <w:rsid w:val="004E19CC"/>
    <w:rsid w:val="004E32EA"/>
    <w:rsid w:val="004E4709"/>
    <w:rsid w:val="004E64FB"/>
    <w:rsid w:val="004E681E"/>
    <w:rsid w:val="004F17E4"/>
    <w:rsid w:val="004F1EF6"/>
    <w:rsid w:val="004F206E"/>
    <w:rsid w:val="004F3BAF"/>
    <w:rsid w:val="004F5263"/>
    <w:rsid w:val="004F5365"/>
    <w:rsid w:val="004F5FD3"/>
    <w:rsid w:val="004F632E"/>
    <w:rsid w:val="004F7CC5"/>
    <w:rsid w:val="005009FE"/>
    <w:rsid w:val="00503716"/>
    <w:rsid w:val="005048DE"/>
    <w:rsid w:val="005050B4"/>
    <w:rsid w:val="0050558F"/>
    <w:rsid w:val="005057DF"/>
    <w:rsid w:val="005109D8"/>
    <w:rsid w:val="005119A5"/>
    <w:rsid w:val="00514237"/>
    <w:rsid w:val="00514A75"/>
    <w:rsid w:val="0051516E"/>
    <w:rsid w:val="005151CE"/>
    <w:rsid w:val="00517662"/>
    <w:rsid w:val="00520145"/>
    <w:rsid w:val="00521116"/>
    <w:rsid w:val="00523263"/>
    <w:rsid w:val="00523DE9"/>
    <w:rsid w:val="00525079"/>
    <w:rsid w:val="005277C3"/>
    <w:rsid w:val="00527819"/>
    <w:rsid w:val="00530A59"/>
    <w:rsid w:val="0053127F"/>
    <w:rsid w:val="00532AC2"/>
    <w:rsid w:val="00532E17"/>
    <w:rsid w:val="005331CD"/>
    <w:rsid w:val="00535A1F"/>
    <w:rsid w:val="00537A58"/>
    <w:rsid w:val="00537B5D"/>
    <w:rsid w:val="00540EF1"/>
    <w:rsid w:val="00541C21"/>
    <w:rsid w:val="00542015"/>
    <w:rsid w:val="00542828"/>
    <w:rsid w:val="00542B81"/>
    <w:rsid w:val="00542E54"/>
    <w:rsid w:val="00543FD2"/>
    <w:rsid w:val="00544580"/>
    <w:rsid w:val="00544E1A"/>
    <w:rsid w:val="00545183"/>
    <w:rsid w:val="00546594"/>
    <w:rsid w:val="00547670"/>
    <w:rsid w:val="00547F93"/>
    <w:rsid w:val="005502E6"/>
    <w:rsid w:val="00551AFC"/>
    <w:rsid w:val="00551B7F"/>
    <w:rsid w:val="00551BDA"/>
    <w:rsid w:val="005536B6"/>
    <w:rsid w:val="00553BB8"/>
    <w:rsid w:val="00554F2C"/>
    <w:rsid w:val="005550DD"/>
    <w:rsid w:val="00555FC8"/>
    <w:rsid w:val="0055656B"/>
    <w:rsid w:val="0056089C"/>
    <w:rsid w:val="00560B10"/>
    <w:rsid w:val="005616F4"/>
    <w:rsid w:val="00562178"/>
    <w:rsid w:val="005630D5"/>
    <w:rsid w:val="005632F5"/>
    <w:rsid w:val="0056350D"/>
    <w:rsid w:val="0056526A"/>
    <w:rsid w:val="00565E37"/>
    <w:rsid w:val="005661D1"/>
    <w:rsid w:val="00566C1E"/>
    <w:rsid w:val="0056724B"/>
    <w:rsid w:val="0057068C"/>
    <w:rsid w:val="00570F56"/>
    <w:rsid w:val="00571312"/>
    <w:rsid w:val="00571C3D"/>
    <w:rsid w:val="00572082"/>
    <w:rsid w:val="005721A6"/>
    <w:rsid w:val="00572A29"/>
    <w:rsid w:val="005731C7"/>
    <w:rsid w:val="00575546"/>
    <w:rsid w:val="00575693"/>
    <w:rsid w:val="00577A66"/>
    <w:rsid w:val="005804BC"/>
    <w:rsid w:val="00581427"/>
    <w:rsid w:val="00581563"/>
    <w:rsid w:val="00586486"/>
    <w:rsid w:val="00587A10"/>
    <w:rsid w:val="005908E5"/>
    <w:rsid w:val="0059124D"/>
    <w:rsid w:val="005914F7"/>
    <w:rsid w:val="0059205D"/>
    <w:rsid w:val="00592339"/>
    <w:rsid w:val="00593210"/>
    <w:rsid w:val="005938AA"/>
    <w:rsid w:val="00594295"/>
    <w:rsid w:val="005953EF"/>
    <w:rsid w:val="00596BF6"/>
    <w:rsid w:val="00596EC2"/>
    <w:rsid w:val="005974AE"/>
    <w:rsid w:val="005977F8"/>
    <w:rsid w:val="00597975"/>
    <w:rsid w:val="005A1AA4"/>
    <w:rsid w:val="005A27AB"/>
    <w:rsid w:val="005A2A26"/>
    <w:rsid w:val="005A37BB"/>
    <w:rsid w:val="005A3B14"/>
    <w:rsid w:val="005A46F6"/>
    <w:rsid w:val="005A48B2"/>
    <w:rsid w:val="005A4923"/>
    <w:rsid w:val="005A5B84"/>
    <w:rsid w:val="005A61E7"/>
    <w:rsid w:val="005A6AA7"/>
    <w:rsid w:val="005A6F86"/>
    <w:rsid w:val="005A70DF"/>
    <w:rsid w:val="005A75FD"/>
    <w:rsid w:val="005A79CA"/>
    <w:rsid w:val="005A7D49"/>
    <w:rsid w:val="005B1515"/>
    <w:rsid w:val="005B19F9"/>
    <w:rsid w:val="005B1D31"/>
    <w:rsid w:val="005B2787"/>
    <w:rsid w:val="005B3A1D"/>
    <w:rsid w:val="005B4329"/>
    <w:rsid w:val="005B45B9"/>
    <w:rsid w:val="005B4645"/>
    <w:rsid w:val="005B5672"/>
    <w:rsid w:val="005B6840"/>
    <w:rsid w:val="005B73F5"/>
    <w:rsid w:val="005C14BE"/>
    <w:rsid w:val="005C3ED0"/>
    <w:rsid w:val="005C4C1C"/>
    <w:rsid w:val="005C4CAC"/>
    <w:rsid w:val="005C6350"/>
    <w:rsid w:val="005C6D38"/>
    <w:rsid w:val="005C76D9"/>
    <w:rsid w:val="005D042C"/>
    <w:rsid w:val="005D0A78"/>
    <w:rsid w:val="005D1DC3"/>
    <w:rsid w:val="005D356B"/>
    <w:rsid w:val="005D584D"/>
    <w:rsid w:val="005D61E4"/>
    <w:rsid w:val="005D63DD"/>
    <w:rsid w:val="005D6B86"/>
    <w:rsid w:val="005E0169"/>
    <w:rsid w:val="005E2696"/>
    <w:rsid w:val="005E39A3"/>
    <w:rsid w:val="005E41F6"/>
    <w:rsid w:val="005E4B01"/>
    <w:rsid w:val="005E58EE"/>
    <w:rsid w:val="005F0471"/>
    <w:rsid w:val="005F0EE6"/>
    <w:rsid w:val="005F22CF"/>
    <w:rsid w:val="005F2E4A"/>
    <w:rsid w:val="005F32B8"/>
    <w:rsid w:val="005F40E9"/>
    <w:rsid w:val="005F487F"/>
    <w:rsid w:val="005F5C2B"/>
    <w:rsid w:val="005F65B6"/>
    <w:rsid w:val="005F6A4F"/>
    <w:rsid w:val="005F6E9B"/>
    <w:rsid w:val="00602D01"/>
    <w:rsid w:val="006033C1"/>
    <w:rsid w:val="00604DAF"/>
    <w:rsid w:val="00605054"/>
    <w:rsid w:val="00605EE7"/>
    <w:rsid w:val="00606E3C"/>
    <w:rsid w:val="006071B8"/>
    <w:rsid w:val="00607BB0"/>
    <w:rsid w:val="006122E9"/>
    <w:rsid w:val="006122F2"/>
    <w:rsid w:val="00612346"/>
    <w:rsid w:val="0061247E"/>
    <w:rsid w:val="0061383D"/>
    <w:rsid w:val="00614D0F"/>
    <w:rsid w:val="00614D2D"/>
    <w:rsid w:val="00615956"/>
    <w:rsid w:val="00616A30"/>
    <w:rsid w:val="006172CD"/>
    <w:rsid w:val="00620C64"/>
    <w:rsid w:val="0062272F"/>
    <w:rsid w:val="00622DFD"/>
    <w:rsid w:val="00622FA7"/>
    <w:rsid w:val="00624F18"/>
    <w:rsid w:val="00625373"/>
    <w:rsid w:val="00626D1B"/>
    <w:rsid w:val="006271D9"/>
    <w:rsid w:val="00627C02"/>
    <w:rsid w:val="00630797"/>
    <w:rsid w:val="00630E6D"/>
    <w:rsid w:val="006335F1"/>
    <w:rsid w:val="00634268"/>
    <w:rsid w:val="00634386"/>
    <w:rsid w:val="006343A9"/>
    <w:rsid w:val="00634E20"/>
    <w:rsid w:val="00635E25"/>
    <w:rsid w:val="0063733E"/>
    <w:rsid w:val="006401A9"/>
    <w:rsid w:val="00640E02"/>
    <w:rsid w:val="00641614"/>
    <w:rsid w:val="00641DD8"/>
    <w:rsid w:val="00642040"/>
    <w:rsid w:val="006423F0"/>
    <w:rsid w:val="006428ED"/>
    <w:rsid w:val="00643269"/>
    <w:rsid w:val="00644908"/>
    <w:rsid w:val="00644B29"/>
    <w:rsid w:val="00644EAF"/>
    <w:rsid w:val="006452DF"/>
    <w:rsid w:val="00646F3E"/>
    <w:rsid w:val="006474A1"/>
    <w:rsid w:val="0064756A"/>
    <w:rsid w:val="006510E6"/>
    <w:rsid w:val="00651BCB"/>
    <w:rsid w:val="00651ECB"/>
    <w:rsid w:val="00653EAB"/>
    <w:rsid w:val="00654F3B"/>
    <w:rsid w:val="00656041"/>
    <w:rsid w:val="006562AB"/>
    <w:rsid w:val="00657395"/>
    <w:rsid w:val="0065754F"/>
    <w:rsid w:val="00657C7A"/>
    <w:rsid w:val="006608E7"/>
    <w:rsid w:val="00662583"/>
    <w:rsid w:val="00662C02"/>
    <w:rsid w:val="00662C9D"/>
    <w:rsid w:val="006636B9"/>
    <w:rsid w:val="00670FC6"/>
    <w:rsid w:val="006717F0"/>
    <w:rsid w:val="00671D4F"/>
    <w:rsid w:val="00672FA3"/>
    <w:rsid w:val="00673989"/>
    <w:rsid w:val="00674501"/>
    <w:rsid w:val="00681A00"/>
    <w:rsid w:val="00681FAD"/>
    <w:rsid w:val="00684988"/>
    <w:rsid w:val="00685651"/>
    <w:rsid w:val="0068687E"/>
    <w:rsid w:val="00686C2F"/>
    <w:rsid w:val="006870A1"/>
    <w:rsid w:val="0068751F"/>
    <w:rsid w:val="00687BC8"/>
    <w:rsid w:val="00690129"/>
    <w:rsid w:val="006902C3"/>
    <w:rsid w:val="00694B5E"/>
    <w:rsid w:val="00695F96"/>
    <w:rsid w:val="00696213"/>
    <w:rsid w:val="00696EB1"/>
    <w:rsid w:val="0069723C"/>
    <w:rsid w:val="006A01A2"/>
    <w:rsid w:val="006A0D81"/>
    <w:rsid w:val="006A178E"/>
    <w:rsid w:val="006A1F32"/>
    <w:rsid w:val="006A1FA1"/>
    <w:rsid w:val="006A2888"/>
    <w:rsid w:val="006A298F"/>
    <w:rsid w:val="006A45C8"/>
    <w:rsid w:val="006A5E11"/>
    <w:rsid w:val="006A64C6"/>
    <w:rsid w:val="006A7395"/>
    <w:rsid w:val="006B0BDB"/>
    <w:rsid w:val="006B17CB"/>
    <w:rsid w:val="006B2047"/>
    <w:rsid w:val="006B2529"/>
    <w:rsid w:val="006B489F"/>
    <w:rsid w:val="006B4B8C"/>
    <w:rsid w:val="006B51AA"/>
    <w:rsid w:val="006B59D0"/>
    <w:rsid w:val="006B63B9"/>
    <w:rsid w:val="006B71FB"/>
    <w:rsid w:val="006C0FE1"/>
    <w:rsid w:val="006C1345"/>
    <w:rsid w:val="006C1660"/>
    <w:rsid w:val="006C28E8"/>
    <w:rsid w:val="006C50AC"/>
    <w:rsid w:val="006C536B"/>
    <w:rsid w:val="006C6565"/>
    <w:rsid w:val="006C6F91"/>
    <w:rsid w:val="006C7467"/>
    <w:rsid w:val="006D00FF"/>
    <w:rsid w:val="006D2218"/>
    <w:rsid w:val="006D4C3D"/>
    <w:rsid w:val="006D60EA"/>
    <w:rsid w:val="006D7142"/>
    <w:rsid w:val="006E4CBE"/>
    <w:rsid w:val="006E5759"/>
    <w:rsid w:val="006E66E1"/>
    <w:rsid w:val="006F22C6"/>
    <w:rsid w:val="006F2382"/>
    <w:rsid w:val="006F28D2"/>
    <w:rsid w:val="006F4BB5"/>
    <w:rsid w:val="006F5DEC"/>
    <w:rsid w:val="006F640A"/>
    <w:rsid w:val="006F6626"/>
    <w:rsid w:val="006F6D22"/>
    <w:rsid w:val="006F793F"/>
    <w:rsid w:val="00700694"/>
    <w:rsid w:val="007017AC"/>
    <w:rsid w:val="007027A2"/>
    <w:rsid w:val="007031DA"/>
    <w:rsid w:val="00703B0C"/>
    <w:rsid w:val="007041DB"/>
    <w:rsid w:val="007051F1"/>
    <w:rsid w:val="0070604C"/>
    <w:rsid w:val="007062BE"/>
    <w:rsid w:val="00706801"/>
    <w:rsid w:val="00707096"/>
    <w:rsid w:val="0070738B"/>
    <w:rsid w:val="0070760E"/>
    <w:rsid w:val="00707972"/>
    <w:rsid w:val="00707D45"/>
    <w:rsid w:val="00711732"/>
    <w:rsid w:val="0071229A"/>
    <w:rsid w:val="00715101"/>
    <w:rsid w:val="00715263"/>
    <w:rsid w:val="00715FBC"/>
    <w:rsid w:val="007161BF"/>
    <w:rsid w:val="007211AC"/>
    <w:rsid w:val="0072224A"/>
    <w:rsid w:val="00722F28"/>
    <w:rsid w:val="00723580"/>
    <w:rsid w:val="007238E8"/>
    <w:rsid w:val="00724249"/>
    <w:rsid w:val="007251FE"/>
    <w:rsid w:val="00727DB0"/>
    <w:rsid w:val="007302A3"/>
    <w:rsid w:val="00730670"/>
    <w:rsid w:val="00731687"/>
    <w:rsid w:val="00733A82"/>
    <w:rsid w:val="0073669E"/>
    <w:rsid w:val="00737B33"/>
    <w:rsid w:val="00737DE8"/>
    <w:rsid w:val="00740255"/>
    <w:rsid w:val="00741333"/>
    <w:rsid w:val="007413E9"/>
    <w:rsid w:val="00741758"/>
    <w:rsid w:val="00741D50"/>
    <w:rsid w:val="00742160"/>
    <w:rsid w:val="00742720"/>
    <w:rsid w:val="00745EFC"/>
    <w:rsid w:val="00746B70"/>
    <w:rsid w:val="00747F24"/>
    <w:rsid w:val="00751719"/>
    <w:rsid w:val="00751CF8"/>
    <w:rsid w:val="00751EDB"/>
    <w:rsid w:val="007527AD"/>
    <w:rsid w:val="00752CF5"/>
    <w:rsid w:val="007543AB"/>
    <w:rsid w:val="007558BD"/>
    <w:rsid w:val="00757BAC"/>
    <w:rsid w:val="00760170"/>
    <w:rsid w:val="00760D1B"/>
    <w:rsid w:val="00762A52"/>
    <w:rsid w:val="00762C36"/>
    <w:rsid w:val="00763082"/>
    <w:rsid w:val="00763701"/>
    <w:rsid w:val="0076442A"/>
    <w:rsid w:val="007644D6"/>
    <w:rsid w:val="007659CB"/>
    <w:rsid w:val="007661D4"/>
    <w:rsid w:val="00766CD2"/>
    <w:rsid w:val="007677F3"/>
    <w:rsid w:val="00767B63"/>
    <w:rsid w:val="00767E4A"/>
    <w:rsid w:val="00770B69"/>
    <w:rsid w:val="00774EE2"/>
    <w:rsid w:val="00774FB1"/>
    <w:rsid w:val="00775FB7"/>
    <w:rsid w:val="007810AD"/>
    <w:rsid w:val="00781A9B"/>
    <w:rsid w:val="00781E3F"/>
    <w:rsid w:val="00782904"/>
    <w:rsid w:val="00782B25"/>
    <w:rsid w:val="007848D5"/>
    <w:rsid w:val="007854B3"/>
    <w:rsid w:val="00785EF2"/>
    <w:rsid w:val="007918CA"/>
    <w:rsid w:val="00791F68"/>
    <w:rsid w:val="007921F0"/>
    <w:rsid w:val="0079370A"/>
    <w:rsid w:val="00793DEC"/>
    <w:rsid w:val="00794609"/>
    <w:rsid w:val="007949A1"/>
    <w:rsid w:val="007966D1"/>
    <w:rsid w:val="00797797"/>
    <w:rsid w:val="007978C3"/>
    <w:rsid w:val="007979DA"/>
    <w:rsid w:val="007A1013"/>
    <w:rsid w:val="007A38B6"/>
    <w:rsid w:val="007A3C88"/>
    <w:rsid w:val="007A431F"/>
    <w:rsid w:val="007A4C25"/>
    <w:rsid w:val="007A5580"/>
    <w:rsid w:val="007A65A9"/>
    <w:rsid w:val="007A76E5"/>
    <w:rsid w:val="007A7859"/>
    <w:rsid w:val="007B2415"/>
    <w:rsid w:val="007B3A5D"/>
    <w:rsid w:val="007B493E"/>
    <w:rsid w:val="007B57EB"/>
    <w:rsid w:val="007B5967"/>
    <w:rsid w:val="007B5D89"/>
    <w:rsid w:val="007B765B"/>
    <w:rsid w:val="007C04B9"/>
    <w:rsid w:val="007C0678"/>
    <w:rsid w:val="007C0FD1"/>
    <w:rsid w:val="007C6FA6"/>
    <w:rsid w:val="007C7E1C"/>
    <w:rsid w:val="007D1FE6"/>
    <w:rsid w:val="007D31D2"/>
    <w:rsid w:val="007D353B"/>
    <w:rsid w:val="007D4B11"/>
    <w:rsid w:val="007D4BB9"/>
    <w:rsid w:val="007D561E"/>
    <w:rsid w:val="007D5F24"/>
    <w:rsid w:val="007D7829"/>
    <w:rsid w:val="007E0262"/>
    <w:rsid w:val="007E1A82"/>
    <w:rsid w:val="007E3510"/>
    <w:rsid w:val="007E5465"/>
    <w:rsid w:val="007E5579"/>
    <w:rsid w:val="007E5D7C"/>
    <w:rsid w:val="007E6467"/>
    <w:rsid w:val="007E6929"/>
    <w:rsid w:val="007F04C3"/>
    <w:rsid w:val="007F1E66"/>
    <w:rsid w:val="007F453E"/>
    <w:rsid w:val="007F4574"/>
    <w:rsid w:val="007F5BC4"/>
    <w:rsid w:val="007F6F3F"/>
    <w:rsid w:val="00800059"/>
    <w:rsid w:val="00801EE6"/>
    <w:rsid w:val="00802BAB"/>
    <w:rsid w:val="00803579"/>
    <w:rsid w:val="00803F45"/>
    <w:rsid w:val="008043AF"/>
    <w:rsid w:val="00806C7D"/>
    <w:rsid w:val="00806FDD"/>
    <w:rsid w:val="00807364"/>
    <w:rsid w:val="008110EB"/>
    <w:rsid w:val="00813D76"/>
    <w:rsid w:val="00813F41"/>
    <w:rsid w:val="0081426B"/>
    <w:rsid w:val="008146DE"/>
    <w:rsid w:val="00814888"/>
    <w:rsid w:val="00815AA8"/>
    <w:rsid w:val="00816A2E"/>
    <w:rsid w:val="00820B6C"/>
    <w:rsid w:val="00820FEE"/>
    <w:rsid w:val="00821E06"/>
    <w:rsid w:val="00822A97"/>
    <w:rsid w:val="00823637"/>
    <w:rsid w:val="0082394E"/>
    <w:rsid w:val="0082463F"/>
    <w:rsid w:val="00824CC3"/>
    <w:rsid w:val="00826FB5"/>
    <w:rsid w:val="008274CE"/>
    <w:rsid w:val="0082750D"/>
    <w:rsid w:val="008275F9"/>
    <w:rsid w:val="00827D24"/>
    <w:rsid w:val="00831FA3"/>
    <w:rsid w:val="00833839"/>
    <w:rsid w:val="00834073"/>
    <w:rsid w:val="008373F9"/>
    <w:rsid w:val="00840261"/>
    <w:rsid w:val="00840764"/>
    <w:rsid w:val="00841D49"/>
    <w:rsid w:val="0084278E"/>
    <w:rsid w:val="008433C8"/>
    <w:rsid w:val="0084387C"/>
    <w:rsid w:val="008440AB"/>
    <w:rsid w:val="0084432A"/>
    <w:rsid w:val="00844E27"/>
    <w:rsid w:val="008478AD"/>
    <w:rsid w:val="00850496"/>
    <w:rsid w:val="008504DE"/>
    <w:rsid w:val="00852741"/>
    <w:rsid w:val="0085429B"/>
    <w:rsid w:val="00855AC4"/>
    <w:rsid w:val="00857032"/>
    <w:rsid w:val="00857642"/>
    <w:rsid w:val="00857C9E"/>
    <w:rsid w:val="008609DC"/>
    <w:rsid w:val="008625D0"/>
    <w:rsid w:val="008627C3"/>
    <w:rsid w:val="008635C5"/>
    <w:rsid w:val="0086369D"/>
    <w:rsid w:val="008638C8"/>
    <w:rsid w:val="008638FF"/>
    <w:rsid w:val="00864916"/>
    <w:rsid w:val="00864C91"/>
    <w:rsid w:val="00865704"/>
    <w:rsid w:val="00866D1B"/>
    <w:rsid w:val="00867D99"/>
    <w:rsid w:val="00870D51"/>
    <w:rsid w:val="00873AA6"/>
    <w:rsid w:val="00874E79"/>
    <w:rsid w:val="008777B3"/>
    <w:rsid w:val="00877DAC"/>
    <w:rsid w:val="00880D52"/>
    <w:rsid w:val="00883E60"/>
    <w:rsid w:val="00884833"/>
    <w:rsid w:val="008857D1"/>
    <w:rsid w:val="00885B2F"/>
    <w:rsid w:val="00890963"/>
    <w:rsid w:val="00891EBF"/>
    <w:rsid w:val="00891ECC"/>
    <w:rsid w:val="0089200E"/>
    <w:rsid w:val="008929BA"/>
    <w:rsid w:val="00892E22"/>
    <w:rsid w:val="008931AC"/>
    <w:rsid w:val="008938B2"/>
    <w:rsid w:val="00893943"/>
    <w:rsid w:val="008951E3"/>
    <w:rsid w:val="00895D85"/>
    <w:rsid w:val="00895D99"/>
    <w:rsid w:val="00896E1A"/>
    <w:rsid w:val="008A06DF"/>
    <w:rsid w:val="008A18CF"/>
    <w:rsid w:val="008A3701"/>
    <w:rsid w:val="008A3F34"/>
    <w:rsid w:val="008A4FCA"/>
    <w:rsid w:val="008A55DE"/>
    <w:rsid w:val="008B0E57"/>
    <w:rsid w:val="008B26EA"/>
    <w:rsid w:val="008B3335"/>
    <w:rsid w:val="008C3689"/>
    <w:rsid w:val="008C3901"/>
    <w:rsid w:val="008C5503"/>
    <w:rsid w:val="008C5DAC"/>
    <w:rsid w:val="008C6199"/>
    <w:rsid w:val="008D1384"/>
    <w:rsid w:val="008D29F6"/>
    <w:rsid w:val="008D4B56"/>
    <w:rsid w:val="008D5BA7"/>
    <w:rsid w:val="008D6776"/>
    <w:rsid w:val="008D6BDC"/>
    <w:rsid w:val="008E07C9"/>
    <w:rsid w:val="008E14E4"/>
    <w:rsid w:val="008E2333"/>
    <w:rsid w:val="008E2A65"/>
    <w:rsid w:val="008E38E9"/>
    <w:rsid w:val="008E5A30"/>
    <w:rsid w:val="008E5A3B"/>
    <w:rsid w:val="008E5C9D"/>
    <w:rsid w:val="008E7798"/>
    <w:rsid w:val="008F17BD"/>
    <w:rsid w:val="008F4460"/>
    <w:rsid w:val="008F4826"/>
    <w:rsid w:val="008F5B17"/>
    <w:rsid w:val="008F5D0B"/>
    <w:rsid w:val="008F5E39"/>
    <w:rsid w:val="0090053D"/>
    <w:rsid w:val="0090090B"/>
    <w:rsid w:val="00901975"/>
    <w:rsid w:val="00901E95"/>
    <w:rsid w:val="00903198"/>
    <w:rsid w:val="009033E8"/>
    <w:rsid w:val="009047D7"/>
    <w:rsid w:val="00904BDC"/>
    <w:rsid w:val="00904FA0"/>
    <w:rsid w:val="0090657E"/>
    <w:rsid w:val="00906B53"/>
    <w:rsid w:val="009071EA"/>
    <w:rsid w:val="00907633"/>
    <w:rsid w:val="009076DE"/>
    <w:rsid w:val="009116FD"/>
    <w:rsid w:val="00911BBD"/>
    <w:rsid w:val="009125A6"/>
    <w:rsid w:val="00915046"/>
    <w:rsid w:val="00915B0F"/>
    <w:rsid w:val="00920258"/>
    <w:rsid w:val="00920524"/>
    <w:rsid w:val="009213D3"/>
    <w:rsid w:val="00922477"/>
    <w:rsid w:val="00922D5A"/>
    <w:rsid w:val="00923419"/>
    <w:rsid w:val="009237F7"/>
    <w:rsid w:val="00923E6B"/>
    <w:rsid w:val="00924237"/>
    <w:rsid w:val="0092493E"/>
    <w:rsid w:val="00925CED"/>
    <w:rsid w:val="00926517"/>
    <w:rsid w:val="00926800"/>
    <w:rsid w:val="00926B42"/>
    <w:rsid w:val="00927082"/>
    <w:rsid w:val="0093035C"/>
    <w:rsid w:val="009304B5"/>
    <w:rsid w:val="00930BCE"/>
    <w:rsid w:val="0093110D"/>
    <w:rsid w:val="009322B5"/>
    <w:rsid w:val="00933C54"/>
    <w:rsid w:val="009365F5"/>
    <w:rsid w:val="00936A50"/>
    <w:rsid w:val="00936C6F"/>
    <w:rsid w:val="00937164"/>
    <w:rsid w:val="009373AA"/>
    <w:rsid w:val="00937525"/>
    <w:rsid w:val="00940AFF"/>
    <w:rsid w:val="00941A2D"/>
    <w:rsid w:val="00942D1A"/>
    <w:rsid w:val="00942D7F"/>
    <w:rsid w:val="009431FD"/>
    <w:rsid w:val="00943319"/>
    <w:rsid w:val="009449DE"/>
    <w:rsid w:val="00945D24"/>
    <w:rsid w:val="00946603"/>
    <w:rsid w:val="00946DA3"/>
    <w:rsid w:val="0095183B"/>
    <w:rsid w:val="00954988"/>
    <w:rsid w:val="009551F1"/>
    <w:rsid w:val="0096032D"/>
    <w:rsid w:val="009616CD"/>
    <w:rsid w:val="00961D1A"/>
    <w:rsid w:val="00962835"/>
    <w:rsid w:val="00963861"/>
    <w:rsid w:val="00963A29"/>
    <w:rsid w:val="00964D83"/>
    <w:rsid w:val="00965E38"/>
    <w:rsid w:val="00965E84"/>
    <w:rsid w:val="00967724"/>
    <w:rsid w:val="00970EAC"/>
    <w:rsid w:val="0097163D"/>
    <w:rsid w:val="00972197"/>
    <w:rsid w:val="00972CD2"/>
    <w:rsid w:val="00973B37"/>
    <w:rsid w:val="00973DD7"/>
    <w:rsid w:val="009744E9"/>
    <w:rsid w:val="009762D2"/>
    <w:rsid w:val="00976BD7"/>
    <w:rsid w:val="0098180C"/>
    <w:rsid w:val="00981D72"/>
    <w:rsid w:val="009871B4"/>
    <w:rsid w:val="00987A53"/>
    <w:rsid w:val="00990197"/>
    <w:rsid w:val="0099055F"/>
    <w:rsid w:val="00992B4B"/>
    <w:rsid w:val="00992CA3"/>
    <w:rsid w:val="009938DE"/>
    <w:rsid w:val="009942E1"/>
    <w:rsid w:val="00995414"/>
    <w:rsid w:val="00995C57"/>
    <w:rsid w:val="0099772B"/>
    <w:rsid w:val="009A0927"/>
    <w:rsid w:val="009A3F00"/>
    <w:rsid w:val="009A41B1"/>
    <w:rsid w:val="009A4684"/>
    <w:rsid w:val="009A4E65"/>
    <w:rsid w:val="009A4FDF"/>
    <w:rsid w:val="009A7C1D"/>
    <w:rsid w:val="009B04A8"/>
    <w:rsid w:val="009B0AD1"/>
    <w:rsid w:val="009B1E94"/>
    <w:rsid w:val="009B2130"/>
    <w:rsid w:val="009B35AB"/>
    <w:rsid w:val="009B4D3A"/>
    <w:rsid w:val="009B4F96"/>
    <w:rsid w:val="009B589F"/>
    <w:rsid w:val="009C08D0"/>
    <w:rsid w:val="009C097B"/>
    <w:rsid w:val="009C2AD6"/>
    <w:rsid w:val="009C6159"/>
    <w:rsid w:val="009C6AF7"/>
    <w:rsid w:val="009C6CD9"/>
    <w:rsid w:val="009C769B"/>
    <w:rsid w:val="009D04D2"/>
    <w:rsid w:val="009D13E4"/>
    <w:rsid w:val="009D1EFD"/>
    <w:rsid w:val="009D3A5E"/>
    <w:rsid w:val="009D53ED"/>
    <w:rsid w:val="009D5872"/>
    <w:rsid w:val="009D6108"/>
    <w:rsid w:val="009D7BF0"/>
    <w:rsid w:val="009E0750"/>
    <w:rsid w:val="009E0D34"/>
    <w:rsid w:val="009E1FB8"/>
    <w:rsid w:val="009E21C3"/>
    <w:rsid w:val="009E2882"/>
    <w:rsid w:val="009E3615"/>
    <w:rsid w:val="009E37A7"/>
    <w:rsid w:val="009E3E24"/>
    <w:rsid w:val="009E4384"/>
    <w:rsid w:val="009E6555"/>
    <w:rsid w:val="009E6A2D"/>
    <w:rsid w:val="009E759C"/>
    <w:rsid w:val="009E7D51"/>
    <w:rsid w:val="009F0EA0"/>
    <w:rsid w:val="009F31A7"/>
    <w:rsid w:val="009F4FF7"/>
    <w:rsid w:val="009F56EA"/>
    <w:rsid w:val="009F5AE8"/>
    <w:rsid w:val="009F65FE"/>
    <w:rsid w:val="009F684E"/>
    <w:rsid w:val="009F7D46"/>
    <w:rsid w:val="00A0001F"/>
    <w:rsid w:val="00A02186"/>
    <w:rsid w:val="00A034F4"/>
    <w:rsid w:val="00A048AC"/>
    <w:rsid w:val="00A05746"/>
    <w:rsid w:val="00A058A9"/>
    <w:rsid w:val="00A05D15"/>
    <w:rsid w:val="00A101E2"/>
    <w:rsid w:val="00A104EC"/>
    <w:rsid w:val="00A106B0"/>
    <w:rsid w:val="00A10761"/>
    <w:rsid w:val="00A10774"/>
    <w:rsid w:val="00A11514"/>
    <w:rsid w:val="00A13095"/>
    <w:rsid w:val="00A146E1"/>
    <w:rsid w:val="00A14E39"/>
    <w:rsid w:val="00A16149"/>
    <w:rsid w:val="00A1614E"/>
    <w:rsid w:val="00A16F6C"/>
    <w:rsid w:val="00A17CB0"/>
    <w:rsid w:val="00A21969"/>
    <w:rsid w:val="00A21CF2"/>
    <w:rsid w:val="00A2355D"/>
    <w:rsid w:val="00A27490"/>
    <w:rsid w:val="00A27705"/>
    <w:rsid w:val="00A27C18"/>
    <w:rsid w:val="00A31CC0"/>
    <w:rsid w:val="00A33F88"/>
    <w:rsid w:val="00A35DA6"/>
    <w:rsid w:val="00A37DDA"/>
    <w:rsid w:val="00A40A4C"/>
    <w:rsid w:val="00A40BAC"/>
    <w:rsid w:val="00A41C76"/>
    <w:rsid w:val="00A434F0"/>
    <w:rsid w:val="00A44562"/>
    <w:rsid w:val="00A4494C"/>
    <w:rsid w:val="00A44EB0"/>
    <w:rsid w:val="00A457EA"/>
    <w:rsid w:val="00A4748A"/>
    <w:rsid w:val="00A47EE5"/>
    <w:rsid w:val="00A5001D"/>
    <w:rsid w:val="00A51A4B"/>
    <w:rsid w:val="00A550AD"/>
    <w:rsid w:val="00A55621"/>
    <w:rsid w:val="00A607A2"/>
    <w:rsid w:val="00A61C69"/>
    <w:rsid w:val="00A6242B"/>
    <w:rsid w:val="00A624EA"/>
    <w:rsid w:val="00A63466"/>
    <w:rsid w:val="00A640B0"/>
    <w:rsid w:val="00A645E0"/>
    <w:rsid w:val="00A65854"/>
    <w:rsid w:val="00A65AFF"/>
    <w:rsid w:val="00A65C28"/>
    <w:rsid w:val="00A65DC9"/>
    <w:rsid w:val="00A67092"/>
    <w:rsid w:val="00A70B41"/>
    <w:rsid w:val="00A70C5B"/>
    <w:rsid w:val="00A719CF"/>
    <w:rsid w:val="00A73EEC"/>
    <w:rsid w:val="00A74073"/>
    <w:rsid w:val="00A75290"/>
    <w:rsid w:val="00A75477"/>
    <w:rsid w:val="00A76730"/>
    <w:rsid w:val="00A76F28"/>
    <w:rsid w:val="00A77C2A"/>
    <w:rsid w:val="00A77C6E"/>
    <w:rsid w:val="00A77F9A"/>
    <w:rsid w:val="00A8170E"/>
    <w:rsid w:val="00A81A6B"/>
    <w:rsid w:val="00A81B89"/>
    <w:rsid w:val="00A82C4D"/>
    <w:rsid w:val="00A82CA0"/>
    <w:rsid w:val="00A83178"/>
    <w:rsid w:val="00A838A7"/>
    <w:rsid w:val="00A83BC7"/>
    <w:rsid w:val="00A851EE"/>
    <w:rsid w:val="00A86290"/>
    <w:rsid w:val="00A870AD"/>
    <w:rsid w:val="00A87786"/>
    <w:rsid w:val="00A91016"/>
    <w:rsid w:val="00A9163C"/>
    <w:rsid w:val="00A926A0"/>
    <w:rsid w:val="00A942D2"/>
    <w:rsid w:val="00A949E3"/>
    <w:rsid w:val="00A964BD"/>
    <w:rsid w:val="00A97BAA"/>
    <w:rsid w:val="00AA0B28"/>
    <w:rsid w:val="00AA10FA"/>
    <w:rsid w:val="00AA15E8"/>
    <w:rsid w:val="00AA1A3B"/>
    <w:rsid w:val="00AA332B"/>
    <w:rsid w:val="00AA4037"/>
    <w:rsid w:val="00AA58C3"/>
    <w:rsid w:val="00AA5AF1"/>
    <w:rsid w:val="00AA5CC6"/>
    <w:rsid w:val="00AA6029"/>
    <w:rsid w:val="00AB03D5"/>
    <w:rsid w:val="00AB1541"/>
    <w:rsid w:val="00AB255D"/>
    <w:rsid w:val="00AB28F4"/>
    <w:rsid w:val="00AB3876"/>
    <w:rsid w:val="00AB56E7"/>
    <w:rsid w:val="00AB695B"/>
    <w:rsid w:val="00AC07B3"/>
    <w:rsid w:val="00AC0F8D"/>
    <w:rsid w:val="00AC12DA"/>
    <w:rsid w:val="00AC34F1"/>
    <w:rsid w:val="00AC3694"/>
    <w:rsid w:val="00AC3A84"/>
    <w:rsid w:val="00AC3BD8"/>
    <w:rsid w:val="00AC5498"/>
    <w:rsid w:val="00AC5909"/>
    <w:rsid w:val="00AC7C9F"/>
    <w:rsid w:val="00AC7D91"/>
    <w:rsid w:val="00AD00BD"/>
    <w:rsid w:val="00AD0741"/>
    <w:rsid w:val="00AD3690"/>
    <w:rsid w:val="00AD4271"/>
    <w:rsid w:val="00AD69F8"/>
    <w:rsid w:val="00AD6AA6"/>
    <w:rsid w:val="00AD7B88"/>
    <w:rsid w:val="00AD7CAD"/>
    <w:rsid w:val="00AE0599"/>
    <w:rsid w:val="00AE0A87"/>
    <w:rsid w:val="00AE0F48"/>
    <w:rsid w:val="00AE1665"/>
    <w:rsid w:val="00AE1AB4"/>
    <w:rsid w:val="00AE20E1"/>
    <w:rsid w:val="00AE2413"/>
    <w:rsid w:val="00AE27E8"/>
    <w:rsid w:val="00AE2B15"/>
    <w:rsid w:val="00AE5FED"/>
    <w:rsid w:val="00AE6D6B"/>
    <w:rsid w:val="00AE77BB"/>
    <w:rsid w:val="00AE78DF"/>
    <w:rsid w:val="00AF0B91"/>
    <w:rsid w:val="00AF100B"/>
    <w:rsid w:val="00AF1022"/>
    <w:rsid w:val="00AF1783"/>
    <w:rsid w:val="00AF320B"/>
    <w:rsid w:val="00AF44B1"/>
    <w:rsid w:val="00AF7021"/>
    <w:rsid w:val="00AF70AA"/>
    <w:rsid w:val="00AF7ABF"/>
    <w:rsid w:val="00AF7B8E"/>
    <w:rsid w:val="00AF7BEB"/>
    <w:rsid w:val="00AF7D1F"/>
    <w:rsid w:val="00B00253"/>
    <w:rsid w:val="00B0094A"/>
    <w:rsid w:val="00B00981"/>
    <w:rsid w:val="00B03F8A"/>
    <w:rsid w:val="00B0432B"/>
    <w:rsid w:val="00B05006"/>
    <w:rsid w:val="00B0567C"/>
    <w:rsid w:val="00B05703"/>
    <w:rsid w:val="00B069BC"/>
    <w:rsid w:val="00B07484"/>
    <w:rsid w:val="00B07941"/>
    <w:rsid w:val="00B124E6"/>
    <w:rsid w:val="00B12634"/>
    <w:rsid w:val="00B1403E"/>
    <w:rsid w:val="00B14E84"/>
    <w:rsid w:val="00B15363"/>
    <w:rsid w:val="00B1537D"/>
    <w:rsid w:val="00B15403"/>
    <w:rsid w:val="00B16352"/>
    <w:rsid w:val="00B16EED"/>
    <w:rsid w:val="00B20D6C"/>
    <w:rsid w:val="00B21ACD"/>
    <w:rsid w:val="00B22009"/>
    <w:rsid w:val="00B227CC"/>
    <w:rsid w:val="00B254BC"/>
    <w:rsid w:val="00B25ABA"/>
    <w:rsid w:val="00B25E8A"/>
    <w:rsid w:val="00B266D7"/>
    <w:rsid w:val="00B269C4"/>
    <w:rsid w:val="00B272E1"/>
    <w:rsid w:val="00B27A87"/>
    <w:rsid w:val="00B3000E"/>
    <w:rsid w:val="00B3233D"/>
    <w:rsid w:val="00B3392F"/>
    <w:rsid w:val="00B33C4F"/>
    <w:rsid w:val="00B341C5"/>
    <w:rsid w:val="00B37900"/>
    <w:rsid w:val="00B408B1"/>
    <w:rsid w:val="00B40F9D"/>
    <w:rsid w:val="00B42B8D"/>
    <w:rsid w:val="00B42E71"/>
    <w:rsid w:val="00B430D7"/>
    <w:rsid w:val="00B4390E"/>
    <w:rsid w:val="00B443ED"/>
    <w:rsid w:val="00B449BE"/>
    <w:rsid w:val="00B4517D"/>
    <w:rsid w:val="00B4711E"/>
    <w:rsid w:val="00B4768A"/>
    <w:rsid w:val="00B531B3"/>
    <w:rsid w:val="00B53F69"/>
    <w:rsid w:val="00B55201"/>
    <w:rsid w:val="00B5579A"/>
    <w:rsid w:val="00B559D5"/>
    <w:rsid w:val="00B5708C"/>
    <w:rsid w:val="00B618CA"/>
    <w:rsid w:val="00B62118"/>
    <w:rsid w:val="00B628FA"/>
    <w:rsid w:val="00B62AE2"/>
    <w:rsid w:val="00B6300D"/>
    <w:rsid w:val="00B64172"/>
    <w:rsid w:val="00B64A12"/>
    <w:rsid w:val="00B662F6"/>
    <w:rsid w:val="00B67A77"/>
    <w:rsid w:val="00B700F9"/>
    <w:rsid w:val="00B701F0"/>
    <w:rsid w:val="00B70E56"/>
    <w:rsid w:val="00B7302C"/>
    <w:rsid w:val="00B73A06"/>
    <w:rsid w:val="00B75285"/>
    <w:rsid w:val="00B7566F"/>
    <w:rsid w:val="00B756C1"/>
    <w:rsid w:val="00B75D88"/>
    <w:rsid w:val="00B761B5"/>
    <w:rsid w:val="00B76F45"/>
    <w:rsid w:val="00B80394"/>
    <w:rsid w:val="00B8086B"/>
    <w:rsid w:val="00B80A46"/>
    <w:rsid w:val="00B81058"/>
    <w:rsid w:val="00B81693"/>
    <w:rsid w:val="00B8201B"/>
    <w:rsid w:val="00B845A4"/>
    <w:rsid w:val="00B84894"/>
    <w:rsid w:val="00B853DE"/>
    <w:rsid w:val="00B859CC"/>
    <w:rsid w:val="00B86704"/>
    <w:rsid w:val="00B87238"/>
    <w:rsid w:val="00B91840"/>
    <w:rsid w:val="00B919FA"/>
    <w:rsid w:val="00B9268C"/>
    <w:rsid w:val="00B953D3"/>
    <w:rsid w:val="00B97204"/>
    <w:rsid w:val="00BA132F"/>
    <w:rsid w:val="00BA15E6"/>
    <w:rsid w:val="00BA17C4"/>
    <w:rsid w:val="00BA19F2"/>
    <w:rsid w:val="00BA3FCC"/>
    <w:rsid w:val="00BA47D5"/>
    <w:rsid w:val="00BA5372"/>
    <w:rsid w:val="00BA54B8"/>
    <w:rsid w:val="00BA626E"/>
    <w:rsid w:val="00BA6AD0"/>
    <w:rsid w:val="00BA77B2"/>
    <w:rsid w:val="00BB0C47"/>
    <w:rsid w:val="00BB1869"/>
    <w:rsid w:val="00BB3D2F"/>
    <w:rsid w:val="00BB3F71"/>
    <w:rsid w:val="00BB44A5"/>
    <w:rsid w:val="00BB5463"/>
    <w:rsid w:val="00BB60CB"/>
    <w:rsid w:val="00BB6CEA"/>
    <w:rsid w:val="00BB704B"/>
    <w:rsid w:val="00BB741E"/>
    <w:rsid w:val="00BC05B6"/>
    <w:rsid w:val="00BC13D6"/>
    <w:rsid w:val="00BC2FE5"/>
    <w:rsid w:val="00BD058A"/>
    <w:rsid w:val="00BD259F"/>
    <w:rsid w:val="00BD3CBA"/>
    <w:rsid w:val="00BD4AB2"/>
    <w:rsid w:val="00BD5402"/>
    <w:rsid w:val="00BD54AE"/>
    <w:rsid w:val="00BD68EA"/>
    <w:rsid w:val="00BE01DD"/>
    <w:rsid w:val="00BE201D"/>
    <w:rsid w:val="00BE2345"/>
    <w:rsid w:val="00BE29BA"/>
    <w:rsid w:val="00BE32AA"/>
    <w:rsid w:val="00BE40DF"/>
    <w:rsid w:val="00BE455F"/>
    <w:rsid w:val="00BE60E7"/>
    <w:rsid w:val="00BE6139"/>
    <w:rsid w:val="00BE686B"/>
    <w:rsid w:val="00BE6E1B"/>
    <w:rsid w:val="00BE7E98"/>
    <w:rsid w:val="00BF148A"/>
    <w:rsid w:val="00BF1545"/>
    <w:rsid w:val="00BF1958"/>
    <w:rsid w:val="00BF1A74"/>
    <w:rsid w:val="00BF1B73"/>
    <w:rsid w:val="00BF1ECD"/>
    <w:rsid w:val="00BF2709"/>
    <w:rsid w:val="00BF4ADB"/>
    <w:rsid w:val="00BF4B7F"/>
    <w:rsid w:val="00BF4F82"/>
    <w:rsid w:val="00BF522D"/>
    <w:rsid w:val="00BF540A"/>
    <w:rsid w:val="00BF7BB7"/>
    <w:rsid w:val="00C01040"/>
    <w:rsid w:val="00C0131F"/>
    <w:rsid w:val="00C01A8A"/>
    <w:rsid w:val="00C031B3"/>
    <w:rsid w:val="00C04E9D"/>
    <w:rsid w:val="00C054AF"/>
    <w:rsid w:val="00C068D0"/>
    <w:rsid w:val="00C070E2"/>
    <w:rsid w:val="00C077A1"/>
    <w:rsid w:val="00C07F59"/>
    <w:rsid w:val="00C10229"/>
    <w:rsid w:val="00C10958"/>
    <w:rsid w:val="00C11F99"/>
    <w:rsid w:val="00C12305"/>
    <w:rsid w:val="00C123FF"/>
    <w:rsid w:val="00C1242F"/>
    <w:rsid w:val="00C1249B"/>
    <w:rsid w:val="00C143F6"/>
    <w:rsid w:val="00C1495C"/>
    <w:rsid w:val="00C14DEC"/>
    <w:rsid w:val="00C151F3"/>
    <w:rsid w:val="00C157C1"/>
    <w:rsid w:val="00C1672A"/>
    <w:rsid w:val="00C24101"/>
    <w:rsid w:val="00C25199"/>
    <w:rsid w:val="00C251A9"/>
    <w:rsid w:val="00C2622C"/>
    <w:rsid w:val="00C27320"/>
    <w:rsid w:val="00C278C2"/>
    <w:rsid w:val="00C27C06"/>
    <w:rsid w:val="00C30266"/>
    <w:rsid w:val="00C30320"/>
    <w:rsid w:val="00C3103A"/>
    <w:rsid w:val="00C3131A"/>
    <w:rsid w:val="00C34284"/>
    <w:rsid w:val="00C348F4"/>
    <w:rsid w:val="00C3553E"/>
    <w:rsid w:val="00C35663"/>
    <w:rsid w:val="00C3587C"/>
    <w:rsid w:val="00C35AA1"/>
    <w:rsid w:val="00C403E0"/>
    <w:rsid w:val="00C42200"/>
    <w:rsid w:val="00C43C96"/>
    <w:rsid w:val="00C44929"/>
    <w:rsid w:val="00C46DA0"/>
    <w:rsid w:val="00C46F93"/>
    <w:rsid w:val="00C47722"/>
    <w:rsid w:val="00C47DD0"/>
    <w:rsid w:val="00C47FDE"/>
    <w:rsid w:val="00C501EE"/>
    <w:rsid w:val="00C506C8"/>
    <w:rsid w:val="00C50C58"/>
    <w:rsid w:val="00C50DC1"/>
    <w:rsid w:val="00C5278A"/>
    <w:rsid w:val="00C5302D"/>
    <w:rsid w:val="00C5438F"/>
    <w:rsid w:val="00C56E5C"/>
    <w:rsid w:val="00C574CF"/>
    <w:rsid w:val="00C57697"/>
    <w:rsid w:val="00C57890"/>
    <w:rsid w:val="00C61575"/>
    <w:rsid w:val="00C6539E"/>
    <w:rsid w:val="00C65862"/>
    <w:rsid w:val="00C65A32"/>
    <w:rsid w:val="00C66BBB"/>
    <w:rsid w:val="00C674E1"/>
    <w:rsid w:val="00C70409"/>
    <w:rsid w:val="00C714E9"/>
    <w:rsid w:val="00C723D6"/>
    <w:rsid w:val="00C72CB0"/>
    <w:rsid w:val="00C72E56"/>
    <w:rsid w:val="00C73072"/>
    <w:rsid w:val="00C735F0"/>
    <w:rsid w:val="00C74043"/>
    <w:rsid w:val="00C747CB"/>
    <w:rsid w:val="00C75D0A"/>
    <w:rsid w:val="00C76A2D"/>
    <w:rsid w:val="00C76CD9"/>
    <w:rsid w:val="00C772A0"/>
    <w:rsid w:val="00C7770B"/>
    <w:rsid w:val="00C802D2"/>
    <w:rsid w:val="00C81DC0"/>
    <w:rsid w:val="00C81E04"/>
    <w:rsid w:val="00C81EED"/>
    <w:rsid w:val="00C8289D"/>
    <w:rsid w:val="00C846C5"/>
    <w:rsid w:val="00C8648D"/>
    <w:rsid w:val="00C9071E"/>
    <w:rsid w:val="00C90779"/>
    <w:rsid w:val="00C90F8A"/>
    <w:rsid w:val="00C9134D"/>
    <w:rsid w:val="00C92E91"/>
    <w:rsid w:val="00C94043"/>
    <w:rsid w:val="00C94AAF"/>
    <w:rsid w:val="00C96DB0"/>
    <w:rsid w:val="00C97445"/>
    <w:rsid w:val="00CA23DF"/>
    <w:rsid w:val="00CA373F"/>
    <w:rsid w:val="00CA3947"/>
    <w:rsid w:val="00CA3A50"/>
    <w:rsid w:val="00CA42C4"/>
    <w:rsid w:val="00CA4FC0"/>
    <w:rsid w:val="00CA5687"/>
    <w:rsid w:val="00CA6AD2"/>
    <w:rsid w:val="00CA6DFE"/>
    <w:rsid w:val="00CB2BB7"/>
    <w:rsid w:val="00CB2D42"/>
    <w:rsid w:val="00CB2D4C"/>
    <w:rsid w:val="00CB3902"/>
    <w:rsid w:val="00CB39FD"/>
    <w:rsid w:val="00CB5C2C"/>
    <w:rsid w:val="00CB65E3"/>
    <w:rsid w:val="00CB66DE"/>
    <w:rsid w:val="00CB6A06"/>
    <w:rsid w:val="00CC1041"/>
    <w:rsid w:val="00CC1210"/>
    <w:rsid w:val="00CC5386"/>
    <w:rsid w:val="00CC6375"/>
    <w:rsid w:val="00CC692B"/>
    <w:rsid w:val="00CC7811"/>
    <w:rsid w:val="00CD07ED"/>
    <w:rsid w:val="00CD3054"/>
    <w:rsid w:val="00CD49CB"/>
    <w:rsid w:val="00CD4CA6"/>
    <w:rsid w:val="00CD5749"/>
    <w:rsid w:val="00CD6782"/>
    <w:rsid w:val="00CD6C76"/>
    <w:rsid w:val="00CD7AB6"/>
    <w:rsid w:val="00CD7E31"/>
    <w:rsid w:val="00CE0D39"/>
    <w:rsid w:val="00CE226E"/>
    <w:rsid w:val="00CE2E9B"/>
    <w:rsid w:val="00CE59F5"/>
    <w:rsid w:val="00CE7CF2"/>
    <w:rsid w:val="00CF032A"/>
    <w:rsid w:val="00CF1CE6"/>
    <w:rsid w:val="00CF498B"/>
    <w:rsid w:val="00CF55E5"/>
    <w:rsid w:val="00CF616F"/>
    <w:rsid w:val="00CF7CF8"/>
    <w:rsid w:val="00D000DE"/>
    <w:rsid w:val="00D00820"/>
    <w:rsid w:val="00D00E46"/>
    <w:rsid w:val="00D024F9"/>
    <w:rsid w:val="00D025A0"/>
    <w:rsid w:val="00D03015"/>
    <w:rsid w:val="00D03B87"/>
    <w:rsid w:val="00D05344"/>
    <w:rsid w:val="00D12373"/>
    <w:rsid w:val="00D12519"/>
    <w:rsid w:val="00D127C0"/>
    <w:rsid w:val="00D12D4D"/>
    <w:rsid w:val="00D12E17"/>
    <w:rsid w:val="00D1478B"/>
    <w:rsid w:val="00D15749"/>
    <w:rsid w:val="00D15806"/>
    <w:rsid w:val="00D16C96"/>
    <w:rsid w:val="00D215EA"/>
    <w:rsid w:val="00D22461"/>
    <w:rsid w:val="00D2257D"/>
    <w:rsid w:val="00D2382E"/>
    <w:rsid w:val="00D25459"/>
    <w:rsid w:val="00D301E9"/>
    <w:rsid w:val="00D30E27"/>
    <w:rsid w:val="00D31C51"/>
    <w:rsid w:val="00D324F3"/>
    <w:rsid w:val="00D331D0"/>
    <w:rsid w:val="00D3325F"/>
    <w:rsid w:val="00D359B9"/>
    <w:rsid w:val="00D35EC1"/>
    <w:rsid w:val="00D35FE6"/>
    <w:rsid w:val="00D3629A"/>
    <w:rsid w:val="00D37373"/>
    <w:rsid w:val="00D3771C"/>
    <w:rsid w:val="00D378EC"/>
    <w:rsid w:val="00D40EBA"/>
    <w:rsid w:val="00D41382"/>
    <w:rsid w:val="00D438BC"/>
    <w:rsid w:val="00D4455A"/>
    <w:rsid w:val="00D44B85"/>
    <w:rsid w:val="00D4669B"/>
    <w:rsid w:val="00D46958"/>
    <w:rsid w:val="00D46DC5"/>
    <w:rsid w:val="00D5009D"/>
    <w:rsid w:val="00D507C6"/>
    <w:rsid w:val="00D50BD1"/>
    <w:rsid w:val="00D50C2C"/>
    <w:rsid w:val="00D514A1"/>
    <w:rsid w:val="00D514B7"/>
    <w:rsid w:val="00D5184F"/>
    <w:rsid w:val="00D520C6"/>
    <w:rsid w:val="00D520F3"/>
    <w:rsid w:val="00D52269"/>
    <w:rsid w:val="00D52357"/>
    <w:rsid w:val="00D52B94"/>
    <w:rsid w:val="00D532CD"/>
    <w:rsid w:val="00D563C0"/>
    <w:rsid w:val="00D572B2"/>
    <w:rsid w:val="00D577D8"/>
    <w:rsid w:val="00D57D52"/>
    <w:rsid w:val="00D63A7C"/>
    <w:rsid w:val="00D64B01"/>
    <w:rsid w:val="00D67010"/>
    <w:rsid w:val="00D675E7"/>
    <w:rsid w:val="00D67EC8"/>
    <w:rsid w:val="00D70000"/>
    <w:rsid w:val="00D70AC2"/>
    <w:rsid w:val="00D714AB"/>
    <w:rsid w:val="00D72817"/>
    <w:rsid w:val="00D743AE"/>
    <w:rsid w:val="00D74834"/>
    <w:rsid w:val="00D75B75"/>
    <w:rsid w:val="00D76050"/>
    <w:rsid w:val="00D76747"/>
    <w:rsid w:val="00D7674E"/>
    <w:rsid w:val="00D77A08"/>
    <w:rsid w:val="00D8032B"/>
    <w:rsid w:val="00D80B1B"/>
    <w:rsid w:val="00D82B13"/>
    <w:rsid w:val="00D8491B"/>
    <w:rsid w:val="00D8559F"/>
    <w:rsid w:val="00D87DE0"/>
    <w:rsid w:val="00D9055D"/>
    <w:rsid w:val="00D97393"/>
    <w:rsid w:val="00DA03CE"/>
    <w:rsid w:val="00DA0D67"/>
    <w:rsid w:val="00DA3474"/>
    <w:rsid w:val="00DA41FC"/>
    <w:rsid w:val="00DA49CB"/>
    <w:rsid w:val="00DB002E"/>
    <w:rsid w:val="00DB00A7"/>
    <w:rsid w:val="00DB08A9"/>
    <w:rsid w:val="00DB19D0"/>
    <w:rsid w:val="00DB1BB4"/>
    <w:rsid w:val="00DB237A"/>
    <w:rsid w:val="00DB317F"/>
    <w:rsid w:val="00DB3212"/>
    <w:rsid w:val="00DB6325"/>
    <w:rsid w:val="00DB63FE"/>
    <w:rsid w:val="00DB67F3"/>
    <w:rsid w:val="00DC0A3E"/>
    <w:rsid w:val="00DC1466"/>
    <w:rsid w:val="00DC18E5"/>
    <w:rsid w:val="00DC2631"/>
    <w:rsid w:val="00DC37DA"/>
    <w:rsid w:val="00DC3CDF"/>
    <w:rsid w:val="00DC404A"/>
    <w:rsid w:val="00DC4DA0"/>
    <w:rsid w:val="00DC547F"/>
    <w:rsid w:val="00DC59F3"/>
    <w:rsid w:val="00DD0D1B"/>
    <w:rsid w:val="00DD13C7"/>
    <w:rsid w:val="00DD49CF"/>
    <w:rsid w:val="00DD5036"/>
    <w:rsid w:val="00DD594F"/>
    <w:rsid w:val="00DD6CAD"/>
    <w:rsid w:val="00DD7D54"/>
    <w:rsid w:val="00DE0961"/>
    <w:rsid w:val="00DE144E"/>
    <w:rsid w:val="00DE4921"/>
    <w:rsid w:val="00DE4951"/>
    <w:rsid w:val="00DE5D7C"/>
    <w:rsid w:val="00DE6E42"/>
    <w:rsid w:val="00DE7CD9"/>
    <w:rsid w:val="00DF0021"/>
    <w:rsid w:val="00DF026F"/>
    <w:rsid w:val="00DF16B7"/>
    <w:rsid w:val="00DF2BD4"/>
    <w:rsid w:val="00DF38BF"/>
    <w:rsid w:val="00DF4AE5"/>
    <w:rsid w:val="00DF5D97"/>
    <w:rsid w:val="00E0020B"/>
    <w:rsid w:val="00E00F38"/>
    <w:rsid w:val="00E02F32"/>
    <w:rsid w:val="00E0448C"/>
    <w:rsid w:val="00E04DDD"/>
    <w:rsid w:val="00E05207"/>
    <w:rsid w:val="00E05839"/>
    <w:rsid w:val="00E06393"/>
    <w:rsid w:val="00E06A62"/>
    <w:rsid w:val="00E06B0B"/>
    <w:rsid w:val="00E06D3C"/>
    <w:rsid w:val="00E070FE"/>
    <w:rsid w:val="00E077F9"/>
    <w:rsid w:val="00E118F3"/>
    <w:rsid w:val="00E12E3B"/>
    <w:rsid w:val="00E15951"/>
    <w:rsid w:val="00E16622"/>
    <w:rsid w:val="00E20440"/>
    <w:rsid w:val="00E20FAB"/>
    <w:rsid w:val="00E2231A"/>
    <w:rsid w:val="00E2388A"/>
    <w:rsid w:val="00E23E0C"/>
    <w:rsid w:val="00E23EC9"/>
    <w:rsid w:val="00E24AAA"/>
    <w:rsid w:val="00E24C90"/>
    <w:rsid w:val="00E25007"/>
    <w:rsid w:val="00E25090"/>
    <w:rsid w:val="00E250FA"/>
    <w:rsid w:val="00E2713A"/>
    <w:rsid w:val="00E27CD9"/>
    <w:rsid w:val="00E27D19"/>
    <w:rsid w:val="00E3406D"/>
    <w:rsid w:val="00E34BF2"/>
    <w:rsid w:val="00E34CF5"/>
    <w:rsid w:val="00E3518F"/>
    <w:rsid w:val="00E35F1C"/>
    <w:rsid w:val="00E3610A"/>
    <w:rsid w:val="00E37574"/>
    <w:rsid w:val="00E376E5"/>
    <w:rsid w:val="00E42069"/>
    <w:rsid w:val="00E434E3"/>
    <w:rsid w:val="00E4358B"/>
    <w:rsid w:val="00E44455"/>
    <w:rsid w:val="00E4792D"/>
    <w:rsid w:val="00E50005"/>
    <w:rsid w:val="00E51DE0"/>
    <w:rsid w:val="00E52080"/>
    <w:rsid w:val="00E52DB6"/>
    <w:rsid w:val="00E53125"/>
    <w:rsid w:val="00E53AED"/>
    <w:rsid w:val="00E54189"/>
    <w:rsid w:val="00E55235"/>
    <w:rsid w:val="00E55956"/>
    <w:rsid w:val="00E57C17"/>
    <w:rsid w:val="00E61039"/>
    <w:rsid w:val="00E63D9D"/>
    <w:rsid w:val="00E65542"/>
    <w:rsid w:val="00E66377"/>
    <w:rsid w:val="00E663EA"/>
    <w:rsid w:val="00E700CD"/>
    <w:rsid w:val="00E7151E"/>
    <w:rsid w:val="00E723AF"/>
    <w:rsid w:val="00E736B3"/>
    <w:rsid w:val="00E74F41"/>
    <w:rsid w:val="00E75626"/>
    <w:rsid w:val="00E75A8D"/>
    <w:rsid w:val="00E77077"/>
    <w:rsid w:val="00E81FA6"/>
    <w:rsid w:val="00E82333"/>
    <w:rsid w:val="00E842C8"/>
    <w:rsid w:val="00E84563"/>
    <w:rsid w:val="00E8574F"/>
    <w:rsid w:val="00E911AF"/>
    <w:rsid w:val="00E91349"/>
    <w:rsid w:val="00E92DA4"/>
    <w:rsid w:val="00E95C86"/>
    <w:rsid w:val="00E96202"/>
    <w:rsid w:val="00E96B52"/>
    <w:rsid w:val="00E970D8"/>
    <w:rsid w:val="00E972FF"/>
    <w:rsid w:val="00E97905"/>
    <w:rsid w:val="00E97C50"/>
    <w:rsid w:val="00EA164B"/>
    <w:rsid w:val="00EA1720"/>
    <w:rsid w:val="00EA25FE"/>
    <w:rsid w:val="00EA35C4"/>
    <w:rsid w:val="00EA518C"/>
    <w:rsid w:val="00EA5659"/>
    <w:rsid w:val="00EB0302"/>
    <w:rsid w:val="00EB1369"/>
    <w:rsid w:val="00EB1C74"/>
    <w:rsid w:val="00EB2194"/>
    <w:rsid w:val="00EB303B"/>
    <w:rsid w:val="00EB4B12"/>
    <w:rsid w:val="00EB54DB"/>
    <w:rsid w:val="00EB5F8E"/>
    <w:rsid w:val="00EB6E3D"/>
    <w:rsid w:val="00EC0BD3"/>
    <w:rsid w:val="00EC0D2E"/>
    <w:rsid w:val="00EC3E12"/>
    <w:rsid w:val="00EC4639"/>
    <w:rsid w:val="00EC6B7F"/>
    <w:rsid w:val="00EC7832"/>
    <w:rsid w:val="00EC79CD"/>
    <w:rsid w:val="00EC7C8D"/>
    <w:rsid w:val="00ED1265"/>
    <w:rsid w:val="00ED1724"/>
    <w:rsid w:val="00ED1B4F"/>
    <w:rsid w:val="00ED3E43"/>
    <w:rsid w:val="00ED4B5C"/>
    <w:rsid w:val="00EE07BB"/>
    <w:rsid w:val="00EE138A"/>
    <w:rsid w:val="00EE17C4"/>
    <w:rsid w:val="00EE1841"/>
    <w:rsid w:val="00EE2101"/>
    <w:rsid w:val="00EE3A2F"/>
    <w:rsid w:val="00EE3A45"/>
    <w:rsid w:val="00EE5079"/>
    <w:rsid w:val="00EE72D1"/>
    <w:rsid w:val="00EF1417"/>
    <w:rsid w:val="00EF1A57"/>
    <w:rsid w:val="00EF4782"/>
    <w:rsid w:val="00EF7C39"/>
    <w:rsid w:val="00EF7DE9"/>
    <w:rsid w:val="00F01625"/>
    <w:rsid w:val="00F01F54"/>
    <w:rsid w:val="00F0332F"/>
    <w:rsid w:val="00F03B2C"/>
    <w:rsid w:val="00F03BEE"/>
    <w:rsid w:val="00F0503A"/>
    <w:rsid w:val="00F05D8F"/>
    <w:rsid w:val="00F0751A"/>
    <w:rsid w:val="00F07B8E"/>
    <w:rsid w:val="00F1007A"/>
    <w:rsid w:val="00F11238"/>
    <w:rsid w:val="00F11B57"/>
    <w:rsid w:val="00F1262F"/>
    <w:rsid w:val="00F12F97"/>
    <w:rsid w:val="00F134EF"/>
    <w:rsid w:val="00F13D29"/>
    <w:rsid w:val="00F14247"/>
    <w:rsid w:val="00F147C9"/>
    <w:rsid w:val="00F163E4"/>
    <w:rsid w:val="00F16836"/>
    <w:rsid w:val="00F1779E"/>
    <w:rsid w:val="00F17D63"/>
    <w:rsid w:val="00F206ED"/>
    <w:rsid w:val="00F212BB"/>
    <w:rsid w:val="00F21A44"/>
    <w:rsid w:val="00F21BCF"/>
    <w:rsid w:val="00F222FD"/>
    <w:rsid w:val="00F23D6B"/>
    <w:rsid w:val="00F23F15"/>
    <w:rsid w:val="00F2600C"/>
    <w:rsid w:val="00F263E4"/>
    <w:rsid w:val="00F27091"/>
    <w:rsid w:val="00F30CA0"/>
    <w:rsid w:val="00F31555"/>
    <w:rsid w:val="00F315EC"/>
    <w:rsid w:val="00F32A59"/>
    <w:rsid w:val="00F33B58"/>
    <w:rsid w:val="00F33DE1"/>
    <w:rsid w:val="00F33E87"/>
    <w:rsid w:val="00F35996"/>
    <w:rsid w:val="00F3641A"/>
    <w:rsid w:val="00F367EF"/>
    <w:rsid w:val="00F369FB"/>
    <w:rsid w:val="00F376FF"/>
    <w:rsid w:val="00F422A8"/>
    <w:rsid w:val="00F430B2"/>
    <w:rsid w:val="00F44F37"/>
    <w:rsid w:val="00F45C82"/>
    <w:rsid w:val="00F47653"/>
    <w:rsid w:val="00F52694"/>
    <w:rsid w:val="00F53743"/>
    <w:rsid w:val="00F54034"/>
    <w:rsid w:val="00F54DFC"/>
    <w:rsid w:val="00F55368"/>
    <w:rsid w:val="00F57404"/>
    <w:rsid w:val="00F57F00"/>
    <w:rsid w:val="00F603BA"/>
    <w:rsid w:val="00F606AE"/>
    <w:rsid w:val="00F6349C"/>
    <w:rsid w:val="00F662DD"/>
    <w:rsid w:val="00F66A4B"/>
    <w:rsid w:val="00F6723B"/>
    <w:rsid w:val="00F71014"/>
    <w:rsid w:val="00F7138F"/>
    <w:rsid w:val="00F717EB"/>
    <w:rsid w:val="00F720AB"/>
    <w:rsid w:val="00F72C7B"/>
    <w:rsid w:val="00F72C7E"/>
    <w:rsid w:val="00F80462"/>
    <w:rsid w:val="00F8266C"/>
    <w:rsid w:val="00F82D48"/>
    <w:rsid w:val="00F83639"/>
    <w:rsid w:val="00F8455D"/>
    <w:rsid w:val="00F84EF6"/>
    <w:rsid w:val="00F853FF"/>
    <w:rsid w:val="00F860AB"/>
    <w:rsid w:val="00F862E9"/>
    <w:rsid w:val="00F86785"/>
    <w:rsid w:val="00F87085"/>
    <w:rsid w:val="00F9163E"/>
    <w:rsid w:val="00F91B69"/>
    <w:rsid w:val="00F91C9A"/>
    <w:rsid w:val="00F924D9"/>
    <w:rsid w:val="00F9447E"/>
    <w:rsid w:val="00F95270"/>
    <w:rsid w:val="00F9538C"/>
    <w:rsid w:val="00F96E5E"/>
    <w:rsid w:val="00F974FA"/>
    <w:rsid w:val="00F97B28"/>
    <w:rsid w:val="00FA2B26"/>
    <w:rsid w:val="00FA2C27"/>
    <w:rsid w:val="00FA5B5D"/>
    <w:rsid w:val="00FA69C5"/>
    <w:rsid w:val="00FA74F7"/>
    <w:rsid w:val="00FA78A6"/>
    <w:rsid w:val="00FB0678"/>
    <w:rsid w:val="00FB15C6"/>
    <w:rsid w:val="00FB3A99"/>
    <w:rsid w:val="00FB6A2B"/>
    <w:rsid w:val="00FC079F"/>
    <w:rsid w:val="00FC0E62"/>
    <w:rsid w:val="00FC1CE2"/>
    <w:rsid w:val="00FC2838"/>
    <w:rsid w:val="00FC2947"/>
    <w:rsid w:val="00FC3441"/>
    <w:rsid w:val="00FC548D"/>
    <w:rsid w:val="00FC6DA9"/>
    <w:rsid w:val="00FD14F7"/>
    <w:rsid w:val="00FD155E"/>
    <w:rsid w:val="00FD2340"/>
    <w:rsid w:val="00FD2C5B"/>
    <w:rsid w:val="00FD5CD2"/>
    <w:rsid w:val="00FD7B0D"/>
    <w:rsid w:val="00FD7CAC"/>
    <w:rsid w:val="00FE0314"/>
    <w:rsid w:val="00FE1AB7"/>
    <w:rsid w:val="00FE548F"/>
    <w:rsid w:val="00FE5A06"/>
    <w:rsid w:val="00FE7F18"/>
    <w:rsid w:val="00FF0275"/>
    <w:rsid w:val="00FF08F4"/>
    <w:rsid w:val="00FF0F51"/>
    <w:rsid w:val="00FF104A"/>
    <w:rsid w:val="00FF140E"/>
    <w:rsid w:val="00FF1C1C"/>
    <w:rsid w:val="00FF2B95"/>
    <w:rsid w:val="00FF3DA2"/>
    <w:rsid w:val="00FF3F40"/>
    <w:rsid w:val="00FF4CF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allout" idref="#_x0000_s1126"/>
        <o:r id="V:Rule2" type="callout" idref="#_x0000_s1125"/>
        <o:r id="V:Rule3" type="callout" idref="#_x0000_s1124"/>
        <o:r id="V:Rule4" type="callout" idref="#_x0000_s1119"/>
        <o:r id="V:Rule5" type="callout" idref="#_x0000_s1123"/>
        <o:r id="V:Rule6" type="callout" idref="#_x0000_s1122"/>
        <o:r id="V:Rule7" type="callout" idref="#_x0000_s1138"/>
        <o:r id="V:Rule8" type="callout" idref="#_x0000_s1127"/>
        <o:r id="V:Rule9" type="connector" idref="#_x0000_s1047"/>
        <o:r id="V:Rule10" type="connector" idref="#_x0000_s1053"/>
        <o:r id="V:Rule11" type="connector" idref="#_x0000_s1045"/>
        <o:r id="V:Rule12" type="connector" idref="#_x0000_s1107"/>
        <o:r id="V:Rule13" type="connector" idref="#_x0000_s1086"/>
        <o:r id="V:Rule14" type="connector" idref="#_x0000_s1104"/>
        <o:r id="V:Rule15" type="connector" idref="#_x0000_s1871">
          <o:proxy start="" idref="#_x0000_s1868" connectloc="0"/>
        </o:r>
        <o:r id="V:Rule16" type="connector" idref="#_x0000_s1130"/>
        <o:r id="V:Rule17" type="connector" idref="#_x0000_s1080"/>
        <o:r id="V:Rule18" type="connector" idref="#_x0000_s1069"/>
        <o:r id="V:Rule19" type="connector" idref="#_x0000_s1105"/>
        <o:r id="V:Rule20" type="connector" idref="#_x0000_s1106"/>
        <o:r id="V:Rule21" type="connector" idref="#_x0000_s1131"/>
        <o:r id="V:Rule22" type="connector" idref="#_x0000_s1081"/>
        <o:r id="V:Rule23" type="connector" idref="#_x0000_s1082"/>
        <o:r id="V:Rule24" type="connector" idref="#_x0000_s1870"/>
        <o:r id="V:Rule25" type="connector" idref="#Elbow Connector 9"/>
        <o:r id="V:Rule26" type="connector" idref="#_x0000_s1046"/>
        <o:r id="V:Rule27" type="connector" idref="#_x0000_s1129"/>
        <o:r id="V:Rule28" type="connector" idref="#_x0000_s1054"/>
        <o:r id="V:Rule29" type="connector" idref="#_x0000_s1128"/>
        <o:r id="V:Rule30" type="connector" idref="#_x0000_s1068"/>
      </o:rules>
    </o:shapelayout>
  </w:shapeDefaults>
  <w:decimalSymbol w:val="."/>
  <w:listSeparator w:val=","/>
  <w14:docId w14:val="0B5171C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E0306"/>
  </w:style>
  <w:style w:type="paragraph" w:styleId="Heading1">
    <w:name w:val="heading 1"/>
    <w:basedOn w:val="Normal"/>
    <w:next w:val="Normal"/>
    <w:link w:val="Heading1Char"/>
    <w:uiPriority w:val="9"/>
    <w:qFormat/>
    <w:rsid w:val="00820FEE"/>
    <w:pPr>
      <w:keepNext/>
      <w:keepLines/>
      <w:pageBreakBefore/>
      <w:framePr w:wrap="notBeside" w:vAnchor="text" w:hAnchor="text" w:y="1"/>
      <w:numPr>
        <w:numId w:val="7"/>
      </w:numPr>
      <w:spacing w:before="480" w:after="240"/>
      <w:outlineLvl w:val="0"/>
    </w:pPr>
    <w:rPr>
      <w:rFonts w:asciiTheme="majorHAnsi" w:eastAsiaTheme="majorEastAsia" w:hAnsiTheme="majorHAnsi" w:cstheme="majorBidi"/>
      <w:b/>
      <w:bCs/>
      <w:smallCaps/>
      <w:shadow/>
      <w:color w:val="006FA0" w:themeColor="accent1" w:themeShade="BF"/>
      <w:sz w:val="48"/>
      <w:szCs w:val="28"/>
    </w:rPr>
  </w:style>
  <w:style w:type="paragraph" w:styleId="Heading2">
    <w:name w:val="heading 2"/>
    <w:basedOn w:val="Normal"/>
    <w:next w:val="Normal"/>
    <w:link w:val="Heading2Char"/>
    <w:uiPriority w:val="9"/>
    <w:unhideWhenUsed/>
    <w:qFormat/>
    <w:rsid w:val="00F03B2C"/>
    <w:pPr>
      <w:keepNext/>
      <w:keepLines/>
      <w:numPr>
        <w:ilvl w:val="1"/>
        <w:numId w:val="7"/>
      </w:numPr>
      <w:spacing w:before="200" w:after="0"/>
      <w:ind w:left="216" w:hanging="216"/>
      <w:outlineLvl w:val="1"/>
    </w:pPr>
    <w:rPr>
      <w:rFonts w:asciiTheme="majorHAnsi" w:eastAsiaTheme="majorEastAsia" w:hAnsiTheme="majorHAnsi" w:cstheme="majorBidi"/>
      <w:b/>
      <w:bCs/>
      <w:color w:val="0096D6" w:themeColor="accent1"/>
      <w:sz w:val="26"/>
      <w:szCs w:val="26"/>
    </w:rPr>
  </w:style>
  <w:style w:type="paragraph" w:styleId="Heading3">
    <w:name w:val="heading 3"/>
    <w:basedOn w:val="Normal"/>
    <w:next w:val="Normal"/>
    <w:link w:val="Heading3Char"/>
    <w:uiPriority w:val="9"/>
    <w:unhideWhenUsed/>
    <w:qFormat/>
    <w:rsid w:val="00F03B2C"/>
    <w:pPr>
      <w:keepNext/>
      <w:keepLines/>
      <w:numPr>
        <w:ilvl w:val="2"/>
        <w:numId w:val="7"/>
      </w:numPr>
      <w:spacing w:before="200" w:after="0"/>
      <w:ind w:left="360" w:hanging="360"/>
      <w:outlineLvl w:val="2"/>
    </w:pPr>
    <w:rPr>
      <w:rFonts w:asciiTheme="majorHAnsi" w:eastAsiaTheme="majorEastAsia" w:hAnsiTheme="majorHAnsi" w:cstheme="majorBidi"/>
      <w:b/>
      <w:bCs/>
      <w:color w:val="0096D6" w:themeColor="accent1"/>
    </w:rPr>
  </w:style>
  <w:style w:type="paragraph" w:styleId="Heading4">
    <w:name w:val="heading 4"/>
    <w:basedOn w:val="Normal"/>
    <w:next w:val="Normal"/>
    <w:link w:val="Heading4Char"/>
    <w:uiPriority w:val="9"/>
    <w:unhideWhenUsed/>
    <w:qFormat/>
    <w:rsid w:val="00F03B2C"/>
    <w:pPr>
      <w:keepNext/>
      <w:numPr>
        <w:ilvl w:val="3"/>
        <w:numId w:val="7"/>
      </w:numPr>
      <w:spacing w:before="360" w:after="0" w:line="240" w:lineRule="auto"/>
      <w:outlineLvl w:val="3"/>
    </w:pPr>
    <w:rPr>
      <w:rFonts w:asciiTheme="majorHAnsi" w:eastAsiaTheme="majorEastAsia" w:hAnsiTheme="majorHAnsi" w:cstheme="majorBidi"/>
      <w:b/>
      <w:bCs/>
      <w:i/>
      <w:iCs/>
      <w:color w:val="0096D6" w:themeColor="accent1"/>
    </w:rPr>
  </w:style>
  <w:style w:type="paragraph" w:styleId="Heading5">
    <w:name w:val="heading 5"/>
    <w:basedOn w:val="Normal"/>
    <w:next w:val="Normal"/>
    <w:link w:val="Heading5Char"/>
    <w:uiPriority w:val="9"/>
    <w:unhideWhenUsed/>
    <w:qFormat/>
    <w:rsid w:val="002B4D7F"/>
    <w:pPr>
      <w:keepNext/>
      <w:keepLines/>
      <w:numPr>
        <w:ilvl w:val="4"/>
        <w:numId w:val="7"/>
      </w:numPr>
      <w:spacing w:before="200" w:after="0"/>
      <w:outlineLvl w:val="4"/>
    </w:pPr>
    <w:rPr>
      <w:rFonts w:asciiTheme="majorHAnsi" w:eastAsiaTheme="majorEastAsia" w:hAnsiTheme="majorHAnsi" w:cstheme="majorBidi"/>
      <w:color w:val="004A6A" w:themeColor="accent1" w:themeShade="7F"/>
    </w:rPr>
  </w:style>
  <w:style w:type="paragraph" w:styleId="Heading6">
    <w:name w:val="heading 6"/>
    <w:basedOn w:val="Normal"/>
    <w:next w:val="Normal"/>
    <w:link w:val="Heading6Char"/>
    <w:uiPriority w:val="9"/>
    <w:semiHidden/>
    <w:unhideWhenUsed/>
    <w:qFormat/>
    <w:rsid w:val="002B4D7F"/>
    <w:pPr>
      <w:keepNext/>
      <w:keepLines/>
      <w:numPr>
        <w:ilvl w:val="5"/>
        <w:numId w:val="7"/>
      </w:numPr>
      <w:spacing w:before="200" w:after="0"/>
      <w:outlineLvl w:val="5"/>
    </w:pPr>
    <w:rPr>
      <w:rFonts w:asciiTheme="majorHAnsi" w:eastAsiaTheme="majorEastAsia" w:hAnsiTheme="majorHAnsi" w:cstheme="majorBidi"/>
      <w:i/>
      <w:iCs/>
      <w:color w:val="004A6A" w:themeColor="accent1" w:themeShade="7F"/>
    </w:rPr>
  </w:style>
  <w:style w:type="paragraph" w:styleId="Heading7">
    <w:name w:val="heading 7"/>
    <w:basedOn w:val="Normal"/>
    <w:next w:val="Normal"/>
    <w:link w:val="Heading7Char"/>
    <w:uiPriority w:val="9"/>
    <w:semiHidden/>
    <w:unhideWhenUsed/>
    <w:qFormat/>
    <w:rsid w:val="009C6CD9"/>
    <w:pPr>
      <w:keepNext/>
      <w:keepLines/>
      <w:numPr>
        <w:ilvl w:val="6"/>
        <w:numId w:val="7"/>
      </w:numPr>
      <w:spacing w:before="200" w:after="0"/>
      <w:outlineLvl w:val="6"/>
    </w:pPr>
    <w:rPr>
      <w:rFonts w:asciiTheme="majorHAnsi" w:eastAsiaTheme="majorEastAsia" w:hAnsiTheme="majorHAnsi" w:cstheme="majorBidi"/>
      <w:i/>
      <w:iCs/>
      <w:color w:val="21BBFF" w:themeColor="text1" w:themeTint="BF"/>
    </w:rPr>
  </w:style>
  <w:style w:type="paragraph" w:styleId="Heading8">
    <w:name w:val="heading 8"/>
    <w:basedOn w:val="Normal"/>
    <w:next w:val="Normal"/>
    <w:link w:val="Heading8Char"/>
    <w:uiPriority w:val="9"/>
    <w:semiHidden/>
    <w:unhideWhenUsed/>
    <w:qFormat/>
    <w:rsid w:val="009C6CD9"/>
    <w:pPr>
      <w:keepNext/>
      <w:keepLines/>
      <w:numPr>
        <w:ilvl w:val="7"/>
        <w:numId w:val="7"/>
      </w:numPr>
      <w:spacing w:before="200" w:after="0"/>
      <w:outlineLvl w:val="7"/>
    </w:pPr>
    <w:rPr>
      <w:rFonts w:asciiTheme="majorHAnsi" w:eastAsiaTheme="majorEastAsia" w:hAnsiTheme="majorHAnsi" w:cstheme="majorBidi"/>
      <w:color w:val="21BBFF" w:themeColor="text1" w:themeTint="BF"/>
      <w:sz w:val="20"/>
      <w:szCs w:val="20"/>
    </w:rPr>
  </w:style>
  <w:style w:type="paragraph" w:styleId="Heading9">
    <w:name w:val="heading 9"/>
    <w:basedOn w:val="Normal"/>
    <w:next w:val="Normal"/>
    <w:link w:val="Heading9Char"/>
    <w:uiPriority w:val="9"/>
    <w:semiHidden/>
    <w:unhideWhenUsed/>
    <w:qFormat/>
    <w:rsid w:val="009C6CD9"/>
    <w:pPr>
      <w:keepNext/>
      <w:keepLines/>
      <w:numPr>
        <w:ilvl w:val="8"/>
        <w:numId w:val="7"/>
      </w:numPr>
      <w:spacing w:before="200" w:after="0"/>
      <w:outlineLvl w:val="8"/>
    </w:pPr>
    <w:rPr>
      <w:rFonts w:asciiTheme="majorHAnsi" w:eastAsiaTheme="majorEastAsia" w:hAnsiTheme="majorHAnsi" w:cstheme="majorBidi"/>
      <w:i/>
      <w:iCs/>
      <w:color w:val="21BBFF"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FEE"/>
    <w:rPr>
      <w:rFonts w:asciiTheme="majorHAnsi" w:eastAsiaTheme="majorEastAsia" w:hAnsiTheme="majorHAnsi" w:cstheme="majorBidi"/>
      <w:b/>
      <w:bCs/>
      <w:smallCaps/>
      <w:shadow/>
      <w:color w:val="006FA0" w:themeColor="accent1" w:themeShade="BF"/>
      <w:sz w:val="48"/>
      <w:szCs w:val="28"/>
    </w:rPr>
  </w:style>
  <w:style w:type="character" w:customStyle="1" w:styleId="Heading2Char">
    <w:name w:val="Heading 2 Char"/>
    <w:basedOn w:val="DefaultParagraphFont"/>
    <w:link w:val="Heading2"/>
    <w:uiPriority w:val="9"/>
    <w:rsid w:val="00F03B2C"/>
    <w:rPr>
      <w:rFonts w:asciiTheme="majorHAnsi" w:eastAsiaTheme="majorEastAsia" w:hAnsiTheme="majorHAnsi" w:cstheme="majorBidi"/>
      <w:b/>
      <w:bCs/>
      <w:color w:val="0096D6" w:themeColor="accent1"/>
      <w:sz w:val="26"/>
      <w:szCs w:val="26"/>
    </w:rPr>
  </w:style>
  <w:style w:type="character" w:customStyle="1" w:styleId="Heading3Char">
    <w:name w:val="Heading 3 Char"/>
    <w:basedOn w:val="DefaultParagraphFont"/>
    <w:link w:val="Heading3"/>
    <w:uiPriority w:val="9"/>
    <w:rsid w:val="00F03B2C"/>
    <w:rPr>
      <w:rFonts w:asciiTheme="majorHAnsi" w:eastAsiaTheme="majorEastAsia" w:hAnsiTheme="majorHAnsi" w:cstheme="majorBidi"/>
      <w:b/>
      <w:bCs/>
      <w:color w:val="0096D6" w:themeColor="accent1"/>
    </w:rPr>
  </w:style>
  <w:style w:type="character" w:customStyle="1" w:styleId="Heading4Char">
    <w:name w:val="Heading 4 Char"/>
    <w:basedOn w:val="DefaultParagraphFont"/>
    <w:link w:val="Heading4"/>
    <w:uiPriority w:val="9"/>
    <w:rsid w:val="00F03B2C"/>
    <w:rPr>
      <w:rFonts w:asciiTheme="majorHAnsi" w:eastAsiaTheme="majorEastAsia" w:hAnsiTheme="majorHAnsi" w:cstheme="majorBidi"/>
      <w:b/>
      <w:bCs/>
      <w:i/>
      <w:iCs/>
      <w:color w:val="0096D6" w:themeColor="accent1"/>
    </w:rPr>
  </w:style>
  <w:style w:type="character" w:customStyle="1" w:styleId="Heading5Char">
    <w:name w:val="Heading 5 Char"/>
    <w:basedOn w:val="DefaultParagraphFont"/>
    <w:link w:val="Heading5"/>
    <w:uiPriority w:val="9"/>
    <w:rsid w:val="002B4D7F"/>
    <w:rPr>
      <w:rFonts w:asciiTheme="majorHAnsi" w:eastAsiaTheme="majorEastAsia" w:hAnsiTheme="majorHAnsi" w:cstheme="majorBidi"/>
      <w:color w:val="004A6A" w:themeColor="accent1" w:themeShade="7F"/>
    </w:rPr>
  </w:style>
  <w:style w:type="character" w:customStyle="1" w:styleId="Heading6Char">
    <w:name w:val="Heading 6 Char"/>
    <w:basedOn w:val="DefaultParagraphFont"/>
    <w:link w:val="Heading6"/>
    <w:uiPriority w:val="9"/>
    <w:semiHidden/>
    <w:rsid w:val="002B4D7F"/>
    <w:rPr>
      <w:rFonts w:asciiTheme="majorHAnsi" w:eastAsiaTheme="majorEastAsia" w:hAnsiTheme="majorHAnsi" w:cstheme="majorBidi"/>
      <w:i/>
      <w:iCs/>
      <w:color w:val="004A6A" w:themeColor="accent1" w:themeShade="7F"/>
    </w:rPr>
  </w:style>
  <w:style w:type="character" w:customStyle="1" w:styleId="Heading7Char">
    <w:name w:val="Heading 7 Char"/>
    <w:basedOn w:val="DefaultParagraphFont"/>
    <w:link w:val="Heading7"/>
    <w:uiPriority w:val="9"/>
    <w:semiHidden/>
    <w:rsid w:val="009C6CD9"/>
    <w:rPr>
      <w:rFonts w:asciiTheme="majorHAnsi" w:eastAsiaTheme="majorEastAsia" w:hAnsiTheme="majorHAnsi" w:cstheme="majorBidi"/>
      <w:i/>
      <w:iCs/>
      <w:color w:val="21BBFF" w:themeColor="text1" w:themeTint="BF"/>
    </w:rPr>
  </w:style>
  <w:style w:type="character" w:customStyle="1" w:styleId="Heading8Char">
    <w:name w:val="Heading 8 Char"/>
    <w:basedOn w:val="DefaultParagraphFont"/>
    <w:link w:val="Heading8"/>
    <w:uiPriority w:val="9"/>
    <w:semiHidden/>
    <w:rsid w:val="009C6CD9"/>
    <w:rPr>
      <w:rFonts w:asciiTheme="majorHAnsi" w:eastAsiaTheme="majorEastAsia" w:hAnsiTheme="majorHAnsi" w:cstheme="majorBidi"/>
      <w:color w:val="21BBFF" w:themeColor="text1" w:themeTint="BF"/>
      <w:sz w:val="20"/>
      <w:szCs w:val="20"/>
    </w:rPr>
  </w:style>
  <w:style w:type="character" w:customStyle="1" w:styleId="Heading9Char">
    <w:name w:val="Heading 9 Char"/>
    <w:basedOn w:val="DefaultParagraphFont"/>
    <w:link w:val="Heading9"/>
    <w:uiPriority w:val="9"/>
    <w:semiHidden/>
    <w:rsid w:val="009C6CD9"/>
    <w:rPr>
      <w:rFonts w:asciiTheme="majorHAnsi" w:eastAsiaTheme="majorEastAsia" w:hAnsiTheme="majorHAnsi" w:cstheme="majorBidi"/>
      <w:i/>
      <w:iCs/>
      <w:color w:val="21BBFF" w:themeColor="text1" w:themeTint="BF"/>
      <w:sz w:val="20"/>
      <w:szCs w:val="20"/>
    </w:rPr>
  </w:style>
  <w:style w:type="paragraph" w:styleId="DocumentMap">
    <w:name w:val="Document Map"/>
    <w:basedOn w:val="Normal"/>
    <w:link w:val="DocumentMapChar"/>
    <w:uiPriority w:val="99"/>
    <w:semiHidden/>
    <w:unhideWhenUsed/>
    <w:rsid w:val="0005769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695"/>
    <w:rPr>
      <w:rFonts w:ascii="Tahoma" w:hAnsi="Tahoma" w:cs="Tahoma"/>
      <w:sz w:val="16"/>
      <w:szCs w:val="16"/>
    </w:rPr>
  </w:style>
  <w:style w:type="paragraph" w:styleId="BalloonText">
    <w:name w:val="Balloon Text"/>
    <w:basedOn w:val="Normal"/>
    <w:link w:val="BalloonTextChar"/>
    <w:uiPriority w:val="99"/>
    <w:semiHidden/>
    <w:unhideWhenUsed/>
    <w:rsid w:val="001C71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7138"/>
    <w:rPr>
      <w:rFonts w:ascii="Tahoma" w:hAnsi="Tahoma" w:cs="Tahoma"/>
      <w:sz w:val="16"/>
      <w:szCs w:val="16"/>
    </w:rPr>
  </w:style>
  <w:style w:type="paragraph" w:styleId="Title">
    <w:name w:val="Title"/>
    <w:basedOn w:val="Normal"/>
    <w:next w:val="Normal"/>
    <w:link w:val="TitleChar"/>
    <w:uiPriority w:val="10"/>
    <w:qFormat/>
    <w:rsid w:val="001C7138"/>
    <w:pPr>
      <w:pBdr>
        <w:bottom w:val="single" w:sz="8" w:space="4" w:color="0096D6" w:themeColor="accent1"/>
      </w:pBdr>
      <w:spacing w:after="300" w:line="240" w:lineRule="auto"/>
      <w:contextualSpacing/>
    </w:pPr>
    <w:rPr>
      <w:rFonts w:asciiTheme="majorHAnsi" w:eastAsiaTheme="majorEastAsia" w:hAnsiTheme="majorHAnsi" w:cstheme="majorBidi"/>
      <w:color w:val="518633" w:themeColor="text2" w:themeShade="BF"/>
      <w:spacing w:val="5"/>
      <w:kern w:val="28"/>
      <w:sz w:val="52"/>
      <w:szCs w:val="52"/>
    </w:rPr>
  </w:style>
  <w:style w:type="character" w:customStyle="1" w:styleId="TitleChar">
    <w:name w:val="Title Char"/>
    <w:basedOn w:val="DefaultParagraphFont"/>
    <w:link w:val="Title"/>
    <w:uiPriority w:val="10"/>
    <w:rsid w:val="001C7138"/>
    <w:rPr>
      <w:rFonts w:asciiTheme="majorHAnsi" w:eastAsiaTheme="majorEastAsia" w:hAnsiTheme="majorHAnsi" w:cstheme="majorBidi"/>
      <w:color w:val="518633" w:themeColor="text2" w:themeShade="BF"/>
      <w:spacing w:val="5"/>
      <w:kern w:val="28"/>
      <w:sz w:val="52"/>
      <w:szCs w:val="52"/>
    </w:rPr>
  </w:style>
  <w:style w:type="paragraph" w:styleId="TOCHeading">
    <w:name w:val="TOC Heading"/>
    <w:basedOn w:val="Heading1"/>
    <w:next w:val="Normal"/>
    <w:uiPriority w:val="39"/>
    <w:semiHidden/>
    <w:unhideWhenUsed/>
    <w:qFormat/>
    <w:rsid w:val="001C7138"/>
    <w:pPr>
      <w:framePr w:wrap="notBeside"/>
      <w:outlineLvl w:val="9"/>
    </w:pPr>
  </w:style>
  <w:style w:type="paragraph" w:styleId="TOC2">
    <w:name w:val="toc 2"/>
    <w:basedOn w:val="Normal"/>
    <w:next w:val="Normal"/>
    <w:autoRedefine/>
    <w:uiPriority w:val="39"/>
    <w:unhideWhenUsed/>
    <w:rsid w:val="00322D5A"/>
    <w:pPr>
      <w:tabs>
        <w:tab w:val="left" w:pos="880"/>
        <w:tab w:val="right" w:leader="dot" w:pos="10080"/>
      </w:tabs>
      <w:spacing w:after="40"/>
      <w:ind w:left="216"/>
    </w:pPr>
  </w:style>
  <w:style w:type="paragraph" w:styleId="TOC3">
    <w:name w:val="toc 3"/>
    <w:basedOn w:val="Normal"/>
    <w:next w:val="Normal"/>
    <w:autoRedefine/>
    <w:uiPriority w:val="39"/>
    <w:unhideWhenUsed/>
    <w:rsid w:val="00322D5A"/>
    <w:pPr>
      <w:spacing w:after="40"/>
      <w:ind w:left="446"/>
    </w:pPr>
  </w:style>
  <w:style w:type="paragraph" w:styleId="TOC1">
    <w:name w:val="toc 1"/>
    <w:basedOn w:val="Normal"/>
    <w:next w:val="Normal"/>
    <w:autoRedefine/>
    <w:uiPriority w:val="39"/>
    <w:unhideWhenUsed/>
    <w:rsid w:val="00322D5A"/>
    <w:pPr>
      <w:tabs>
        <w:tab w:val="left" w:pos="440"/>
        <w:tab w:val="right" w:leader="dot" w:pos="10070"/>
      </w:tabs>
      <w:spacing w:after="40"/>
    </w:pPr>
  </w:style>
  <w:style w:type="paragraph" w:styleId="Header">
    <w:name w:val="header"/>
    <w:basedOn w:val="Normal"/>
    <w:link w:val="HeaderChar"/>
    <w:uiPriority w:val="99"/>
    <w:unhideWhenUsed/>
    <w:rsid w:val="00820F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FEE"/>
  </w:style>
  <w:style w:type="paragraph" w:styleId="Footer">
    <w:name w:val="footer"/>
    <w:basedOn w:val="Normal"/>
    <w:link w:val="FooterChar"/>
    <w:uiPriority w:val="99"/>
    <w:semiHidden/>
    <w:unhideWhenUsed/>
    <w:rsid w:val="00820FE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20FEE"/>
  </w:style>
  <w:style w:type="character" w:styleId="Hyperlink">
    <w:name w:val="Hyperlink"/>
    <w:basedOn w:val="DefaultParagraphFont"/>
    <w:uiPriority w:val="99"/>
    <w:unhideWhenUsed/>
    <w:rsid w:val="001C7138"/>
    <w:rPr>
      <w:color w:val="3CBADC" w:themeColor="hyperlink"/>
      <w:u w:val="single"/>
    </w:rPr>
  </w:style>
  <w:style w:type="paragraph" w:styleId="NoSpacing">
    <w:name w:val="No Spacing"/>
    <w:link w:val="NoSpacingChar"/>
    <w:uiPriority w:val="1"/>
    <w:qFormat/>
    <w:rsid w:val="005938AA"/>
    <w:pPr>
      <w:spacing w:after="0" w:line="240" w:lineRule="auto"/>
    </w:pPr>
    <w:rPr>
      <w:rFonts w:eastAsiaTheme="minorEastAsia"/>
    </w:rPr>
  </w:style>
  <w:style w:type="character" w:customStyle="1" w:styleId="NoSpacingChar">
    <w:name w:val="No Spacing Char"/>
    <w:basedOn w:val="DefaultParagraphFont"/>
    <w:link w:val="NoSpacing"/>
    <w:uiPriority w:val="1"/>
    <w:rsid w:val="005938AA"/>
    <w:rPr>
      <w:rFonts w:eastAsiaTheme="minorEastAsia"/>
    </w:rPr>
  </w:style>
  <w:style w:type="paragraph" w:styleId="ListParagraph">
    <w:name w:val="List Paragraph"/>
    <w:basedOn w:val="Normal"/>
    <w:uiPriority w:val="34"/>
    <w:qFormat/>
    <w:rsid w:val="002B4D7F"/>
    <w:pPr>
      <w:ind w:left="720"/>
      <w:contextualSpacing/>
    </w:pPr>
  </w:style>
  <w:style w:type="paragraph" w:customStyle="1" w:styleId="Table">
    <w:name w:val="Table"/>
    <w:basedOn w:val="Normal"/>
    <w:rsid w:val="009C6CD9"/>
    <w:pPr>
      <w:keepLines/>
      <w:widowControl w:val="0"/>
      <w:suppressAutoHyphens/>
      <w:spacing w:before="120" w:after="120" w:line="240" w:lineRule="auto"/>
    </w:pPr>
    <w:rPr>
      <w:rFonts w:ascii="Times New Roman" w:eastAsia="Times New Roman" w:hAnsi="Times New Roman" w:cs="Times New Roman"/>
      <w:sz w:val="18"/>
      <w:szCs w:val="20"/>
    </w:rPr>
  </w:style>
  <w:style w:type="table" w:styleId="TableGrid">
    <w:name w:val="Table Grid"/>
    <w:basedOn w:val="TableNormal"/>
    <w:uiPriority w:val="59"/>
    <w:rsid w:val="009C6CD9"/>
    <w:pPr>
      <w:suppressAutoHyphens/>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9C6CD9"/>
    <w:pPr>
      <w:spacing w:line="240" w:lineRule="auto"/>
    </w:pPr>
    <w:rPr>
      <w:b/>
      <w:bCs/>
      <w:color w:val="0096D6" w:themeColor="accent1"/>
      <w:sz w:val="18"/>
      <w:szCs w:val="18"/>
    </w:rPr>
  </w:style>
  <w:style w:type="paragraph" w:customStyle="1" w:styleId="Bulleted">
    <w:name w:val="Bulleted"/>
    <w:basedOn w:val="Normal"/>
    <w:link w:val="BulletedChar"/>
    <w:rsid w:val="009C6CD9"/>
    <w:pPr>
      <w:tabs>
        <w:tab w:val="left" w:pos="1440"/>
      </w:tabs>
      <w:spacing w:before="60" w:after="0" w:line="240" w:lineRule="auto"/>
    </w:pPr>
    <w:rPr>
      <w:rFonts w:ascii="Times New Roman" w:eastAsia="Times New Roman" w:hAnsi="Times New Roman" w:cs="Times New Roman"/>
      <w:sz w:val="20"/>
      <w:szCs w:val="24"/>
    </w:rPr>
  </w:style>
  <w:style w:type="character" w:customStyle="1" w:styleId="BulletedChar">
    <w:name w:val="Bulleted Char"/>
    <w:basedOn w:val="DefaultParagraphFont"/>
    <w:link w:val="Bulleted"/>
    <w:rsid w:val="009C6CD9"/>
    <w:rPr>
      <w:rFonts w:ascii="Times New Roman" w:eastAsia="Times New Roman" w:hAnsi="Times New Roman" w:cs="Times New Roman"/>
      <w:sz w:val="20"/>
      <w:szCs w:val="24"/>
    </w:rPr>
  </w:style>
  <w:style w:type="paragraph" w:customStyle="1" w:styleId="Bulleted2">
    <w:name w:val="Bulleted2"/>
    <w:basedOn w:val="Bulleted"/>
    <w:rsid w:val="009C6CD9"/>
    <w:pPr>
      <w:numPr>
        <w:numId w:val="2"/>
      </w:numPr>
      <w:tabs>
        <w:tab w:val="clear" w:pos="1440"/>
        <w:tab w:val="left" w:pos="1800"/>
      </w:tabs>
      <w:spacing w:before="0"/>
    </w:pPr>
  </w:style>
  <w:style w:type="character" w:styleId="CommentReference">
    <w:name w:val="annotation reference"/>
    <w:basedOn w:val="DefaultParagraphFont"/>
    <w:semiHidden/>
    <w:rsid w:val="009C6CD9"/>
    <w:rPr>
      <w:sz w:val="16"/>
      <w:szCs w:val="16"/>
    </w:rPr>
  </w:style>
  <w:style w:type="paragraph" w:styleId="CommentText">
    <w:name w:val="annotation text"/>
    <w:basedOn w:val="Normal"/>
    <w:link w:val="CommentTextChar"/>
    <w:semiHidden/>
    <w:rsid w:val="009C6CD9"/>
    <w:pPr>
      <w:suppressAutoHyphens/>
      <w:spacing w:before="180" w:after="0" w:line="240" w:lineRule="auto"/>
      <w:ind w:left="108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C6CD9"/>
    <w:rPr>
      <w:rFonts w:ascii="Times New Roman" w:eastAsia="Times New Roman" w:hAnsi="Times New Roman" w:cs="Times New Roman"/>
      <w:sz w:val="20"/>
      <w:szCs w:val="20"/>
    </w:rPr>
  </w:style>
  <w:style w:type="paragraph" w:customStyle="1" w:styleId="TODO">
    <w:name w:val="TODO"/>
    <w:basedOn w:val="Normal"/>
    <w:link w:val="TODOChar"/>
    <w:rsid w:val="009C6CD9"/>
    <w:pPr>
      <w:shd w:val="pct20" w:color="auto" w:fill="auto"/>
      <w:suppressAutoHyphens/>
      <w:spacing w:before="180" w:after="0" w:line="240" w:lineRule="auto"/>
      <w:ind w:left="1080"/>
    </w:pPr>
    <w:rPr>
      <w:rFonts w:ascii="Times New Roman" w:eastAsia="Times New Roman" w:hAnsi="Times New Roman" w:cs="Times New Roman"/>
      <w:sz w:val="20"/>
      <w:szCs w:val="20"/>
    </w:rPr>
  </w:style>
  <w:style w:type="character" w:customStyle="1" w:styleId="TODOChar">
    <w:name w:val="TODO Char"/>
    <w:basedOn w:val="DefaultParagraphFont"/>
    <w:link w:val="TODO"/>
    <w:rsid w:val="009C6CD9"/>
    <w:rPr>
      <w:rFonts w:ascii="Times New Roman" w:eastAsia="Times New Roman" w:hAnsi="Times New Roman" w:cs="Times New Roman"/>
      <w:sz w:val="20"/>
      <w:szCs w:val="20"/>
      <w:shd w:val="pct20" w:color="auto" w:fill="auto"/>
    </w:rPr>
  </w:style>
  <w:style w:type="character" w:customStyle="1" w:styleId="apple-style-span">
    <w:name w:val="apple-style-span"/>
    <w:basedOn w:val="DefaultParagraphFont"/>
    <w:rsid w:val="00D8491B"/>
  </w:style>
  <w:style w:type="paragraph" w:styleId="NormalWeb">
    <w:name w:val="Normal (Web)"/>
    <w:basedOn w:val="Normal"/>
    <w:uiPriority w:val="99"/>
    <w:unhideWhenUsed/>
    <w:rsid w:val="00BA77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A77B2"/>
  </w:style>
  <w:style w:type="character" w:styleId="Strong">
    <w:name w:val="Strong"/>
    <w:basedOn w:val="DefaultParagraphFont"/>
    <w:qFormat/>
    <w:rsid w:val="00BA77B2"/>
    <w:rPr>
      <w:b/>
      <w:bCs/>
    </w:rPr>
  </w:style>
  <w:style w:type="character" w:styleId="HTMLAcronym">
    <w:name w:val="HTML Acronym"/>
    <w:basedOn w:val="DefaultParagraphFont"/>
    <w:uiPriority w:val="99"/>
    <w:semiHidden/>
    <w:unhideWhenUsed/>
    <w:rsid w:val="00BA77B2"/>
  </w:style>
  <w:style w:type="paragraph" w:styleId="z-TopofForm">
    <w:name w:val="HTML Top of Form"/>
    <w:basedOn w:val="Normal"/>
    <w:next w:val="Normal"/>
    <w:link w:val="z-TopofFormChar"/>
    <w:hidden/>
    <w:uiPriority w:val="99"/>
    <w:semiHidden/>
    <w:unhideWhenUsed/>
    <w:rsid w:val="00BA77B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A77B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A77B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BA77B2"/>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BA7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77B2"/>
    <w:rPr>
      <w:rFonts w:ascii="Courier New" w:eastAsia="Times New Roman" w:hAnsi="Courier New" w:cs="Courier New"/>
      <w:sz w:val="20"/>
      <w:szCs w:val="20"/>
    </w:rPr>
  </w:style>
  <w:style w:type="paragraph" w:styleId="TOC4">
    <w:name w:val="toc 4"/>
    <w:basedOn w:val="Normal"/>
    <w:next w:val="Normal"/>
    <w:autoRedefine/>
    <w:uiPriority w:val="39"/>
    <w:unhideWhenUsed/>
    <w:rsid w:val="00234D75"/>
    <w:pPr>
      <w:spacing w:after="100"/>
      <w:ind w:left="660"/>
    </w:pPr>
    <w:rPr>
      <w:rFonts w:eastAsiaTheme="minorEastAsia"/>
    </w:rPr>
  </w:style>
  <w:style w:type="paragraph" w:styleId="TOC5">
    <w:name w:val="toc 5"/>
    <w:basedOn w:val="Normal"/>
    <w:next w:val="Normal"/>
    <w:autoRedefine/>
    <w:uiPriority w:val="39"/>
    <w:unhideWhenUsed/>
    <w:rsid w:val="00234D75"/>
    <w:pPr>
      <w:spacing w:after="100"/>
      <w:ind w:left="880"/>
    </w:pPr>
    <w:rPr>
      <w:rFonts w:eastAsiaTheme="minorEastAsia"/>
    </w:rPr>
  </w:style>
  <w:style w:type="paragraph" w:styleId="TOC6">
    <w:name w:val="toc 6"/>
    <w:basedOn w:val="Normal"/>
    <w:next w:val="Normal"/>
    <w:autoRedefine/>
    <w:uiPriority w:val="39"/>
    <w:unhideWhenUsed/>
    <w:rsid w:val="00234D75"/>
    <w:pPr>
      <w:spacing w:after="100"/>
      <w:ind w:left="1100"/>
    </w:pPr>
    <w:rPr>
      <w:rFonts w:eastAsiaTheme="minorEastAsia"/>
    </w:rPr>
  </w:style>
  <w:style w:type="paragraph" w:styleId="TOC7">
    <w:name w:val="toc 7"/>
    <w:basedOn w:val="Normal"/>
    <w:next w:val="Normal"/>
    <w:autoRedefine/>
    <w:uiPriority w:val="39"/>
    <w:unhideWhenUsed/>
    <w:rsid w:val="00234D75"/>
    <w:pPr>
      <w:spacing w:after="100"/>
      <w:ind w:left="1320"/>
    </w:pPr>
    <w:rPr>
      <w:rFonts w:eastAsiaTheme="minorEastAsia"/>
    </w:rPr>
  </w:style>
  <w:style w:type="paragraph" w:styleId="TOC8">
    <w:name w:val="toc 8"/>
    <w:basedOn w:val="Normal"/>
    <w:next w:val="Normal"/>
    <w:autoRedefine/>
    <w:uiPriority w:val="39"/>
    <w:unhideWhenUsed/>
    <w:rsid w:val="00234D75"/>
    <w:pPr>
      <w:spacing w:after="100"/>
      <w:ind w:left="1540"/>
    </w:pPr>
    <w:rPr>
      <w:rFonts w:eastAsiaTheme="minorEastAsia"/>
    </w:rPr>
  </w:style>
  <w:style w:type="paragraph" w:styleId="TOC9">
    <w:name w:val="toc 9"/>
    <w:basedOn w:val="Normal"/>
    <w:next w:val="Normal"/>
    <w:autoRedefine/>
    <w:uiPriority w:val="39"/>
    <w:unhideWhenUsed/>
    <w:rsid w:val="00234D75"/>
    <w:pPr>
      <w:spacing w:after="100"/>
      <w:ind w:left="1760"/>
    </w:pPr>
    <w:rPr>
      <w:rFonts w:eastAsiaTheme="minorEastAsia"/>
    </w:rPr>
  </w:style>
  <w:style w:type="table" w:customStyle="1" w:styleId="LightList1">
    <w:name w:val="Light List1"/>
    <w:basedOn w:val="TableNormal"/>
    <w:uiPriority w:val="61"/>
    <w:rsid w:val="00BE6139"/>
    <w:pPr>
      <w:spacing w:after="0" w:line="240" w:lineRule="auto"/>
    </w:pPr>
    <w:tblPr>
      <w:tblStyleRowBandSize w:val="1"/>
      <w:tblStyleColBandSize w:val="1"/>
      <w:tblInd w:w="0" w:type="dxa"/>
      <w:tblBorders>
        <w:top w:val="single" w:sz="8" w:space="0" w:color="0096D6" w:themeColor="text1"/>
        <w:left w:val="single" w:sz="8" w:space="0" w:color="0096D6" w:themeColor="text1"/>
        <w:bottom w:val="single" w:sz="8" w:space="0" w:color="0096D6" w:themeColor="text1"/>
        <w:right w:val="single" w:sz="8" w:space="0" w:color="0096D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96D6" w:themeFill="text1"/>
      </w:tcPr>
    </w:tblStylePr>
    <w:tblStylePr w:type="lastRow">
      <w:pPr>
        <w:spacing w:before="0" w:after="0" w:line="240" w:lineRule="auto"/>
      </w:pPr>
      <w:rPr>
        <w:b/>
        <w:bCs/>
      </w:rPr>
      <w:tblPr/>
      <w:tcPr>
        <w:tcBorders>
          <w:top w:val="double" w:sz="6" w:space="0" w:color="0096D6" w:themeColor="text1"/>
          <w:left w:val="single" w:sz="8" w:space="0" w:color="0096D6" w:themeColor="text1"/>
          <w:bottom w:val="single" w:sz="8" w:space="0" w:color="0096D6" w:themeColor="text1"/>
          <w:right w:val="single" w:sz="8" w:space="0" w:color="0096D6" w:themeColor="text1"/>
        </w:tcBorders>
      </w:tcPr>
    </w:tblStylePr>
    <w:tblStylePr w:type="firstCol">
      <w:rPr>
        <w:b/>
        <w:bCs/>
      </w:rPr>
    </w:tblStylePr>
    <w:tblStylePr w:type="lastCol">
      <w:rPr>
        <w:b/>
        <w:bCs/>
      </w:rPr>
    </w:tblStylePr>
    <w:tblStylePr w:type="band1Vert">
      <w:tblPr/>
      <w:tcPr>
        <w:tcBorders>
          <w:top w:val="single" w:sz="8" w:space="0" w:color="0096D6" w:themeColor="text1"/>
          <w:left w:val="single" w:sz="8" w:space="0" w:color="0096D6" w:themeColor="text1"/>
          <w:bottom w:val="single" w:sz="8" w:space="0" w:color="0096D6" w:themeColor="text1"/>
          <w:right w:val="single" w:sz="8" w:space="0" w:color="0096D6" w:themeColor="text1"/>
        </w:tcBorders>
      </w:tcPr>
    </w:tblStylePr>
    <w:tblStylePr w:type="band1Horz">
      <w:tblPr/>
      <w:tcPr>
        <w:tcBorders>
          <w:top w:val="single" w:sz="8" w:space="0" w:color="0096D6" w:themeColor="text1"/>
          <w:left w:val="single" w:sz="8" w:space="0" w:color="0096D6" w:themeColor="text1"/>
          <w:bottom w:val="single" w:sz="8" w:space="0" w:color="0096D6" w:themeColor="text1"/>
          <w:right w:val="single" w:sz="8" w:space="0" w:color="0096D6" w:themeColor="text1"/>
        </w:tcBorders>
      </w:tcPr>
    </w:tblStylePr>
  </w:style>
  <w:style w:type="character" w:customStyle="1" w:styleId="searchhit">
    <w:name w:val="search_hit"/>
    <w:basedOn w:val="DefaultParagraphFont"/>
    <w:rsid w:val="00BE6139"/>
  </w:style>
  <w:style w:type="paragraph" w:styleId="CommentSubject">
    <w:name w:val="annotation subject"/>
    <w:basedOn w:val="CommentText"/>
    <w:next w:val="CommentText"/>
    <w:link w:val="CommentSubjectChar"/>
    <w:uiPriority w:val="99"/>
    <w:semiHidden/>
    <w:unhideWhenUsed/>
    <w:rsid w:val="00954988"/>
    <w:pPr>
      <w:suppressAutoHyphens w:val="0"/>
      <w:spacing w:before="0" w:after="200"/>
      <w:ind w:left="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954988"/>
    <w:rPr>
      <w:rFonts w:ascii="Times New Roman" w:eastAsia="Times New Roman" w:hAnsi="Times New Roman" w:cs="Times New Roman"/>
      <w:b/>
      <w:bCs/>
      <w:sz w:val="20"/>
      <w:szCs w:val="20"/>
    </w:rPr>
  </w:style>
  <w:style w:type="paragraph" w:customStyle="1" w:styleId="Code">
    <w:name w:val="Code"/>
    <w:basedOn w:val="Normal"/>
    <w:qFormat/>
    <w:rsid w:val="00A949E3"/>
    <w:pPr>
      <w:shd w:val="clear" w:color="auto" w:fill="E1F0D8" w:themeFill="text2" w:themeFillTint="33"/>
      <w:spacing w:after="0"/>
    </w:pPr>
    <w:rPr>
      <w:rFonts w:ascii="Courier New" w:hAnsi="Courier New" w:cs="Courier New"/>
      <w:b/>
      <w:sz w:val="16"/>
    </w:rPr>
  </w:style>
  <w:style w:type="character" w:customStyle="1" w:styleId="sc01">
    <w:name w:val="sc01"/>
    <w:basedOn w:val="DefaultParagraphFont"/>
    <w:rsid w:val="00F91B69"/>
    <w:rPr>
      <w:rFonts w:ascii="Courier New" w:hAnsi="Courier New" w:cs="Courier New" w:hint="default"/>
      <w:b/>
      <w:bCs/>
      <w:color w:val="000000"/>
      <w:sz w:val="20"/>
      <w:szCs w:val="20"/>
    </w:rPr>
  </w:style>
  <w:style w:type="character" w:customStyle="1" w:styleId="sc11">
    <w:name w:val="sc11"/>
    <w:basedOn w:val="DefaultParagraphFont"/>
    <w:rsid w:val="00F91B69"/>
    <w:rPr>
      <w:rFonts w:ascii="Courier New" w:hAnsi="Courier New" w:cs="Courier New" w:hint="default"/>
      <w:color w:val="0000FF"/>
      <w:sz w:val="20"/>
      <w:szCs w:val="20"/>
    </w:rPr>
  </w:style>
  <w:style w:type="character" w:customStyle="1" w:styleId="sc8">
    <w:name w:val="sc8"/>
    <w:basedOn w:val="DefaultParagraphFont"/>
    <w:rsid w:val="00F91B69"/>
    <w:rPr>
      <w:rFonts w:ascii="Courier New" w:hAnsi="Courier New" w:cs="Courier New" w:hint="default"/>
      <w:color w:val="000000"/>
      <w:sz w:val="20"/>
      <w:szCs w:val="20"/>
    </w:rPr>
  </w:style>
  <w:style w:type="character" w:customStyle="1" w:styleId="sc31">
    <w:name w:val="sc31"/>
    <w:basedOn w:val="DefaultParagraphFont"/>
    <w:rsid w:val="00F91B69"/>
    <w:rPr>
      <w:rFonts w:ascii="Courier New" w:hAnsi="Courier New" w:cs="Courier New" w:hint="default"/>
      <w:color w:val="FF0000"/>
      <w:sz w:val="20"/>
      <w:szCs w:val="20"/>
    </w:rPr>
  </w:style>
  <w:style w:type="character" w:customStyle="1" w:styleId="sc61">
    <w:name w:val="sc61"/>
    <w:basedOn w:val="DefaultParagraphFont"/>
    <w:rsid w:val="00F91B69"/>
    <w:rPr>
      <w:rFonts w:ascii="Courier New" w:hAnsi="Courier New" w:cs="Courier New" w:hint="default"/>
      <w:b/>
      <w:bCs/>
      <w:color w:val="8000FF"/>
      <w:sz w:val="20"/>
      <w:szCs w:val="20"/>
    </w:rPr>
  </w:style>
  <w:style w:type="character" w:customStyle="1" w:styleId="sc51">
    <w:name w:val="sc51"/>
    <w:basedOn w:val="DefaultParagraphFont"/>
    <w:rsid w:val="00EF7C39"/>
    <w:rPr>
      <w:rFonts w:ascii="Courier New" w:hAnsi="Courier New" w:cs="Courier New" w:hint="default"/>
      <w:b/>
      <w:bCs/>
      <w:color w:val="0000FF"/>
      <w:sz w:val="20"/>
      <w:szCs w:val="20"/>
    </w:rPr>
  </w:style>
  <w:style w:type="character" w:customStyle="1" w:styleId="sc0">
    <w:name w:val="sc0"/>
    <w:basedOn w:val="DefaultParagraphFont"/>
    <w:rsid w:val="00EF7C39"/>
    <w:rPr>
      <w:rFonts w:ascii="Courier New" w:hAnsi="Courier New" w:cs="Courier New" w:hint="default"/>
      <w:color w:val="000000"/>
      <w:sz w:val="20"/>
      <w:szCs w:val="20"/>
    </w:rPr>
  </w:style>
  <w:style w:type="character" w:customStyle="1" w:styleId="sc21">
    <w:name w:val="sc21"/>
    <w:basedOn w:val="DefaultParagraphFont"/>
    <w:rsid w:val="00EF7C39"/>
    <w:rPr>
      <w:rFonts w:ascii="Courier New" w:hAnsi="Courier New" w:cs="Courier New" w:hint="default"/>
      <w:color w:val="008000"/>
      <w:sz w:val="20"/>
      <w:szCs w:val="20"/>
    </w:rPr>
  </w:style>
  <w:style w:type="character" w:customStyle="1" w:styleId="sc101">
    <w:name w:val="sc101"/>
    <w:basedOn w:val="DefaultParagraphFont"/>
    <w:rsid w:val="00EF7C39"/>
    <w:rPr>
      <w:rFonts w:ascii="Courier New" w:hAnsi="Courier New" w:cs="Courier New" w:hint="default"/>
      <w:b/>
      <w:bCs/>
      <w:color w:val="000080"/>
      <w:sz w:val="20"/>
      <w:szCs w:val="20"/>
    </w:rPr>
  </w:style>
  <w:style w:type="character" w:customStyle="1" w:styleId="sc12">
    <w:name w:val="sc12"/>
    <w:basedOn w:val="DefaultParagraphFont"/>
    <w:rsid w:val="00EF7C39"/>
    <w:rPr>
      <w:rFonts w:ascii="Courier New" w:hAnsi="Courier New" w:cs="Courier New" w:hint="default"/>
      <w:color w:val="008000"/>
      <w:sz w:val="20"/>
      <w:szCs w:val="20"/>
    </w:rPr>
  </w:style>
  <w:style w:type="character" w:customStyle="1" w:styleId="sc161">
    <w:name w:val="sc161"/>
    <w:basedOn w:val="DefaultParagraphFont"/>
    <w:rsid w:val="00EF7C39"/>
    <w:rPr>
      <w:rFonts w:ascii="Courier New" w:hAnsi="Courier New" w:cs="Courier New" w:hint="default"/>
      <w:color w:val="8000FF"/>
      <w:sz w:val="20"/>
      <w:szCs w:val="20"/>
    </w:rPr>
  </w:style>
  <w:style w:type="character" w:customStyle="1" w:styleId="sc111">
    <w:name w:val="sc111"/>
    <w:basedOn w:val="DefaultParagraphFont"/>
    <w:rsid w:val="00117CBB"/>
    <w:rPr>
      <w:rFonts w:ascii="Courier New" w:hAnsi="Courier New" w:cs="Courier New" w:hint="default"/>
      <w:color w:val="0000FF"/>
      <w:sz w:val="20"/>
      <w:szCs w:val="20"/>
    </w:rPr>
  </w:style>
  <w:style w:type="character" w:customStyle="1" w:styleId="sc19">
    <w:name w:val="sc19"/>
    <w:basedOn w:val="DefaultParagraphFont"/>
    <w:rsid w:val="00116E9C"/>
    <w:rPr>
      <w:rFonts w:ascii="Courier New" w:hAnsi="Courier New" w:cs="Courier New" w:hint="default"/>
      <w:color w:val="000000"/>
      <w:sz w:val="20"/>
      <w:szCs w:val="20"/>
    </w:rPr>
  </w:style>
  <w:style w:type="character" w:customStyle="1" w:styleId="sc41">
    <w:name w:val="sc41"/>
    <w:basedOn w:val="DefaultParagraphFont"/>
    <w:rsid w:val="004C1781"/>
    <w:rPr>
      <w:rFonts w:ascii="Courier New" w:hAnsi="Courier New" w:cs="Courier New" w:hint="default"/>
      <w:color w:val="FF8000"/>
      <w:sz w:val="20"/>
      <w:szCs w:val="20"/>
    </w:rPr>
  </w:style>
  <w:style w:type="character" w:customStyle="1" w:styleId="sc121">
    <w:name w:val="sc121"/>
    <w:basedOn w:val="DefaultParagraphFont"/>
    <w:rsid w:val="006E4CBE"/>
    <w:rPr>
      <w:rFonts w:ascii="Courier New" w:hAnsi="Courier New" w:cs="Courier New" w:hint="default"/>
      <w:color w:val="FF0000"/>
      <w:sz w:val="20"/>
      <w:szCs w:val="20"/>
      <w:shd w:val="clear" w:color="auto" w:fill="FFFF00"/>
    </w:rPr>
  </w:style>
  <w:style w:type="character" w:customStyle="1" w:styleId="sc14">
    <w:name w:val="sc14"/>
    <w:basedOn w:val="DefaultParagraphFont"/>
    <w:rsid w:val="006E4CBE"/>
    <w:rPr>
      <w:rFonts w:ascii="Courier New" w:hAnsi="Courier New" w:cs="Courier New" w:hint="default"/>
      <w:color w:val="0000FF"/>
      <w:sz w:val="20"/>
      <w:szCs w:val="20"/>
    </w:rPr>
  </w:style>
  <w:style w:type="character" w:customStyle="1" w:styleId="sc71">
    <w:name w:val="sc71"/>
    <w:basedOn w:val="DefaultParagraphFont"/>
    <w:rsid w:val="006E4CBE"/>
    <w:rPr>
      <w:rFonts w:ascii="Courier New" w:hAnsi="Courier New" w:cs="Courier New" w:hint="default"/>
      <w:b/>
      <w:bCs/>
      <w:color w:val="8000FF"/>
      <w:sz w:val="20"/>
      <w:szCs w:val="20"/>
    </w:rPr>
  </w:style>
  <w:style w:type="character" w:customStyle="1" w:styleId="sc131">
    <w:name w:val="sc131"/>
    <w:basedOn w:val="DefaultParagraphFont"/>
    <w:rsid w:val="006E4CBE"/>
    <w:rPr>
      <w:rFonts w:ascii="Courier New" w:hAnsi="Courier New" w:cs="Courier New" w:hint="default"/>
      <w:color w:val="FF0000"/>
      <w:sz w:val="20"/>
      <w:szCs w:val="20"/>
      <w:shd w:val="clear" w:color="auto" w:fill="FFFF00"/>
    </w:rPr>
  </w:style>
  <w:style w:type="character" w:customStyle="1" w:styleId="sc91">
    <w:name w:val="sc91"/>
    <w:basedOn w:val="DefaultParagraphFont"/>
    <w:rsid w:val="006E4CBE"/>
    <w:rPr>
      <w:rFonts w:ascii="Courier New" w:hAnsi="Courier New" w:cs="Courier New" w:hint="default"/>
      <w:color w:val="008000"/>
      <w:sz w:val="20"/>
      <w:szCs w:val="20"/>
    </w:rPr>
  </w:style>
  <w:style w:type="paragraph" w:styleId="FootnoteText">
    <w:name w:val="footnote text"/>
    <w:basedOn w:val="Normal"/>
    <w:link w:val="FootnoteTextChar"/>
    <w:uiPriority w:val="99"/>
    <w:unhideWhenUsed/>
    <w:rsid w:val="002B3121"/>
    <w:pPr>
      <w:spacing w:after="0" w:line="240" w:lineRule="auto"/>
    </w:pPr>
    <w:rPr>
      <w:sz w:val="20"/>
      <w:szCs w:val="20"/>
    </w:rPr>
  </w:style>
  <w:style w:type="character" w:customStyle="1" w:styleId="FootnoteTextChar">
    <w:name w:val="Footnote Text Char"/>
    <w:basedOn w:val="DefaultParagraphFont"/>
    <w:link w:val="FootnoteText"/>
    <w:uiPriority w:val="99"/>
    <w:rsid w:val="002B3121"/>
    <w:rPr>
      <w:sz w:val="20"/>
      <w:szCs w:val="20"/>
    </w:rPr>
  </w:style>
  <w:style w:type="character" w:styleId="FootnoteReference">
    <w:name w:val="footnote reference"/>
    <w:basedOn w:val="DefaultParagraphFont"/>
    <w:uiPriority w:val="99"/>
    <w:semiHidden/>
    <w:unhideWhenUsed/>
    <w:rsid w:val="002B3121"/>
    <w:rPr>
      <w:vertAlign w:val="superscript"/>
    </w:rPr>
  </w:style>
  <w:style w:type="character" w:styleId="FollowedHyperlink">
    <w:name w:val="FollowedHyperlink"/>
    <w:basedOn w:val="DefaultParagraphFont"/>
    <w:uiPriority w:val="99"/>
    <w:semiHidden/>
    <w:unhideWhenUsed/>
    <w:rsid w:val="00806C7D"/>
    <w:rPr>
      <w:color w:val="A6A8AB" w:themeColor="followedHyperlink"/>
      <w:u w:val="single"/>
    </w:rPr>
  </w:style>
  <w:style w:type="character" w:customStyle="1" w:styleId="mw-headline">
    <w:name w:val="mw-headline"/>
    <w:basedOn w:val="DefaultParagraphFont"/>
    <w:rsid w:val="00B00253"/>
  </w:style>
  <w:style w:type="paragraph" w:styleId="Revision">
    <w:name w:val="Revision"/>
    <w:hidden/>
    <w:uiPriority w:val="99"/>
    <w:semiHidden/>
    <w:rsid w:val="002312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262608">
      <w:bodyDiv w:val="1"/>
      <w:marLeft w:val="0"/>
      <w:marRight w:val="0"/>
      <w:marTop w:val="0"/>
      <w:marBottom w:val="0"/>
      <w:divBdr>
        <w:top w:val="none" w:sz="0" w:space="0" w:color="auto"/>
        <w:left w:val="none" w:sz="0" w:space="0" w:color="auto"/>
        <w:bottom w:val="none" w:sz="0" w:space="0" w:color="auto"/>
        <w:right w:val="none" w:sz="0" w:space="0" w:color="auto"/>
      </w:divBdr>
    </w:div>
    <w:div w:id="97529811">
      <w:bodyDiv w:val="1"/>
      <w:marLeft w:val="0"/>
      <w:marRight w:val="0"/>
      <w:marTop w:val="0"/>
      <w:marBottom w:val="0"/>
      <w:divBdr>
        <w:top w:val="none" w:sz="0" w:space="0" w:color="auto"/>
        <w:left w:val="none" w:sz="0" w:space="0" w:color="auto"/>
        <w:bottom w:val="none" w:sz="0" w:space="0" w:color="auto"/>
        <w:right w:val="none" w:sz="0" w:space="0" w:color="auto"/>
      </w:divBdr>
      <w:divsChild>
        <w:div w:id="1141733658">
          <w:marLeft w:val="0"/>
          <w:marRight w:val="0"/>
          <w:marTop w:val="0"/>
          <w:marBottom w:val="0"/>
          <w:divBdr>
            <w:top w:val="none" w:sz="0" w:space="0" w:color="auto"/>
            <w:left w:val="none" w:sz="0" w:space="0" w:color="auto"/>
            <w:bottom w:val="none" w:sz="0" w:space="0" w:color="auto"/>
            <w:right w:val="none" w:sz="0" w:space="0" w:color="auto"/>
          </w:divBdr>
        </w:div>
      </w:divsChild>
    </w:div>
    <w:div w:id="100534183">
      <w:bodyDiv w:val="1"/>
      <w:marLeft w:val="0"/>
      <w:marRight w:val="0"/>
      <w:marTop w:val="0"/>
      <w:marBottom w:val="0"/>
      <w:divBdr>
        <w:top w:val="none" w:sz="0" w:space="0" w:color="auto"/>
        <w:left w:val="none" w:sz="0" w:space="0" w:color="auto"/>
        <w:bottom w:val="none" w:sz="0" w:space="0" w:color="auto"/>
        <w:right w:val="none" w:sz="0" w:space="0" w:color="auto"/>
      </w:divBdr>
    </w:div>
    <w:div w:id="113836876">
      <w:bodyDiv w:val="1"/>
      <w:marLeft w:val="0"/>
      <w:marRight w:val="0"/>
      <w:marTop w:val="0"/>
      <w:marBottom w:val="0"/>
      <w:divBdr>
        <w:top w:val="none" w:sz="0" w:space="0" w:color="auto"/>
        <w:left w:val="none" w:sz="0" w:space="0" w:color="auto"/>
        <w:bottom w:val="none" w:sz="0" w:space="0" w:color="auto"/>
        <w:right w:val="none" w:sz="0" w:space="0" w:color="auto"/>
      </w:divBdr>
    </w:div>
    <w:div w:id="124006694">
      <w:bodyDiv w:val="1"/>
      <w:marLeft w:val="0"/>
      <w:marRight w:val="0"/>
      <w:marTop w:val="0"/>
      <w:marBottom w:val="0"/>
      <w:divBdr>
        <w:top w:val="none" w:sz="0" w:space="0" w:color="auto"/>
        <w:left w:val="none" w:sz="0" w:space="0" w:color="auto"/>
        <w:bottom w:val="none" w:sz="0" w:space="0" w:color="auto"/>
        <w:right w:val="none" w:sz="0" w:space="0" w:color="auto"/>
      </w:divBdr>
      <w:divsChild>
        <w:div w:id="1059011862">
          <w:marLeft w:val="0"/>
          <w:marRight w:val="0"/>
          <w:marTop w:val="0"/>
          <w:marBottom w:val="0"/>
          <w:divBdr>
            <w:top w:val="none" w:sz="0" w:space="0" w:color="auto"/>
            <w:left w:val="none" w:sz="0" w:space="0" w:color="auto"/>
            <w:bottom w:val="none" w:sz="0" w:space="0" w:color="auto"/>
            <w:right w:val="none" w:sz="0" w:space="0" w:color="auto"/>
          </w:divBdr>
        </w:div>
      </w:divsChild>
    </w:div>
    <w:div w:id="137691666">
      <w:bodyDiv w:val="1"/>
      <w:marLeft w:val="0"/>
      <w:marRight w:val="0"/>
      <w:marTop w:val="0"/>
      <w:marBottom w:val="0"/>
      <w:divBdr>
        <w:top w:val="none" w:sz="0" w:space="0" w:color="auto"/>
        <w:left w:val="none" w:sz="0" w:space="0" w:color="auto"/>
        <w:bottom w:val="none" w:sz="0" w:space="0" w:color="auto"/>
        <w:right w:val="none" w:sz="0" w:space="0" w:color="auto"/>
      </w:divBdr>
      <w:divsChild>
        <w:div w:id="414909734">
          <w:marLeft w:val="0"/>
          <w:marRight w:val="0"/>
          <w:marTop w:val="0"/>
          <w:marBottom w:val="0"/>
          <w:divBdr>
            <w:top w:val="none" w:sz="0" w:space="0" w:color="auto"/>
            <w:left w:val="none" w:sz="0" w:space="0" w:color="auto"/>
            <w:bottom w:val="none" w:sz="0" w:space="0" w:color="auto"/>
            <w:right w:val="none" w:sz="0" w:space="0" w:color="auto"/>
          </w:divBdr>
        </w:div>
      </w:divsChild>
    </w:div>
    <w:div w:id="142428733">
      <w:bodyDiv w:val="1"/>
      <w:marLeft w:val="0"/>
      <w:marRight w:val="0"/>
      <w:marTop w:val="0"/>
      <w:marBottom w:val="0"/>
      <w:divBdr>
        <w:top w:val="none" w:sz="0" w:space="0" w:color="auto"/>
        <w:left w:val="none" w:sz="0" w:space="0" w:color="auto"/>
        <w:bottom w:val="none" w:sz="0" w:space="0" w:color="auto"/>
        <w:right w:val="none" w:sz="0" w:space="0" w:color="auto"/>
      </w:divBdr>
      <w:divsChild>
        <w:div w:id="1882471398">
          <w:marLeft w:val="0"/>
          <w:marRight w:val="0"/>
          <w:marTop w:val="0"/>
          <w:marBottom w:val="0"/>
          <w:divBdr>
            <w:top w:val="none" w:sz="0" w:space="0" w:color="auto"/>
            <w:left w:val="none" w:sz="0" w:space="0" w:color="auto"/>
            <w:bottom w:val="none" w:sz="0" w:space="0" w:color="auto"/>
            <w:right w:val="none" w:sz="0" w:space="0" w:color="auto"/>
          </w:divBdr>
        </w:div>
      </w:divsChild>
    </w:div>
    <w:div w:id="143930914">
      <w:bodyDiv w:val="1"/>
      <w:marLeft w:val="0"/>
      <w:marRight w:val="0"/>
      <w:marTop w:val="0"/>
      <w:marBottom w:val="0"/>
      <w:divBdr>
        <w:top w:val="none" w:sz="0" w:space="0" w:color="auto"/>
        <w:left w:val="none" w:sz="0" w:space="0" w:color="auto"/>
        <w:bottom w:val="none" w:sz="0" w:space="0" w:color="auto"/>
        <w:right w:val="none" w:sz="0" w:space="0" w:color="auto"/>
      </w:divBdr>
      <w:divsChild>
        <w:div w:id="910191650">
          <w:marLeft w:val="0"/>
          <w:marRight w:val="0"/>
          <w:marTop w:val="0"/>
          <w:marBottom w:val="0"/>
          <w:divBdr>
            <w:top w:val="none" w:sz="0" w:space="0" w:color="auto"/>
            <w:left w:val="none" w:sz="0" w:space="0" w:color="auto"/>
            <w:bottom w:val="none" w:sz="0" w:space="0" w:color="auto"/>
            <w:right w:val="none" w:sz="0" w:space="0" w:color="auto"/>
          </w:divBdr>
        </w:div>
      </w:divsChild>
    </w:div>
    <w:div w:id="150218359">
      <w:bodyDiv w:val="1"/>
      <w:marLeft w:val="0"/>
      <w:marRight w:val="0"/>
      <w:marTop w:val="0"/>
      <w:marBottom w:val="0"/>
      <w:divBdr>
        <w:top w:val="none" w:sz="0" w:space="0" w:color="auto"/>
        <w:left w:val="none" w:sz="0" w:space="0" w:color="auto"/>
        <w:bottom w:val="none" w:sz="0" w:space="0" w:color="auto"/>
        <w:right w:val="none" w:sz="0" w:space="0" w:color="auto"/>
      </w:divBdr>
    </w:div>
    <w:div w:id="210700532">
      <w:bodyDiv w:val="1"/>
      <w:marLeft w:val="0"/>
      <w:marRight w:val="0"/>
      <w:marTop w:val="0"/>
      <w:marBottom w:val="0"/>
      <w:divBdr>
        <w:top w:val="none" w:sz="0" w:space="0" w:color="auto"/>
        <w:left w:val="none" w:sz="0" w:space="0" w:color="auto"/>
        <w:bottom w:val="none" w:sz="0" w:space="0" w:color="auto"/>
        <w:right w:val="none" w:sz="0" w:space="0" w:color="auto"/>
      </w:divBdr>
      <w:divsChild>
        <w:div w:id="1431731162">
          <w:marLeft w:val="0"/>
          <w:marRight w:val="0"/>
          <w:marTop w:val="0"/>
          <w:marBottom w:val="0"/>
          <w:divBdr>
            <w:top w:val="none" w:sz="0" w:space="0" w:color="auto"/>
            <w:left w:val="none" w:sz="0" w:space="0" w:color="auto"/>
            <w:bottom w:val="none" w:sz="0" w:space="0" w:color="auto"/>
            <w:right w:val="none" w:sz="0" w:space="0" w:color="auto"/>
          </w:divBdr>
        </w:div>
      </w:divsChild>
    </w:div>
    <w:div w:id="221140914">
      <w:bodyDiv w:val="1"/>
      <w:marLeft w:val="0"/>
      <w:marRight w:val="0"/>
      <w:marTop w:val="0"/>
      <w:marBottom w:val="0"/>
      <w:divBdr>
        <w:top w:val="none" w:sz="0" w:space="0" w:color="auto"/>
        <w:left w:val="none" w:sz="0" w:space="0" w:color="auto"/>
        <w:bottom w:val="none" w:sz="0" w:space="0" w:color="auto"/>
        <w:right w:val="none" w:sz="0" w:space="0" w:color="auto"/>
      </w:divBdr>
    </w:div>
    <w:div w:id="260768761">
      <w:bodyDiv w:val="1"/>
      <w:marLeft w:val="0"/>
      <w:marRight w:val="0"/>
      <w:marTop w:val="0"/>
      <w:marBottom w:val="0"/>
      <w:divBdr>
        <w:top w:val="none" w:sz="0" w:space="0" w:color="auto"/>
        <w:left w:val="none" w:sz="0" w:space="0" w:color="auto"/>
        <w:bottom w:val="none" w:sz="0" w:space="0" w:color="auto"/>
        <w:right w:val="none" w:sz="0" w:space="0" w:color="auto"/>
      </w:divBdr>
      <w:divsChild>
        <w:div w:id="915821527">
          <w:marLeft w:val="0"/>
          <w:marRight w:val="0"/>
          <w:marTop w:val="0"/>
          <w:marBottom w:val="0"/>
          <w:divBdr>
            <w:top w:val="none" w:sz="0" w:space="0" w:color="auto"/>
            <w:left w:val="none" w:sz="0" w:space="0" w:color="auto"/>
            <w:bottom w:val="none" w:sz="0" w:space="0" w:color="auto"/>
            <w:right w:val="none" w:sz="0" w:space="0" w:color="auto"/>
          </w:divBdr>
        </w:div>
      </w:divsChild>
    </w:div>
    <w:div w:id="266734632">
      <w:bodyDiv w:val="1"/>
      <w:marLeft w:val="0"/>
      <w:marRight w:val="0"/>
      <w:marTop w:val="0"/>
      <w:marBottom w:val="0"/>
      <w:divBdr>
        <w:top w:val="none" w:sz="0" w:space="0" w:color="auto"/>
        <w:left w:val="none" w:sz="0" w:space="0" w:color="auto"/>
        <w:bottom w:val="none" w:sz="0" w:space="0" w:color="auto"/>
        <w:right w:val="none" w:sz="0" w:space="0" w:color="auto"/>
      </w:divBdr>
    </w:div>
    <w:div w:id="273368641">
      <w:bodyDiv w:val="1"/>
      <w:marLeft w:val="0"/>
      <w:marRight w:val="0"/>
      <w:marTop w:val="0"/>
      <w:marBottom w:val="0"/>
      <w:divBdr>
        <w:top w:val="none" w:sz="0" w:space="0" w:color="auto"/>
        <w:left w:val="none" w:sz="0" w:space="0" w:color="auto"/>
        <w:bottom w:val="none" w:sz="0" w:space="0" w:color="auto"/>
        <w:right w:val="none" w:sz="0" w:space="0" w:color="auto"/>
      </w:divBdr>
      <w:divsChild>
        <w:div w:id="482431349">
          <w:marLeft w:val="0"/>
          <w:marRight w:val="0"/>
          <w:marTop w:val="0"/>
          <w:marBottom w:val="0"/>
          <w:divBdr>
            <w:top w:val="none" w:sz="0" w:space="0" w:color="auto"/>
            <w:left w:val="none" w:sz="0" w:space="0" w:color="auto"/>
            <w:bottom w:val="none" w:sz="0" w:space="0" w:color="auto"/>
            <w:right w:val="none" w:sz="0" w:space="0" w:color="auto"/>
          </w:divBdr>
        </w:div>
      </w:divsChild>
    </w:div>
    <w:div w:id="274364912">
      <w:bodyDiv w:val="1"/>
      <w:marLeft w:val="0"/>
      <w:marRight w:val="0"/>
      <w:marTop w:val="0"/>
      <w:marBottom w:val="0"/>
      <w:divBdr>
        <w:top w:val="none" w:sz="0" w:space="0" w:color="auto"/>
        <w:left w:val="none" w:sz="0" w:space="0" w:color="auto"/>
        <w:bottom w:val="none" w:sz="0" w:space="0" w:color="auto"/>
        <w:right w:val="none" w:sz="0" w:space="0" w:color="auto"/>
      </w:divBdr>
      <w:divsChild>
        <w:div w:id="372315872">
          <w:marLeft w:val="360"/>
          <w:marRight w:val="0"/>
          <w:marTop w:val="120"/>
          <w:marBottom w:val="0"/>
          <w:divBdr>
            <w:top w:val="none" w:sz="0" w:space="0" w:color="auto"/>
            <w:left w:val="none" w:sz="0" w:space="0" w:color="auto"/>
            <w:bottom w:val="none" w:sz="0" w:space="0" w:color="auto"/>
            <w:right w:val="none" w:sz="0" w:space="0" w:color="auto"/>
          </w:divBdr>
        </w:div>
        <w:div w:id="998382130">
          <w:marLeft w:val="360"/>
          <w:marRight w:val="0"/>
          <w:marTop w:val="120"/>
          <w:marBottom w:val="0"/>
          <w:divBdr>
            <w:top w:val="none" w:sz="0" w:space="0" w:color="auto"/>
            <w:left w:val="none" w:sz="0" w:space="0" w:color="auto"/>
            <w:bottom w:val="none" w:sz="0" w:space="0" w:color="auto"/>
            <w:right w:val="none" w:sz="0" w:space="0" w:color="auto"/>
          </w:divBdr>
        </w:div>
        <w:div w:id="1365402396">
          <w:marLeft w:val="360"/>
          <w:marRight w:val="0"/>
          <w:marTop w:val="120"/>
          <w:marBottom w:val="0"/>
          <w:divBdr>
            <w:top w:val="none" w:sz="0" w:space="0" w:color="auto"/>
            <w:left w:val="none" w:sz="0" w:space="0" w:color="auto"/>
            <w:bottom w:val="none" w:sz="0" w:space="0" w:color="auto"/>
            <w:right w:val="none" w:sz="0" w:space="0" w:color="auto"/>
          </w:divBdr>
        </w:div>
        <w:div w:id="2135367588">
          <w:marLeft w:val="360"/>
          <w:marRight w:val="0"/>
          <w:marTop w:val="120"/>
          <w:marBottom w:val="0"/>
          <w:divBdr>
            <w:top w:val="none" w:sz="0" w:space="0" w:color="auto"/>
            <w:left w:val="none" w:sz="0" w:space="0" w:color="auto"/>
            <w:bottom w:val="none" w:sz="0" w:space="0" w:color="auto"/>
            <w:right w:val="none" w:sz="0" w:space="0" w:color="auto"/>
          </w:divBdr>
        </w:div>
        <w:div w:id="866873626">
          <w:marLeft w:val="360"/>
          <w:marRight w:val="0"/>
          <w:marTop w:val="120"/>
          <w:marBottom w:val="0"/>
          <w:divBdr>
            <w:top w:val="none" w:sz="0" w:space="0" w:color="auto"/>
            <w:left w:val="none" w:sz="0" w:space="0" w:color="auto"/>
            <w:bottom w:val="none" w:sz="0" w:space="0" w:color="auto"/>
            <w:right w:val="none" w:sz="0" w:space="0" w:color="auto"/>
          </w:divBdr>
        </w:div>
        <w:div w:id="583992744">
          <w:marLeft w:val="360"/>
          <w:marRight w:val="0"/>
          <w:marTop w:val="120"/>
          <w:marBottom w:val="0"/>
          <w:divBdr>
            <w:top w:val="none" w:sz="0" w:space="0" w:color="auto"/>
            <w:left w:val="none" w:sz="0" w:space="0" w:color="auto"/>
            <w:bottom w:val="none" w:sz="0" w:space="0" w:color="auto"/>
            <w:right w:val="none" w:sz="0" w:space="0" w:color="auto"/>
          </w:divBdr>
        </w:div>
      </w:divsChild>
    </w:div>
    <w:div w:id="288555937">
      <w:bodyDiv w:val="1"/>
      <w:marLeft w:val="0"/>
      <w:marRight w:val="0"/>
      <w:marTop w:val="0"/>
      <w:marBottom w:val="0"/>
      <w:divBdr>
        <w:top w:val="none" w:sz="0" w:space="0" w:color="auto"/>
        <w:left w:val="none" w:sz="0" w:space="0" w:color="auto"/>
        <w:bottom w:val="none" w:sz="0" w:space="0" w:color="auto"/>
        <w:right w:val="none" w:sz="0" w:space="0" w:color="auto"/>
      </w:divBdr>
      <w:divsChild>
        <w:div w:id="1576015333">
          <w:marLeft w:val="360"/>
          <w:marRight w:val="0"/>
          <w:marTop w:val="240"/>
          <w:marBottom w:val="0"/>
          <w:divBdr>
            <w:top w:val="none" w:sz="0" w:space="0" w:color="auto"/>
            <w:left w:val="none" w:sz="0" w:space="0" w:color="auto"/>
            <w:bottom w:val="none" w:sz="0" w:space="0" w:color="auto"/>
            <w:right w:val="none" w:sz="0" w:space="0" w:color="auto"/>
          </w:divBdr>
        </w:div>
        <w:div w:id="304242150">
          <w:marLeft w:val="360"/>
          <w:marRight w:val="0"/>
          <w:marTop w:val="240"/>
          <w:marBottom w:val="0"/>
          <w:divBdr>
            <w:top w:val="none" w:sz="0" w:space="0" w:color="auto"/>
            <w:left w:val="none" w:sz="0" w:space="0" w:color="auto"/>
            <w:bottom w:val="none" w:sz="0" w:space="0" w:color="auto"/>
            <w:right w:val="none" w:sz="0" w:space="0" w:color="auto"/>
          </w:divBdr>
        </w:div>
        <w:div w:id="1427265754">
          <w:marLeft w:val="360"/>
          <w:marRight w:val="0"/>
          <w:marTop w:val="240"/>
          <w:marBottom w:val="0"/>
          <w:divBdr>
            <w:top w:val="none" w:sz="0" w:space="0" w:color="auto"/>
            <w:left w:val="none" w:sz="0" w:space="0" w:color="auto"/>
            <w:bottom w:val="none" w:sz="0" w:space="0" w:color="auto"/>
            <w:right w:val="none" w:sz="0" w:space="0" w:color="auto"/>
          </w:divBdr>
        </w:div>
        <w:div w:id="1479689982">
          <w:marLeft w:val="360"/>
          <w:marRight w:val="0"/>
          <w:marTop w:val="120"/>
          <w:marBottom w:val="0"/>
          <w:divBdr>
            <w:top w:val="none" w:sz="0" w:space="0" w:color="auto"/>
            <w:left w:val="none" w:sz="0" w:space="0" w:color="auto"/>
            <w:bottom w:val="none" w:sz="0" w:space="0" w:color="auto"/>
            <w:right w:val="none" w:sz="0" w:space="0" w:color="auto"/>
          </w:divBdr>
        </w:div>
        <w:div w:id="766853278">
          <w:marLeft w:val="360"/>
          <w:marRight w:val="0"/>
          <w:marTop w:val="120"/>
          <w:marBottom w:val="0"/>
          <w:divBdr>
            <w:top w:val="none" w:sz="0" w:space="0" w:color="auto"/>
            <w:left w:val="none" w:sz="0" w:space="0" w:color="auto"/>
            <w:bottom w:val="none" w:sz="0" w:space="0" w:color="auto"/>
            <w:right w:val="none" w:sz="0" w:space="0" w:color="auto"/>
          </w:divBdr>
        </w:div>
      </w:divsChild>
    </w:div>
    <w:div w:id="291255937">
      <w:bodyDiv w:val="1"/>
      <w:marLeft w:val="0"/>
      <w:marRight w:val="0"/>
      <w:marTop w:val="0"/>
      <w:marBottom w:val="0"/>
      <w:divBdr>
        <w:top w:val="none" w:sz="0" w:space="0" w:color="auto"/>
        <w:left w:val="none" w:sz="0" w:space="0" w:color="auto"/>
        <w:bottom w:val="none" w:sz="0" w:space="0" w:color="auto"/>
        <w:right w:val="none" w:sz="0" w:space="0" w:color="auto"/>
      </w:divBdr>
    </w:div>
    <w:div w:id="298150909">
      <w:bodyDiv w:val="1"/>
      <w:marLeft w:val="0"/>
      <w:marRight w:val="0"/>
      <w:marTop w:val="0"/>
      <w:marBottom w:val="0"/>
      <w:divBdr>
        <w:top w:val="none" w:sz="0" w:space="0" w:color="auto"/>
        <w:left w:val="none" w:sz="0" w:space="0" w:color="auto"/>
        <w:bottom w:val="none" w:sz="0" w:space="0" w:color="auto"/>
        <w:right w:val="none" w:sz="0" w:space="0" w:color="auto"/>
      </w:divBdr>
      <w:divsChild>
        <w:div w:id="890652641">
          <w:marLeft w:val="0"/>
          <w:marRight w:val="0"/>
          <w:marTop w:val="0"/>
          <w:marBottom w:val="0"/>
          <w:divBdr>
            <w:top w:val="none" w:sz="0" w:space="0" w:color="auto"/>
            <w:left w:val="none" w:sz="0" w:space="0" w:color="auto"/>
            <w:bottom w:val="none" w:sz="0" w:space="0" w:color="auto"/>
            <w:right w:val="none" w:sz="0" w:space="0" w:color="auto"/>
          </w:divBdr>
        </w:div>
      </w:divsChild>
    </w:div>
    <w:div w:id="302317639">
      <w:bodyDiv w:val="1"/>
      <w:marLeft w:val="0"/>
      <w:marRight w:val="0"/>
      <w:marTop w:val="0"/>
      <w:marBottom w:val="0"/>
      <w:divBdr>
        <w:top w:val="none" w:sz="0" w:space="0" w:color="auto"/>
        <w:left w:val="none" w:sz="0" w:space="0" w:color="auto"/>
        <w:bottom w:val="none" w:sz="0" w:space="0" w:color="auto"/>
        <w:right w:val="none" w:sz="0" w:space="0" w:color="auto"/>
      </w:divBdr>
      <w:divsChild>
        <w:div w:id="1945723891">
          <w:marLeft w:val="0"/>
          <w:marRight w:val="0"/>
          <w:marTop w:val="0"/>
          <w:marBottom w:val="0"/>
          <w:divBdr>
            <w:top w:val="none" w:sz="0" w:space="0" w:color="auto"/>
            <w:left w:val="none" w:sz="0" w:space="0" w:color="auto"/>
            <w:bottom w:val="none" w:sz="0" w:space="0" w:color="auto"/>
            <w:right w:val="none" w:sz="0" w:space="0" w:color="auto"/>
          </w:divBdr>
        </w:div>
      </w:divsChild>
    </w:div>
    <w:div w:id="312374398">
      <w:bodyDiv w:val="1"/>
      <w:marLeft w:val="0"/>
      <w:marRight w:val="0"/>
      <w:marTop w:val="0"/>
      <w:marBottom w:val="0"/>
      <w:divBdr>
        <w:top w:val="none" w:sz="0" w:space="0" w:color="auto"/>
        <w:left w:val="none" w:sz="0" w:space="0" w:color="auto"/>
        <w:bottom w:val="none" w:sz="0" w:space="0" w:color="auto"/>
        <w:right w:val="none" w:sz="0" w:space="0" w:color="auto"/>
      </w:divBdr>
      <w:divsChild>
        <w:div w:id="33892225">
          <w:marLeft w:val="0"/>
          <w:marRight w:val="0"/>
          <w:marTop w:val="0"/>
          <w:marBottom w:val="0"/>
          <w:divBdr>
            <w:top w:val="none" w:sz="0" w:space="0" w:color="auto"/>
            <w:left w:val="none" w:sz="0" w:space="0" w:color="auto"/>
            <w:bottom w:val="none" w:sz="0" w:space="0" w:color="auto"/>
            <w:right w:val="none" w:sz="0" w:space="0" w:color="auto"/>
          </w:divBdr>
        </w:div>
      </w:divsChild>
    </w:div>
    <w:div w:id="323169230">
      <w:bodyDiv w:val="1"/>
      <w:marLeft w:val="0"/>
      <w:marRight w:val="0"/>
      <w:marTop w:val="0"/>
      <w:marBottom w:val="0"/>
      <w:divBdr>
        <w:top w:val="none" w:sz="0" w:space="0" w:color="auto"/>
        <w:left w:val="none" w:sz="0" w:space="0" w:color="auto"/>
        <w:bottom w:val="none" w:sz="0" w:space="0" w:color="auto"/>
        <w:right w:val="none" w:sz="0" w:space="0" w:color="auto"/>
      </w:divBdr>
      <w:divsChild>
        <w:div w:id="1029332762">
          <w:marLeft w:val="0"/>
          <w:marRight w:val="0"/>
          <w:marTop w:val="0"/>
          <w:marBottom w:val="0"/>
          <w:divBdr>
            <w:top w:val="none" w:sz="0" w:space="0" w:color="auto"/>
            <w:left w:val="none" w:sz="0" w:space="0" w:color="auto"/>
            <w:bottom w:val="none" w:sz="0" w:space="0" w:color="auto"/>
            <w:right w:val="none" w:sz="0" w:space="0" w:color="auto"/>
          </w:divBdr>
        </w:div>
      </w:divsChild>
    </w:div>
    <w:div w:id="341056054">
      <w:bodyDiv w:val="1"/>
      <w:marLeft w:val="0"/>
      <w:marRight w:val="0"/>
      <w:marTop w:val="0"/>
      <w:marBottom w:val="0"/>
      <w:divBdr>
        <w:top w:val="none" w:sz="0" w:space="0" w:color="auto"/>
        <w:left w:val="none" w:sz="0" w:space="0" w:color="auto"/>
        <w:bottom w:val="none" w:sz="0" w:space="0" w:color="auto"/>
        <w:right w:val="none" w:sz="0" w:space="0" w:color="auto"/>
      </w:divBdr>
      <w:divsChild>
        <w:div w:id="1639333506">
          <w:marLeft w:val="0"/>
          <w:marRight w:val="0"/>
          <w:marTop w:val="0"/>
          <w:marBottom w:val="0"/>
          <w:divBdr>
            <w:top w:val="none" w:sz="0" w:space="0" w:color="auto"/>
            <w:left w:val="none" w:sz="0" w:space="0" w:color="auto"/>
            <w:bottom w:val="none" w:sz="0" w:space="0" w:color="auto"/>
            <w:right w:val="none" w:sz="0" w:space="0" w:color="auto"/>
          </w:divBdr>
        </w:div>
      </w:divsChild>
    </w:div>
    <w:div w:id="349455716">
      <w:bodyDiv w:val="1"/>
      <w:marLeft w:val="0"/>
      <w:marRight w:val="0"/>
      <w:marTop w:val="0"/>
      <w:marBottom w:val="0"/>
      <w:divBdr>
        <w:top w:val="none" w:sz="0" w:space="0" w:color="auto"/>
        <w:left w:val="none" w:sz="0" w:space="0" w:color="auto"/>
        <w:bottom w:val="none" w:sz="0" w:space="0" w:color="auto"/>
        <w:right w:val="none" w:sz="0" w:space="0" w:color="auto"/>
      </w:divBdr>
      <w:divsChild>
        <w:div w:id="1826315784">
          <w:marLeft w:val="547"/>
          <w:marRight w:val="0"/>
          <w:marTop w:val="67"/>
          <w:marBottom w:val="0"/>
          <w:divBdr>
            <w:top w:val="none" w:sz="0" w:space="0" w:color="auto"/>
            <w:left w:val="none" w:sz="0" w:space="0" w:color="auto"/>
            <w:bottom w:val="none" w:sz="0" w:space="0" w:color="auto"/>
            <w:right w:val="none" w:sz="0" w:space="0" w:color="auto"/>
          </w:divBdr>
        </w:div>
        <w:div w:id="1847091211">
          <w:marLeft w:val="547"/>
          <w:marRight w:val="0"/>
          <w:marTop w:val="67"/>
          <w:marBottom w:val="0"/>
          <w:divBdr>
            <w:top w:val="none" w:sz="0" w:space="0" w:color="auto"/>
            <w:left w:val="none" w:sz="0" w:space="0" w:color="auto"/>
            <w:bottom w:val="none" w:sz="0" w:space="0" w:color="auto"/>
            <w:right w:val="none" w:sz="0" w:space="0" w:color="auto"/>
          </w:divBdr>
        </w:div>
        <w:div w:id="966277623">
          <w:marLeft w:val="547"/>
          <w:marRight w:val="0"/>
          <w:marTop w:val="67"/>
          <w:marBottom w:val="0"/>
          <w:divBdr>
            <w:top w:val="none" w:sz="0" w:space="0" w:color="auto"/>
            <w:left w:val="none" w:sz="0" w:space="0" w:color="auto"/>
            <w:bottom w:val="none" w:sz="0" w:space="0" w:color="auto"/>
            <w:right w:val="none" w:sz="0" w:space="0" w:color="auto"/>
          </w:divBdr>
        </w:div>
        <w:div w:id="1661234967">
          <w:marLeft w:val="1166"/>
          <w:marRight w:val="0"/>
          <w:marTop w:val="58"/>
          <w:marBottom w:val="0"/>
          <w:divBdr>
            <w:top w:val="none" w:sz="0" w:space="0" w:color="auto"/>
            <w:left w:val="none" w:sz="0" w:space="0" w:color="auto"/>
            <w:bottom w:val="none" w:sz="0" w:space="0" w:color="auto"/>
            <w:right w:val="none" w:sz="0" w:space="0" w:color="auto"/>
          </w:divBdr>
        </w:div>
        <w:div w:id="1900749063">
          <w:marLeft w:val="1800"/>
          <w:marRight w:val="0"/>
          <w:marTop w:val="48"/>
          <w:marBottom w:val="0"/>
          <w:divBdr>
            <w:top w:val="none" w:sz="0" w:space="0" w:color="auto"/>
            <w:left w:val="none" w:sz="0" w:space="0" w:color="auto"/>
            <w:bottom w:val="none" w:sz="0" w:space="0" w:color="auto"/>
            <w:right w:val="none" w:sz="0" w:space="0" w:color="auto"/>
          </w:divBdr>
        </w:div>
        <w:div w:id="258760373">
          <w:marLeft w:val="1800"/>
          <w:marRight w:val="0"/>
          <w:marTop w:val="48"/>
          <w:marBottom w:val="0"/>
          <w:divBdr>
            <w:top w:val="none" w:sz="0" w:space="0" w:color="auto"/>
            <w:left w:val="none" w:sz="0" w:space="0" w:color="auto"/>
            <w:bottom w:val="none" w:sz="0" w:space="0" w:color="auto"/>
            <w:right w:val="none" w:sz="0" w:space="0" w:color="auto"/>
          </w:divBdr>
        </w:div>
        <w:div w:id="1626504431">
          <w:marLeft w:val="1800"/>
          <w:marRight w:val="0"/>
          <w:marTop w:val="48"/>
          <w:marBottom w:val="0"/>
          <w:divBdr>
            <w:top w:val="none" w:sz="0" w:space="0" w:color="auto"/>
            <w:left w:val="none" w:sz="0" w:space="0" w:color="auto"/>
            <w:bottom w:val="none" w:sz="0" w:space="0" w:color="auto"/>
            <w:right w:val="none" w:sz="0" w:space="0" w:color="auto"/>
          </w:divBdr>
        </w:div>
        <w:div w:id="146174230">
          <w:marLeft w:val="1166"/>
          <w:marRight w:val="0"/>
          <w:marTop w:val="58"/>
          <w:marBottom w:val="0"/>
          <w:divBdr>
            <w:top w:val="none" w:sz="0" w:space="0" w:color="auto"/>
            <w:left w:val="none" w:sz="0" w:space="0" w:color="auto"/>
            <w:bottom w:val="none" w:sz="0" w:space="0" w:color="auto"/>
            <w:right w:val="none" w:sz="0" w:space="0" w:color="auto"/>
          </w:divBdr>
        </w:div>
        <w:div w:id="2125341143">
          <w:marLeft w:val="1800"/>
          <w:marRight w:val="0"/>
          <w:marTop w:val="48"/>
          <w:marBottom w:val="0"/>
          <w:divBdr>
            <w:top w:val="none" w:sz="0" w:space="0" w:color="auto"/>
            <w:left w:val="none" w:sz="0" w:space="0" w:color="auto"/>
            <w:bottom w:val="none" w:sz="0" w:space="0" w:color="auto"/>
            <w:right w:val="none" w:sz="0" w:space="0" w:color="auto"/>
          </w:divBdr>
        </w:div>
        <w:div w:id="895942990">
          <w:marLeft w:val="1800"/>
          <w:marRight w:val="0"/>
          <w:marTop w:val="48"/>
          <w:marBottom w:val="0"/>
          <w:divBdr>
            <w:top w:val="none" w:sz="0" w:space="0" w:color="auto"/>
            <w:left w:val="none" w:sz="0" w:space="0" w:color="auto"/>
            <w:bottom w:val="none" w:sz="0" w:space="0" w:color="auto"/>
            <w:right w:val="none" w:sz="0" w:space="0" w:color="auto"/>
          </w:divBdr>
        </w:div>
        <w:div w:id="376854112">
          <w:marLeft w:val="1800"/>
          <w:marRight w:val="0"/>
          <w:marTop w:val="48"/>
          <w:marBottom w:val="0"/>
          <w:divBdr>
            <w:top w:val="none" w:sz="0" w:space="0" w:color="auto"/>
            <w:left w:val="none" w:sz="0" w:space="0" w:color="auto"/>
            <w:bottom w:val="none" w:sz="0" w:space="0" w:color="auto"/>
            <w:right w:val="none" w:sz="0" w:space="0" w:color="auto"/>
          </w:divBdr>
        </w:div>
        <w:div w:id="1201623232">
          <w:marLeft w:val="1800"/>
          <w:marRight w:val="0"/>
          <w:marTop w:val="48"/>
          <w:marBottom w:val="0"/>
          <w:divBdr>
            <w:top w:val="none" w:sz="0" w:space="0" w:color="auto"/>
            <w:left w:val="none" w:sz="0" w:space="0" w:color="auto"/>
            <w:bottom w:val="none" w:sz="0" w:space="0" w:color="auto"/>
            <w:right w:val="none" w:sz="0" w:space="0" w:color="auto"/>
          </w:divBdr>
        </w:div>
        <w:div w:id="1740251918">
          <w:marLeft w:val="1166"/>
          <w:marRight w:val="0"/>
          <w:marTop w:val="58"/>
          <w:marBottom w:val="0"/>
          <w:divBdr>
            <w:top w:val="none" w:sz="0" w:space="0" w:color="auto"/>
            <w:left w:val="none" w:sz="0" w:space="0" w:color="auto"/>
            <w:bottom w:val="none" w:sz="0" w:space="0" w:color="auto"/>
            <w:right w:val="none" w:sz="0" w:space="0" w:color="auto"/>
          </w:divBdr>
        </w:div>
        <w:div w:id="1852792319">
          <w:marLeft w:val="1800"/>
          <w:marRight w:val="0"/>
          <w:marTop w:val="48"/>
          <w:marBottom w:val="0"/>
          <w:divBdr>
            <w:top w:val="none" w:sz="0" w:space="0" w:color="auto"/>
            <w:left w:val="none" w:sz="0" w:space="0" w:color="auto"/>
            <w:bottom w:val="none" w:sz="0" w:space="0" w:color="auto"/>
            <w:right w:val="none" w:sz="0" w:space="0" w:color="auto"/>
          </w:divBdr>
        </w:div>
        <w:div w:id="740712591">
          <w:marLeft w:val="1800"/>
          <w:marRight w:val="0"/>
          <w:marTop w:val="48"/>
          <w:marBottom w:val="0"/>
          <w:divBdr>
            <w:top w:val="none" w:sz="0" w:space="0" w:color="auto"/>
            <w:left w:val="none" w:sz="0" w:space="0" w:color="auto"/>
            <w:bottom w:val="none" w:sz="0" w:space="0" w:color="auto"/>
            <w:right w:val="none" w:sz="0" w:space="0" w:color="auto"/>
          </w:divBdr>
        </w:div>
        <w:div w:id="1985115306">
          <w:marLeft w:val="1800"/>
          <w:marRight w:val="0"/>
          <w:marTop w:val="48"/>
          <w:marBottom w:val="0"/>
          <w:divBdr>
            <w:top w:val="none" w:sz="0" w:space="0" w:color="auto"/>
            <w:left w:val="none" w:sz="0" w:space="0" w:color="auto"/>
            <w:bottom w:val="none" w:sz="0" w:space="0" w:color="auto"/>
            <w:right w:val="none" w:sz="0" w:space="0" w:color="auto"/>
          </w:divBdr>
        </w:div>
        <w:div w:id="1260140082">
          <w:marLeft w:val="1800"/>
          <w:marRight w:val="0"/>
          <w:marTop w:val="48"/>
          <w:marBottom w:val="0"/>
          <w:divBdr>
            <w:top w:val="none" w:sz="0" w:space="0" w:color="auto"/>
            <w:left w:val="none" w:sz="0" w:space="0" w:color="auto"/>
            <w:bottom w:val="none" w:sz="0" w:space="0" w:color="auto"/>
            <w:right w:val="none" w:sz="0" w:space="0" w:color="auto"/>
          </w:divBdr>
        </w:div>
        <w:div w:id="885604528">
          <w:marLeft w:val="1166"/>
          <w:marRight w:val="0"/>
          <w:marTop w:val="58"/>
          <w:marBottom w:val="0"/>
          <w:divBdr>
            <w:top w:val="none" w:sz="0" w:space="0" w:color="auto"/>
            <w:left w:val="none" w:sz="0" w:space="0" w:color="auto"/>
            <w:bottom w:val="none" w:sz="0" w:space="0" w:color="auto"/>
            <w:right w:val="none" w:sz="0" w:space="0" w:color="auto"/>
          </w:divBdr>
        </w:div>
        <w:div w:id="1150174005">
          <w:marLeft w:val="1800"/>
          <w:marRight w:val="0"/>
          <w:marTop w:val="48"/>
          <w:marBottom w:val="0"/>
          <w:divBdr>
            <w:top w:val="none" w:sz="0" w:space="0" w:color="auto"/>
            <w:left w:val="none" w:sz="0" w:space="0" w:color="auto"/>
            <w:bottom w:val="none" w:sz="0" w:space="0" w:color="auto"/>
            <w:right w:val="none" w:sz="0" w:space="0" w:color="auto"/>
          </w:divBdr>
        </w:div>
        <w:div w:id="1678924300">
          <w:marLeft w:val="1800"/>
          <w:marRight w:val="0"/>
          <w:marTop w:val="48"/>
          <w:marBottom w:val="0"/>
          <w:divBdr>
            <w:top w:val="none" w:sz="0" w:space="0" w:color="auto"/>
            <w:left w:val="none" w:sz="0" w:space="0" w:color="auto"/>
            <w:bottom w:val="none" w:sz="0" w:space="0" w:color="auto"/>
            <w:right w:val="none" w:sz="0" w:space="0" w:color="auto"/>
          </w:divBdr>
        </w:div>
        <w:div w:id="363747255">
          <w:marLeft w:val="1800"/>
          <w:marRight w:val="0"/>
          <w:marTop w:val="48"/>
          <w:marBottom w:val="0"/>
          <w:divBdr>
            <w:top w:val="none" w:sz="0" w:space="0" w:color="auto"/>
            <w:left w:val="none" w:sz="0" w:space="0" w:color="auto"/>
            <w:bottom w:val="none" w:sz="0" w:space="0" w:color="auto"/>
            <w:right w:val="none" w:sz="0" w:space="0" w:color="auto"/>
          </w:divBdr>
        </w:div>
        <w:div w:id="858007108">
          <w:marLeft w:val="1800"/>
          <w:marRight w:val="0"/>
          <w:marTop w:val="48"/>
          <w:marBottom w:val="0"/>
          <w:divBdr>
            <w:top w:val="none" w:sz="0" w:space="0" w:color="auto"/>
            <w:left w:val="none" w:sz="0" w:space="0" w:color="auto"/>
            <w:bottom w:val="none" w:sz="0" w:space="0" w:color="auto"/>
            <w:right w:val="none" w:sz="0" w:space="0" w:color="auto"/>
          </w:divBdr>
        </w:div>
        <w:div w:id="370883732">
          <w:marLeft w:val="1800"/>
          <w:marRight w:val="0"/>
          <w:marTop w:val="48"/>
          <w:marBottom w:val="0"/>
          <w:divBdr>
            <w:top w:val="none" w:sz="0" w:space="0" w:color="auto"/>
            <w:left w:val="none" w:sz="0" w:space="0" w:color="auto"/>
            <w:bottom w:val="none" w:sz="0" w:space="0" w:color="auto"/>
            <w:right w:val="none" w:sz="0" w:space="0" w:color="auto"/>
          </w:divBdr>
        </w:div>
      </w:divsChild>
    </w:div>
    <w:div w:id="360597727">
      <w:bodyDiv w:val="1"/>
      <w:marLeft w:val="0"/>
      <w:marRight w:val="0"/>
      <w:marTop w:val="0"/>
      <w:marBottom w:val="0"/>
      <w:divBdr>
        <w:top w:val="none" w:sz="0" w:space="0" w:color="auto"/>
        <w:left w:val="none" w:sz="0" w:space="0" w:color="auto"/>
        <w:bottom w:val="none" w:sz="0" w:space="0" w:color="auto"/>
        <w:right w:val="none" w:sz="0" w:space="0" w:color="auto"/>
      </w:divBdr>
    </w:div>
    <w:div w:id="362904696">
      <w:bodyDiv w:val="1"/>
      <w:marLeft w:val="0"/>
      <w:marRight w:val="0"/>
      <w:marTop w:val="0"/>
      <w:marBottom w:val="0"/>
      <w:divBdr>
        <w:top w:val="none" w:sz="0" w:space="0" w:color="auto"/>
        <w:left w:val="none" w:sz="0" w:space="0" w:color="auto"/>
        <w:bottom w:val="none" w:sz="0" w:space="0" w:color="auto"/>
        <w:right w:val="none" w:sz="0" w:space="0" w:color="auto"/>
      </w:divBdr>
      <w:divsChild>
        <w:div w:id="1696418725">
          <w:marLeft w:val="360"/>
          <w:marRight w:val="0"/>
          <w:marTop w:val="296"/>
          <w:marBottom w:val="0"/>
          <w:divBdr>
            <w:top w:val="none" w:sz="0" w:space="0" w:color="auto"/>
            <w:left w:val="none" w:sz="0" w:space="0" w:color="auto"/>
            <w:bottom w:val="none" w:sz="0" w:space="0" w:color="auto"/>
            <w:right w:val="none" w:sz="0" w:space="0" w:color="auto"/>
          </w:divBdr>
        </w:div>
        <w:div w:id="225148730">
          <w:marLeft w:val="1094"/>
          <w:marRight w:val="0"/>
          <w:marTop w:val="120"/>
          <w:marBottom w:val="0"/>
          <w:divBdr>
            <w:top w:val="none" w:sz="0" w:space="0" w:color="auto"/>
            <w:left w:val="none" w:sz="0" w:space="0" w:color="auto"/>
            <w:bottom w:val="none" w:sz="0" w:space="0" w:color="auto"/>
            <w:right w:val="none" w:sz="0" w:space="0" w:color="auto"/>
          </w:divBdr>
        </w:div>
        <w:div w:id="197090303">
          <w:marLeft w:val="1094"/>
          <w:marRight w:val="0"/>
          <w:marTop w:val="120"/>
          <w:marBottom w:val="0"/>
          <w:divBdr>
            <w:top w:val="none" w:sz="0" w:space="0" w:color="auto"/>
            <w:left w:val="none" w:sz="0" w:space="0" w:color="auto"/>
            <w:bottom w:val="none" w:sz="0" w:space="0" w:color="auto"/>
            <w:right w:val="none" w:sz="0" w:space="0" w:color="auto"/>
          </w:divBdr>
        </w:div>
        <w:div w:id="1651515059">
          <w:marLeft w:val="1094"/>
          <w:marRight w:val="0"/>
          <w:marTop w:val="120"/>
          <w:marBottom w:val="0"/>
          <w:divBdr>
            <w:top w:val="none" w:sz="0" w:space="0" w:color="auto"/>
            <w:left w:val="none" w:sz="0" w:space="0" w:color="auto"/>
            <w:bottom w:val="none" w:sz="0" w:space="0" w:color="auto"/>
            <w:right w:val="none" w:sz="0" w:space="0" w:color="auto"/>
          </w:divBdr>
        </w:div>
        <w:div w:id="1069112257">
          <w:marLeft w:val="1094"/>
          <w:marRight w:val="0"/>
          <w:marTop w:val="120"/>
          <w:marBottom w:val="0"/>
          <w:divBdr>
            <w:top w:val="none" w:sz="0" w:space="0" w:color="auto"/>
            <w:left w:val="none" w:sz="0" w:space="0" w:color="auto"/>
            <w:bottom w:val="none" w:sz="0" w:space="0" w:color="auto"/>
            <w:right w:val="none" w:sz="0" w:space="0" w:color="auto"/>
          </w:divBdr>
        </w:div>
      </w:divsChild>
    </w:div>
    <w:div w:id="377707622">
      <w:bodyDiv w:val="1"/>
      <w:marLeft w:val="0"/>
      <w:marRight w:val="0"/>
      <w:marTop w:val="0"/>
      <w:marBottom w:val="0"/>
      <w:divBdr>
        <w:top w:val="none" w:sz="0" w:space="0" w:color="auto"/>
        <w:left w:val="none" w:sz="0" w:space="0" w:color="auto"/>
        <w:bottom w:val="none" w:sz="0" w:space="0" w:color="auto"/>
        <w:right w:val="none" w:sz="0" w:space="0" w:color="auto"/>
      </w:divBdr>
      <w:divsChild>
        <w:div w:id="352460943">
          <w:marLeft w:val="0"/>
          <w:marRight w:val="0"/>
          <w:marTop w:val="0"/>
          <w:marBottom w:val="0"/>
          <w:divBdr>
            <w:top w:val="none" w:sz="0" w:space="0" w:color="auto"/>
            <w:left w:val="none" w:sz="0" w:space="0" w:color="auto"/>
            <w:bottom w:val="none" w:sz="0" w:space="0" w:color="auto"/>
            <w:right w:val="none" w:sz="0" w:space="0" w:color="auto"/>
          </w:divBdr>
        </w:div>
      </w:divsChild>
    </w:div>
    <w:div w:id="382220117">
      <w:bodyDiv w:val="1"/>
      <w:marLeft w:val="0"/>
      <w:marRight w:val="0"/>
      <w:marTop w:val="0"/>
      <w:marBottom w:val="0"/>
      <w:divBdr>
        <w:top w:val="none" w:sz="0" w:space="0" w:color="auto"/>
        <w:left w:val="none" w:sz="0" w:space="0" w:color="auto"/>
        <w:bottom w:val="none" w:sz="0" w:space="0" w:color="auto"/>
        <w:right w:val="none" w:sz="0" w:space="0" w:color="auto"/>
      </w:divBdr>
      <w:divsChild>
        <w:div w:id="2036998100">
          <w:marLeft w:val="533"/>
          <w:marRight w:val="0"/>
          <w:marTop w:val="240"/>
          <w:marBottom w:val="0"/>
          <w:divBdr>
            <w:top w:val="none" w:sz="0" w:space="0" w:color="auto"/>
            <w:left w:val="none" w:sz="0" w:space="0" w:color="auto"/>
            <w:bottom w:val="none" w:sz="0" w:space="0" w:color="auto"/>
            <w:right w:val="none" w:sz="0" w:space="0" w:color="auto"/>
          </w:divBdr>
        </w:div>
      </w:divsChild>
    </w:div>
    <w:div w:id="412430270">
      <w:bodyDiv w:val="1"/>
      <w:marLeft w:val="0"/>
      <w:marRight w:val="0"/>
      <w:marTop w:val="0"/>
      <w:marBottom w:val="0"/>
      <w:divBdr>
        <w:top w:val="none" w:sz="0" w:space="0" w:color="auto"/>
        <w:left w:val="none" w:sz="0" w:space="0" w:color="auto"/>
        <w:bottom w:val="none" w:sz="0" w:space="0" w:color="auto"/>
        <w:right w:val="none" w:sz="0" w:space="0" w:color="auto"/>
      </w:divBdr>
      <w:divsChild>
        <w:div w:id="953362292">
          <w:marLeft w:val="0"/>
          <w:marRight w:val="0"/>
          <w:marTop w:val="0"/>
          <w:marBottom w:val="0"/>
          <w:divBdr>
            <w:top w:val="none" w:sz="0" w:space="0" w:color="auto"/>
            <w:left w:val="none" w:sz="0" w:space="0" w:color="auto"/>
            <w:bottom w:val="none" w:sz="0" w:space="0" w:color="auto"/>
            <w:right w:val="none" w:sz="0" w:space="0" w:color="auto"/>
          </w:divBdr>
        </w:div>
      </w:divsChild>
    </w:div>
    <w:div w:id="429811876">
      <w:bodyDiv w:val="1"/>
      <w:marLeft w:val="0"/>
      <w:marRight w:val="0"/>
      <w:marTop w:val="0"/>
      <w:marBottom w:val="0"/>
      <w:divBdr>
        <w:top w:val="none" w:sz="0" w:space="0" w:color="auto"/>
        <w:left w:val="none" w:sz="0" w:space="0" w:color="auto"/>
        <w:bottom w:val="none" w:sz="0" w:space="0" w:color="auto"/>
        <w:right w:val="none" w:sz="0" w:space="0" w:color="auto"/>
      </w:divBdr>
    </w:div>
    <w:div w:id="458688010">
      <w:bodyDiv w:val="1"/>
      <w:marLeft w:val="0"/>
      <w:marRight w:val="0"/>
      <w:marTop w:val="0"/>
      <w:marBottom w:val="0"/>
      <w:divBdr>
        <w:top w:val="none" w:sz="0" w:space="0" w:color="auto"/>
        <w:left w:val="none" w:sz="0" w:space="0" w:color="auto"/>
        <w:bottom w:val="none" w:sz="0" w:space="0" w:color="auto"/>
        <w:right w:val="none" w:sz="0" w:space="0" w:color="auto"/>
      </w:divBdr>
    </w:div>
    <w:div w:id="465439680">
      <w:bodyDiv w:val="1"/>
      <w:marLeft w:val="0"/>
      <w:marRight w:val="0"/>
      <w:marTop w:val="0"/>
      <w:marBottom w:val="0"/>
      <w:divBdr>
        <w:top w:val="none" w:sz="0" w:space="0" w:color="auto"/>
        <w:left w:val="none" w:sz="0" w:space="0" w:color="auto"/>
        <w:bottom w:val="none" w:sz="0" w:space="0" w:color="auto"/>
        <w:right w:val="none" w:sz="0" w:space="0" w:color="auto"/>
      </w:divBdr>
      <w:divsChild>
        <w:div w:id="1070035496">
          <w:marLeft w:val="0"/>
          <w:marRight w:val="0"/>
          <w:marTop w:val="0"/>
          <w:marBottom w:val="0"/>
          <w:divBdr>
            <w:top w:val="none" w:sz="0" w:space="0" w:color="auto"/>
            <w:left w:val="none" w:sz="0" w:space="0" w:color="auto"/>
            <w:bottom w:val="none" w:sz="0" w:space="0" w:color="auto"/>
            <w:right w:val="none" w:sz="0" w:space="0" w:color="auto"/>
          </w:divBdr>
        </w:div>
      </w:divsChild>
    </w:div>
    <w:div w:id="466164527">
      <w:bodyDiv w:val="1"/>
      <w:marLeft w:val="0"/>
      <w:marRight w:val="0"/>
      <w:marTop w:val="0"/>
      <w:marBottom w:val="0"/>
      <w:divBdr>
        <w:top w:val="none" w:sz="0" w:space="0" w:color="auto"/>
        <w:left w:val="none" w:sz="0" w:space="0" w:color="auto"/>
        <w:bottom w:val="none" w:sz="0" w:space="0" w:color="auto"/>
        <w:right w:val="none" w:sz="0" w:space="0" w:color="auto"/>
      </w:divBdr>
      <w:divsChild>
        <w:div w:id="2007439849">
          <w:marLeft w:val="0"/>
          <w:marRight w:val="0"/>
          <w:marTop w:val="0"/>
          <w:marBottom w:val="0"/>
          <w:divBdr>
            <w:top w:val="none" w:sz="0" w:space="0" w:color="auto"/>
            <w:left w:val="none" w:sz="0" w:space="0" w:color="auto"/>
            <w:bottom w:val="none" w:sz="0" w:space="0" w:color="auto"/>
            <w:right w:val="none" w:sz="0" w:space="0" w:color="auto"/>
          </w:divBdr>
        </w:div>
      </w:divsChild>
    </w:div>
    <w:div w:id="470370868">
      <w:bodyDiv w:val="1"/>
      <w:marLeft w:val="0"/>
      <w:marRight w:val="0"/>
      <w:marTop w:val="0"/>
      <w:marBottom w:val="0"/>
      <w:divBdr>
        <w:top w:val="none" w:sz="0" w:space="0" w:color="auto"/>
        <w:left w:val="none" w:sz="0" w:space="0" w:color="auto"/>
        <w:bottom w:val="none" w:sz="0" w:space="0" w:color="auto"/>
        <w:right w:val="none" w:sz="0" w:space="0" w:color="auto"/>
      </w:divBdr>
      <w:divsChild>
        <w:div w:id="217864305">
          <w:marLeft w:val="0"/>
          <w:marRight w:val="0"/>
          <w:marTop w:val="0"/>
          <w:marBottom w:val="0"/>
          <w:divBdr>
            <w:top w:val="none" w:sz="0" w:space="0" w:color="auto"/>
            <w:left w:val="none" w:sz="0" w:space="0" w:color="auto"/>
            <w:bottom w:val="none" w:sz="0" w:space="0" w:color="auto"/>
            <w:right w:val="none" w:sz="0" w:space="0" w:color="auto"/>
          </w:divBdr>
        </w:div>
      </w:divsChild>
    </w:div>
    <w:div w:id="477308024">
      <w:bodyDiv w:val="1"/>
      <w:marLeft w:val="0"/>
      <w:marRight w:val="0"/>
      <w:marTop w:val="0"/>
      <w:marBottom w:val="0"/>
      <w:divBdr>
        <w:top w:val="none" w:sz="0" w:space="0" w:color="auto"/>
        <w:left w:val="none" w:sz="0" w:space="0" w:color="auto"/>
        <w:bottom w:val="none" w:sz="0" w:space="0" w:color="auto"/>
        <w:right w:val="none" w:sz="0" w:space="0" w:color="auto"/>
      </w:divBdr>
      <w:divsChild>
        <w:div w:id="1380587628">
          <w:marLeft w:val="360"/>
          <w:marRight w:val="0"/>
          <w:marTop w:val="296"/>
          <w:marBottom w:val="0"/>
          <w:divBdr>
            <w:top w:val="none" w:sz="0" w:space="0" w:color="auto"/>
            <w:left w:val="none" w:sz="0" w:space="0" w:color="auto"/>
            <w:bottom w:val="none" w:sz="0" w:space="0" w:color="auto"/>
            <w:right w:val="none" w:sz="0" w:space="0" w:color="auto"/>
          </w:divBdr>
        </w:div>
        <w:div w:id="468203978">
          <w:marLeft w:val="360"/>
          <w:marRight w:val="0"/>
          <w:marTop w:val="296"/>
          <w:marBottom w:val="0"/>
          <w:divBdr>
            <w:top w:val="none" w:sz="0" w:space="0" w:color="auto"/>
            <w:left w:val="none" w:sz="0" w:space="0" w:color="auto"/>
            <w:bottom w:val="none" w:sz="0" w:space="0" w:color="auto"/>
            <w:right w:val="none" w:sz="0" w:space="0" w:color="auto"/>
          </w:divBdr>
        </w:div>
        <w:div w:id="551581468">
          <w:marLeft w:val="360"/>
          <w:marRight w:val="0"/>
          <w:marTop w:val="296"/>
          <w:marBottom w:val="0"/>
          <w:divBdr>
            <w:top w:val="none" w:sz="0" w:space="0" w:color="auto"/>
            <w:left w:val="none" w:sz="0" w:space="0" w:color="auto"/>
            <w:bottom w:val="none" w:sz="0" w:space="0" w:color="auto"/>
            <w:right w:val="none" w:sz="0" w:space="0" w:color="auto"/>
          </w:divBdr>
        </w:div>
      </w:divsChild>
    </w:div>
    <w:div w:id="482087240">
      <w:bodyDiv w:val="1"/>
      <w:marLeft w:val="0"/>
      <w:marRight w:val="0"/>
      <w:marTop w:val="0"/>
      <w:marBottom w:val="0"/>
      <w:divBdr>
        <w:top w:val="none" w:sz="0" w:space="0" w:color="auto"/>
        <w:left w:val="none" w:sz="0" w:space="0" w:color="auto"/>
        <w:bottom w:val="none" w:sz="0" w:space="0" w:color="auto"/>
        <w:right w:val="none" w:sz="0" w:space="0" w:color="auto"/>
      </w:divBdr>
      <w:divsChild>
        <w:div w:id="994989750">
          <w:marLeft w:val="0"/>
          <w:marRight w:val="0"/>
          <w:marTop w:val="200"/>
          <w:marBottom w:val="0"/>
          <w:divBdr>
            <w:top w:val="none" w:sz="0" w:space="0" w:color="auto"/>
            <w:left w:val="none" w:sz="0" w:space="0" w:color="auto"/>
            <w:bottom w:val="none" w:sz="0" w:space="0" w:color="auto"/>
            <w:right w:val="none" w:sz="0" w:space="0" w:color="auto"/>
          </w:divBdr>
        </w:div>
      </w:divsChild>
    </w:div>
    <w:div w:id="493420968">
      <w:bodyDiv w:val="1"/>
      <w:marLeft w:val="0"/>
      <w:marRight w:val="0"/>
      <w:marTop w:val="0"/>
      <w:marBottom w:val="0"/>
      <w:divBdr>
        <w:top w:val="none" w:sz="0" w:space="0" w:color="auto"/>
        <w:left w:val="none" w:sz="0" w:space="0" w:color="auto"/>
        <w:bottom w:val="none" w:sz="0" w:space="0" w:color="auto"/>
        <w:right w:val="none" w:sz="0" w:space="0" w:color="auto"/>
      </w:divBdr>
    </w:div>
    <w:div w:id="494808926">
      <w:bodyDiv w:val="1"/>
      <w:marLeft w:val="0"/>
      <w:marRight w:val="0"/>
      <w:marTop w:val="0"/>
      <w:marBottom w:val="0"/>
      <w:divBdr>
        <w:top w:val="none" w:sz="0" w:space="0" w:color="auto"/>
        <w:left w:val="none" w:sz="0" w:space="0" w:color="auto"/>
        <w:bottom w:val="none" w:sz="0" w:space="0" w:color="auto"/>
        <w:right w:val="none" w:sz="0" w:space="0" w:color="auto"/>
      </w:divBdr>
      <w:divsChild>
        <w:div w:id="1542356451">
          <w:marLeft w:val="0"/>
          <w:marRight w:val="0"/>
          <w:marTop w:val="0"/>
          <w:marBottom w:val="0"/>
          <w:divBdr>
            <w:top w:val="none" w:sz="0" w:space="0" w:color="auto"/>
            <w:left w:val="none" w:sz="0" w:space="0" w:color="auto"/>
            <w:bottom w:val="none" w:sz="0" w:space="0" w:color="auto"/>
            <w:right w:val="none" w:sz="0" w:space="0" w:color="auto"/>
          </w:divBdr>
        </w:div>
      </w:divsChild>
    </w:div>
    <w:div w:id="519314354">
      <w:bodyDiv w:val="1"/>
      <w:marLeft w:val="0"/>
      <w:marRight w:val="0"/>
      <w:marTop w:val="0"/>
      <w:marBottom w:val="0"/>
      <w:divBdr>
        <w:top w:val="none" w:sz="0" w:space="0" w:color="auto"/>
        <w:left w:val="none" w:sz="0" w:space="0" w:color="auto"/>
        <w:bottom w:val="none" w:sz="0" w:space="0" w:color="auto"/>
        <w:right w:val="none" w:sz="0" w:space="0" w:color="auto"/>
      </w:divBdr>
      <w:divsChild>
        <w:div w:id="100807167">
          <w:marLeft w:val="0"/>
          <w:marRight w:val="0"/>
          <w:marTop w:val="0"/>
          <w:marBottom w:val="0"/>
          <w:divBdr>
            <w:top w:val="none" w:sz="0" w:space="0" w:color="auto"/>
            <w:left w:val="none" w:sz="0" w:space="0" w:color="auto"/>
            <w:bottom w:val="none" w:sz="0" w:space="0" w:color="auto"/>
            <w:right w:val="none" w:sz="0" w:space="0" w:color="auto"/>
          </w:divBdr>
        </w:div>
      </w:divsChild>
    </w:div>
    <w:div w:id="519926877">
      <w:bodyDiv w:val="1"/>
      <w:marLeft w:val="0"/>
      <w:marRight w:val="0"/>
      <w:marTop w:val="0"/>
      <w:marBottom w:val="0"/>
      <w:divBdr>
        <w:top w:val="none" w:sz="0" w:space="0" w:color="auto"/>
        <w:left w:val="none" w:sz="0" w:space="0" w:color="auto"/>
        <w:bottom w:val="none" w:sz="0" w:space="0" w:color="auto"/>
        <w:right w:val="none" w:sz="0" w:space="0" w:color="auto"/>
      </w:divBdr>
      <w:divsChild>
        <w:div w:id="967004294">
          <w:marLeft w:val="0"/>
          <w:marRight w:val="0"/>
          <w:marTop w:val="0"/>
          <w:marBottom w:val="0"/>
          <w:divBdr>
            <w:top w:val="none" w:sz="0" w:space="0" w:color="auto"/>
            <w:left w:val="none" w:sz="0" w:space="0" w:color="auto"/>
            <w:bottom w:val="none" w:sz="0" w:space="0" w:color="auto"/>
            <w:right w:val="none" w:sz="0" w:space="0" w:color="auto"/>
          </w:divBdr>
        </w:div>
        <w:div w:id="901647099">
          <w:marLeft w:val="0"/>
          <w:marRight w:val="0"/>
          <w:marTop w:val="0"/>
          <w:marBottom w:val="0"/>
          <w:divBdr>
            <w:top w:val="none" w:sz="0" w:space="0" w:color="auto"/>
            <w:left w:val="none" w:sz="0" w:space="0" w:color="auto"/>
            <w:bottom w:val="none" w:sz="0" w:space="0" w:color="auto"/>
            <w:right w:val="none" w:sz="0" w:space="0" w:color="auto"/>
          </w:divBdr>
        </w:div>
        <w:div w:id="1309624935">
          <w:marLeft w:val="0"/>
          <w:marRight w:val="0"/>
          <w:marTop w:val="0"/>
          <w:marBottom w:val="0"/>
          <w:divBdr>
            <w:top w:val="none" w:sz="0" w:space="0" w:color="auto"/>
            <w:left w:val="none" w:sz="0" w:space="0" w:color="auto"/>
            <w:bottom w:val="none" w:sz="0" w:space="0" w:color="auto"/>
            <w:right w:val="none" w:sz="0" w:space="0" w:color="auto"/>
          </w:divBdr>
        </w:div>
        <w:div w:id="1980569147">
          <w:marLeft w:val="0"/>
          <w:marRight w:val="0"/>
          <w:marTop w:val="0"/>
          <w:marBottom w:val="0"/>
          <w:divBdr>
            <w:top w:val="none" w:sz="0" w:space="0" w:color="auto"/>
            <w:left w:val="none" w:sz="0" w:space="0" w:color="auto"/>
            <w:bottom w:val="none" w:sz="0" w:space="0" w:color="auto"/>
            <w:right w:val="none" w:sz="0" w:space="0" w:color="auto"/>
          </w:divBdr>
        </w:div>
        <w:div w:id="1540361533">
          <w:marLeft w:val="0"/>
          <w:marRight w:val="0"/>
          <w:marTop w:val="0"/>
          <w:marBottom w:val="0"/>
          <w:divBdr>
            <w:top w:val="none" w:sz="0" w:space="0" w:color="auto"/>
            <w:left w:val="none" w:sz="0" w:space="0" w:color="auto"/>
            <w:bottom w:val="none" w:sz="0" w:space="0" w:color="auto"/>
            <w:right w:val="none" w:sz="0" w:space="0" w:color="auto"/>
          </w:divBdr>
        </w:div>
        <w:div w:id="1583953353">
          <w:marLeft w:val="0"/>
          <w:marRight w:val="0"/>
          <w:marTop w:val="0"/>
          <w:marBottom w:val="0"/>
          <w:divBdr>
            <w:top w:val="none" w:sz="0" w:space="0" w:color="auto"/>
            <w:left w:val="none" w:sz="0" w:space="0" w:color="auto"/>
            <w:bottom w:val="none" w:sz="0" w:space="0" w:color="auto"/>
            <w:right w:val="none" w:sz="0" w:space="0" w:color="auto"/>
          </w:divBdr>
        </w:div>
        <w:div w:id="88428043">
          <w:marLeft w:val="0"/>
          <w:marRight w:val="0"/>
          <w:marTop w:val="0"/>
          <w:marBottom w:val="0"/>
          <w:divBdr>
            <w:top w:val="none" w:sz="0" w:space="0" w:color="auto"/>
            <w:left w:val="none" w:sz="0" w:space="0" w:color="auto"/>
            <w:bottom w:val="none" w:sz="0" w:space="0" w:color="auto"/>
            <w:right w:val="none" w:sz="0" w:space="0" w:color="auto"/>
          </w:divBdr>
        </w:div>
        <w:div w:id="578100930">
          <w:marLeft w:val="0"/>
          <w:marRight w:val="0"/>
          <w:marTop w:val="0"/>
          <w:marBottom w:val="0"/>
          <w:divBdr>
            <w:top w:val="none" w:sz="0" w:space="0" w:color="auto"/>
            <w:left w:val="none" w:sz="0" w:space="0" w:color="auto"/>
            <w:bottom w:val="none" w:sz="0" w:space="0" w:color="auto"/>
            <w:right w:val="none" w:sz="0" w:space="0" w:color="auto"/>
          </w:divBdr>
        </w:div>
        <w:div w:id="319044152">
          <w:marLeft w:val="0"/>
          <w:marRight w:val="0"/>
          <w:marTop w:val="0"/>
          <w:marBottom w:val="0"/>
          <w:divBdr>
            <w:top w:val="none" w:sz="0" w:space="0" w:color="auto"/>
            <w:left w:val="none" w:sz="0" w:space="0" w:color="auto"/>
            <w:bottom w:val="none" w:sz="0" w:space="0" w:color="auto"/>
            <w:right w:val="none" w:sz="0" w:space="0" w:color="auto"/>
          </w:divBdr>
        </w:div>
        <w:div w:id="25644535">
          <w:marLeft w:val="0"/>
          <w:marRight w:val="0"/>
          <w:marTop w:val="0"/>
          <w:marBottom w:val="0"/>
          <w:divBdr>
            <w:top w:val="none" w:sz="0" w:space="0" w:color="auto"/>
            <w:left w:val="none" w:sz="0" w:space="0" w:color="auto"/>
            <w:bottom w:val="none" w:sz="0" w:space="0" w:color="auto"/>
            <w:right w:val="none" w:sz="0" w:space="0" w:color="auto"/>
          </w:divBdr>
        </w:div>
        <w:div w:id="1944413225">
          <w:marLeft w:val="0"/>
          <w:marRight w:val="0"/>
          <w:marTop w:val="0"/>
          <w:marBottom w:val="0"/>
          <w:divBdr>
            <w:top w:val="none" w:sz="0" w:space="0" w:color="auto"/>
            <w:left w:val="none" w:sz="0" w:space="0" w:color="auto"/>
            <w:bottom w:val="none" w:sz="0" w:space="0" w:color="auto"/>
            <w:right w:val="none" w:sz="0" w:space="0" w:color="auto"/>
          </w:divBdr>
        </w:div>
        <w:div w:id="623659118">
          <w:marLeft w:val="0"/>
          <w:marRight w:val="0"/>
          <w:marTop w:val="0"/>
          <w:marBottom w:val="0"/>
          <w:divBdr>
            <w:top w:val="none" w:sz="0" w:space="0" w:color="auto"/>
            <w:left w:val="none" w:sz="0" w:space="0" w:color="auto"/>
            <w:bottom w:val="none" w:sz="0" w:space="0" w:color="auto"/>
            <w:right w:val="none" w:sz="0" w:space="0" w:color="auto"/>
          </w:divBdr>
        </w:div>
        <w:div w:id="790786238">
          <w:marLeft w:val="0"/>
          <w:marRight w:val="0"/>
          <w:marTop w:val="0"/>
          <w:marBottom w:val="0"/>
          <w:divBdr>
            <w:top w:val="none" w:sz="0" w:space="0" w:color="auto"/>
            <w:left w:val="none" w:sz="0" w:space="0" w:color="auto"/>
            <w:bottom w:val="none" w:sz="0" w:space="0" w:color="auto"/>
            <w:right w:val="none" w:sz="0" w:space="0" w:color="auto"/>
          </w:divBdr>
        </w:div>
        <w:div w:id="1707607119">
          <w:marLeft w:val="0"/>
          <w:marRight w:val="0"/>
          <w:marTop w:val="0"/>
          <w:marBottom w:val="0"/>
          <w:divBdr>
            <w:top w:val="none" w:sz="0" w:space="0" w:color="auto"/>
            <w:left w:val="none" w:sz="0" w:space="0" w:color="auto"/>
            <w:bottom w:val="none" w:sz="0" w:space="0" w:color="auto"/>
            <w:right w:val="none" w:sz="0" w:space="0" w:color="auto"/>
          </w:divBdr>
        </w:div>
        <w:div w:id="1635020776">
          <w:marLeft w:val="0"/>
          <w:marRight w:val="0"/>
          <w:marTop w:val="0"/>
          <w:marBottom w:val="0"/>
          <w:divBdr>
            <w:top w:val="none" w:sz="0" w:space="0" w:color="auto"/>
            <w:left w:val="none" w:sz="0" w:space="0" w:color="auto"/>
            <w:bottom w:val="none" w:sz="0" w:space="0" w:color="auto"/>
            <w:right w:val="none" w:sz="0" w:space="0" w:color="auto"/>
          </w:divBdr>
        </w:div>
        <w:div w:id="1272978783">
          <w:marLeft w:val="0"/>
          <w:marRight w:val="0"/>
          <w:marTop w:val="0"/>
          <w:marBottom w:val="0"/>
          <w:divBdr>
            <w:top w:val="none" w:sz="0" w:space="0" w:color="auto"/>
            <w:left w:val="none" w:sz="0" w:space="0" w:color="auto"/>
            <w:bottom w:val="none" w:sz="0" w:space="0" w:color="auto"/>
            <w:right w:val="none" w:sz="0" w:space="0" w:color="auto"/>
          </w:divBdr>
        </w:div>
        <w:div w:id="1432120677">
          <w:marLeft w:val="0"/>
          <w:marRight w:val="0"/>
          <w:marTop w:val="0"/>
          <w:marBottom w:val="0"/>
          <w:divBdr>
            <w:top w:val="none" w:sz="0" w:space="0" w:color="auto"/>
            <w:left w:val="none" w:sz="0" w:space="0" w:color="auto"/>
            <w:bottom w:val="none" w:sz="0" w:space="0" w:color="auto"/>
            <w:right w:val="none" w:sz="0" w:space="0" w:color="auto"/>
          </w:divBdr>
        </w:div>
        <w:div w:id="1517229742">
          <w:marLeft w:val="0"/>
          <w:marRight w:val="0"/>
          <w:marTop w:val="0"/>
          <w:marBottom w:val="0"/>
          <w:divBdr>
            <w:top w:val="none" w:sz="0" w:space="0" w:color="auto"/>
            <w:left w:val="none" w:sz="0" w:space="0" w:color="auto"/>
            <w:bottom w:val="none" w:sz="0" w:space="0" w:color="auto"/>
            <w:right w:val="none" w:sz="0" w:space="0" w:color="auto"/>
          </w:divBdr>
        </w:div>
      </w:divsChild>
    </w:div>
    <w:div w:id="526526383">
      <w:bodyDiv w:val="1"/>
      <w:marLeft w:val="0"/>
      <w:marRight w:val="0"/>
      <w:marTop w:val="0"/>
      <w:marBottom w:val="0"/>
      <w:divBdr>
        <w:top w:val="none" w:sz="0" w:space="0" w:color="auto"/>
        <w:left w:val="none" w:sz="0" w:space="0" w:color="auto"/>
        <w:bottom w:val="none" w:sz="0" w:space="0" w:color="auto"/>
        <w:right w:val="none" w:sz="0" w:space="0" w:color="auto"/>
      </w:divBdr>
      <w:divsChild>
        <w:div w:id="643195978">
          <w:marLeft w:val="0"/>
          <w:marRight w:val="0"/>
          <w:marTop w:val="0"/>
          <w:marBottom w:val="0"/>
          <w:divBdr>
            <w:top w:val="none" w:sz="0" w:space="0" w:color="auto"/>
            <w:left w:val="none" w:sz="0" w:space="0" w:color="auto"/>
            <w:bottom w:val="none" w:sz="0" w:space="0" w:color="auto"/>
            <w:right w:val="none" w:sz="0" w:space="0" w:color="auto"/>
          </w:divBdr>
        </w:div>
      </w:divsChild>
    </w:div>
    <w:div w:id="562958069">
      <w:bodyDiv w:val="1"/>
      <w:marLeft w:val="0"/>
      <w:marRight w:val="0"/>
      <w:marTop w:val="0"/>
      <w:marBottom w:val="0"/>
      <w:divBdr>
        <w:top w:val="none" w:sz="0" w:space="0" w:color="auto"/>
        <w:left w:val="none" w:sz="0" w:space="0" w:color="auto"/>
        <w:bottom w:val="none" w:sz="0" w:space="0" w:color="auto"/>
        <w:right w:val="none" w:sz="0" w:space="0" w:color="auto"/>
      </w:divBdr>
    </w:div>
    <w:div w:id="569121032">
      <w:bodyDiv w:val="1"/>
      <w:marLeft w:val="0"/>
      <w:marRight w:val="0"/>
      <w:marTop w:val="0"/>
      <w:marBottom w:val="0"/>
      <w:divBdr>
        <w:top w:val="none" w:sz="0" w:space="0" w:color="auto"/>
        <w:left w:val="none" w:sz="0" w:space="0" w:color="auto"/>
        <w:bottom w:val="none" w:sz="0" w:space="0" w:color="auto"/>
        <w:right w:val="none" w:sz="0" w:space="0" w:color="auto"/>
      </w:divBdr>
      <w:divsChild>
        <w:div w:id="1380128816">
          <w:marLeft w:val="360"/>
          <w:marRight w:val="0"/>
          <w:marTop w:val="296"/>
          <w:marBottom w:val="0"/>
          <w:divBdr>
            <w:top w:val="none" w:sz="0" w:space="0" w:color="auto"/>
            <w:left w:val="none" w:sz="0" w:space="0" w:color="auto"/>
            <w:bottom w:val="none" w:sz="0" w:space="0" w:color="auto"/>
            <w:right w:val="none" w:sz="0" w:space="0" w:color="auto"/>
          </w:divBdr>
        </w:div>
        <w:div w:id="1597208283">
          <w:marLeft w:val="360"/>
          <w:marRight w:val="0"/>
          <w:marTop w:val="296"/>
          <w:marBottom w:val="0"/>
          <w:divBdr>
            <w:top w:val="none" w:sz="0" w:space="0" w:color="auto"/>
            <w:left w:val="none" w:sz="0" w:space="0" w:color="auto"/>
            <w:bottom w:val="none" w:sz="0" w:space="0" w:color="auto"/>
            <w:right w:val="none" w:sz="0" w:space="0" w:color="auto"/>
          </w:divBdr>
        </w:div>
        <w:div w:id="1425111883">
          <w:marLeft w:val="1094"/>
          <w:marRight w:val="0"/>
          <w:marTop w:val="120"/>
          <w:marBottom w:val="0"/>
          <w:divBdr>
            <w:top w:val="none" w:sz="0" w:space="0" w:color="auto"/>
            <w:left w:val="none" w:sz="0" w:space="0" w:color="auto"/>
            <w:bottom w:val="none" w:sz="0" w:space="0" w:color="auto"/>
            <w:right w:val="none" w:sz="0" w:space="0" w:color="auto"/>
          </w:divBdr>
        </w:div>
        <w:div w:id="1765027985">
          <w:marLeft w:val="1094"/>
          <w:marRight w:val="0"/>
          <w:marTop w:val="120"/>
          <w:marBottom w:val="0"/>
          <w:divBdr>
            <w:top w:val="none" w:sz="0" w:space="0" w:color="auto"/>
            <w:left w:val="none" w:sz="0" w:space="0" w:color="auto"/>
            <w:bottom w:val="none" w:sz="0" w:space="0" w:color="auto"/>
            <w:right w:val="none" w:sz="0" w:space="0" w:color="auto"/>
          </w:divBdr>
        </w:div>
        <w:div w:id="2080514942">
          <w:marLeft w:val="360"/>
          <w:marRight w:val="0"/>
          <w:marTop w:val="296"/>
          <w:marBottom w:val="0"/>
          <w:divBdr>
            <w:top w:val="none" w:sz="0" w:space="0" w:color="auto"/>
            <w:left w:val="none" w:sz="0" w:space="0" w:color="auto"/>
            <w:bottom w:val="none" w:sz="0" w:space="0" w:color="auto"/>
            <w:right w:val="none" w:sz="0" w:space="0" w:color="auto"/>
          </w:divBdr>
        </w:div>
        <w:div w:id="331107713">
          <w:marLeft w:val="1094"/>
          <w:marRight w:val="0"/>
          <w:marTop w:val="120"/>
          <w:marBottom w:val="0"/>
          <w:divBdr>
            <w:top w:val="none" w:sz="0" w:space="0" w:color="auto"/>
            <w:left w:val="none" w:sz="0" w:space="0" w:color="auto"/>
            <w:bottom w:val="none" w:sz="0" w:space="0" w:color="auto"/>
            <w:right w:val="none" w:sz="0" w:space="0" w:color="auto"/>
          </w:divBdr>
        </w:div>
        <w:div w:id="395006913">
          <w:marLeft w:val="1094"/>
          <w:marRight w:val="0"/>
          <w:marTop w:val="120"/>
          <w:marBottom w:val="0"/>
          <w:divBdr>
            <w:top w:val="none" w:sz="0" w:space="0" w:color="auto"/>
            <w:left w:val="none" w:sz="0" w:space="0" w:color="auto"/>
            <w:bottom w:val="none" w:sz="0" w:space="0" w:color="auto"/>
            <w:right w:val="none" w:sz="0" w:space="0" w:color="auto"/>
          </w:divBdr>
        </w:div>
        <w:div w:id="1614819958">
          <w:marLeft w:val="1094"/>
          <w:marRight w:val="0"/>
          <w:marTop w:val="120"/>
          <w:marBottom w:val="0"/>
          <w:divBdr>
            <w:top w:val="none" w:sz="0" w:space="0" w:color="auto"/>
            <w:left w:val="none" w:sz="0" w:space="0" w:color="auto"/>
            <w:bottom w:val="none" w:sz="0" w:space="0" w:color="auto"/>
            <w:right w:val="none" w:sz="0" w:space="0" w:color="auto"/>
          </w:divBdr>
        </w:div>
        <w:div w:id="1222204949">
          <w:marLeft w:val="1094"/>
          <w:marRight w:val="0"/>
          <w:marTop w:val="120"/>
          <w:marBottom w:val="0"/>
          <w:divBdr>
            <w:top w:val="none" w:sz="0" w:space="0" w:color="auto"/>
            <w:left w:val="none" w:sz="0" w:space="0" w:color="auto"/>
            <w:bottom w:val="none" w:sz="0" w:space="0" w:color="auto"/>
            <w:right w:val="none" w:sz="0" w:space="0" w:color="auto"/>
          </w:divBdr>
        </w:div>
        <w:div w:id="1080835377">
          <w:marLeft w:val="360"/>
          <w:marRight w:val="0"/>
          <w:marTop w:val="296"/>
          <w:marBottom w:val="0"/>
          <w:divBdr>
            <w:top w:val="none" w:sz="0" w:space="0" w:color="auto"/>
            <w:left w:val="none" w:sz="0" w:space="0" w:color="auto"/>
            <w:bottom w:val="none" w:sz="0" w:space="0" w:color="auto"/>
            <w:right w:val="none" w:sz="0" w:space="0" w:color="auto"/>
          </w:divBdr>
        </w:div>
      </w:divsChild>
    </w:div>
    <w:div w:id="582759345">
      <w:bodyDiv w:val="1"/>
      <w:marLeft w:val="0"/>
      <w:marRight w:val="0"/>
      <w:marTop w:val="0"/>
      <w:marBottom w:val="0"/>
      <w:divBdr>
        <w:top w:val="none" w:sz="0" w:space="0" w:color="auto"/>
        <w:left w:val="none" w:sz="0" w:space="0" w:color="auto"/>
        <w:bottom w:val="none" w:sz="0" w:space="0" w:color="auto"/>
        <w:right w:val="none" w:sz="0" w:space="0" w:color="auto"/>
      </w:divBdr>
    </w:div>
    <w:div w:id="601105948">
      <w:bodyDiv w:val="1"/>
      <w:marLeft w:val="0"/>
      <w:marRight w:val="0"/>
      <w:marTop w:val="0"/>
      <w:marBottom w:val="0"/>
      <w:divBdr>
        <w:top w:val="none" w:sz="0" w:space="0" w:color="auto"/>
        <w:left w:val="none" w:sz="0" w:space="0" w:color="auto"/>
        <w:bottom w:val="none" w:sz="0" w:space="0" w:color="auto"/>
        <w:right w:val="none" w:sz="0" w:space="0" w:color="auto"/>
      </w:divBdr>
      <w:divsChild>
        <w:div w:id="1525090099">
          <w:marLeft w:val="720"/>
          <w:marRight w:val="0"/>
          <w:marTop w:val="296"/>
          <w:marBottom w:val="0"/>
          <w:divBdr>
            <w:top w:val="none" w:sz="0" w:space="0" w:color="auto"/>
            <w:left w:val="none" w:sz="0" w:space="0" w:color="auto"/>
            <w:bottom w:val="none" w:sz="0" w:space="0" w:color="auto"/>
            <w:right w:val="none" w:sz="0" w:space="0" w:color="auto"/>
          </w:divBdr>
        </w:div>
        <w:div w:id="538665350">
          <w:marLeft w:val="720"/>
          <w:marRight w:val="0"/>
          <w:marTop w:val="296"/>
          <w:marBottom w:val="0"/>
          <w:divBdr>
            <w:top w:val="none" w:sz="0" w:space="0" w:color="auto"/>
            <w:left w:val="none" w:sz="0" w:space="0" w:color="auto"/>
            <w:bottom w:val="none" w:sz="0" w:space="0" w:color="auto"/>
            <w:right w:val="none" w:sz="0" w:space="0" w:color="auto"/>
          </w:divBdr>
        </w:div>
        <w:div w:id="352921269">
          <w:marLeft w:val="720"/>
          <w:marRight w:val="0"/>
          <w:marTop w:val="296"/>
          <w:marBottom w:val="0"/>
          <w:divBdr>
            <w:top w:val="none" w:sz="0" w:space="0" w:color="auto"/>
            <w:left w:val="none" w:sz="0" w:space="0" w:color="auto"/>
            <w:bottom w:val="none" w:sz="0" w:space="0" w:color="auto"/>
            <w:right w:val="none" w:sz="0" w:space="0" w:color="auto"/>
          </w:divBdr>
        </w:div>
        <w:div w:id="876508456">
          <w:marLeft w:val="720"/>
          <w:marRight w:val="0"/>
          <w:marTop w:val="296"/>
          <w:marBottom w:val="0"/>
          <w:divBdr>
            <w:top w:val="none" w:sz="0" w:space="0" w:color="auto"/>
            <w:left w:val="none" w:sz="0" w:space="0" w:color="auto"/>
            <w:bottom w:val="none" w:sz="0" w:space="0" w:color="auto"/>
            <w:right w:val="none" w:sz="0" w:space="0" w:color="auto"/>
          </w:divBdr>
        </w:div>
      </w:divsChild>
    </w:div>
    <w:div w:id="602568483">
      <w:bodyDiv w:val="1"/>
      <w:marLeft w:val="0"/>
      <w:marRight w:val="0"/>
      <w:marTop w:val="0"/>
      <w:marBottom w:val="0"/>
      <w:divBdr>
        <w:top w:val="none" w:sz="0" w:space="0" w:color="auto"/>
        <w:left w:val="none" w:sz="0" w:space="0" w:color="auto"/>
        <w:bottom w:val="none" w:sz="0" w:space="0" w:color="auto"/>
        <w:right w:val="none" w:sz="0" w:space="0" w:color="auto"/>
      </w:divBdr>
      <w:divsChild>
        <w:div w:id="1638757095">
          <w:marLeft w:val="0"/>
          <w:marRight w:val="0"/>
          <w:marTop w:val="0"/>
          <w:marBottom w:val="0"/>
          <w:divBdr>
            <w:top w:val="none" w:sz="0" w:space="0" w:color="auto"/>
            <w:left w:val="none" w:sz="0" w:space="0" w:color="auto"/>
            <w:bottom w:val="none" w:sz="0" w:space="0" w:color="auto"/>
            <w:right w:val="none" w:sz="0" w:space="0" w:color="auto"/>
          </w:divBdr>
        </w:div>
      </w:divsChild>
    </w:div>
    <w:div w:id="665086605">
      <w:bodyDiv w:val="1"/>
      <w:marLeft w:val="0"/>
      <w:marRight w:val="0"/>
      <w:marTop w:val="0"/>
      <w:marBottom w:val="0"/>
      <w:divBdr>
        <w:top w:val="none" w:sz="0" w:space="0" w:color="auto"/>
        <w:left w:val="none" w:sz="0" w:space="0" w:color="auto"/>
        <w:bottom w:val="none" w:sz="0" w:space="0" w:color="auto"/>
        <w:right w:val="none" w:sz="0" w:space="0" w:color="auto"/>
      </w:divBdr>
    </w:div>
    <w:div w:id="669526346">
      <w:bodyDiv w:val="1"/>
      <w:marLeft w:val="0"/>
      <w:marRight w:val="0"/>
      <w:marTop w:val="0"/>
      <w:marBottom w:val="0"/>
      <w:divBdr>
        <w:top w:val="none" w:sz="0" w:space="0" w:color="auto"/>
        <w:left w:val="none" w:sz="0" w:space="0" w:color="auto"/>
        <w:bottom w:val="none" w:sz="0" w:space="0" w:color="auto"/>
        <w:right w:val="none" w:sz="0" w:space="0" w:color="auto"/>
      </w:divBdr>
      <w:divsChild>
        <w:div w:id="1833058396">
          <w:marLeft w:val="0"/>
          <w:marRight w:val="0"/>
          <w:marTop w:val="0"/>
          <w:marBottom w:val="0"/>
          <w:divBdr>
            <w:top w:val="none" w:sz="0" w:space="0" w:color="auto"/>
            <w:left w:val="none" w:sz="0" w:space="0" w:color="auto"/>
            <w:bottom w:val="none" w:sz="0" w:space="0" w:color="auto"/>
            <w:right w:val="none" w:sz="0" w:space="0" w:color="auto"/>
          </w:divBdr>
        </w:div>
      </w:divsChild>
    </w:div>
    <w:div w:id="676887663">
      <w:bodyDiv w:val="1"/>
      <w:marLeft w:val="0"/>
      <w:marRight w:val="0"/>
      <w:marTop w:val="0"/>
      <w:marBottom w:val="0"/>
      <w:divBdr>
        <w:top w:val="none" w:sz="0" w:space="0" w:color="auto"/>
        <w:left w:val="none" w:sz="0" w:space="0" w:color="auto"/>
        <w:bottom w:val="none" w:sz="0" w:space="0" w:color="auto"/>
        <w:right w:val="none" w:sz="0" w:space="0" w:color="auto"/>
      </w:divBdr>
      <w:divsChild>
        <w:div w:id="521823976">
          <w:marLeft w:val="734"/>
          <w:marRight w:val="0"/>
          <w:marTop w:val="120"/>
          <w:marBottom w:val="0"/>
          <w:divBdr>
            <w:top w:val="none" w:sz="0" w:space="0" w:color="auto"/>
            <w:left w:val="none" w:sz="0" w:space="0" w:color="auto"/>
            <w:bottom w:val="none" w:sz="0" w:space="0" w:color="auto"/>
            <w:right w:val="none" w:sz="0" w:space="0" w:color="auto"/>
          </w:divBdr>
        </w:div>
        <w:div w:id="134681840">
          <w:marLeft w:val="1454"/>
          <w:marRight w:val="0"/>
          <w:marTop w:val="120"/>
          <w:marBottom w:val="0"/>
          <w:divBdr>
            <w:top w:val="none" w:sz="0" w:space="0" w:color="auto"/>
            <w:left w:val="none" w:sz="0" w:space="0" w:color="auto"/>
            <w:bottom w:val="none" w:sz="0" w:space="0" w:color="auto"/>
            <w:right w:val="none" w:sz="0" w:space="0" w:color="auto"/>
          </w:divBdr>
        </w:div>
        <w:div w:id="1395620782">
          <w:marLeft w:val="1454"/>
          <w:marRight w:val="0"/>
          <w:marTop w:val="120"/>
          <w:marBottom w:val="0"/>
          <w:divBdr>
            <w:top w:val="none" w:sz="0" w:space="0" w:color="auto"/>
            <w:left w:val="none" w:sz="0" w:space="0" w:color="auto"/>
            <w:bottom w:val="none" w:sz="0" w:space="0" w:color="auto"/>
            <w:right w:val="none" w:sz="0" w:space="0" w:color="auto"/>
          </w:divBdr>
        </w:div>
        <w:div w:id="1562448565">
          <w:marLeft w:val="1454"/>
          <w:marRight w:val="0"/>
          <w:marTop w:val="120"/>
          <w:marBottom w:val="0"/>
          <w:divBdr>
            <w:top w:val="none" w:sz="0" w:space="0" w:color="auto"/>
            <w:left w:val="none" w:sz="0" w:space="0" w:color="auto"/>
            <w:bottom w:val="none" w:sz="0" w:space="0" w:color="auto"/>
            <w:right w:val="none" w:sz="0" w:space="0" w:color="auto"/>
          </w:divBdr>
        </w:div>
        <w:div w:id="1197738794">
          <w:marLeft w:val="1454"/>
          <w:marRight w:val="0"/>
          <w:marTop w:val="120"/>
          <w:marBottom w:val="0"/>
          <w:divBdr>
            <w:top w:val="none" w:sz="0" w:space="0" w:color="auto"/>
            <w:left w:val="none" w:sz="0" w:space="0" w:color="auto"/>
            <w:bottom w:val="none" w:sz="0" w:space="0" w:color="auto"/>
            <w:right w:val="none" w:sz="0" w:space="0" w:color="auto"/>
          </w:divBdr>
        </w:div>
        <w:div w:id="1567035622">
          <w:marLeft w:val="533"/>
          <w:marRight w:val="0"/>
          <w:marTop w:val="120"/>
          <w:marBottom w:val="0"/>
          <w:divBdr>
            <w:top w:val="none" w:sz="0" w:space="0" w:color="auto"/>
            <w:left w:val="none" w:sz="0" w:space="0" w:color="auto"/>
            <w:bottom w:val="none" w:sz="0" w:space="0" w:color="auto"/>
            <w:right w:val="none" w:sz="0" w:space="0" w:color="auto"/>
          </w:divBdr>
        </w:div>
        <w:div w:id="1421751357">
          <w:marLeft w:val="533"/>
          <w:marRight w:val="0"/>
          <w:marTop w:val="120"/>
          <w:marBottom w:val="0"/>
          <w:divBdr>
            <w:top w:val="none" w:sz="0" w:space="0" w:color="auto"/>
            <w:left w:val="none" w:sz="0" w:space="0" w:color="auto"/>
            <w:bottom w:val="none" w:sz="0" w:space="0" w:color="auto"/>
            <w:right w:val="none" w:sz="0" w:space="0" w:color="auto"/>
          </w:divBdr>
        </w:div>
        <w:div w:id="608851154">
          <w:marLeft w:val="533"/>
          <w:marRight w:val="0"/>
          <w:marTop w:val="120"/>
          <w:marBottom w:val="0"/>
          <w:divBdr>
            <w:top w:val="none" w:sz="0" w:space="0" w:color="auto"/>
            <w:left w:val="none" w:sz="0" w:space="0" w:color="auto"/>
            <w:bottom w:val="none" w:sz="0" w:space="0" w:color="auto"/>
            <w:right w:val="none" w:sz="0" w:space="0" w:color="auto"/>
          </w:divBdr>
        </w:div>
      </w:divsChild>
    </w:div>
    <w:div w:id="700282929">
      <w:bodyDiv w:val="1"/>
      <w:marLeft w:val="0"/>
      <w:marRight w:val="0"/>
      <w:marTop w:val="0"/>
      <w:marBottom w:val="0"/>
      <w:divBdr>
        <w:top w:val="none" w:sz="0" w:space="0" w:color="auto"/>
        <w:left w:val="none" w:sz="0" w:space="0" w:color="auto"/>
        <w:bottom w:val="none" w:sz="0" w:space="0" w:color="auto"/>
        <w:right w:val="none" w:sz="0" w:space="0" w:color="auto"/>
      </w:divBdr>
      <w:divsChild>
        <w:div w:id="1261766661">
          <w:marLeft w:val="360"/>
          <w:marRight w:val="0"/>
          <w:marTop w:val="296"/>
          <w:marBottom w:val="0"/>
          <w:divBdr>
            <w:top w:val="none" w:sz="0" w:space="0" w:color="auto"/>
            <w:left w:val="none" w:sz="0" w:space="0" w:color="auto"/>
            <w:bottom w:val="none" w:sz="0" w:space="0" w:color="auto"/>
            <w:right w:val="none" w:sz="0" w:space="0" w:color="auto"/>
          </w:divBdr>
        </w:div>
        <w:div w:id="2138601084">
          <w:marLeft w:val="360"/>
          <w:marRight w:val="0"/>
          <w:marTop w:val="296"/>
          <w:marBottom w:val="0"/>
          <w:divBdr>
            <w:top w:val="none" w:sz="0" w:space="0" w:color="auto"/>
            <w:left w:val="none" w:sz="0" w:space="0" w:color="auto"/>
            <w:bottom w:val="none" w:sz="0" w:space="0" w:color="auto"/>
            <w:right w:val="none" w:sz="0" w:space="0" w:color="auto"/>
          </w:divBdr>
        </w:div>
        <w:div w:id="1397165511">
          <w:marLeft w:val="360"/>
          <w:marRight w:val="0"/>
          <w:marTop w:val="296"/>
          <w:marBottom w:val="0"/>
          <w:divBdr>
            <w:top w:val="none" w:sz="0" w:space="0" w:color="auto"/>
            <w:left w:val="none" w:sz="0" w:space="0" w:color="auto"/>
            <w:bottom w:val="none" w:sz="0" w:space="0" w:color="auto"/>
            <w:right w:val="none" w:sz="0" w:space="0" w:color="auto"/>
          </w:divBdr>
        </w:div>
        <w:div w:id="1347826826">
          <w:marLeft w:val="360"/>
          <w:marRight w:val="0"/>
          <w:marTop w:val="296"/>
          <w:marBottom w:val="0"/>
          <w:divBdr>
            <w:top w:val="none" w:sz="0" w:space="0" w:color="auto"/>
            <w:left w:val="none" w:sz="0" w:space="0" w:color="auto"/>
            <w:bottom w:val="none" w:sz="0" w:space="0" w:color="auto"/>
            <w:right w:val="none" w:sz="0" w:space="0" w:color="auto"/>
          </w:divBdr>
        </w:div>
        <w:div w:id="1721513819">
          <w:marLeft w:val="360"/>
          <w:marRight w:val="0"/>
          <w:marTop w:val="296"/>
          <w:marBottom w:val="0"/>
          <w:divBdr>
            <w:top w:val="none" w:sz="0" w:space="0" w:color="auto"/>
            <w:left w:val="none" w:sz="0" w:space="0" w:color="auto"/>
            <w:bottom w:val="none" w:sz="0" w:space="0" w:color="auto"/>
            <w:right w:val="none" w:sz="0" w:space="0" w:color="auto"/>
          </w:divBdr>
        </w:div>
      </w:divsChild>
    </w:div>
    <w:div w:id="712341772">
      <w:bodyDiv w:val="1"/>
      <w:marLeft w:val="0"/>
      <w:marRight w:val="0"/>
      <w:marTop w:val="0"/>
      <w:marBottom w:val="0"/>
      <w:divBdr>
        <w:top w:val="none" w:sz="0" w:space="0" w:color="auto"/>
        <w:left w:val="none" w:sz="0" w:space="0" w:color="auto"/>
        <w:bottom w:val="none" w:sz="0" w:space="0" w:color="auto"/>
        <w:right w:val="none" w:sz="0" w:space="0" w:color="auto"/>
      </w:divBdr>
    </w:div>
    <w:div w:id="719672897">
      <w:bodyDiv w:val="1"/>
      <w:marLeft w:val="0"/>
      <w:marRight w:val="0"/>
      <w:marTop w:val="0"/>
      <w:marBottom w:val="0"/>
      <w:divBdr>
        <w:top w:val="none" w:sz="0" w:space="0" w:color="auto"/>
        <w:left w:val="none" w:sz="0" w:space="0" w:color="auto"/>
        <w:bottom w:val="none" w:sz="0" w:space="0" w:color="auto"/>
        <w:right w:val="none" w:sz="0" w:space="0" w:color="auto"/>
      </w:divBdr>
      <w:divsChild>
        <w:div w:id="52428901">
          <w:marLeft w:val="0"/>
          <w:marRight w:val="0"/>
          <w:marTop w:val="0"/>
          <w:marBottom w:val="0"/>
          <w:divBdr>
            <w:top w:val="none" w:sz="0" w:space="0" w:color="auto"/>
            <w:left w:val="none" w:sz="0" w:space="0" w:color="auto"/>
            <w:bottom w:val="none" w:sz="0" w:space="0" w:color="auto"/>
            <w:right w:val="none" w:sz="0" w:space="0" w:color="auto"/>
          </w:divBdr>
        </w:div>
      </w:divsChild>
    </w:div>
    <w:div w:id="725838590">
      <w:bodyDiv w:val="1"/>
      <w:marLeft w:val="0"/>
      <w:marRight w:val="0"/>
      <w:marTop w:val="0"/>
      <w:marBottom w:val="0"/>
      <w:divBdr>
        <w:top w:val="none" w:sz="0" w:space="0" w:color="auto"/>
        <w:left w:val="none" w:sz="0" w:space="0" w:color="auto"/>
        <w:bottom w:val="none" w:sz="0" w:space="0" w:color="auto"/>
        <w:right w:val="none" w:sz="0" w:space="0" w:color="auto"/>
      </w:divBdr>
      <w:divsChild>
        <w:div w:id="98766580">
          <w:marLeft w:val="0"/>
          <w:marRight w:val="0"/>
          <w:marTop w:val="0"/>
          <w:marBottom w:val="0"/>
          <w:divBdr>
            <w:top w:val="none" w:sz="0" w:space="0" w:color="auto"/>
            <w:left w:val="none" w:sz="0" w:space="0" w:color="auto"/>
            <w:bottom w:val="none" w:sz="0" w:space="0" w:color="auto"/>
            <w:right w:val="none" w:sz="0" w:space="0" w:color="auto"/>
          </w:divBdr>
        </w:div>
      </w:divsChild>
    </w:div>
    <w:div w:id="726226483">
      <w:bodyDiv w:val="1"/>
      <w:marLeft w:val="0"/>
      <w:marRight w:val="0"/>
      <w:marTop w:val="0"/>
      <w:marBottom w:val="0"/>
      <w:divBdr>
        <w:top w:val="none" w:sz="0" w:space="0" w:color="auto"/>
        <w:left w:val="none" w:sz="0" w:space="0" w:color="auto"/>
        <w:bottom w:val="none" w:sz="0" w:space="0" w:color="auto"/>
        <w:right w:val="none" w:sz="0" w:space="0" w:color="auto"/>
      </w:divBdr>
      <w:divsChild>
        <w:div w:id="312175945">
          <w:marLeft w:val="0"/>
          <w:marRight w:val="0"/>
          <w:marTop w:val="0"/>
          <w:marBottom w:val="0"/>
          <w:divBdr>
            <w:top w:val="none" w:sz="0" w:space="0" w:color="auto"/>
            <w:left w:val="none" w:sz="0" w:space="0" w:color="auto"/>
            <w:bottom w:val="none" w:sz="0" w:space="0" w:color="auto"/>
            <w:right w:val="none" w:sz="0" w:space="0" w:color="auto"/>
          </w:divBdr>
        </w:div>
      </w:divsChild>
    </w:div>
    <w:div w:id="746459447">
      <w:bodyDiv w:val="1"/>
      <w:marLeft w:val="0"/>
      <w:marRight w:val="0"/>
      <w:marTop w:val="0"/>
      <w:marBottom w:val="0"/>
      <w:divBdr>
        <w:top w:val="none" w:sz="0" w:space="0" w:color="auto"/>
        <w:left w:val="none" w:sz="0" w:space="0" w:color="auto"/>
        <w:bottom w:val="none" w:sz="0" w:space="0" w:color="auto"/>
        <w:right w:val="none" w:sz="0" w:space="0" w:color="auto"/>
      </w:divBdr>
    </w:div>
    <w:div w:id="789975574">
      <w:bodyDiv w:val="1"/>
      <w:marLeft w:val="0"/>
      <w:marRight w:val="0"/>
      <w:marTop w:val="0"/>
      <w:marBottom w:val="0"/>
      <w:divBdr>
        <w:top w:val="none" w:sz="0" w:space="0" w:color="auto"/>
        <w:left w:val="none" w:sz="0" w:space="0" w:color="auto"/>
        <w:bottom w:val="none" w:sz="0" w:space="0" w:color="auto"/>
        <w:right w:val="none" w:sz="0" w:space="0" w:color="auto"/>
      </w:divBdr>
      <w:divsChild>
        <w:div w:id="1266615044">
          <w:marLeft w:val="0"/>
          <w:marRight w:val="0"/>
          <w:marTop w:val="0"/>
          <w:marBottom w:val="0"/>
          <w:divBdr>
            <w:top w:val="none" w:sz="0" w:space="0" w:color="auto"/>
            <w:left w:val="none" w:sz="0" w:space="0" w:color="auto"/>
            <w:bottom w:val="none" w:sz="0" w:space="0" w:color="auto"/>
            <w:right w:val="none" w:sz="0" w:space="0" w:color="auto"/>
          </w:divBdr>
        </w:div>
      </w:divsChild>
    </w:div>
    <w:div w:id="812674998">
      <w:bodyDiv w:val="1"/>
      <w:marLeft w:val="0"/>
      <w:marRight w:val="0"/>
      <w:marTop w:val="0"/>
      <w:marBottom w:val="0"/>
      <w:divBdr>
        <w:top w:val="none" w:sz="0" w:space="0" w:color="auto"/>
        <w:left w:val="none" w:sz="0" w:space="0" w:color="auto"/>
        <w:bottom w:val="none" w:sz="0" w:space="0" w:color="auto"/>
        <w:right w:val="none" w:sz="0" w:space="0" w:color="auto"/>
      </w:divBdr>
      <w:divsChild>
        <w:div w:id="1139417168">
          <w:marLeft w:val="0"/>
          <w:marRight w:val="0"/>
          <w:marTop w:val="0"/>
          <w:marBottom w:val="0"/>
          <w:divBdr>
            <w:top w:val="none" w:sz="0" w:space="0" w:color="auto"/>
            <w:left w:val="none" w:sz="0" w:space="0" w:color="auto"/>
            <w:bottom w:val="none" w:sz="0" w:space="0" w:color="auto"/>
            <w:right w:val="none" w:sz="0" w:space="0" w:color="auto"/>
          </w:divBdr>
        </w:div>
      </w:divsChild>
    </w:div>
    <w:div w:id="815879195">
      <w:bodyDiv w:val="1"/>
      <w:marLeft w:val="0"/>
      <w:marRight w:val="0"/>
      <w:marTop w:val="0"/>
      <w:marBottom w:val="0"/>
      <w:divBdr>
        <w:top w:val="none" w:sz="0" w:space="0" w:color="auto"/>
        <w:left w:val="none" w:sz="0" w:space="0" w:color="auto"/>
        <w:bottom w:val="none" w:sz="0" w:space="0" w:color="auto"/>
        <w:right w:val="none" w:sz="0" w:space="0" w:color="auto"/>
      </w:divBdr>
      <w:divsChild>
        <w:div w:id="1660961034">
          <w:marLeft w:val="0"/>
          <w:marRight w:val="0"/>
          <w:marTop w:val="0"/>
          <w:marBottom w:val="0"/>
          <w:divBdr>
            <w:top w:val="none" w:sz="0" w:space="0" w:color="auto"/>
            <w:left w:val="none" w:sz="0" w:space="0" w:color="auto"/>
            <w:bottom w:val="none" w:sz="0" w:space="0" w:color="auto"/>
            <w:right w:val="none" w:sz="0" w:space="0" w:color="auto"/>
          </w:divBdr>
        </w:div>
      </w:divsChild>
    </w:div>
    <w:div w:id="816996058">
      <w:bodyDiv w:val="1"/>
      <w:marLeft w:val="0"/>
      <w:marRight w:val="0"/>
      <w:marTop w:val="0"/>
      <w:marBottom w:val="0"/>
      <w:divBdr>
        <w:top w:val="none" w:sz="0" w:space="0" w:color="auto"/>
        <w:left w:val="none" w:sz="0" w:space="0" w:color="auto"/>
        <w:bottom w:val="none" w:sz="0" w:space="0" w:color="auto"/>
        <w:right w:val="none" w:sz="0" w:space="0" w:color="auto"/>
      </w:divBdr>
      <w:divsChild>
        <w:div w:id="1736392743">
          <w:marLeft w:val="0"/>
          <w:marRight w:val="0"/>
          <w:marTop w:val="0"/>
          <w:marBottom w:val="0"/>
          <w:divBdr>
            <w:top w:val="none" w:sz="0" w:space="0" w:color="auto"/>
            <w:left w:val="none" w:sz="0" w:space="0" w:color="auto"/>
            <w:bottom w:val="none" w:sz="0" w:space="0" w:color="auto"/>
            <w:right w:val="none" w:sz="0" w:space="0" w:color="auto"/>
          </w:divBdr>
        </w:div>
      </w:divsChild>
    </w:div>
    <w:div w:id="836530585">
      <w:bodyDiv w:val="1"/>
      <w:marLeft w:val="0"/>
      <w:marRight w:val="0"/>
      <w:marTop w:val="0"/>
      <w:marBottom w:val="0"/>
      <w:divBdr>
        <w:top w:val="none" w:sz="0" w:space="0" w:color="auto"/>
        <w:left w:val="none" w:sz="0" w:space="0" w:color="auto"/>
        <w:bottom w:val="none" w:sz="0" w:space="0" w:color="auto"/>
        <w:right w:val="none" w:sz="0" w:space="0" w:color="auto"/>
      </w:divBdr>
    </w:div>
    <w:div w:id="878051814">
      <w:bodyDiv w:val="1"/>
      <w:marLeft w:val="0"/>
      <w:marRight w:val="0"/>
      <w:marTop w:val="0"/>
      <w:marBottom w:val="0"/>
      <w:divBdr>
        <w:top w:val="none" w:sz="0" w:space="0" w:color="auto"/>
        <w:left w:val="none" w:sz="0" w:space="0" w:color="auto"/>
        <w:bottom w:val="none" w:sz="0" w:space="0" w:color="auto"/>
        <w:right w:val="none" w:sz="0" w:space="0" w:color="auto"/>
      </w:divBdr>
      <w:divsChild>
        <w:div w:id="1163624011">
          <w:marLeft w:val="0"/>
          <w:marRight w:val="0"/>
          <w:marTop w:val="0"/>
          <w:marBottom w:val="0"/>
          <w:divBdr>
            <w:top w:val="none" w:sz="0" w:space="0" w:color="auto"/>
            <w:left w:val="none" w:sz="0" w:space="0" w:color="auto"/>
            <w:bottom w:val="none" w:sz="0" w:space="0" w:color="auto"/>
            <w:right w:val="none" w:sz="0" w:space="0" w:color="auto"/>
          </w:divBdr>
        </w:div>
      </w:divsChild>
    </w:div>
    <w:div w:id="920410605">
      <w:bodyDiv w:val="1"/>
      <w:marLeft w:val="0"/>
      <w:marRight w:val="0"/>
      <w:marTop w:val="0"/>
      <w:marBottom w:val="0"/>
      <w:divBdr>
        <w:top w:val="none" w:sz="0" w:space="0" w:color="auto"/>
        <w:left w:val="none" w:sz="0" w:space="0" w:color="auto"/>
        <w:bottom w:val="none" w:sz="0" w:space="0" w:color="auto"/>
        <w:right w:val="none" w:sz="0" w:space="0" w:color="auto"/>
      </w:divBdr>
      <w:divsChild>
        <w:div w:id="139348872">
          <w:marLeft w:val="0"/>
          <w:marRight w:val="0"/>
          <w:marTop w:val="0"/>
          <w:marBottom w:val="0"/>
          <w:divBdr>
            <w:top w:val="none" w:sz="0" w:space="0" w:color="auto"/>
            <w:left w:val="none" w:sz="0" w:space="0" w:color="auto"/>
            <w:bottom w:val="none" w:sz="0" w:space="0" w:color="auto"/>
            <w:right w:val="none" w:sz="0" w:space="0" w:color="auto"/>
          </w:divBdr>
        </w:div>
      </w:divsChild>
    </w:div>
    <w:div w:id="954361623">
      <w:bodyDiv w:val="1"/>
      <w:marLeft w:val="0"/>
      <w:marRight w:val="0"/>
      <w:marTop w:val="0"/>
      <w:marBottom w:val="0"/>
      <w:divBdr>
        <w:top w:val="none" w:sz="0" w:space="0" w:color="auto"/>
        <w:left w:val="none" w:sz="0" w:space="0" w:color="auto"/>
        <w:bottom w:val="none" w:sz="0" w:space="0" w:color="auto"/>
        <w:right w:val="none" w:sz="0" w:space="0" w:color="auto"/>
      </w:divBdr>
      <w:divsChild>
        <w:div w:id="1633558016">
          <w:marLeft w:val="360"/>
          <w:marRight w:val="0"/>
          <w:marTop w:val="120"/>
          <w:marBottom w:val="0"/>
          <w:divBdr>
            <w:top w:val="none" w:sz="0" w:space="0" w:color="auto"/>
            <w:left w:val="none" w:sz="0" w:space="0" w:color="auto"/>
            <w:bottom w:val="none" w:sz="0" w:space="0" w:color="auto"/>
            <w:right w:val="none" w:sz="0" w:space="0" w:color="auto"/>
          </w:divBdr>
        </w:div>
        <w:div w:id="35549614">
          <w:marLeft w:val="360"/>
          <w:marRight w:val="0"/>
          <w:marTop w:val="120"/>
          <w:marBottom w:val="0"/>
          <w:divBdr>
            <w:top w:val="none" w:sz="0" w:space="0" w:color="auto"/>
            <w:left w:val="none" w:sz="0" w:space="0" w:color="auto"/>
            <w:bottom w:val="none" w:sz="0" w:space="0" w:color="auto"/>
            <w:right w:val="none" w:sz="0" w:space="0" w:color="auto"/>
          </w:divBdr>
        </w:div>
        <w:div w:id="245769051">
          <w:marLeft w:val="360"/>
          <w:marRight w:val="0"/>
          <w:marTop w:val="120"/>
          <w:marBottom w:val="0"/>
          <w:divBdr>
            <w:top w:val="none" w:sz="0" w:space="0" w:color="auto"/>
            <w:left w:val="none" w:sz="0" w:space="0" w:color="auto"/>
            <w:bottom w:val="none" w:sz="0" w:space="0" w:color="auto"/>
            <w:right w:val="none" w:sz="0" w:space="0" w:color="auto"/>
          </w:divBdr>
        </w:div>
        <w:div w:id="1902400779">
          <w:marLeft w:val="360"/>
          <w:marRight w:val="0"/>
          <w:marTop w:val="120"/>
          <w:marBottom w:val="0"/>
          <w:divBdr>
            <w:top w:val="none" w:sz="0" w:space="0" w:color="auto"/>
            <w:left w:val="none" w:sz="0" w:space="0" w:color="auto"/>
            <w:bottom w:val="none" w:sz="0" w:space="0" w:color="auto"/>
            <w:right w:val="none" w:sz="0" w:space="0" w:color="auto"/>
          </w:divBdr>
        </w:div>
        <w:div w:id="938637513">
          <w:marLeft w:val="360"/>
          <w:marRight w:val="0"/>
          <w:marTop w:val="120"/>
          <w:marBottom w:val="0"/>
          <w:divBdr>
            <w:top w:val="none" w:sz="0" w:space="0" w:color="auto"/>
            <w:left w:val="none" w:sz="0" w:space="0" w:color="auto"/>
            <w:bottom w:val="none" w:sz="0" w:space="0" w:color="auto"/>
            <w:right w:val="none" w:sz="0" w:space="0" w:color="auto"/>
          </w:divBdr>
        </w:div>
        <w:div w:id="1889413325">
          <w:marLeft w:val="360"/>
          <w:marRight w:val="0"/>
          <w:marTop w:val="120"/>
          <w:marBottom w:val="0"/>
          <w:divBdr>
            <w:top w:val="none" w:sz="0" w:space="0" w:color="auto"/>
            <w:left w:val="none" w:sz="0" w:space="0" w:color="auto"/>
            <w:bottom w:val="none" w:sz="0" w:space="0" w:color="auto"/>
            <w:right w:val="none" w:sz="0" w:space="0" w:color="auto"/>
          </w:divBdr>
        </w:div>
        <w:div w:id="1152213776">
          <w:marLeft w:val="360"/>
          <w:marRight w:val="0"/>
          <w:marTop w:val="120"/>
          <w:marBottom w:val="0"/>
          <w:divBdr>
            <w:top w:val="none" w:sz="0" w:space="0" w:color="auto"/>
            <w:left w:val="none" w:sz="0" w:space="0" w:color="auto"/>
            <w:bottom w:val="none" w:sz="0" w:space="0" w:color="auto"/>
            <w:right w:val="none" w:sz="0" w:space="0" w:color="auto"/>
          </w:divBdr>
        </w:div>
        <w:div w:id="151414846">
          <w:marLeft w:val="360"/>
          <w:marRight w:val="0"/>
          <w:marTop w:val="120"/>
          <w:marBottom w:val="0"/>
          <w:divBdr>
            <w:top w:val="none" w:sz="0" w:space="0" w:color="auto"/>
            <w:left w:val="none" w:sz="0" w:space="0" w:color="auto"/>
            <w:bottom w:val="none" w:sz="0" w:space="0" w:color="auto"/>
            <w:right w:val="none" w:sz="0" w:space="0" w:color="auto"/>
          </w:divBdr>
        </w:div>
        <w:div w:id="1269922038">
          <w:marLeft w:val="360"/>
          <w:marRight w:val="0"/>
          <w:marTop w:val="120"/>
          <w:marBottom w:val="0"/>
          <w:divBdr>
            <w:top w:val="none" w:sz="0" w:space="0" w:color="auto"/>
            <w:left w:val="none" w:sz="0" w:space="0" w:color="auto"/>
            <w:bottom w:val="none" w:sz="0" w:space="0" w:color="auto"/>
            <w:right w:val="none" w:sz="0" w:space="0" w:color="auto"/>
          </w:divBdr>
        </w:div>
        <w:div w:id="810709718">
          <w:marLeft w:val="634"/>
          <w:marRight w:val="0"/>
          <w:marTop w:val="120"/>
          <w:marBottom w:val="0"/>
          <w:divBdr>
            <w:top w:val="none" w:sz="0" w:space="0" w:color="auto"/>
            <w:left w:val="none" w:sz="0" w:space="0" w:color="auto"/>
            <w:bottom w:val="none" w:sz="0" w:space="0" w:color="auto"/>
            <w:right w:val="none" w:sz="0" w:space="0" w:color="auto"/>
          </w:divBdr>
        </w:div>
        <w:div w:id="742679477">
          <w:marLeft w:val="634"/>
          <w:marRight w:val="0"/>
          <w:marTop w:val="120"/>
          <w:marBottom w:val="0"/>
          <w:divBdr>
            <w:top w:val="none" w:sz="0" w:space="0" w:color="auto"/>
            <w:left w:val="none" w:sz="0" w:space="0" w:color="auto"/>
            <w:bottom w:val="none" w:sz="0" w:space="0" w:color="auto"/>
            <w:right w:val="none" w:sz="0" w:space="0" w:color="auto"/>
          </w:divBdr>
        </w:div>
      </w:divsChild>
    </w:div>
    <w:div w:id="958604033">
      <w:bodyDiv w:val="1"/>
      <w:marLeft w:val="0"/>
      <w:marRight w:val="0"/>
      <w:marTop w:val="0"/>
      <w:marBottom w:val="0"/>
      <w:divBdr>
        <w:top w:val="none" w:sz="0" w:space="0" w:color="auto"/>
        <w:left w:val="none" w:sz="0" w:space="0" w:color="auto"/>
        <w:bottom w:val="none" w:sz="0" w:space="0" w:color="auto"/>
        <w:right w:val="none" w:sz="0" w:space="0" w:color="auto"/>
      </w:divBdr>
      <w:divsChild>
        <w:div w:id="1473477352">
          <w:marLeft w:val="0"/>
          <w:marRight w:val="0"/>
          <w:marTop w:val="0"/>
          <w:marBottom w:val="0"/>
          <w:divBdr>
            <w:top w:val="none" w:sz="0" w:space="0" w:color="auto"/>
            <w:left w:val="none" w:sz="0" w:space="0" w:color="auto"/>
            <w:bottom w:val="none" w:sz="0" w:space="0" w:color="auto"/>
            <w:right w:val="none" w:sz="0" w:space="0" w:color="auto"/>
          </w:divBdr>
        </w:div>
      </w:divsChild>
    </w:div>
    <w:div w:id="975262452">
      <w:bodyDiv w:val="1"/>
      <w:marLeft w:val="0"/>
      <w:marRight w:val="0"/>
      <w:marTop w:val="0"/>
      <w:marBottom w:val="0"/>
      <w:divBdr>
        <w:top w:val="none" w:sz="0" w:space="0" w:color="auto"/>
        <w:left w:val="none" w:sz="0" w:space="0" w:color="auto"/>
        <w:bottom w:val="none" w:sz="0" w:space="0" w:color="auto"/>
        <w:right w:val="none" w:sz="0" w:space="0" w:color="auto"/>
      </w:divBdr>
    </w:div>
    <w:div w:id="977415490">
      <w:bodyDiv w:val="1"/>
      <w:marLeft w:val="0"/>
      <w:marRight w:val="0"/>
      <w:marTop w:val="0"/>
      <w:marBottom w:val="0"/>
      <w:divBdr>
        <w:top w:val="none" w:sz="0" w:space="0" w:color="auto"/>
        <w:left w:val="none" w:sz="0" w:space="0" w:color="auto"/>
        <w:bottom w:val="none" w:sz="0" w:space="0" w:color="auto"/>
        <w:right w:val="none" w:sz="0" w:space="0" w:color="auto"/>
      </w:divBdr>
      <w:divsChild>
        <w:div w:id="1972897869">
          <w:marLeft w:val="533"/>
          <w:marRight w:val="0"/>
          <w:marTop w:val="120"/>
          <w:marBottom w:val="0"/>
          <w:divBdr>
            <w:top w:val="none" w:sz="0" w:space="0" w:color="auto"/>
            <w:left w:val="none" w:sz="0" w:space="0" w:color="auto"/>
            <w:bottom w:val="none" w:sz="0" w:space="0" w:color="auto"/>
            <w:right w:val="none" w:sz="0" w:space="0" w:color="auto"/>
          </w:divBdr>
        </w:div>
        <w:div w:id="1867519699">
          <w:marLeft w:val="533"/>
          <w:marRight w:val="0"/>
          <w:marTop w:val="120"/>
          <w:marBottom w:val="0"/>
          <w:divBdr>
            <w:top w:val="none" w:sz="0" w:space="0" w:color="auto"/>
            <w:left w:val="none" w:sz="0" w:space="0" w:color="auto"/>
            <w:bottom w:val="none" w:sz="0" w:space="0" w:color="auto"/>
            <w:right w:val="none" w:sz="0" w:space="0" w:color="auto"/>
          </w:divBdr>
        </w:div>
      </w:divsChild>
    </w:div>
    <w:div w:id="989943034">
      <w:bodyDiv w:val="1"/>
      <w:marLeft w:val="0"/>
      <w:marRight w:val="0"/>
      <w:marTop w:val="0"/>
      <w:marBottom w:val="0"/>
      <w:divBdr>
        <w:top w:val="none" w:sz="0" w:space="0" w:color="auto"/>
        <w:left w:val="none" w:sz="0" w:space="0" w:color="auto"/>
        <w:bottom w:val="none" w:sz="0" w:space="0" w:color="auto"/>
        <w:right w:val="none" w:sz="0" w:space="0" w:color="auto"/>
      </w:divBdr>
      <w:divsChild>
        <w:div w:id="599335433">
          <w:marLeft w:val="360"/>
          <w:marRight w:val="0"/>
          <w:marTop w:val="120"/>
          <w:marBottom w:val="0"/>
          <w:divBdr>
            <w:top w:val="none" w:sz="0" w:space="0" w:color="auto"/>
            <w:left w:val="none" w:sz="0" w:space="0" w:color="auto"/>
            <w:bottom w:val="none" w:sz="0" w:space="0" w:color="auto"/>
            <w:right w:val="none" w:sz="0" w:space="0" w:color="auto"/>
          </w:divBdr>
        </w:div>
      </w:divsChild>
    </w:div>
    <w:div w:id="1007634582">
      <w:bodyDiv w:val="1"/>
      <w:marLeft w:val="0"/>
      <w:marRight w:val="0"/>
      <w:marTop w:val="0"/>
      <w:marBottom w:val="0"/>
      <w:divBdr>
        <w:top w:val="none" w:sz="0" w:space="0" w:color="auto"/>
        <w:left w:val="none" w:sz="0" w:space="0" w:color="auto"/>
        <w:bottom w:val="none" w:sz="0" w:space="0" w:color="auto"/>
        <w:right w:val="none" w:sz="0" w:space="0" w:color="auto"/>
      </w:divBdr>
      <w:divsChild>
        <w:div w:id="1379278064">
          <w:marLeft w:val="0"/>
          <w:marRight w:val="0"/>
          <w:marTop w:val="0"/>
          <w:marBottom w:val="0"/>
          <w:divBdr>
            <w:top w:val="none" w:sz="0" w:space="0" w:color="auto"/>
            <w:left w:val="none" w:sz="0" w:space="0" w:color="auto"/>
            <w:bottom w:val="none" w:sz="0" w:space="0" w:color="auto"/>
            <w:right w:val="none" w:sz="0" w:space="0" w:color="auto"/>
          </w:divBdr>
        </w:div>
      </w:divsChild>
    </w:div>
    <w:div w:id="1017125004">
      <w:bodyDiv w:val="1"/>
      <w:marLeft w:val="0"/>
      <w:marRight w:val="0"/>
      <w:marTop w:val="0"/>
      <w:marBottom w:val="0"/>
      <w:divBdr>
        <w:top w:val="none" w:sz="0" w:space="0" w:color="auto"/>
        <w:left w:val="none" w:sz="0" w:space="0" w:color="auto"/>
        <w:bottom w:val="none" w:sz="0" w:space="0" w:color="auto"/>
        <w:right w:val="none" w:sz="0" w:space="0" w:color="auto"/>
      </w:divBdr>
      <w:divsChild>
        <w:div w:id="2054621853">
          <w:marLeft w:val="0"/>
          <w:marRight w:val="0"/>
          <w:marTop w:val="0"/>
          <w:marBottom w:val="0"/>
          <w:divBdr>
            <w:top w:val="none" w:sz="0" w:space="0" w:color="auto"/>
            <w:left w:val="none" w:sz="0" w:space="0" w:color="auto"/>
            <w:bottom w:val="none" w:sz="0" w:space="0" w:color="auto"/>
            <w:right w:val="none" w:sz="0" w:space="0" w:color="auto"/>
          </w:divBdr>
        </w:div>
      </w:divsChild>
    </w:div>
    <w:div w:id="1028681327">
      <w:bodyDiv w:val="1"/>
      <w:marLeft w:val="0"/>
      <w:marRight w:val="0"/>
      <w:marTop w:val="0"/>
      <w:marBottom w:val="0"/>
      <w:divBdr>
        <w:top w:val="none" w:sz="0" w:space="0" w:color="auto"/>
        <w:left w:val="none" w:sz="0" w:space="0" w:color="auto"/>
        <w:bottom w:val="none" w:sz="0" w:space="0" w:color="auto"/>
        <w:right w:val="none" w:sz="0" w:space="0" w:color="auto"/>
      </w:divBdr>
      <w:divsChild>
        <w:div w:id="488640134">
          <w:marLeft w:val="0"/>
          <w:marRight w:val="0"/>
          <w:marTop w:val="0"/>
          <w:marBottom w:val="0"/>
          <w:divBdr>
            <w:top w:val="none" w:sz="0" w:space="0" w:color="auto"/>
            <w:left w:val="none" w:sz="0" w:space="0" w:color="auto"/>
            <w:bottom w:val="none" w:sz="0" w:space="0" w:color="auto"/>
            <w:right w:val="none" w:sz="0" w:space="0" w:color="auto"/>
          </w:divBdr>
        </w:div>
      </w:divsChild>
    </w:div>
    <w:div w:id="1032264126">
      <w:bodyDiv w:val="1"/>
      <w:marLeft w:val="0"/>
      <w:marRight w:val="0"/>
      <w:marTop w:val="0"/>
      <w:marBottom w:val="0"/>
      <w:divBdr>
        <w:top w:val="none" w:sz="0" w:space="0" w:color="auto"/>
        <w:left w:val="none" w:sz="0" w:space="0" w:color="auto"/>
        <w:bottom w:val="none" w:sz="0" w:space="0" w:color="auto"/>
        <w:right w:val="none" w:sz="0" w:space="0" w:color="auto"/>
      </w:divBdr>
      <w:divsChild>
        <w:div w:id="2144346773">
          <w:marLeft w:val="360"/>
          <w:marRight w:val="0"/>
          <w:marTop w:val="296"/>
          <w:marBottom w:val="0"/>
          <w:divBdr>
            <w:top w:val="none" w:sz="0" w:space="0" w:color="auto"/>
            <w:left w:val="none" w:sz="0" w:space="0" w:color="auto"/>
            <w:bottom w:val="none" w:sz="0" w:space="0" w:color="auto"/>
            <w:right w:val="none" w:sz="0" w:space="0" w:color="auto"/>
          </w:divBdr>
        </w:div>
        <w:div w:id="1145316168">
          <w:marLeft w:val="360"/>
          <w:marRight w:val="0"/>
          <w:marTop w:val="296"/>
          <w:marBottom w:val="0"/>
          <w:divBdr>
            <w:top w:val="none" w:sz="0" w:space="0" w:color="auto"/>
            <w:left w:val="none" w:sz="0" w:space="0" w:color="auto"/>
            <w:bottom w:val="none" w:sz="0" w:space="0" w:color="auto"/>
            <w:right w:val="none" w:sz="0" w:space="0" w:color="auto"/>
          </w:divBdr>
        </w:div>
        <w:div w:id="1392539863">
          <w:marLeft w:val="360"/>
          <w:marRight w:val="0"/>
          <w:marTop w:val="296"/>
          <w:marBottom w:val="0"/>
          <w:divBdr>
            <w:top w:val="none" w:sz="0" w:space="0" w:color="auto"/>
            <w:left w:val="none" w:sz="0" w:space="0" w:color="auto"/>
            <w:bottom w:val="none" w:sz="0" w:space="0" w:color="auto"/>
            <w:right w:val="none" w:sz="0" w:space="0" w:color="auto"/>
          </w:divBdr>
        </w:div>
        <w:div w:id="348260819">
          <w:marLeft w:val="360"/>
          <w:marRight w:val="0"/>
          <w:marTop w:val="296"/>
          <w:marBottom w:val="0"/>
          <w:divBdr>
            <w:top w:val="none" w:sz="0" w:space="0" w:color="auto"/>
            <w:left w:val="none" w:sz="0" w:space="0" w:color="auto"/>
            <w:bottom w:val="none" w:sz="0" w:space="0" w:color="auto"/>
            <w:right w:val="none" w:sz="0" w:space="0" w:color="auto"/>
          </w:divBdr>
        </w:div>
        <w:div w:id="69743910">
          <w:marLeft w:val="360"/>
          <w:marRight w:val="0"/>
          <w:marTop w:val="296"/>
          <w:marBottom w:val="0"/>
          <w:divBdr>
            <w:top w:val="none" w:sz="0" w:space="0" w:color="auto"/>
            <w:left w:val="none" w:sz="0" w:space="0" w:color="auto"/>
            <w:bottom w:val="none" w:sz="0" w:space="0" w:color="auto"/>
            <w:right w:val="none" w:sz="0" w:space="0" w:color="auto"/>
          </w:divBdr>
        </w:div>
        <w:div w:id="2055303114">
          <w:marLeft w:val="360"/>
          <w:marRight w:val="0"/>
          <w:marTop w:val="296"/>
          <w:marBottom w:val="0"/>
          <w:divBdr>
            <w:top w:val="none" w:sz="0" w:space="0" w:color="auto"/>
            <w:left w:val="none" w:sz="0" w:space="0" w:color="auto"/>
            <w:bottom w:val="none" w:sz="0" w:space="0" w:color="auto"/>
            <w:right w:val="none" w:sz="0" w:space="0" w:color="auto"/>
          </w:divBdr>
        </w:div>
      </w:divsChild>
    </w:div>
    <w:div w:id="1035232524">
      <w:bodyDiv w:val="1"/>
      <w:marLeft w:val="0"/>
      <w:marRight w:val="0"/>
      <w:marTop w:val="0"/>
      <w:marBottom w:val="0"/>
      <w:divBdr>
        <w:top w:val="none" w:sz="0" w:space="0" w:color="auto"/>
        <w:left w:val="none" w:sz="0" w:space="0" w:color="auto"/>
        <w:bottom w:val="none" w:sz="0" w:space="0" w:color="auto"/>
        <w:right w:val="none" w:sz="0" w:space="0" w:color="auto"/>
      </w:divBdr>
      <w:divsChild>
        <w:div w:id="950014895">
          <w:marLeft w:val="0"/>
          <w:marRight w:val="0"/>
          <w:marTop w:val="0"/>
          <w:marBottom w:val="0"/>
          <w:divBdr>
            <w:top w:val="none" w:sz="0" w:space="0" w:color="auto"/>
            <w:left w:val="none" w:sz="0" w:space="0" w:color="auto"/>
            <w:bottom w:val="none" w:sz="0" w:space="0" w:color="auto"/>
            <w:right w:val="none" w:sz="0" w:space="0" w:color="auto"/>
          </w:divBdr>
        </w:div>
      </w:divsChild>
    </w:div>
    <w:div w:id="1075662372">
      <w:bodyDiv w:val="1"/>
      <w:marLeft w:val="0"/>
      <w:marRight w:val="0"/>
      <w:marTop w:val="0"/>
      <w:marBottom w:val="0"/>
      <w:divBdr>
        <w:top w:val="none" w:sz="0" w:space="0" w:color="auto"/>
        <w:left w:val="none" w:sz="0" w:space="0" w:color="auto"/>
        <w:bottom w:val="none" w:sz="0" w:space="0" w:color="auto"/>
        <w:right w:val="none" w:sz="0" w:space="0" w:color="auto"/>
      </w:divBdr>
    </w:div>
    <w:div w:id="1135216494">
      <w:bodyDiv w:val="1"/>
      <w:marLeft w:val="0"/>
      <w:marRight w:val="0"/>
      <w:marTop w:val="0"/>
      <w:marBottom w:val="0"/>
      <w:divBdr>
        <w:top w:val="none" w:sz="0" w:space="0" w:color="auto"/>
        <w:left w:val="none" w:sz="0" w:space="0" w:color="auto"/>
        <w:bottom w:val="none" w:sz="0" w:space="0" w:color="auto"/>
        <w:right w:val="none" w:sz="0" w:space="0" w:color="auto"/>
      </w:divBdr>
      <w:divsChild>
        <w:div w:id="1344669364">
          <w:marLeft w:val="0"/>
          <w:marRight w:val="0"/>
          <w:marTop w:val="0"/>
          <w:marBottom w:val="0"/>
          <w:divBdr>
            <w:top w:val="none" w:sz="0" w:space="0" w:color="auto"/>
            <w:left w:val="none" w:sz="0" w:space="0" w:color="auto"/>
            <w:bottom w:val="none" w:sz="0" w:space="0" w:color="auto"/>
            <w:right w:val="none" w:sz="0" w:space="0" w:color="auto"/>
          </w:divBdr>
        </w:div>
      </w:divsChild>
    </w:div>
    <w:div w:id="1142507410">
      <w:bodyDiv w:val="1"/>
      <w:marLeft w:val="0"/>
      <w:marRight w:val="0"/>
      <w:marTop w:val="0"/>
      <w:marBottom w:val="0"/>
      <w:divBdr>
        <w:top w:val="none" w:sz="0" w:space="0" w:color="auto"/>
        <w:left w:val="none" w:sz="0" w:space="0" w:color="auto"/>
        <w:bottom w:val="none" w:sz="0" w:space="0" w:color="auto"/>
        <w:right w:val="none" w:sz="0" w:space="0" w:color="auto"/>
      </w:divBdr>
      <w:divsChild>
        <w:div w:id="354964385">
          <w:marLeft w:val="345"/>
          <w:marRight w:val="0"/>
          <w:marTop w:val="0"/>
          <w:marBottom w:val="0"/>
          <w:divBdr>
            <w:top w:val="none" w:sz="0" w:space="0" w:color="auto"/>
            <w:left w:val="none" w:sz="0" w:space="0" w:color="auto"/>
            <w:bottom w:val="none" w:sz="0" w:space="0" w:color="auto"/>
            <w:right w:val="none" w:sz="0" w:space="0" w:color="auto"/>
          </w:divBdr>
          <w:divsChild>
            <w:div w:id="1313485851">
              <w:marLeft w:val="0"/>
              <w:marRight w:val="0"/>
              <w:marTop w:val="0"/>
              <w:marBottom w:val="0"/>
              <w:divBdr>
                <w:top w:val="none" w:sz="0" w:space="0" w:color="auto"/>
                <w:left w:val="none" w:sz="0" w:space="0" w:color="auto"/>
                <w:bottom w:val="none" w:sz="0" w:space="0" w:color="auto"/>
                <w:right w:val="none" w:sz="0" w:space="0" w:color="auto"/>
              </w:divBdr>
            </w:div>
            <w:div w:id="85345338">
              <w:marLeft w:val="0"/>
              <w:marRight w:val="0"/>
              <w:marTop w:val="0"/>
              <w:marBottom w:val="0"/>
              <w:divBdr>
                <w:top w:val="none" w:sz="0" w:space="0" w:color="auto"/>
                <w:left w:val="none" w:sz="0" w:space="0" w:color="auto"/>
                <w:bottom w:val="none" w:sz="0" w:space="0" w:color="auto"/>
                <w:right w:val="none" w:sz="0" w:space="0" w:color="auto"/>
              </w:divBdr>
            </w:div>
            <w:div w:id="1963342619">
              <w:marLeft w:val="0"/>
              <w:marRight w:val="0"/>
              <w:marTop w:val="0"/>
              <w:marBottom w:val="0"/>
              <w:divBdr>
                <w:top w:val="none" w:sz="0" w:space="0" w:color="auto"/>
                <w:left w:val="none" w:sz="0" w:space="0" w:color="auto"/>
                <w:bottom w:val="none" w:sz="0" w:space="0" w:color="auto"/>
                <w:right w:val="none" w:sz="0" w:space="0" w:color="auto"/>
              </w:divBdr>
            </w:div>
          </w:divsChild>
        </w:div>
        <w:div w:id="282271076">
          <w:marLeft w:val="0"/>
          <w:marRight w:val="0"/>
          <w:marTop w:val="0"/>
          <w:marBottom w:val="0"/>
          <w:divBdr>
            <w:top w:val="none" w:sz="0" w:space="0" w:color="auto"/>
            <w:left w:val="none" w:sz="0" w:space="0" w:color="auto"/>
            <w:bottom w:val="none" w:sz="0" w:space="0" w:color="auto"/>
            <w:right w:val="none" w:sz="0" w:space="0" w:color="auto"/>
          </w:divBdr>
          <w:divsChild>
            <w:div w:id="1759473529">
              <w:marLeft w:val="0"/>
              <w:marRight w:val="0"/>
              <w:marTop w:val="0"/>
              <w:marBottom w:val="0"/>
              <w:divBdr>
                <w:top w:val="none" w:sz="0" w:space="0" w:color="auto"/>
                <w:left w:val="none" w:sz="0" w:space="0" w:color="auto"/>
                <w:bottom w:val="none" w:sz="0" w:space="0" w:color="auto"/>
                <w:right w:val="none" w:sz="0" w:space="0" w:color="auto"/>
              </w:divBdr>
            </w:div>
          </w:divsChild>
        </w:div>
        <w:div w:id="217861271">
          <w:marLeft w:val="645"/>
          <w:marRight w:val="0"/>
          <w:marTop w:val="0"/>
          <w:marBottom w:val="0"/>
          <w:divBdr>
            <w:top w:val="none" w:sz="0" w:space="0" w:color="auto"/>
            <w:left w:val="none" w:sz="0" w:space="0" w:color="auto"/>
            <w:bottom w:val="none" w:sz="0" w:space="0" w:color="auto"/>
            <w:right w:val="none" w:sz="0" w:space="0" w:color="auto"/>
          </w:divBdr>
        </w:div>
        <w:div w:id="2044284054">
          <w:marLeft w:val="0"/>
          <w:marRight w:val="0"/>
          <w:marTop w:val="0"/>
          <w:marBottom w:val="0"/>
          <w:divBdr>
            <w:top w:val="none" w:sz="0" w:space="0" w:color="auto"/>
            <w:left w:val="none" w:sz="0" w:space="0" w:color="auto"/>
            <w:bottom w:val="none" w:sz="0" w:space="0" w:color="auto"/>
            <w:right w:val="none" w:sz="0" w:space="0" w:color="auto"/>
          </w:divBdr>
          <w:divsChild>
            <w:div w:id="1471633831">
              <w:marLeft w:val="0"/>
              <w:marRight w:val="0"/>
              <w:marTop w:val="0"/>
              <w:marBottom w:val="0"/>
              <w:divBdr>
                <w:top w:val="none" w:sz="0" w:space="0" w:color="auto"/>
                <w:left w:val="none" w:sz="0" w:space="0" w:color="auto"/>
                <w:bottom w:val="none" w:sz="0" w:space="0" w:color="auto"/>
                <w:right w:val="none" w:sz="0" w:space="0" w:color="auto"/>
              </w:divBdr>
            </w:div>
          </w:divsChild>
        </w:div>
        <w:div w:id="99569575">
          <w:marLeft w:val="645"/>
          <w:marRight w:val="0"/>
          <w:marTop w:val="0"/>
          <w:marBottom w:val="0"/>
          <w:divBdr>
            <w:top w:val="none" w:sz="0" w:space="0" w:color="auto"/>
            <w:left w:val="none" w:sz="0" w:space="0" w:color="auto"/>
            <w:bottom w:val="none" w:sz="0" w:space="0" w:color="auto"/>
            <w:right w:val="none" w:sz="0" w:space="0" w:color="auto"/>
          </w:divBdr>
          <w:divsChild>
            <w:div w:id="2030835831">
              <w:marLeft w:val="0"/>
              <w:marRight w:val="0"/>
              <w:marTop w:val="0"/>
              <w:marBottom w:val="0"/>
              <w:divBdr>
                <w:top w:val="none" w:sz="0" w:space="0" w:color="auto"/>
                <w:left w:val="none" w:sz="0" w:space="0" w:color="auto"/>
                <w:bottom w:val="none" w:sz="0" w:space="0" w:color="auto"/>
                <w:right w:val="none" w:sz="0" w:space="0" w:color="auto"/>
              </w:divBdr>
            </w:div>
            <w:div w:id="684406182">
              <w:marLeft w:val="0"/>
              <w:marRight w:val="0"/>
              <w:marTop w:val="0"/>
              <w:marBottom w:val="0"/>
              <w:divBdr>
                <w:top w:val="none" w:sz="0" w:space="0" w:color="auto"/>
                <w:left w:val="none" w:sz="0" w:space="0" w:color="auto"/>
                <w:bottom w:val="none" w:sz="0" w:space="0" w:color="auto"/>
                <w:right w:val="none" w:sz="0" w:space="0" w:color="auto"/>
              </w:divBdr>
            </w:div>
            <w:div w:id="857814707">
              <w:marLeft w:val="0"/>
              <w:marRight w:val="0"/>
              <w:marTop w:val="0"/>
              <w:marBottom w:val="0"/>
              <w:divBdr>
                <w:top w:val="none" w:sz="0" w:space="0" w:color="auto"/>
                <w:left w:val="none" w:sz="0" w:space="0" w:color="auto"/>
                <w:bottom w:val="none" w:sz="0" w:space="0" w:color="auto"/>
                <w:right w:val="none" w:sz="0" w:space="0" w:color="auto"/>
              </w:divBdr>
            </w:div>
            <w:div w:id="2095474697">
              <w:marLeft w:val="0"/>
              <w:marRight w:val="0"/>
              <w:marTop w:val="0"/>
              <w:marBottom w:val="0"/>
              <w:divBdr>
                <w:top w:val="none" w:sz="0" w:space="0" w:color="auto"/>
                <w:left w:val="none" w:sz="0" w:space="0" w:color="auto"/>
                <w:bottom w:val="none" w:sz="0" w:space="0" w:color="auto"/>
                <w:right w:val="none" w:sz="0" w:space="0" w:color="auto"/>
              </w:divBdr>
            </w:div>
            <w:div w:id="1029339053">
              <w:marLeft w:val="0"/>
              <w:marRight w:val="0"/>
              <w:marTop w:val="0"/>
              <w:marBottom w:val="0"/>
              <w:divBdr>
                <w:top w:val="none" w:sz="0" w:space="0" w:color="auto"/>
                <w:left w:val="none" w:sz="0" w:space="0" w:color="auto"/>
                <w:bottom w:val="none" w:sz="0" w:space="0" w:color="auto"/>
                <w:right w:val="none" w:sz="0" w:space="0" w:color="auto"/>
              </w:divBdr>
            </w:div>
            <w:div w:id="1430394944">
              <w:marLeft w:val="0"/>
              <w:marRight w:val="0"/>
              <w:marTop w:val="0"/>
              <w:marBottom w:val="0"/>
              <w:divBdr>
                <w:top w:val="none" w:sz="0" w:space="0" w:color="auto"/>
                <w:left w:val="none" w:sz="0" w:space="0" w:color="auto"/>
                <w:bottom w:val="none" w:sz="0" w:space="0" w:color="auto"/>
                <w:right w:val="none" w:sz="0" w:space="0" w:color="auto"/>
              </w:divBdr>
            </w:div>
            <w:div w:id="1561789617">
              <w:marLeft w:val="0"/>
              <w:marRight w:val="0"/>
              <w:marTop w:val="0"/>
              <w:marBottom w:val="0"/>
              <w:divBdr>
                <w:top w:val="none" w:sz="0" w:space="0" w:color="auto"/>
                <w:left w:val="none" w:sz="0" w:space="0" w:color="auto"/>
                <w:bottom w:val="none" w:sz="0" w:space="0" w:color="auto"/>
                <w:right w:val="none" w:sz="0" w:space="0" w:color="auto"/>
              </w:divBdr>
            </w:div>
            <w:div w:id="179052866">
              <w:marLeft w:val="0"/>
              <w:marRight w:val="0"/>
              <w:marTop w:val="0"/>
              <w:marBottom w:val="0"/>
              <w:divBdr>
                <w:top w:val="none" w:sz="0" w:space="0" w:color="auto"/>
                <w:left w:val="none" w:sz="0" w:space="0" w:color="auto"/>
                <w:bottom w:val="none" w:sz="0" w:space="0" w:color="auto"/>
                <w:right w:val="none" w:sz="0" w:space="0" w:color="auto"/>
              </w:divBdr>
            </w:div>
            <w:div w:id="1933932731">
              <w:marLeft w:val="0"/>
              <w:marRight w:val="0"/>
              <w:marTop w:val="0"/>
              <w:marBottom w:val="0"/>
              <w:divBdr>
                <w:top w:val="none" w:sz="0" w:space="0" w:color="auto"/>
                <w:left w:val="none" w:sz="0" w:space="0" w:color="auto"/>
                <w:bottom w:val="none" w:sz="0" w:space="0" w:color="auto"/>
                <w:right w:val="none" w:sz="0" w:space="0" w:color="auto"/>
              </w:divBdr>
            </w:div>
            <w:div w:id="1475560019">
              <w:marLeft w:val="0"/>
              <w:marRight w:val="0"/>
              <w:marTop w:val="0"/>
              <w:marBottom w:val="0"/>
              <w:divBdr>
                <w:top w:val="none" w:sz="0" w:space="0" w:color="auto"/>
                <w:left w:val="none" w:sz="0" w:space="0" w:color="auto"/>
                <w:bottom w:val="none" w:sz="0" w:space="0" w:color="auto"/>
                <w:right w:val="none" w:sz="0" w:space="0" w:color="auto"/>
              </w:divBdr>
            </w:div>
            <w:div w:id="163711084">
              <w:marLeft w:val="0"/>
              <w:marRight w:val="0"/>
              <w:marTop w:val="0"/>
              <w:marBottom w:val="0"/>
              <w:divBdr>
                <w:top w:val="none" w:sz="0" w:space="0" w:color="auto"/>
                <w:left w:val="none" w:sz="0" w:space="0" w:color="auto"/>
                <w:bottom w:val="none" w:sz="0" w:space="0" w:color="auto"/>
                <w:right w:val="none" w:sz="0" w:space="0" w:color="auto"/>
              </w:divBdr>
            </w:div>
            <w:div w:id="356009339">
              <w:marLeft w:val="0"/>
              <w:marRight w:val="0"/>
              <w:marTop w:val="0"/>
              <w:marBottom w:val="0"/>
              <w:divBdr>
                <w:top w:val="none" w:sz="0" w:space="0" w:color="auto"/>
                <w:left w:val="none" w:sz="0" w:space="0" w:color="auto"/>
                <w:bottom w:val="none" w:sz="0" w:space="0" w:color="auto"/>
                <w:right w:val="none" w:sz="0" w:space="0" w:color="auto"/>
              </w:divBdr>
            </w:div>
            <w:div w:id="416639125">
              <w:marLeft w:val="0"/>
              <w:marRight w:val="0"/>
              <w:marTop w:val="0"/>
              <w:marBottom w:val="0"/>
              <w:divBdr>
                <w:top w:val="none" w:sz="0" w:space="0" w:color="auto"/>
                <w:left w:val="none" w:sz="0" w:space="0" w:color="auto"/>
                <w:bottom w:val="none" w:sz="0" w:space="0" w:color="auto"/>
                <w:right w:val="none" w:sz="0" w:space="0" w:color="auto"/>
              </w:divBdr>
            </w:div>
            <w:div w:id="862061624">
              <w:marLeft w:val="0"/>
              <w:marRight w:val="0"/>
              <w:marTop w:val="0"/>
              <w:marBottom w:val="0"/>
              <w:divBdr>
                <w:top w:val="none" w:sz="0" w:space="0" w:color="auto"/>
                <w:left w:val="none" w:sz="0" w:space="0" w:color="auto"/>
                <w:bottom w:val="none" w:sz="0" w:space="0" w:color="auto"/>
                <w:right w:val="none" w:sz="0" w:space="0" w:color="auto"/>
              </w:divBdr>
            </w:div>
            <w:div w:id="1537157839">
              <w:marLeft w:val="0"/>
              <w:marRight w:val="0"/>
              <w:marTop w:val="0"/>
              <w:marBottom w:val="0"/>
              <w:divBdr>
                <w:top w:val="none" w:sz="0" w:space="0" w:color="auto"/>
                <w:left w:val="none" w:sz="0" w:space="0" w:color="auto"/>
                <w:bottom w:val="none" w:sz="0" w:space="0" w:color="auto"/>
                <w:right w:val="none" w:sz="0" w:space="0" w:color="auto"/>
              </w:divBdr>
            </w:div>
            <w:div w:id="1726173333">
              <w:marLeft w:val="0"/>
              <w:marRight w:val="0"/>
              <w:marTop w:val="0"/>
              <w:marBottom w:val="0"/>
              <w:divBdr>
                <w:top w:val="none" w:sz="0" w:space="0" w:color="auto"/>
                <w:left w:val="none" w:sz="0" w:space="0" w:color="auto"/>
                <w:bottom w:val="none" w:sz="0" w:space="0" w:color="auto"/>
                <w:right w:val="none" w:sz="0" w:space="0" w:color="auto"/>
              </w:divBdr>
            </w:div>
            <w:div w:id="85225132">
              <w:marLeft w:val="0"/>
              <w:marRight w:val="0"/>
              <w:marTop w:val="0"/>
              <w:marBottom w:val="0"/>
              <w:divBdr>
                <w:top w:val="none" w:sz="0" w:space="0" w:color="auto"/>
                <w:left w:val="none" w:sz="0" w:space="0" w:color="auto"/>
                <w:bottom w:val="none" w:sz="0" w:space="0" w:color="auto"/>
                <w:right w:val="none" w:sz="0" w:space="0" w:color="auto"/>
              </w:divBdr>
            </w:div>
            <w:div w:id="2005235199">
              <w:marLeft w:val="0"/>
              <w:marRight w:val="0"/>
              <w:marTop w:val="0"/>
              <w:marBottom w:val="0"/>
              <w:divBdr>
                <w:top w:val="none" w:sz="0" w:space="0" w:color="auto"/>
                <w:left w:val="none" w:sz="0" w:space="0" w:color="auto"/>
                <w:bottom w:val="none" w:sz="0" w:space="0" w:color="auto"/>
                <w:right w:val="none" w:sz="0" w:space="0" w:color="auto"/>
              </w:divBdr>
            </w:div>
            <w:div w:id="1583753574">
              <w:marLeft w:val="0"/>
              <w:marRight w:val="0"/>
              <w:marTop w:val="0"/>
              <w:marBottom w:val="0"/>
              <w:divBdr>
                <w:top w:val="none" w:sz="0" w:space="0" w:color="auto"/>
                <w:left w:val="none" w:sz="0" w:space="0" w:color="auto"/>
                <w:bottom w:val="none" w:sz="0" w:space="0" w:color="auto"/>
                <w:right w:val="none" w:sz="0" w:space="0" w:color="auto"/>
              </w:divBdr>
            </w:div>
            <w:div w:id="1014958913">
              <w:marLeft w:val="0"/>
              <w:marRight w:val="0"/>
              <w:marTop w:val="0"/>
              <w:marBottom w:val="0"/>
              <w:divBdr>
                <w:top w:val="none" w:sz="0" w:space="0" w:color="auto"/>
                <w:left w:val="none" w:sz="0" w:space="0" w:color="auto"/>
                <w:bottom w:val="none" w:sz="0" w:space="0" w:color="auto"/>
                <w:right w:val="none" w:sz="0" w:space="0" w:color="auto"/>
              </w:divBdr>
            </w:div>
            <w:div w:id="1462966332">
              <w:marLeft w:val="0"/>
              <w:marRight w:val="0"/>
              <w:marTop w:val="0"/>
              <w:marBottom w:val="0"/>
              <w:divBdr>
                <w:top w:val="none" w:sz="0" w:space="0" w:color="auto"/>
                <w:left w:val="none" w:sz="0" w:space="0" w:color="auto"/>
                <w:bottom w:val="none" w:sz="0" w:space="0" w:color="auto"/>
                <w:right w:val="none" w:sz="0" w:space="0" w:color="auto"/>
              </w:divBdr>
            </w:div>
            <w:div w:id="1425420023">
              <w:marLeft w:val="0"/>
              <w:marRight w:val="0"/>
              <w:marTop w:val="0"/>
              <w:marBottom w:val="0"/>
              <w:divBdr>
                <w:top w:val="none" w:sz="0" w:space="0" w:color="auto"/>
                <w:left w:val="none" w:sz="0" w:space="0" w:color="auto"/>
                <w:bottom w:val="none" w:sz="0" w:space="0" w:color="auto"/>
                <w:right w:val="none" w:sz="0" w:space="0" w:color="auto"/>
              </w:divBdr>
            </w:div>
            <w:div w:id="1094591401">
              <w:marLeft w:val="0"/>
              <w:marRight w:val="0"/>
              <w:marTop w:val="0"/>
              <w:marBottom w:val="0"/>
              <w:divBdr>
                <w:top w:val="none" w:sz="0" w:space="0" w:color="auto"/>
                <w:left w:val="none" w:sz="0" w:space="0" w:color="auto"/>
                <w:bottom w:val="none" w:sz="0" w:space="0" w:color="auto"/>
                <w:right w:val="none" w:sz="0" w:space="0" w:color="auto"/>
              </w:divBdr>
            </w:div>
            <w:div w:id="581765747">
              <w:marLeft w:val="0"/>
              <w:marRight w:val="0"/>
              <w:marTop w:val="0"/>
              <w:marBottom w:val="0"/>
              <w:divBdr>
                <w:top w:val="none" w:sz="0" w:space="0" w:color="auto"/>
                <w:left w:val="none" w:sz="0" w:space="0" w:color="auto"/>
                <w:bottom w:val="none" w:sz="0" w:space="0" w:color="auto"/>
                <w:right w:val="none" w:sz="0" w:space="0" w:color="auto"/>
              </w:divBdr>
            </w:div>
            <w:div w:id="1798134701">
              <w:marLeft w:val="0"/>
              <w:marRight w:val="0"/>
              <w:marTop w:val="0"/>
              <w:marBottom w:val="0"/>
              <w:divBdr>
                <w:top w:val="none" w:sz="0" w:space="0" w:color="auto"/>
                <w:left w:val="none" w:sz="0" w:space="0" w:color="auto"/>
                <w:bottom w:val="none" w:sz="0" w:space="0" w:color="auto"/>
                <w:right w:val="none" w:sz="0" w:space="0" w:color="auto"/>
              </w:divBdr>
            </w:div>
            <w:div w:id="547839226">
              <w:marLeft w:val="0"/>
              <w:marRight w:val="0"/>
              <w:marTop w:val="0"/>
              <w:marBottom w:val="0"/>
              <w:divBdr>
                <w:top w:val="none" w:sz="0" w:space="0" w:color="auto"/>
                <w:left w:val="none" w:sz="0" w:space="0" w:color="auto"/>
                <w:bottom w:val="none" w:sz="0" w:space="0" w:color="auto"/>
                <w:right w:val="none" w:sz="0" w:space="0" w:color="auto"/>
              </w:divBdr>
            </w:div>
            <w:div w:id="13311549">
              <w:marLeft w:val="0"/>
              <w:marRight w:val="0"/>
              <w:marTop w:val="0"/>
              <w:marBottom w:val="0"/>
              <w:divBdr>
                <w:top w:val="none" w:sz="0" w:space="0" w:color="auto"/>
                <w:left w:val="none" w:sz="0" w:space="0" w:color="auto"/>
                <w:bottom w:val="none" w:sz="0" w:space="0" w:color="auto"/>
                <w:right w:val="none" w:sz="0" w:space="0" w:color="auto"/>
              </w:divBdr>
            </w:div>
            <w:div w:id="472186993">
              <w:marLeft w:val="0"/>
              <w:marRight w:val="0"/>
              <w:marTop w:val="0"/>
              <w:marBottom w:val="0"/>
              <w:divBdr>
                <w:top w:val="none" w:sz="0" w:space="0" w:color="auto"/>
                <w:left w:val="none" w:sz="0" w:space="0" w:color="auto"/>
                <w:bottom w:val="none" w:sz="0" w:space="0" w:color="auto"/>
                <w:right w:val="none" w:sz="0" w:space="0" w:color="auto"/>
              </w:divBdr>
            </w:div>
            <w:div w:id="2076004122">
              <w:marLeft w:val="0"/>
              <w:marRight w:val="0"/>
              <w:marTop w:val="0"/>
              <w:marBottom w:val="0"/>
              <w:divBdr>
                <w:top w:val="none" w:sz="0" w:space="0" w:color="auto"/>
                <w:left w:val="none" w:sz="0" w:space="0" w:color="auto"/>
                <w:bottom w:val="none" w:sz="0" w:space="0" w:color="auto"/>
                <w:right w:val="none" w:sz="0" w:space="0" w:color="auto"/>
              </w:divBdr>
            </w:div>
            <w:div w:id="634220433">
              <w:marLeft w:val="0"/>
              <w:marRight w:val="0"/>
              <w:marTop w:val="0"/>
              <w:marBottom w:val="0"/>
              <w:divBdr>
                <w:top w:val="none" w:sz="0" w:space="0" w:color="auto"/>
                <w:left w:val="none" w:sz="0" w:space="0" w:color="auto"/>
                <w:bottom w:val="none" w:sz="0" w:space="0" w:color="auto"/>
                <w:right w:val="none" w:sz="0" w:space="0" w:color="auto"/>
              </w:divBdr>
            </w:div>
            <w:div w:id="854348836">
              <w:marLeft w:val="0"/>
              <w:marRight w:val="0"/>
              <w:marTop w:val="0"/>
              <w:marBottom w:val="0"/>
              <w:divBdr>
                <w:top w:val="none" w:sz="0" w:space="0" w:color="auto"/>
                <w:left w:val="none" w:sz="0" w:space="0" w:color="auto"/>
                <w:bottom w:val="none" w:sz="0" w:space="0" w:color="auto"/>
                <w:right w:val="none" w:sz="0" w:space="0" w:color="auto"/>
              </w:divBdr>
            </w:div>
            <w:div w:id="419906842">
              <w:marLeft w:val="0"/>
              <w:marRight w:val="0"/>
              <w:marTop w:val="0"/>
              <w:marBottom w:val="0"/>
              <w:divBdr>
                <w:top w:val="none" w:sz="0" w:space="0" w:color="auto"/>
                <w:left w:val="none" w:sz="0" w:space="0" w:color="auto"/>
                <w:bottom w:val="none" w:sz="0" w:space="0" w:color="auto"/>
                <w:right w:val="none" w:sz="0" w:space="0" w:color="auto"/>
              </w:divBdr>
            </w:div>
            <w:div w:id="473765830">
              <w:marLeft w:val="0"/>
              <w:marRight w:val="0"/>
              <w:marTop w:val="0"/>
              <w:marBottom w:val="0"/>
              <w:divBdr>
                <w:top w:val="none" w:sz="0" w:space="0" w:color="auto"/>
                <w:left w:val="none" w:sz="0" w:space="0" w:color="auto"/>
                <w:bottom w:val="none" w:sz="0" w:space="0" w:color="auto"/>
                <w:right w:val="none" w:sz="0" w:space="0" w:color="auto"/>
              </w:divBdr>
            </w:div>
            <w:div w:id="567419442">
              <w:marLeft w:val="0"/>
              <w:marRight w:val="0"/>
              <w:marTop w:val="0"/>
              <w:marBottom w:val="0"/>
              <w:divBdr>
                <w:top w:val="none" w:sz="0" w:space="0" w:color="auto"/>
                <w:left w:val="none" w:sz="0" w:space="0" w:color="auto"/>
                <w:bottom w:val="none" w:sz="0" w:space="0" w:color="auto"/>
                <w:right w:val="none" w:sz="0" w:space="0" w:color="auto"/>
              </w:divBdr>
            </w:div>
            <w:div w:id="2061858688">
              <w:marLeft w:val="0"/>
              <w:marRight w:val="0"/>
              <w:marTop w:val="0"/>
              <w:marBottom w:val="0"/>
              <w:divBdr>
                <w:top w:val="none" w:sz="0" w:space="0" w:color="auto"/>
                <w:left w:val="none" w:sz="0" w:space="0" w:color="auto"/>
                <w:bottom w:val="none" w:sz="0" w:space="0" w:color="auto"/>
                <w:right w:val="none" w:sz="0" w:space="0" w:color="auto"/>
              </w:divBdr>
            </w:div>
            <w:div w:id="143932427">
              <w:marLeft w:val="0"/>
              <w:marRight w:val="0"/>
              <w:marTop w:val="0"/>
              <w:marBottom w:val="0"/>
              <w:divBdr>
                <w:top w:val="none" w:sz="0" w:space="0" w:color="auto"/>
                <w:left w:val="none" w:sz="0" w:space="0" w:color="auto"/>
                <w:bottom w:val="none" w:sz="0" w:space="0" w:color="auto"/>
                <w:right w:val="none" w:sz="0" w:space="0" w:color="auto"/>
              </w:divBdr>
            </w:div>
            <w:div w:id="2113353962">
              <w:marLeft w:val="0"/>
              <w:marRight w:val="0"/>
              <w:marTop w:val="0"/>
              <w:marBottom w:val="0"/>
              <w:divBdr>
                <w:top w:val="none" w:sz="0" w:space="0" w:color="auto"/>
                <w:left w:val="none" w:sz="0" w:space="0" w:color="auto"/>
                <w:bottom w:val="none" w:sz="0" w:space="0" w:color="auto"/>
                <w:right w:val="none" w:sz="0" w:space="0" w:color="auto"/>
              </w:divBdr>
            </w:div>
            <w:div w:id="1955088008">
              <w:marLeft w:val="0"/>
              <w:marRight w:val="0"/>
              <w:marTop w:val="0"/>
              <w:marBottom w:val="0"/>
              <w:divBdr>
                <w:top w:val="none" w:sz="0" w:space="0" w:color="auto"/>
                <w:left w:val="none" w:sz="0" w:space="0" w:color="auto"/>
                <w:bottom w:val="none" w:sz="0" w:space="0" w:color="auto"/>
                <w:right w:val="none" w:sz="0" w:space="0" w:color="auto"/>
              </w:divBdr>
            </w:div>
            <w:div w:id="2095667675">
              <w:marLeft w:val="0"/>
              <w:marRight w:val="0"/>
              <w:marTop w:val="0"/>
              <w:marBottom w:val="0"/>
              <w:divBdr>
                <w:top w:val="none" w:sz="0" w:space="0" w:color="auto"/>
                <w:left w:val="none" w:sz="0" w:space="0" w:color="auto"/>
                <w:bottom w:val="none" w:sz="0" w:space="0" w:color="auto"/>
                <w:right w:val="none" w:sz="0" w:space="0" w:color="auto"/>
              </w:divBdr>
            </w:div>
            <w:div w:id="1270891785">
              <w:marLeft w:val="0"/>
              <w:marRight w:val="0"/>
              <w:marTop w:val="0"/>
              <w:marBottom w:val="0"/>
              <w:divBdr>
                <w:top w:val="none" w:sz="0" w:space="0" w:color="auto"/>
                <w:left w:val="none" w:sz="0" w:space="0" w:color="auto"/>
                <w:bottom w:val="none" w:sz="0" w:space="0" w:color="auto"/>
                <w:right w:val="none" w:sz="0" w:space="0" w:color="auto"/>
              </w:divBdr>
            </w:div>
            <w:div w:id="252591778">
              <w:marLeft w:val="0"/>
              <w:marRight w:val="0"/>
              <w:marTop w:val="0"/>
              <w:marBottom w:val="0"/>
              <w:divBdr>
                <w:top w:val="none" w:sz="0" w:space="0" w:color="auto"/>
                <w:left w:val="none" w:sz="0" w:space="0" w:color="auto"/>
                <w:bottom w:val="none" w:sz="0" w:space="0" w:color="auto"/>
                <w:right w:val="none" w:sz="0" w:space="0" w:color="auto"/>
              </w:divBdr>
            </w:div>
            <w:div w:id="1823883280">
              <w:marLeft w:val="0"/>
              <w:marRight w:val="0"/>
              <w:marTop w:val="0"/>
              <w:marBottom w:val="0"/>
              <w:divBdr>
                <w:top w:val="none" w:sz="0" w:space="0" w:color="auto"/>
                <w:left w:val="none" w:sz="0" w:space="0" w:color="auto"/>
                <w:bottom w:val="none" w:sz="0" w:space="0" w:color="auto"/>
                <w:right w:val="none" w:sz="0" w:space="0" w:color="auto"/>
              </w:divBdr>
            </w:div>
            <w:div w:id="986975406">
              <w:marLeft w:val="0"/>
              <w:marRight w:val="0"/>
              <w:marTop w:val="0"/>
              <w:marBottom w:val="0"/>
              <w:divBdr>
                <w:top w:val="none" w:sz="0" w:space="0" w:color="auto"/>
                <w:left w:val="none" w:sz="0" w:space="0" w:color="auto"/>
                <w:bottom w:val="none" w:sz="0" w:space="0" w:color="auto"/>
                <w:right w:val="none" w:sz="0" w:space="0" w:color="auto"/>
              </w:divBdr>
            </w:div>
            <w:div w:id="222494923">
              <w:marLeft w:val="0"/>
              <w:marRight w:val="0"/>
              <w:marTop w:val="0"/>
              <w:marBottom w:val="0"/>
              <w:divBdr>
                <w:top w:val="none" w:sz="0" w:space="0" w:color="auto"/>
                <w:left w:val="none" w:sz="0" w:space="0" w:color="auto"/>
                <w:bottom w:val="none" w:sz="0" w:space="0" w:color="auto"/>
                <w:right w:val="none" w:sz="0" w:space="0" w:color="auto"/>
              </w:divBdr>
            </w:div>
            <w:div w:id="1779255046">
              <w:marLeft w:val="0"/>
              <w:marRight w:val="0"/>
              <w:marTop w:val="0"/>
              <w:marBottom w:val="0"/>
              <w:divBdr>
                <w:top w:val="none" w:sz="0" w:space="0" w:color="auto"/>
                <w:left w:val="none" w:sz="0" w:space="0" w:color="auto"/>
                <w:bottom w:val="none" w:sz="0" w:space="0" w:color="auto"/>
                <w:right w:val="none" w:sz="0" w:space="0" w:color="auto"/>
              </w:divBdr>
            </w:div>
            <w:div w:id="1424760791">
              <w:marLeft w:val="0"/>
              <w:marRight w:val="0"/>
              <w:marTop w:val="0"/>
              <w:marBottom w:val="0"/>
              <w:divBdr>
                <w:top w:val="none" w:sz="0" w:space="0" w:color="auto"/>
                <w:left w:val="none" w:sz="0" w:space="0" w:color="auto"/>
                <w:bottom w:val="none" w:sz="0" w:space="0" w:color="auto"/>
                <w:right w:val="none" w:sz="0" w:space="0" w:color="auto"/>
              </w:divBdr>
            </w:div>
            <w:div w:id="256603416">
              <w:marLeft w:val="0"/>
              <w:marRight w:val="0"/>
              <w:marTop w:val="0"/>
              <w:marBottom w:val="0"/>
              <w:divBdr>
                <w:top w:val="none" w:sz="0" w:space="0" w:color="auto"/>
                <w:left w:val="none" w:sz="0" w:space="0" w:color="auto"/>
                <w:bottom w:val="none" w:sz="0" w:space="0" w:color="auto"/>
                <w:right w:val="none" w:sz="0" w:space="0" w:color="auto"/>
              </w:divBdr>
            </w:div>
            <w:div w:id="1001857706">
              <w:marLeft w:val="0"/>
              <w:marRight w:val="0"/>
              <w:marTop w:val="0"/>
              <w:marBottom w:val="0"/>
              <w:divBdr>
                <w:top w:val="none" w:sz="0" w:space="0" w:color="auto"/>
                <w:left w:val="none" w:sz="0" w:space="0" w:color="auto"/>
                <w:bottom w:val="none" w:sz="0" w:space="0" w:color="auto"/>
                <w:right w:val="none" w:sz="0" w:space="0" w:color="auto"/>
              </w:divBdr>
            </w:div>
            <w:div w:id="1494293187">
              <w:marLeft w:val="0"/>
              <w:marRight w:val="0"/>
              <w:marTop w:val="0"/>
              <w:marBottom w:val="0"/>
              <w:divBdr>
                <w:top w:val="none" w:sz="0" w:space="0" w:color="auto"/>
                <w:left w:val="none" w:sz="0" w:space="0" w:color="auto"/>
                <w:bottom w:val="none" w:sz="0" w:space="0" w:color="auto"/>
                <w:right w:val="none" w:sz="0" w:space="0" w:color="auto"/>
              </w:divBdr>
            </w:div>
            <w:div w:id="692462993">
              <w:marLeft w:val="0"/>
              <w:marRight w:val="0"/>
              <w:marTop w:val="0"/>
              <w:marBottom w:val="0"/>
              <w:divBdr>
                <w:top w:val="none" w:sz="0" w:space="0" w:color="auto"/>
                <w:left w:val="none" w:sz="0" w:space="0" w:color="auto"/>
                <w:bottom w:val="none" w:sz="0" w:space="0" w:color="auto"/>
                <w:right w:val="none" w:sz="0" w:space="0" w:color="auto"/>
              </w:divBdr>
            </w:div>
            <w:div w:id="752893927">
              <w:marLeft w:val="0"/>
              <w:marRight w:val="0"/>
              <w:marTop w:val="0"/>
              <w:marBottom w:val="0"/>
              <w:divBdr>
                <w:top w:val="none" w:sz="0" w:space="0" w:color="auto"/>
                <w:left w:val="none" w:sz="0" w:space="0" w:color="auto"/>
                <w:bottom w:val="none" w:sz="0" w:space="0" w:color="auto"/>
                <w:right w:val="none" w:sz="0" w:space="0" w:color="auto"/>
              </w:divBdr>
            </w:div>
            <w:div w:id="352534572">
              <w:marLeft w:val="0"/>
              <w:marRight w:val="0"/>
              <w:marTop w:val="0"/>
              <w:marBottom w:val="0"/>
              <w:divBdr>
                <w:top w:val="none" w:sz="0" w:space="0" w:color="auto"/>
                <w:left w:val="none" w:sz="0" w:space="0" w:color="auto"/>
                <w:bottom w:val="none" w:sz="0" w:space="0" w:color="auto"/>
                <w:right w:val="none" w:sz="0" w:space="0" w:color="auto"/>
              </w:divBdr>
            </w:div>
            <w:div w:id="2071031453">
              <w:marLeft w:val="0"/>
              <w:marRight w:val="0"/>
              <w:marTop w:val="0"/>
              <w:marBottom w:val="0"/>
              <w:divBdr>
                <w:top w:val="none" w:sz="0" w:space="0" w:color="auto"/>
                <w:left w:val="none" w:sz="0" w:space="0" w:color="auto"/>
                <w:bottom w:val="none" w:sz="0" w:space="0" w:color="auto"/>
                <w:right w:val="none" w:sz="0" w:space="0" w:color="auto"/>
              </w:divBdr>
            </w:div>
            <w:div w:id="396630986">
              <w:marLeft w:val="0"/>
              <w:marRight w:val="0"/>
              <w:marTop w:val="0"/>
              <w:marBottom w:val="0"/>
              <w:divBdr>
                <w:top w:val="none" w:sz="0" w:space="0" w:color="auto"/>
                <w:left w:val="none" w:sz="0" w:space="0" w:color="auto"/>
                <w:bottom w:val="none" w:sz="0" w:space="0" w:color="auto"/>
                <w:right w:val="none" w:sz="0" w:space="0" w:color="auto"/>
              </w:divBdr>
            </w:div>
            <w:div w:id="351497199">
              <w:marLeft w:val="0"/>
              <w:marRight w:val="0"/>
              <w:marTop w:val="0"/>
              <w:marBottom w:val="0"/>
              <w:divBdr>
                <w:top w:val="none" w:sz="0" w:space="0" w:color="auto"/>
                <w:left w:val="none" w:sz="0" w:space="0" w:color="auto"/>
                <w:bottom w:val="none" w:sz="0" w:space="0" w:color="auto"/>
                <w:right w:val="none" w:sz="0" w:space="0" w:color="auto"/>
              </w:divBdr>
            </w:div>
            <w:div w:id="1371488952">
              <w:marLeft w:val="0"/>
              <w:marRight w:val="0"/>
              <w:marTop w:val="0"/>
              <w:marBottom w:val="0"/>
              <w:divBdr>
                <w:top w:val="none" w:sz="0" w:space="0" w:color="auto"/>
                <w:left w:val="none" w:sz="0" w:space="0" w:color="auto"/>
                <w:bottom w:val="none" w:sz="0" w:space="0" w:color="auto"/>
                <w:right w:val="none" w:sz="0" w:space="0" w:color="auto"/>
              </w:divBdr>
            </w:div>
            <w:div w:id="659847873">
              <w:marLeft w:val="0"/>
              <w:marRight w:val="0"/>
              <w:marTop w:val="0"/>
              <w:marBottom w:val="0"/>
              <w:divBdr>
                <w:top w:val="none" w:sz="0" w:space="0" w:color="auto"/>
                <w:left w:val="none" w:sz="0" w:space="0" w:color="auto"/>
                <w:bottom w:val="none" w:sz="0" w:space="0" w:color="auto"/>
                <w:right w:val="none" w:sz="0" w:space="0" w:color="auto"/>
              </w:divBdr>
            </w:div>
            <w:div w:id="1913540129">
              <w:marLeft w:val="0"/>
              <w:marRight w:val="0"/>
              <w:marTop w:val="0"/>
              <w:marBottom w:val="0"/>
              <w:divBdr>
                <w:top w:val="none" w:sz="0" w:space="0" w:color="auto"/>
                <w:left w:val="none" w:sz="0" w:space="0" w:color="auto"/>
                <w:bottom w:val="none" w:sz="0" w:space="0" w:color="auto"/>
                <w:right w:val="none" w:sz="0" w:space="0" w:color="auto"/>
              </w:divBdr>
            </w:div>
            <w:div w:id="1845899858">
              <w:marLeft w:val="0"/>
              <w:marRight w:val="0"/>
              <w:marTop w:val="0"/>
              <w:marBottom w:val="0"/>
              <w:divBdr>
                <w:top w:val="none" w:sz="0" w:space="0" w:color="auto"/>
                <w:left w:val="none" w:sz="0" w:space="0" w:color="auto"/>
                <w:bottom w:val="none" w:sz="0" w:space="0" w:color="auto"/>
                <w:right w:val="none" w:sz="0" w:space="0" w:color="auto"/>
              </w:divBdr>
            </w:div>
            <w:div w:id="220333733">
              <w:marLeft w:val="0"/>
              <w:marRight w:val="0"/>
              <w:marTop w:val="0"/>
              <w:marBottom w:val="0"/>
              <w:divBdr>
                <w:top w:val="none" w:sz="0" w:space="0" w:color="auto"/>
                <w:left w:val="none" w:sz="0" w:space="0" w:color="auto"/>
                <w:bottom w:val="none" w:sz="0" w:space="0" w:color="auto"/>
                <w:right w:val="none" w:sz="0" w:space="0" w:color="auto"/>
              </w:divBdr>
            </w:div>
            <w:div w:id="1999533454">
              <w:marLeft w:val="0"/>
              <w:marRight w:val="0"/>
              <w:marTop w:val="0"/>
              <w:marBottom w:val="0"/>
              <w:divBdr>
                <w:top w:val="none" w:sz="0" w:space="0" w:color="auto"/>
                <w:left w:val="none" w:sz="0" w:space="0" w:color="auto"/>
                <w:bottom w:val="none" w:sz="0" w:space="0" w:color="auto"/>
                <w:right w:val="none" w:sz="0" w:space="0" w:color="auto"/>
              </w:divBdr>
            </w:div>
            <w:div w:id="1753627969">
              <w:marLeft w:val="0"/>
              <w:marRight w:val="0"/>
              <w:marTop w:val="0"/>
              <w:marBottom w:val="0"/>
              <w:divBdr>
                <w:top w:val="none" w:sz="0" w:space="0" w:color="auto"/>
                <w:left w:val="none" w:sz="0" w:space="0" w:color="auto"/>
                <w:bottom w:val="none" w:sz="0" w:space="0" w:color="auto"/>
                <w:right w:val="none" w:sz="0" w:space="0" w:color="auto"/>
              </w:divBdr>
            </w:div>
            <w:div w:id="2024167073">
              <w:marLeft w:val="0"/>
              <w:marRight w:val="0"/>
              <w:marTop w:val="0"/>
              <w:marBottom w:val="0"/>
              <w:divBdr>
                <w:top w:val="none" w:sz="0" w:space="0" w:color="auto"/>
                <w:left w:val="none" w:sz="0" w:space="0" w:color="auto"/>
                <w:bottom w:val="none" w:sz="0" w:space="0" w:color="auto"/>
                <w:right w:val="none" w:sz="0" w:space="0" w:color="auto"/>
              </w:divBdr>
            </w:div>
            <w:div w:id="1915702682">
              <w:marLeft w:val="0"/>
              <w:marRight w:val="0"/>
              <w:marTop w:val="0"/>
              <w:marBottom w:val="0"/>
              <w:divBdr>
                <w:top w:val="none" w:sz="0" w:space="0" w:color="auto"/>
                <w:left w:val="none" w:sz="0" w:space="0" w:color="auto"/>
                <w:bottom w:val="none" w:sz="0" w:space="0" w:color="auto"/>
                <w:right w:val="none" w:sz="0" w:space="0" w:color="auto"/>
              </w:divBdr>
            </w:div>
            <w:div w:id="765074431">
              <w:marLeft w:val="0"/>
              <w:marRight w:val="0"/>
              <w:marTop w:val="0"/>
              <w:marBottom w:val="0"/>
              <w:divBdr>
                <w:top w:val="none" w:sz="0" w:space="0" w:color="auto"/>
                <w:left w:val="none" w:sz="0" w:space="0" w:color="auto"/>
                <w:bottom w:val="none" w:sz="0" w:space="0" w:color="auto"/>
                <w:right w:val="none" w:sz="0" w:space="0" w:color="auto"/>
              </w:divBdr>
            </w:div>
            <w:div w:id="490365065">
              <w:marLeft w:val="0"/>
              <w:marRight w:val="0"/>
              <w:marTop w:val="0"/>
              <w:marBottom w:val="0"/>
              <w:divBdr>
                <w:top w:val="none" w:sz="0" w:space="0" w:color="auto"/>
                <w:left w:val="none" w:sz="0" w:space="0" w:color="auto"/>
                <w:bottom w:val="none" w:sz="0" w:space="0" w:color="auto"/>
                <w:right w:val="none" w:sz="0" w:space="0" w:color="auto"/>
              </w:divBdr>
            </w:div>
          </w:divsChild>
        </w:div>
        <w:div w:id="670334361">
          <w:marLeft w:val="0"/>
          <w:marRight w:val="0"/>
          <w:marTop w:val="0"/>
          <w:marBottom w:val="0"/>
          <w:divBdr>
            <w:top w:val="none" w:sz="0" w:space="0" w:color="auto"/>
            <w:left w:val="none" w:sz="0" w:space="0" w:color="auto"/>
            <w:bottom w:val="none" w:sz="0" w:space="0" w:color="auto"/>
            <w:right w:val="none" w:sz="0" w:space="0" w:color="auto"/>
          </w:divBdr>
          <w:divsChild>
            <w:div w:id="1195927830">
              <w:marLeft w:val="0"/>
              <w:marRight w:val="0"/>
              <w:marTop w:val="0"/>
              <w:marBottom w:val="0"/>
              <w:divBdr>
                <w:top w:val="none" w:sz="0" w:space="0" w:color="auto"/>
                <w:left w:val="none" w:sz="0" w:space="0" w:color="auto"/>
                <w:bottom w:val="none" w:sz="0" w:space="0" w:color="auto"/>
                <w:right w:val="none" w:sz="0" w:space="0" w:color="auto"/>
              </w:divBdr>
            </w:div>
          </w:divsChild>
        </w:div>
        <w:div w:id="1384408476">
          <w:marLeft w:val="645"/>
          <w:marRight w:val="0"/>
          <w:marTop w:val="0"/>
          <w:marBottom w:val="0"/>
          <w:divBdr>
            <w:top w:val="none" w:sz="0" w:space="0" w:color="auto"/>
            <w:left w:val="none" w:sz="0" w:space="0" w:color="auto"/>
            <w:bottom w:val="none" w:sz="0" w:space="0" w:color="auto"/>
            <w:right w:val="none" w:sz="0" w:space="0" w:color="auto"/>
          </w:divBdr>
          <w:divsChild>
            <w:div w:id="2096242866">
              <w:marLeft w:val="0"/>
              <w:marRight w:val="0"/>
              <w:marTop w:val="0"/>
              <w:marBottom w:val="0"/>
              <w:divBdr>
                <w:top w:val="none" w:sz="0" w:space="0" w:color="auto"/>
                <w:left w:val="none" w:sz="0" w:space="0" w:color="auto"/>
                <w:bottom w:val="none" w:sz="0" w:space="0" w:color="auto"/>
                <w:right w:val="none" w:sz="0" w:space="0" w:color="auto"/>
              </w:divBdr>
            </w:div>
            <w:div w:id="1879194429">
              <w:marLeft w:val="0"/>
              <w:marRight w:val="0"/>
              <w:marTop w:val="0"/>
              <w:marBottom w:val="0"/>
              <w:divBdr>
                <w:top w:val="none" w:sz="0" w:space="0" w:color="auto"/>
                <w:left w:val="none" w:sz="0" w:space="0" w:color="auto"/>
                <w:bottom w:val="none" w:sz="0" w:space="0" w:color="auto"/>
                <w:right w:val="none" w:sz="0" w:space="0" w:color="auto"/>
              </w:divBdr>
            </w:div>
            <w:div w:id="1078093706">
              <w:marLeft w:val="0"/>
              <w:marRight w:val="0"/>
              <w:marTop w:val="0"/>
              <w:marBottom w:val="0"/>
              <w:divBdr>
                <w:top w:val="none" w:sz="0" w:space="0" w:color="auto"/>
                <w:left w:val="none" w:sz="0" w:space="0" w:color="auto"/>
                <w:bottom w:val="none" w:sz="0" w:space="0" w:color="auto"/>
                <w:right w:val="none" w:sz="0" w:space="0" w:color="auto"/>
              </w:divBdr>
            </w:div>
            <w:div w:id="1125538708">
              <w:marLeft w:val="0"/>
              <w:marRight w:val="0"/>
              <w:marTop w:val="0"/>
              <w:marBottom w:val="0"/>
              <w:divBdr>
                <w:top w:val="none" w:sz="0" w:space="0" w:color="auto"/>
                <w:left w:val="none" w:sz="0" w:space="0" w:color="auto"/>
                <w:bottom w:val="none" w:sz="0" w:space="0" w:color="auto"/>
                <w:right w:val="none" w:sz="0" w:space="0" w:color="auto"/>
              </w:divBdr>
            </w:div>
          </w:divsChild>
        </w:div>
        <w:div w:id="1256203877">
          <w:marLeft w:val="0"/>
          <w:marRight w:val="0"/>
          <w:marTop w:val="0"/>
          <w:marBottom w:val="0"/>
          <w:divBdr>
            <w:top w:val="none" w:sz="0" w:space="0" w:color="auto"/>
            <w:left w:val="none" w:sz="0" w:space="0" w:color="auto"/>
            <w:bottom w:val="none" w:sz="0" w:space="0" w:color="auto"/>
            <w:right w:val="none" w:sz="0" w:space="0" w:color="auto"/>
          </w:divBdr>
          <w:divsChild>
            <w:div w:id="905913061">
              <w:marLeft w:val="0"/>
              <w:marRight w:val="0"/>
              <w:marTop w:val="0"/>
              <w:marBottom w:val="0"/>
              <w:divBdr>
                <w:top w:val="none" w:sz="0" w:space="0" w:color="auto"/>
                <w:left w:val="none" w:sz="0" w:space="0" w:color="auto"/>
                <w:bottom w:val="none" w:sz="0" w:space="0" w:color="auto"/>
                <w:right w:val="none" w:sz="0" w:space="0" w:color="auto"/>
              </w:divBdr>
            </w:div>
          </w:divsChild>
        </w:div>
        <w:div w:id="1044990088">
          <w:marLeft w:val="0"/>
          <w:marRight w:val="0"/>
          <w:marTop w:val="0"/>
          <w:marBottom w:val="0"/>
          <w:divBdr>
            <w:top w:val="none" w:sz="0" w:space="0" w:color="auto"/>
            <w:left w:val="none" w:sz="0" w:space="0" w:color="auto"/>
            <w:bottom w:val="none" w:sz="0" w:space="0" w:color="auto"/>
            <w:right w:val="none" w:sz="0" w:space="0" w:color="auto"/>
          </w:divBdr>
          <w:divsChild>
            <w:div w:id="199561859">
              <w:marLeft w:val="0"/>
              <w:marRight w:val="0"/>
              <w:marTop w:val="0"/>
              <w:marBottom w:val="0"/>
              <w:divBdr>
                <w:top w:val="none" w:sz="0" w:space="0" w:color="auto"/>
                <w:left w:val="none" w:sz="0" w:space="0" w:color="auto"/>
                <w:bottom w:val="none" w:sz="0" w:space="0" w:color="auto"/>
                <w:right w:val="none" w:sz="0" w:space="0" w:color="auto"/>
              </w:divBdr>
            </w:div>
          </w:divsChild>
        </w:div>
        <w:div w:id="1689788929">
          <w:marLeft w:val="645"/>
          <w:marRight w:val="0"/>
          <w:marTop w:val="0"/>
          <w:marBottom w:val="0"/>
          <w:divBdr>
            <w:top w:val="none" w:sz="0" w:space="0" w:color="auto"/>
            <w:left w:val="none" w:sz="0" w:space="0" w:color="auto"/>
            <w:bottom w:val="none" w:sz="0" w:space="0" w:color="auto"/>
            <w:right w:val="none" w:sz="0" w:space="0" w:color="auto"/>
          </w:divBdr>
          <w:divsChild>
            <w:div w:id="1676297829">
              <w:marLeft w:val="0"/>
              <w:marRight w:val="0"/>
              <w:marTop w:val="0"/>
              <w:marBottom w:val="0"/>
              <w:divBdr>
                <w:top w:val="none" w:sz="0" w:space="0" w:color="auto"/>
                <w:left w:val="none" w:sz="0" w:space="0" w:color="auto"/>
                <w:bottom w:val="none" w:sz="0" w:space="0" w:color="auto"/>
                <w:right w:val="none" w:sz="0" w:space="0" w:color="auto"/>
              </w:divBdr>
            </w:div>
            <w:div w:id="1072315932">
              <w:marLeft w:val="0"/>
              <w:marRight w:val="0"/>
              <w:marTop w:val="0"/>
              <w:marBottom w:val="0"/>
              <w:divBdr>
                <w:top w:val="none" w:sz="0" w:space="0" w:color="auto"/>
                <w:left w:val="none" w:sz="0" w:space="0" w:color="auto"/>
                <w:bottom w:val="none" w:sz="0" w:space="0" w:color="auto"/>
                <w:right w:val="none" w:sz="0" w:space="0" w:color="auto"/>
              </w:divBdr>
            </w:div>
          </w:divsChild>
        </w:div>
        <w:div w:id="465051435">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 w:id="643432992">
          <w:marLeft w:val="645"/>
          <w:marRight w:val="0"/>
          <w:marTop w:val="0"/>
          <w:marBottom w:val="0"/>
          <w:divBdr>
            <w:top w:val="none" w:sz="0" w:space="0" w:color="auto"/>
            <w:left w:val="none" w:sz="0" w:space="0" w:color="auto"/>
            <w:bottom w:val="none" w:sz="0" w:space="0" w:color="auto"/>
            <w:right w:val="none" w:sz="0" w:space="0" w:color="auto"/>
          </w:divBdr>
          <w:divsChild>
            <w:div w:id="178469694">
              <w:marLeft w:val="0"/>
              <w:marRight w:val="0"/>
              <w:marTop w:val="0"/>
              <w:marBottom w:val="0"/>
              <w:divBdr>
                <w:top w:val="none" w:sz="0" w:space="0" w:color="auto"/>
                <w:left w:val="none" w:sz="0" w:space="0" w:color="auto"/>
                <w:bottom w:val="none" w:sz="0" w:space="0" w:color="auto"/>
                <w:right w:val="none" w:sz="0" w:space="0" w:color="auto"/>
              </w:divBdr>
            </w:div>
            <w:div w:id="1675568845">
              <w:marLeft w:val="0"/>
              <w:marRight w:val="0"/>
              <w:marTop w:val="0"/>
              <w:marBottom w:val="0"/>
              <w:divBdr>
                <w:top w:val="none" w:sz="0" w:space="0" w:color="auto"/>
                <w:left w:val="none" w:sz="0" w:space="0" w:color="auto"/>
                <w:bottom w:val="none" w:sz="0" w:space="0" w:color="auto"/>
                <w:right w:val="none" w:sz="0" w:space="0" w:color="auto"/>
              </w:divBdr>
            </w:div>
            <w:div w:id="1420369730">
              <w:marLeft w:val="0"/>
              <w:marRight w:val="0"/>
              <w:marTop w:val="0"/>
              <w:marBottom w:val="0"/>
              <w:divBdr>
                <w:top w:val="none" w:sz="0" w:space="0" w:color="auto"/>
                <w:left w:val="none" w:sz="0" w:space="0" w:color="auto"/>
                <w:bottom w:val="none" w:sz="0" w:space="0" w:color="auto"/>
                <w:right w:val="none" w:sz="0" w:space="0" w:color="auto"/>
              </w:divBdr>
            </w:div>
          </w:divsChild>
        </w:div>
        <w:div w:id="1255359960">
          <w:marLeft w:val="0"/>
          <w:marRight w:val="0"/>
          <w:marTop w:val="0"/>
          <w:marBottom w:val="0"/>
          <w:divBdr>
            <w:top w:val="none" w:sz="0" w:space="0" w:color="auto"/>
            <w:left w:val="none" w:sz="0" w:space="0" w:color="auto"/>
            <w:bottom w:val="none" w:sz="0" w:space="0" w:color="auto"/>
            <w:right w:val="none" w:sz="0" w:space="0" w:color="auto"/>
          </w:divBdr>
          <w:divsChild>
            <w:div w:id="2140806788">
              <w:marLeft w:val="0"/>
              <w:marRight w:val="0"/>
              <w:marTop w:val="0"/>
              <w:marBottom w:val="0"/>
              <w:divBdr>
                <w:top w:val="none" w:sz="0" w:space="0" w:color="auto"/>
                <w:left w:val="none" w:sz="0" w:space="0" w:color="auto"/>
                <w:bottom w:val="none" w:sz="0" w:space="0" w:color="auto"/>
                <w:right w:val="none" w:sz="0" w:space="0" w:color="auto"/>
              </w:divBdr>
            </w:div>
          </w:divsChild>
        </w:div>
        <w:div w:id="1540168208">
          <w:marLeft w:val="345"/>
          <w:marRight w:val="0"/>
          <w:marTop w:val="0"/>
          <w:marBottom w:val="0"/>
          <w:divBdr>
            <w:top w:val="none" w:sz="0" w:space="0" w:color="auto"/>
            <w:left w:val="none" w:sz="0" w:space="0" w:color="auto"/>
            <w:bottom w:val="none" w:sz="0" w:space="0" w:color="auto"/>
            <w:right w:val="none" w:sz="0" w:space="0" w:color="auto"/>
          </w:divBdr>
          <w:divsChild>
            <w:div w:id="745802887">
              <w:marLeft w:val="0"/>
              <w:marRight w:val="0"/>
              <w:marTop w:val="0"/>
              <w:marBottom w:val="0"/>
              <w:divBdr>
                <w:top w:val="none" w:sz="0" w:space="0" w:color="auto"/>
                <w:left w:val="none" w:sz="0" w:space="0" w:color="auto"/>
                <w:bottom w:val="none" w:sz="0" w:space="0" w:color="auto"/>
                <w:right w:val="none" w:sz="0" w:space="0" w:color="auto"/>
              </w:divBdr>
            </w:div>
            <w:div w:id="412362138">
              <w:marLeft w:val="0"/>
              <w:marRight w:val="0"/>
              <w:marTop w:val="0"/>
              <w:marBottom w:val="0"/>
              <w:divBdr>
                <w:top w:val="none" w:sz="0" w:space="0" w:color="auto"/>
                <w:left w:val="none" w:sz="0" w:space="0" w:color="auto"/>
                <w:bottom w:val="none" w:sz="0" w:space="0" w:color="auto"/>
                <w:right w:val="none" w:sz="0" w:space="0" w:color="auto"/>
              </w:divBdr>
            </w:div>
            <w:div w:id="639270663">
              <w:marLeft w:val="0"/>
              <w:marRight w:val="0"/>
              <w:marTop w:val="0"/>
              <w:marBottom w:val="0"/>
              <w:divBdr>
                <w:top w:val="none" w:sz="0" w:space="0" w:color="auto"/>
                <w:left w:val="none" w:sz="0" w:space="0" w:color="auto"/>
                <w:bottom w:val="none" w:sz="0" w:space="0" w:color="auto"/>
                <w:right w:val="none" w:sz="0" w:space="0" w:color="auto"/>
              </w:divBdr>
            </w:div>
          </w:divsChild>
        </w:div>
        <w:div w:id="651328446">
          <w:marLeft w:val="0"/>
          <w:marRight w:val="0"/>
          <w:marTop w:val="0"/>
          <w:marBottom w:val="0"/>
          <w:divBdr>
            <w:top w:val="none" w:sz="0" w:space="0" w:color="auto"/>
            <w:left w:val="none" w:sz="0" w:space="0" w:color="auto"/>
            <w:bottom w:val="none" w:sz="0" w:space="0" w:color="auto"/>
            <w:right w:val="none" w:sz="0" w:space="0" w:color="auto"/>
          </w:divBdr>
          <w:divsChild>
            <w:div w:id="1672872474">
              <w:marLeft w:val="0"/>
              <w:marRight w:val="0"/>
              <w:marTop w:val="0"/>
              <w:marBottom w:val="0"/>
              <w:divBdr>
                <w:top w:val="none" w:sz="0" w:space="0" w:color="auto"/>
                <w:left w:val="none" w:sz="0" w:space="0" w:color="auto"/>
                <w:bottom w:val="none" w:sz="0" w:space="0" w:color="auto"/>
                <w:right w:val="none" w:sz="0" w:space="0" w:color="auto"/>
              </w:divBdr>
            </w:div>
          </w:divsChild>
        </w:div>
        <w:div w:id="1536115238">
          <w:marLeft w:val="345"/>
          <w:marRight w:val="0"/>
          <w:marTop w:val="0"/>
          <w:marBottom w:val="0"/>
          <w:divBdr>
            <w:top w:val="none" w:sz="0" w:space="0" w:color="auto"/>
            <w:left w:val="none" w:sz="0" w:space="0" w:color="auto"/>
            <w:bottom w:val="none" w:sz="0" w:space="0" w:color="auto"/>
            <w:right w:val="none" w:sz="0" w:space="0" w:color="auto"/>
          </w:divBdr>
        </w:div>
      </w:divsChild>
    </w:div>
    <w:div w:id="1145465179">
      <w:bodyDiv w:val="1"/>
      <w:marLeft w:val="0"/>
      <w:marRight w:val="0"/>
      <w:marTop w:val="0"/>
      <w:marBottom w:val="0"/>
      <w:divBdr>
        <w:top w:val="none" w:sz="0" w:space="0" w:color="auto"/>
        <w:left w:val="none" w:sz="0" w:space="0" w:color="auto"/>
        <w:bottom w:val="none" w:sz="0" w:space="0" w:color="auto"/>
        <w:right w:val="none" w:sz="0" w:space="0" w:color="auto"/>
      </w:divBdr>
      <w:divsChild>
        <w:div w:id="2058312745">
          <w:marLeft w:val="0"/>
          <w:marRight w:val="0"/>
          <w:marTop w:val="0"/>
          <w:marBottom w:val="0"/>
          <w:divBdr>
            <w:top w:val="none" w:sz="0" w:space="0" w:color="auto"/>
            <w:left w:val="none" w:sz="0" w:space="0" w:color="auto"/>
            <w:bottom w:val="none" w:sz="0" w:space="0" w:color="auto"/>
            <w:right w:val="none" w:sz="0" w:space="0" w:color="auto"/>
          </w:divBdr>
        </w:div>
      </w:divsChild>
    </w:div>
    <w:div w:id="1158226847">
      <w:bodyDiv w:val="1"/>
      <w:marLeft w:val="0"/>
      <w:marRight w:val="0"/>
      <w:marTop w:val="0"/>
      <w:marBottom w:val="0"/>
      <w:divBdr>
        <w:top w:val="none" w:sz="0" w:space="0" w:color="auto"/>
        <w:left w:val="none" w:sz="0" w:space="0" w:color="auto"/>
        <w:bottom w:val="none" w:sz="0" w:space="0" w:color="auto"/>
        <w:right w:val="none" w:sz="0" w:space="0" w:color="auto"/>
      </w:divBdr>
    </w:div>
    <w:div w:id="1158761851">
      <w:bodyDiv w:val="1"/>
      <w:marLeft w:val="0"/>
      <w:marRight w:val="0"/>
      <w:marTop w:val="0"/>
      <w:marBottom w:val="0"/>
      <w:divBdr>
        <w:top w:val="none" w:sz="0" w:space="0" w:color="auto"/>
        <w:left w:val="none" w:sz="0" w:space="0" w:color="auto"/>
        <w:bottom w:val="none" w:sz="0" w:space="0" w:color="auto"/>
        <w:right w:val="none" w:sz="0" w:space="0" w:color="auto"/>
      </w:divBdr>
      <w:divsChild>
        <w:div w:id="1732189384">
          <w:marLeft w:val="0"/>
          <w:marRight w:val="0"/>
          <w:marTop w:val="0"/>
          <w:marBottom w:val="0"/>
          <w:divBdr>
            <w:top w:val="none" w:sz="0" w:space="0" w:color="auto"/>
            <w:left w:val="none" w:sz="0" w:space="0" w:color="auto"/>
            <w:bottom w:val="none" w:sz="0" w:space="0" w:color="auto"/>
            <w:right w:val="none" w:sz="0" w:space="0" w:color="auto"/>
          </w:divBdr>
        </w:div>
      </w:divsChild>
    </w:div>
    <w:div w:id="1164517443">
      <w:bodyDiv w:val="1"/>
      <w:marLeft w:val="0"/>
      <w:marRight w:val="0"/>
      <w:marTop w:val="0"/>
      <w:marBottom w:val="0"/>
      <w:divBdr>
        <w:top w:val="none" w:sz="0" w:space="0" w:color="auto"/>
        <w:left w:val="none" w:sz="0" w:space="0" w:color="auto"/>
        <w:bottom w:val="none" w:sz="0" w:space="0" w:color="auto"/>
        <w:right w:val="none" w:sz="0" w:space="0" w:color="auto"/>
      </w:divBdr>
    </w:div>
    <w:div w:id="1172329246">
      <w:bodyDiv w:val="1"/>
      <w:marLeft w:val="0"/>
      <w:marRight w:val="0"/>
      <w:marTop w:val="0"/>
      <w:marBottom w:val="0"/>
      <w:divBdr>
        <w:top w:val="none" w:sz="0" w:space="0" w:color="auto"/>
        <w:left w:val="none" w:sz="0" w:space="0" w:color="auto"/>
        <w:bottom w:val="none" w:sz="0" w:space="0" w:color="auto"/>
        <w:right w:val="none" w:sz="0" w:space="0" w:color="auto"/>
      </w:divBdr>
      <w:divsChild>
        <w:div w:id="556432628">
          <w:marLeft w:val="0"/>
          <w:marRight w:val="0"/>
          <w:marTop w:val="0"/>
          <w:marBottom w:val="0"/>
          <w:divBdr>
            <w:top w:val="none" w:sz="0" w:space="0" w:color="auto"/>
            <w:left w:val="none" w:sz="0" w:space="0" w:color="auto"/>
            <w:bottom w:val="none" w:sz="0" w:space="0" w:color="auto"/>
            <w:right w:val="none" w:sz="0" w:space="0" w:color="auto"/>
          </w:divBdr>
        </w:div>
      </w:divsChild>
    </w:div>
    <w:div w:id="1179924221">
      <w:bodyDiv w:val="1"/>
      <w:marLeft w:val="0"/>
      <w:marRight w:val="0"/>
      <w:marTop w:val="0"/>
      <w:marBottom w:val="0"/>
      <w:divBdr>
        <w:top w:val="none" w:sz="0" w:space="0" w:color="auto"/>
        <w:left w:val="none" w:sz="0" w:space="0" w:color="auto"/>
        <w:bottom w:val="none" w:sz="0" w:space="0" w:color="auto"/>
        <w:right w:val="none" w:sz="0" w:space="0" w:color="auto"/>
      </w:divBdr>
      <w:divsChild>
        <w:div w:id="941106784">
          <w:marLeft w:val="0"/>
          <w:marRight w:val="0"/>
          <w:marTop w:val="0"/>
          <w:marBottom w:val="0"/>
          <w:divBdr>
            <w:top w:val="none" w:sz="0" w:space="0" w:color="auto"/>
            <w:left w:val="none" w:sz="0" w:space="0" w:color="auto"/>
            <w:bottom w:val="none" w:sz="0" w:space="0" w:color="auto"/>
            <w:right w:val="none" w:sz="0" w:space="0" w:color="auto"/>
          </w:divBdr>
        </w:div>
      </w:divsChild>
    </w:div>
    <w:div w:id="1193569476">
      <w:bodyDiv w:val="1"/>
      <w:marLeft w:val="0"/>
      <w:marRight w:val="0"/>
      <w:marTop w:val="0"/>
      <w:marBottom w:val="0"/>
      <w:divBdr>
        <w:top w:val="none" w:sz="0" w:space="0" w:color="auto"/>
        <w:left w:val="none" w:sz="0" w:space="0" w:color="auto"/>
        <w:bottom w:val="none" w:sz="0" w:space="0" w:color="auto"/>
        <w:right w:val="none" w:sz="0" w:space="0" w:color="auto"/>
      </w:divBdr>
    </w:div>
    <w:div w:id="1218080832">
      <w:bodyDiv w:val="1"/>
      <w:marLeft w:val="0"/>
      <w:marRight w:val="0"/>
      <w:marTop w:val="0"/>
      <w:marBottom w:val="0"/>
      <w:divBdr>
        <w:top w:val="none" w:sz="0" w:space="0" w:color="auto"/>
        <w:left w:val="none" w:sz="0" w:space="0" w:color="auto"/>
        <w:bottom w:val="none" w:sz="0" w:space="0" w:color="auto"/>
        <w:right w:val="none" w:sz="0" w:space="0" w:color="auto"/>
      </w:divBdr>
      <w:divsChild>
        <w:div w:id="1890610502">
          <w:marLeft w:val="0"/>
          <w:marRight w:val="0"/>
          <w:marTop w:val="0"/>
          <w:marBottom w:val="0"/>
          <w:divBdr>
            <w:top w:val="none" w:sz="0" w:space="0" w:color="auto"/>
            <w:left w:val="none" w:sz="0" w:space="0" w:color="auto"/>
            <w:bottom w:val="none" w:sz="0" w:space="0" w:color="auto"/>
            <w:right w:val="none" w:sz="0" w:space="0" w:color="auto"/>
          </w:divBdr>
        </w:div>
      </w:divsChild>
    </w:div>
    <w:div w:id="1223951094">
      <w:bodyDiv w:val="1"/>
      <w:marLeft w:val="0"/>
      <w:marRight w:val="0"/>
      <w:marTop w:val="0"/>
      <w:marBottom w:val="0"/>
      <w:divBdr>
        <w:top w:val="none" w:sz="0" w:space="0" w:color="auto"/>
        <w:left w:val="none" w:sz="0" w:space="0" w:color="auto"/>
        <w:bottom w:val="none" w:sz="0" w:space="0" w:color="auto"/>
        <w:right w:val="none" w:sz="0" w:space="0" w:color="auto"/>
      </w:divBdr>
      <w:divsChild>
        <w:div w:id="1989479825">
          <w:marLeft w:val="360"/>
          <w:marRight w:val="0"/>
          <w:marTop w:val="240"/>
          <w:marBottom w:val="0"/>
          <w:divBdr>
            <w:top w:val="none" w:sz="0" w:space="0" w:color="auto"/>
            <w:left w:val="none" w:sz="0" w:space="0" w:color="auto"/>
            <w:bottom w:val="none" w:sz="0" w:space="0" w:color="auto"/>
            <w:right w:val="none" w:sz="0" w:space="0" w:color="auto"/>
          </w:divBdr>
        </w:div>
        <w:div w:id="1986884869">
          <w:marLeft w:val="360"/>
          <w:marRight w:val="0"/>
          <w:marTop w:val="240"/>
          <w:marBottom w:val="0"/>
          <w:divBdr>
            <w:top w:val="none" w:sz="0" w:space="0" w:color="auto"/>
            <w:left w:val="none" w:sz="0" w:space="0" w:color="auto"/>
            <w:bottom w:val="none" w:sz="0" w:space="0" w:color="auto"/>
            <w:right w:val="none" w:sz="0" w:space="0" w:color="auto"/>
          </w:divBdr>
        </w:div>
        <w:div w:id="1736467712">
          <w:marLeft w:val="360"/>
          <w:marRight w:val="0"/>
          <w:marTop w:val="240"/>
          <w:marBottom w:val="0"/>
          <w:divBdr>
            <w:top w:val="none" w:sz="0" w:space="0" w:color="auto"/>
            <w:left w:val="none" w:sz="0" w:space="0" w:color="auto"/>
            <w:bottom w:val="none" w:sz="0" w:space="0" w:color="auto"/>
            <w:right w:val="none" w:sz="0" w:space="0" w:color="auto"/>
          </w:divBdr>
        </w:div>
      </w:divsChild>
    </w:div>
    <w:div w:id="1252853434">
      <w:bodyDiv w:val="1"/>
      <w:marLeft w:val="0"/>
      <w:marRight w:val="0"/>
      <w:marTop w:val="0"/>
      <w:marBottom w:val="0"/>
      <w:divBdr>
        <w:top w:val="none" w:sz="0" w:space="0" w:color="auto"/>
        <w:left w:val="none" w:sz="0" w:space="0" w:color="auto"/>
        <w:bottom w:val="none" w:sz="0" w:space="0" w:color="auto"/>
        <w:right w:val="none" w:sz="0" w:space="0" w:color="auto"/>
      </w:divBdr>
      <w:divsChild>
        <w:div w:id="785082240">
          <w:marLeft w:val="0"/>
          <w:marRight w:val="0"/>
          <w:marTop w:val="0"/>
          <w:marBottom w:val="0"/>
          <w:divBdr>
            <w:top w:val="none" w:sz="0" w:space="0" w:color="auto"/>
            <w:left w:val="none" w:sz="0" w:space="0" w:color="auto"/>
            <w:bottom w:val="none" w:sz="0" w:space="0" w:color="auto"/>
            <w:right w:val="none" w:sz="0" w:space="0" w:color="auto"/>
          </w:divBdr>
        </w:div>
      </w:divsChild>
    </w:div>
    <w:div w:id="1255941881">
      <w:bodyDiv w:val="1"/>
      <w:marLeft w:val="0"/>
      <w:marRight w:val="0"/>
      <w:marTop w:val="0"/>
      <w:marBottom w:val="0"/>
      <w:divBdr>
        <w:top w:val="none" w:sz="0" w:space="0" w:color="auto"/>
        <w:left w:val="none" w:sz="0" w:space="0" w:color="auto"/>
        <w:bottom w:val="none" w:sz="0" w:space="0" w:color="auto"/>
        <w:right w:val="none" w:sz="0" w:space="0" w:color="auto"/>
      </w:divBdr>
      <w:divsChild>
        <w:div w:id="1208027152">
          <w:marLeft w:val="0"/>
          <w:marRight w:val="0"/>
          <w:marTop w:val="0"/>
          <w:marBottom w:val="0"/>
          <w:divBdr>
            <w:top w:val="none" w:sz="0" w:space="0" w:color="auto"/>
            <w:left w:val="none" w:sz="0" w:space="0" w:color="auto"/>
            <w:bottom w:val="none" w:sz="0" w:space="0" w:color="auto"/>
            <w:right w:val="none" w:sz="0" w:space="0" w:color="auto"/>
          </w:divBdr>
        </w:div>
      </w:divsChild>
    </w:div>
    <w:div w:id="1324771090">
      <w:bodyDiv w:val="1"/>
      <w:marLeft w:val="0"/>
      <w:marRight w:val="0"/>
      <w:marTop w:val="0"/>
      <w:marBottom w:val="0"/>
      <w:divBdr>
        <w:top w:val="none" w:sz="0" w:space="0" w:color="auto"/>
        <w:left w:val="none" w:sz="0" w:space="0" w:color="auto"/>
        <w:bottom w:val="none" w:sz="0" w:space="0" w:color="auto"/>
        <w:right w:val="none" w:sz="0" w:space="0" w:color="auto"/>
      </w:divBdr>
      <w:divsChild>
        <w:div w:id="512452757">
          <w:marLeft w:val="0"/>
          <w:marRight w:val="0"/>
          <w:marTop w:val="0"/>
          <w:marBottom w:val="0"/>
          <w:divBdr>
            <w:top w:val="none" w:sz="0" w:space="0" w:color="auto"/>
            <w:left w:val="none" w:sz="0" w:space="0" w:color="auto"/>
            <w:bottom w:val="none" w:sz="0" w:space="0" w:color="auto"/>
            <w:right w:val="none" w:sz="0" w:space="0" w:color="auto"/>
          </w:divBdr>
        </w:div>
      </w:divsChild>
    </w:div>
    <w:div w:id="1324822845">
      <w:bodyDiv w:val="1"/>
      <w:marLeft w:val="0"/>
      <w:marRight w:val="0"/>
      <w:marTop w:val="0"/>
      <w:marBottom w:val="0"/>
      <w:divBdr>
        <w:top w:val="none" w:sz="0" w:space="0" w:color="auto"/>
        <w:left w:val="none" w:sz="0" w:space="0" w:color="auto"/>
        <w:bottom w:val="none" w:sz="0" w:space="0" w:color="auto"/>
        <w:right w:val="none" w:sz="0" w:space="0" w:color="auto"/>
      </w:divBdr>
    </w:div>
    <w:div w:id="1340542905">
      <w:bodyDiv w:val="1"/>
      <w:marLeft w:val="0"/>
      <w:marRight w:val="0"/>
      <w:marTop w:val="0"/>
      <w:marBottom w:val="0"/>
      <w:divBdr>
        <w:top w:val="none" w:sz="0" w:space="0" w:color="auto"/>
        <w:left w:val="none" w:sz="0" w:space="0" w:color="auto"/>
        <w:bottom w:val="none" w:sz="0" w:space="0" w:color="auto"/>
        <w:right w:val="none" w:sz="0" w:space="0" w:color="auto"/>
      </w:divBdr>
      <w:divsChild>
        <w:div w:id="356199152">
          <w:marLeft w:val="0"/>
          <w:marRight w:val="0"/>
          <w:marTop w:val="0"/>
          <w:marBottom w:val="0"/>
          <w:divBdr>
            <w:top w:val="none" w:sz="0" w:space="0" w:color="auto"/>
            <w:left w:val="none" w:sz="0" w:space="0" w:color="auto"/>
            <w:bottom w:val="none" w:sz="0" w:space="0" w:color="auto"/>
            <w:right w:val="none" w:sz="0" w:space="0" w:color="auto"/>
          </w:divBdr>
        </w:div>
      </w:divsChild>
    </w:div>
    <w:div w:id="1358628271">
      <w:bodyDiv w:val="1"/>
      <w:marLeft w:val="0"/>
      <w:marRight w:val="0"/>
      <w:marTop w:val="0"/>
      <w:marBottom w:val="0"/>
      <w:divBdr>
        <w:top w:val="none" w:sz="0" w:space="0" w:color="auto"/>
        <w:left w:val="none" w:sz="0" w:space="0" w:color="auto"/>
        <w:bottom w:val="none" w:sz="0" w:space="0" w:color="auto"/>
        <w:right w:val="none" w:sz="0" w:space="0" w:color="auto"/>
      </w:divBdr>
    </w:div>
    <w:div w:id="1380280854">
      <w:bodyDiv w:val="1"/>
      <w:marLeft w:val="0"/>
      <w:marRight w:val="0"/>
      <w:marTop w:val="0"/>
      <w:marBottom w:val="0"/>
      <w:divBdr>
        <w:top w:val="none" w:sz="0" w:space="0" w:color="auto"/>
        <w:left w:val="none" w:sz="0" w:space="0" w:color="auto"/>
        <w:bottom w:val="none" w:sz="0" w:space="0" w:color="auto"/>
        <w:right w:val="none" w:sz="0" w:space="0" w:color="auto"/>
      </w:divBdr>
      <w:divsChild>
        <w:div w:id="374627459">
          <w:marLeft w:val="533"/>
          <w:marRight w:val="0"/>
          <w:marTop w:val="120"/>
          <w:marBottom w:val="0"/>
          <w:divBdr>
            <w:top w:val="none" w:sz="0" w:space="0" w:color="auto"/>
            <w:left w:val="none" w:sz="0" w:space="0" w:color="auto"/>
            <w:bottom w:val="none" w:sz="0" w:space="0" w:color="auto"/>
            <w:right w:val="none" w:sz="0" w:space="0" w:color="auto"/>
          </w:divBdr>
        </w:div>
        <w:div w:id="681051304">
          <w:marLeft w:val="533"/>
          <w:marRight w:val="0"/>
          <w:marTop w:val="120"/>
          <w:marBottom w:val="0"/>
          <w:divBdr>
            <w:top w:val="none" w:sz="0" w:space="0" w:color="auto"/>
            <w:left w:val="none" w:sz="0" w:space="0" w:color="auto"/>
            <w:bottom w:val="none" w:sz="0" w:space="0" w:color="auto"/>
            <w:right w:val="none" w:sz="0" w:space="0" w:color="auto"/>
          </w:divBdr>
        </w:div>
        <w:div w:id="774792776">
          <w:marLeft w:val="1253"/>
          <w:marRight w:val="0"/>
          <w:marTop w:val="120"/>
          <w:marBottom w:val="0"/>
          <w:divBdr>
            <w:top w:val="none" w:sz="0" w:space="0" w:color="auto"/>
            <w:left w:val="none" w:sz="0" w:space="0" w:color="auto"/>
            <w:bottom w:val="none" w:sz="0" w:space="0" w:color="auto"/>
            <w:right w:val="none" w:sz="0" w:space="0" w:color="auto"/>
          </w:divBdr>
        </w:div>
        <w:div w:id="105321681">
          <w:marLeft w:val="533"/>
          <w:marRight w:val="0"/>
          <w:marTop w:val="120"/>
          <w:marBottom w:val="0"/>
          <w:divBdr>
            <w:top w:val="none" w:sz="0" w:space="0" w:color="auto"/>
            <w:left w:val="none" w:sz="0" w:space="0" w:color="auto"/>
            <w:bottom w:val="none" w:sz="0" w:space="0" w:color="auto"/>
            <w:right w:val="none" w:sz="0" w:space="0" w:color="auto"/>
          </w:divBdr>
        </w:div>
        <w:div w:id="503326388">
          <w:marLeft w:val="533"/>
          <w:marRight w:val="0"/>
          <w:marTop w:val="120"/>
          <w:marBottom w:val="0"/>
          <w:divBdr>
            <w:top w:val="none" w:sz="0" w:space="0" w:color="auto"/>
            <w:left w:val="none" w:sz="0" w:space="0" w:color="auto"/>
            <w:bottom w:val="none" w:sz="0" w:space="0" w:color="auto"/>
            <w:right w:val="none" w:sz="0" w:space="0" w:color="auto"/>
          </w:divBdr>
        </w:div>
        <w:div w:id="1364594017">
          <w:marLeft w:val="533"/>
          <w:marRight w:val="0"/>
          <w:marTop w:val="120"/>
          <w:marBottom w:val="0"/>
          <w:divBdr>
            <w:top w:val="none" w:sz="0" w:space="0" w:color="auto"/>
            <w:left w:val="none" w:sz="0" w:space="0" w:color="auto"/>
            <w:bottom w:val="none" w:sz="0" w:space="0" w:color="auto"/>
            <w:right w:val="none" w:sz="0" w:space="0" w:color="auto"/>
          </w:divBdr>
        </w:div>
      </w:divsChild>
    </w:div>
    <w:div w:id="1390418136">
      <w:bodyDiv w:val="1"/>
      <w:marLeft w:val="0"/>
      <w:marRight w:val="0"/>
      <w:marTop w:val="0"/>
      <w:marBottom w:val="0"/>
      <w:divBdr>
        <w:top w:val="none" w:sz="0" w:space="0" w:color="auto"/>
        <w:left w:val="none" w:sz="0" w:space="0" w:color="auto"/>
        <w:bottom w:val="none" w:sz="0" w:space="0" w:color="auto"/>
        <w:right w:val="none" w:sz="0" w:space="0" w:color="auto"/>
      </w:divBdr>
      <w:divsChild>
        <w:div w:id="999575419">
          <w:marLeft w:val="360"/>
          <w:marRight w:val="0"/>
          <w:marTop w:val="240"/>
          <w:marBottom w:val="0"/>
          <w:divBdr>
            <w:top w:val="none" w:sz="0" w:space="0" w:color="auto"/>
            <w:left w:val="none" w:sz="0" w:space="0" w:color="auto"/>
            <w:bottom w:val="none" w:sz="0" w:space="0" w:color="auto"/>
            <w:right w:val="none" w:sz="0" w:space="0" w:color="auto"/>
          </w:divBdr>
        </w:div>
        <w:div w:id="1157722258">
          <w:marLeft w:val="360"/>
          <w:marRight w:val="0"/>
          <w:marTop w:val="240"/>
          <w:marBottom w:val="0"/>
          <w:divBdr>
            <w:top w:val="none" w:sz="0" w:space="0" w:color="auto"/>
            <w:left w:val="none" w:sz="0" w:space="0" w:color="auto"/>
            <w:bottom w:val="none" w:sz="0" w:space="0" w:color="auto"/>
            <w:right w:val="none" w:sz="0" w:space="0" w:color="auto"/>
          </w:divBdr>
        </w:div>
        <w:div w:id="787284550">
          <w:marLeft w:val="1080"/>
          <w:marRight w:val="0"/>
          <w:marTop w:val="240"/>
          <w:marBottom w:val="0"/>
          <w:divBdr>
            <w:top w:val="none" w:sz="0" w:space="0" w:color="auto"/>
            <w:left w:val="none" w:sz="0" w:space="0" w:color="auto"/>
            <w:bottom w:val="none" w:sz="0" w:space="0" w:color="auto"/>
            <w:right w:val="none" w:sz="0" w:space="0" w:color="auto"/>
          </w:divBdr>
        </w:div>
      </w:divsChild>
    </w:div>
    <w:div w:id="1422289618">
      <w:bodyDiv w:val="1"/>
      <w:marLeft w:val="0"/>
      <w:marRight w:val="0"/>
      <w:marTop w:val="0"/>
      <w:marBottom w:val="0"/>
      <w:divBdr>
        <w:top w:val="none" w:sz="0" w:space="0" w:color="auto"/>
        <w:left w:val="none" w:sz="0" w:space="0" w:color="auto"/>
        <w:bottom w:val="none" w:sz="0" w:space="0" w:color="auto"/>
        <w:right w:val="none" w:sz="0" w:space="0" w:color="auto"/>
      </w:divBdr>
      <w:divsChild>
        <w:div w:id="1465663478">
          <w:marLeft w:val="0"/>
          <w:marRight w:val="0"/>
          <w:marTop w:val="0"/>
          <w:marBottom w:val="0"/>
          <w:divBdr>
            <w:top w:val="none" w:sz="0" w:space="0" w:color="auto"/>
            <w:left w:val="none" w:sz="0" w:space="0" w:color="auto"/>
            <w:bottom w:val="none" w:sz="0" w:space="0" w:color="auto"/>
            <w:right w:val="none" w:sz="0" w:space="0" w:color="auto"/>
          </w:divBdr>
        </w:div>
      </w:divsChild>
    </w:div>
    <w:div w:id="1436948526">
      <w:bodyDiv w:val="1"/>
      <w:marLeft w:val="0"/>
      <w:marRight w:val="0"/>
      <w:marTop w:val="0"/>
      <w:marBottom w:val="0"/>
      <w:divBdr>
        <w:top w:val="none" w:sz="0" w:space="0" w:color="auto"/>
        <w:left w:val="none" w:sz="0" w:space="0" w:color="auto"/>
        <w:bottom w:val="none" w:sz="0" w:space="0" w:color="auto"/>
        <w:right w:val="none" w:sz="0" w:space="0" w:color="auto"/>
      </w:divBdr>
      <w:divsChild>
        <w:div w:id="910968709">
          <w:marLeft w:val="0"/>
          <w:marRight w:val="0"/>
          <w:marTop w:val="0"/>
          <w:marBottom w:val="0"/>
          <w:divBdr>
            <w:top w:val="none" w:sz="0" w:space="0" w:color="auto"/>
            <w:left w:val="none" w:sz="0" w:space="0" w:color="auto"/>
            <w:bottom w:val="none" w:sz="0" w:space="0" w:color="auto"/>
            <w:right w:val="none" w:sz="0" w:space="0" w:color="auto"/>
          </w:divBdr>
        </w:div>
      </w:divsChild>
    </w:div>
    <w:div w:id="1448158880">
      <w:bodyDiv w:val="1"/>
      <w:marLeft w:val="0"/>
      <w:marRight w:val="0"/>
      <w:marTop w:val="0"/>
      <w:marBottom w:val="0"/>
      <w:divBdr>
        <w:top w:val="none" w:sz="0" w:space="0" w:color="auto"/>
        <w:left w:val="none" w:sz="0" w:space="0" w:color="auto"/>
        <w:bottom w:val="none" w:sz="0" w:space="0" w:color="auto"/>
        <w:right w:val="none" w:sz="0" w:space="0" w:color="auto"/>
      </w:divBdr>
    </w:div>
    <w:div w:id="1449857740">
      <w:bodyDiv w:val="1"/>
      <w:marLeft w:val="0"/>
      <w:marRight w:val="0"/>
      <w:marTop w:val="0"/>
      <w:marBottom w:val="0"/>
      <w:divBdr>
        <w:top w:val="none" w:sz="0" w:space="0" w:color="auto"/>
        <w:left w:val="none" w:sz="0" w:space="0" w:color="auto"/>
        <w:bottom w:val="none" w:sz="0" w:space="0" w:color="auto"/>
        <w:right w:val="none" w:sz="0" w:space="0" w:color="auto"/>
      </w:divBdr>
      <w:divsChild>
        <w:div w:id="106581507">
          <w:marLeft w:val="0"/>
          <w:marRight w:val="0"/>
          <w:marTop w:val="0"/>
          <w:marBottom w:val="0"/>
          <w:divBdr>
            <w:top w:val="none" w:sz="0" w:space="0" w:color="auto"/>
            <w:left w:val="none" w:sz="0" w:space="0" w:color="auto"/>
            <w:bottom w:val="none" w:sz="0" w:space="0" w:color="auto"/>
            <w:right w:val="none" w:sz="0" w:space="0" w:color="auto"/>
          </w:divBdr>
        </w:div>
      </w:divsChild>
    </w:div>
    <w:div w:id="1454712680">
      <w:bodyDiv w:val="1"/>
      <w:marLeft w:val="0"/>
      <w:marRight w:val="0"/>
      <w:marTop w:val="0"/>
      <w:marBottom w:val="0"/>
      <w:divBdr>
        <w:top w:val="none" w:sz="0" w:space="0" w:color="auto"/>
        <w:left w:val="none" w:sz="0" w:space="0" w:color="auto"/>
        <w:bottom w:val="none" w:sz="0" w:space="0" w:color="auto"/>
        <w:right w:val="none" w:sz="0" w:space="0" w:color="auto"/>
      </w:divBdr>
    </w:div>
    <w:div w:id="1481120053">
      <w:bodyDiv w:val="1"/>
      <w:marLeft w:val="0"/>
      <w:marRight w:val="0"/>
      <w:marTop w:val="0"/>
      <w:marBottom w:val="0"/>
      <w:divBdr>
        <w:top w:val="none" w:sz="0" w:space="0" w:color="auto"/>
        <w:left w:val="none" w:sz="0" w:space="0" w:color="auto"/>
        <w:bottom w:val="none" w:sz="0" w:space="0" w:color="auto"/>
        <w:right w:val="none" w:sz="0" w:space="0" w:color="auto"/>
      </w:divBdr>
      <w:divsChild>
        <w:div w:id="1147472108">
          <w:marLeft w:val="0"/>
          <w:marRight w:val="0"/>
          <w:marTop w:val="0"/>
          <w:marBottom w:val="0"/>
          <w:divBdr>
            <w:top w:val="none" w:sz="0" w:space="0" w:color="auto"/>
            <w:left w:val="none" w:sz="0" w:space="0" w:color="auto"/>
            <w:bottom w:val="none" w:sz="0" w:space="0" w:color="auto"/>
            <w:right w:val="none" w:sz="0" w:space="0" w:color="auto"/>
          </w:divBdr>
        </w:div>
      </w:divsChild>
    </w:div>
    <w:div w:id="1508521117">
      <w:bodyDiv w:val="1"/>
      <w:marLeft w:val="0"/>
      <w:marRight w:val="0"/>
      <w:marTop w:val="0"/>
      <w:marBottom w:val="0"/>
      <w:divBdr>
        <w:top w:val="none" w:sz="0" w:space="0" w:color="auto"/>
        <w:left w:val="none" w:sz="0" w:space="0" w:color="auto"/>
        <w:bottom w:val="none" w:sz="0" w:space="0" w:color="auto"/>
        <w:right w:val="none" w:sz="0" w:space="0" w:color="auto"/>
      </w:divBdr>
    </w:div>
    <w:div w:id="1525825197">
      <w:bodyDiv w:val="1"/>
      <w:marLeft w:val="0"/>
      <w:marRight w:val="0"/>
      <w:marTop w:val="0"/>
      <w:marBottom w:val="0"/>
      <w:divBdr>
        <w:top w:val="none" w:sz="0" w:space="0" w:color="auto"/>
        <w:left w:val="none" w:sz="0" w:space="0" w:color="auto"/>
        <w:bottom w:val="none" w:sz="0" w:space="0" w:color="auto"/>
        <w:right w:val="none" w:sz="0" w:space="0" w:color="auto"/>
      </w:divBdr>
      <w:divsChild>
        <w:div w:id="268779630">
          <w:marLeft w:val="0"/>
          <w:marRight w:val="0"/>
          <w:marTop w:val="0"/>
          <w:marBottom w:val="0"/>
          <w:divBdr>
            <w:top w:val="none" w:sz="0" w:space="0" w:color="auto"/>
            <w:left w:val="none" w:sz="0" w:space="0" w:color="auto"/>
            <w:bottom w:val="none" w:sz="0" w:space="0" w:color="auto"/>
            <w:right w:val="none" w:sz="0" w:space="0" w:color="auto"/>
          </w:divBdr>
        </w:div>
      </w:divsChild>
    </w:div>
    <w:div w:id="1544487600">
      <w:bodyDiv w:val="1"/>
      <w:marLeft w:val="0"/>
      <w:marRight w:val="0"/>
      <w:marTop w:val="0"/>
      <w:marBottom w:val="0"/>
      <w:divBdr>
        <w:top w:val="none" w:sz="0" w:space="0" w:color="auto"/>
        <w:left w:val="none" w:sz="0" w:space="0" w:color="auto"/>
        <w:bottom w:val="none" w:sz="0" w:space="0" w:color="auto"/>
        <w:right w:val="none" w:sz="0" w:space="0" w:color="auto"/>
      </w:divBdr>
      <w:divsChild>
        <w:div w:id="1870950183">
          <w:marLeft w:val="0"/>
          <w:marRight w:val="0"/>
          <w:marTop w:val="0"/>
          <w:marBottom w:val="0"/>
          <w:divBdr>
            <w:top w:val="none" w:sz="0" w:space="0" w:color="auto"/>
            <w:left w:val="none" w:sz="0" w:space="0" w:color="auto"/>
            <w:bottom w:val="none" w:sz="0" w:space="0" w:color="auto"/>
            <w:right w:val="none" w:sz="0" w:space="0" w:color="auto"/>
          </w:divBdr>
        </w:div>
      </w:divsChild>
    </w:div>
    <w:div w:id="1555580139">
      <w:bodyDiv w:val="1"/>
      <w:marLeft w:val="0"/>
      <w:marRight w:val="0"/>
      <w:marTop w:val="0"/>
      <w:marBottom w:val="0"/>
      <w:divBdr>
        <w:top w:val="none" w:sz="0" w:space="0" w:color="auto"/>
        <w:left w:val="none" w:sz="0" w:space="0" w:color="auto"/>
        <w:bottom w:val="none" w:sz="0" w:space="0" w:color="auto"/>
        <w:right w:val="none" w:sz="0" w:space="0" w:color="auto"/>
      </w:divBdr>
      <w:divsChild>
        <w:div w:id="676419723">
          <w:marLeft w:val="0"/>
          <w:marRight w:val="0"/>
          <w:marTop w:val="0"/>
          <w:marBottom w:val="0"/>
          <w:divBdr>
            <w:top w:val="none" w:sz="0" w:space="0" w:color="auto"/>
            <w:left w:val="none" w:sz="0" w:space="0" w:color="auto"/>
            <w:bottom w:val="none" w:sz="0" w:space="0" w:color="auto"/>
            <w:right w:val="none" w:sz="0" w:space="0" w:color="auto"/>
          </w:divBdr>
        </w:div>
      </w:divsChild>
    </w:div>
    <w:div w:id="1584535371">
      <w:bodyDiv w:val="1"/>
      <w:marLeft w:val="0"/>
      <w:marRight w:val="0"/>
      <w:marTop w:val="0"/>
      <w:marBottom w:val="0"/>
      <w:divBdr>
        <w:top w:val="none" w:sz="0" w:space="0" w:color="auto"/>
        <w:left w:val="none" w:sz="0" w:space="0" w:color="auto"/>
        <w:bottom w:val="none" w:sz="0" w:space="0" w:color="auto"/>
        <w:right w:val="none" w:sz="0" w:space="0" w:color="auto"/>
      </w:divBdr>
      <w:divsChild>
        <w:div w:id="2037581573">
          <w:marLeft w:val="0"/>
          <w:marRight w:val="0"/>
          <w:marTop w:val="0"/>
          <w:marBottom w:val="0"/>
          <w:divBdr>
            <w:top w:val="none" w:sz="0" w:space="0" w:color="auto"/>
            <w:left w:val="none" w:sz="0" w:space="0" w:color="auto"/>
            <w:bottom w:val="none" w:sz="0" w:space="0" w:color="auto"/>
            <w:right w:val="none" w:sz="0" w:space="0" w:color="auto"/>
          </w:divBdr>
        </w:div>
      </w:divsChild>
    </w:div>
    <w:div w:id="1609577927">
      <w:bodyDiv w:val="1"/>
      <w:marLeft w:val="0"/>
      <w:marRight w:val="0"/>
      <w:marTop w:val="0"/>
      <w:marBottom w:val="0"/>
      <w:divBdr>
        <w:top w:val="none" w:sz="0" w:space="0" w:color="auto"/>
        <w:left w:val="none" w:sz="0" w:space="0" w:color="auto"/>
        <w:bottom w:val="none" w:sz="0" w:space="0" w:color="auto"/>
        <w:right w:val="none" w:sz="0" w:space="0" w:color="auto"/>
      </w:divBdr>
    </w:div>
    <w:div w:id="1615286503">
      <w:bodyDiv w:val="1"/>
      <w:marLeft w:val="0"/>
      <w:marRight w:val="0"/>
      <w:marTop w:val="0"/>
      <w:marBottom w:val="0"/>
      <w:divBdr>
        <w:top w:val="none" w:sz="0" w:space="0" w:color="auto"/>
        <w:left w:val="none" w:sz="0" w:space="0" w:color="auto"/>
        <w:bottom w:val="none" w:sz="0" w:space="0" w:color="auto"/>
        <w:right w:val="none" w:sz="0" w:space="0" w:color="auto"/>
      </w:divBdr>
      <w:divsChild>
        <w:div w:id="936399964">
          <w:marLeft w:val="0"/>
          <w:marRight w:val="0"/>
          <w:marTop w:val="0"/>
          <w:marBottom w:val="0"/>
          <w:divBdr>
            <w:top w:val="none" w:sz="0" w:space="0" w:color="auto"/>
            <w:left w:val="none" w:sz="0" w:space="0" w:color="auto"/>
            <w:bottom w:val="none" w:sz="0" w:space="0" w:color="auto"/>
            <w:right w:val="none" w:sz="0" w:space="0" w:color="auto"/>
          </w:divBdr>
        </w:div>
      </w:divsChild>
    </w:div>
    <w:div w:id="1640498880">
      <w:bodyDiv w:val="1"/>
      <w:marLeft w:val="0"/>
      <w:marRight w:val="0"/>
      <w:marTop w:val="0"/>
      <w:marBottom w:val="0"/>
      <w:divBdr>
        <w:top w:val="none" w:sz="0" w:space="0" w:color="auto"/>
        <w:left w:val="none" w:sz="0" w:space="0" w:color="auto"/>
        <w:bottom w:val="none" w:sz="0" w:space="0" w:color="auto"/>
        <w:right w:val="none" w:sz="0" w:space="0" w:color="auto"/>
      </w:divBdr>
      <w:divsChild>
        <w:div w:id="1102140404">
          <w:marLeft w:val="1094"/>
          <w:marRight w:val="0"/>
          <w:marTop w:val="120"/>
          <w:marBottom w:val="0"/>
          <w:divBdr>
            <w:top w:val="none" w:sz="0" w:space="0" w:color="auto"/>
            <w:left w:val="none" w:sz="0" w:space="0" w:color="auto"/>
            <w:bottom w:val="none" w:sz="0" w:space="0" w:color="auto"/>
            <w:right w:val="none" w:sz="0" w:space="0" w:color="auto"/>
          </w:divBdr>
        </w:div>
        <w:div w:id="226846233">
          <w:marLeft w:val="1094"/>
          <w:marRight w:val="0"/>
          <w:marTop w:val="120"/>
          <w:marBottom w:val="0"/>
          <w:divBdr>
            <w:top w:val="none" w:sz="0" w:space="0" w:color="auto"/>
            <w:left w:val="none" w:sz="0" w:space="0" w:color="auto"/>
            <w:bottom w:val="none" w:sz="0" w:space="0" w:color="auto"/>
            <w:right w:val="none" w:sz="0" w:space="0" w:color="auto"/>
          </w:divBdr>
        </w:div>
        <w:div w:id="1124737797">
          <w:marLeft w:val="1094"/>
          <w:marRight w:val="0"/>
          <w:marTop w:val="120"/>
          <w:marBottom w:val="0"/>
          <w:divBdr>
            <w:top w:val="none" w:sz="0" w:space="0" w:color="auto"/>
            <w:left w:val="none" w:sz="0" w:space="0" w:color="auto"/>
            <w:bottom w:val="none" w:sz="0" w:space="0" w:color="auto"/>
            <w:right w:val="none" w:sz="0" w:space="0" w:color="auto"/>
          </w:divBdr>
        </w:div>
        <w:div w:id="864639">
          <w:marLeft w:val="1094"/>
          <w:marRight w:val="0"/>
          <w:marTop w:val="120"/>
          <w:marBottom w:val="0"/>
          <w:divBdr>
            <w:top w:val="none" w:sz="0" w:space="0" w:color="auto"/>
            <w:left w:val="none" w:sz="0" w:space="0" w:color="auto"/>
            <w:bottom w:val="none" w:sz="0" w:space="0" w:color="auto"/>
            <w:right w:val="none" w:sz="0" w:space="0" w:color="auto"/>
          </w:divBdr>
        </w:div>
      </w:divsChild>
    </w:div>
    <w:div w:id="1641112940">
      <w:bodyDiv w:val="1"/>
      <w:marLeft w:val="0"/>
      <w:marRight w:val="0"/>
      <w:marTop w:val="0"/>
      <w:marBottom w:val="0"/>
      <w:divBdr>
        <w:top w:val="none" w:sz="0" w:space="0" w:color="auto"/>
        <w:left w:val="none" w:sz="0" w:space="0" w:color="auto"/>
        <w:bottom w:val="none" w:sz="0" w:space="0" w:color="auto"/>
        <w:right w:val="none" w:sz="0" w:space="0" w:color="auto"/>
      </w:divBdr>
      <w:divsChild>
        <w:div w:id="167991048">
          <w:marLeft w:val="0"/>
          <w:marRight w:val="0"/>
          <w:marTop w:val="0"/>
          <w:marBottom w:val="0"/>
          <w:divBdr>
            <w:top w:val="none" w:sz="0" w:space="0" w:color="auto"/>
            <w:left w:val="none" w:sz="0" w:space="0" w:color="auto"/>
            <w:bottom w:val="none" w:sz="0" w:space="0" w:color="auto"/>
            <w:right w:val="none" w:sz="0" w:space="0" w:color="auto"/>
          </w:divBdr>
        </w:div>
      </w:divsChild>
    </w:div>
    <w:div w:id="1642271732">
      <w:bodyDiv w:val="1"/>
      <w:marLeft w:val="0"/>
      <w:marRight w:val="0"/>
      <w:marTop w:val="0"/>
      <w:marBottom w:val="0"/>
      <w:divBdr>
        <w:top w:val="none" w:sz="0" w:space="0" w:color="auto"/>
        <w:left w:val="none" w:sz="0" w:space="0" w:color="auto"/>
        <w:bottom w:val="none" w:sz="0" w:space="0" w:color="auto"/>
        <w:right w:val="none" w:sz="0" w:space="0" w:color="auto"/>
      </w:divBdr>
      <w:divsChild>
        <w:div w:id="121652031">
          <w:marLeft w:val="0"/>
          <w:marRight w:val="0"/>
          <w:marTop w:val="0"/>
          <w:marBottom w:val="0"/>
          <w:divBdr>
            <w:top w:val="none" w:sz="0" w:space="0" w:color="auto"/>
            <w:left w:val="none" w:sz="0" w:space="0" w:color="auto"/>
            <w:bottom w:val="none" w:sz="0" w:space="0" w:color="auto"/>
            <w:right w:val="none" w:sz="0" w:space="0" w:color="auto"/>
          </w:divBdr>
        </w:div>
      </w:divsChild>
    </w:div>
    <w:div w:id="1672563257">
      <w:bodyDiv w:val="1"/>
      <w:marLeft w:val="0"/>
      <w:marRight w:val="0"/>
      <w:marTop w:val="0"/>
      <w:marBottom w:val="0"/>
      <w:divBdr>
        <w:top w:val="none" w:sz="0" w:space="0" w:color="auto"/>
        <w:left w:val="none" w:sz="0" w:space="0" w:color="auto"/>
        <w:bottom w:val="none" w:sz="0" w:space="0" w:color="auto"/>
        <w:right w:val="none" w:sz="0" w:space="0" w:color="auto"/>
      </w:divBdr>
      <w:divsChild>
        <w:div w:id="1141119567">
          <w:marLeft w:val="0"/>
          <w:marRight w:val="0"/>
          <w:marTop w:val="0"/>
          <w:marBottom w:val="0"/>
          <w:divBdr>
            <w:top w:val="none" w:sz="0" w:space="0" w:color="auto"/>
            <w:left w:val="none" w:sz="0" w:space="0" w:color="auto"/>
            <w:bottom w:val="none" w:sz="0" w:space="0" w:color="auto"/>
            <w:right w:val="none" w:sz="0" w:space="0" w:color="auto"/>
          </w:divBdr>
        </w:div>
      </w:divsChild>
    </w:div>
    <w:div w:id="1679775189">
      <w:bodyDiv w:val="1"/>
      <w:marLeft w:val="0"/>
      <w:marRight w:val="0"/>
      <w:marTop w:val="0"/>
      <w:marBottom w:val="0"/>
      <w:divBdr>
        <w:top w:val="none" w:sz="0" w:space="0" w:color="auto"/>
        <w:left w:val="none" w:sz="0" w:space="0" w:color="auto"/>
        <w:bottom w:val="none" w:sz="0" w:space="0" w:color="auto"/>
        <w:right w:val="none" w:sz="0" w:space="0" w:color="auto"/>
      </w:divBdr>
      <w:divsChild>
        <w:div w:id="127742333">
          <w:marLeft w:val="360"/>
          <w:marRight w:val="0"/>
          <w:marTop w:val="296"/>
          <w:marBottom w:val="0"/>
          <w:divBdr>
            <w:top w:val="none" w:sz="0" w:space="0" w:color="auto"/>
            <w:left w:val="none" w:sz="0" w:space="0" w:color="auto"/>
            <w:bottom w:val="none" w:sz="0" w:space="0" w:color="auto"/>
            <w:right w:val="none" w:sz="0" w:space="0" w:color="auto"/>
          </w:divBdr>
        </w:div>
        <w:div w:id="796098186">
          <w:marLeft w:val="360"/>
          <w:marRight w:val="0"/>
          <w:marTop w:val="296"/>
          <w:marBottom w:val="0"/>
          <w:divBdr>
            <w:top w:val="none" w:sz="0" w:space="0" w:color="auto"/>
            <w:left w:val="none" w:sz="0" w:space="0" w:color="auto"/>
            <w:bottom w:val="none" w:sz="0" w:space="0" w:color="auto"/>
            <w:right w:val="none" w:sz="0" w:space="0" w:color="auto"/>
          </w:divBdr>
        </w:div>
        <w:div w:id="1474365965">
          <w:marLeft w:val="360"/>
          <w:marRight w:val="0"/>
          <w:marTop w:val="296"/>
          <w:marBottom w:val="0"/>
          <w:divBdr>
            <w:top w:val="none" w:sz="0" w:space="0" w:color="auto"/>
            <w:left w:val="none" w:sz="0" w:space="0" w:color="auto"/>
            <w:bottom w:val="none" w:sz="0" w:space="0" w:color="auto"/>
            <w:right w:val="none" w:sz="0" w:space="0" w:color="auto"/>
          </w:divBdr>
        </w:div>
        <w:div w:id="1786998728">
          <w:marLeft w:val="360"/>
          <w:marRight w:val="0"/>
          <w:marTop w:val="296"/>
          <w:marBottom w:val="0"/>
          <w:divBdr>
            <w:top w:val="none" w:sz="0" w:space="0" w:color="auto"/>
            <w:left w:val="none" w:sz="0" w:space="0" w:color="auto"/>
            <w:bottom w:val="none" w:sz="0" w:space="0" w:color="auto"/>
            <w:right w:val="none" w:sz="0" w:space="0" w:color="auto"/>
          </w:divBdr>
        </w:div>
      </w:divsChild>
    </w:div>
    <w:div w:id="1726831752">
      <w:bodyDiv w:val="1"/>
      <w:marLeft w:val="0"/>
      <w:marRight w:val="0"/>
      <w:marTop w:val="0"/>
      <w:marBottom w:val="0"/>
      <w:divBdr>
        <w:top w:val="none" w:sz="0" w:space="0" w:color="auto"/>
        <w:left w:val="none" w:sz="0" w:space="0" w:color="auto"/>
        <w:bottom w:val="none" w:sz="0" w:space="0" w:color="auto"/>
        <w:right w:val="none" w:sz="0" w:space="0" w:color="auto"/>
      </w:divBdr>
      <w:divsChild>
        <w:div w:id="1986666257">
          <w:marLeft w:val="0"/>
          <w:marRight w:val="0"/>
          <w:marTop w:val="0"/>
          <w:marBottom w:val="0"/>
          <w:divBdr>
            <w:top w:val="none" w:sz="0" w:space="0" w:color="auto"/>
            <w:left w:val="none" w:sz="0" w:space="0" w:color="auto"/>
            <w:bottom w:val="none" w:sz="0" w:space="0" w:color="auto"/>
            <w:right w:val="none" w:sz="0" w:space="0" w:color="auto"/>
          </w:divBdr>
        </w:div>
      </w:divsChild>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60906404">
      <w:bodyDiv w:val="1"/>
      <w:marLeft w:val="0"/>
      <w:marRight w:val="0"/>
      <w:marTop w:val="0"/>
      <w:marBottom w:val="0"/>
      <w:divBdr>
        <w:top w:val="none" w:sz="0" w:space="0" w:color="auto"/>
        <w:left w:val="none" w:sz="0" w:space="0" w:color="auto"/>
        <w:bottom w:val="none" w:sz="0" w:space="0" w:color="auto"/>
        <w:right w:val="none" w:sz="0" w:space="0" w:color="auto"/>
      </w:divBdr>
      <w:divsChild>
        <w:div w:id="1226450826">
          <w:marLeft w:val="0"/>
          <w:marRight w:val="0"/>
          <w:marTop w:val="0"/>
          <w:marBottom w:val="0"/>
          <w:divBdr>
            <w:top w:val="none" w:sz="0" w:space="0" w:color="auto"/>
            <w:left w:val="none" w:sz="0" w:space="0" w:color="auto"/>
            <w:bottom w:val="none" w:sz="0" w:space="0" w:color="auto"/>
            <w:right w:val="none" w:sz="0" w:space="0" w:color="auto"/>
          </w:divBdr>
        </w:div>
      </w:divsChild>
    </w:div>
    <w:div w:id="1763060698">
      <w:bodyDiv w:val="1"/>
      <w:marLeft w:val="0"/>
      <w:marRight w:val="0"/>
      <w:marTop w:val="0"/>
      <w:marBottom w:val="0"/>
      <w:divBdr>
        <w:top w:val="none" w:sz="0" w:space="0" w:color="auto"/>
        <w:left w:val="none" w:sz="0" w:space="0" w:color="auto"/>
        <w:bottom w:val="none" w:sz="0" w:space="0" w:color="auto"/>
        <w:right w:val="none" w:sz="0" w:space="0" w:color="auto"/>
      </w:divBdr>
      <w:divsChild>
        <w:div w:id="1722897283">
          <w:marLeft w:val="0"/>
          <w:marRight w:val="0"/>
          <w:marTop w:val="0"/>
          <w:marBottom w:val="0"/>
          <w:divBdr>
            <w:top w:val="none" w:sz="0" w:space="0" w:color="auto"/>
            <w:left w:val="none" w:sz="0" w:space="0" w:color="auto"/>
            <w:bottom w:val="none" w:sz="0" w:space="0" w:color="auto"/>
            <w:right w:val="none" w:sz="0" w:space="0" w:color="auto"/>
          </w:divBdr>
        </w:div>
      </w:divsChild>
    </w:div>
    <w:div w:id="1764491445">
      <w:bodyDiv w:val="1"/>
      <w:marLeft w:val="0"/>
      <w:marRight w:val="0"/>
      <w:marTop w:val="0"/>
      <w:marBottom w:val="0"/>
      <w:divBdr>
        <w:top w:val="none" w:sz="0" w:space="0" w:color="auto"/>
        <w:left w:val="none" w:sz="0" w:space="0" w:color="auto"/>
        <w:bottom w:val="none" w:sz="0" w:space="0" w:color="auto"/>
        <w:right w:val="none" w:sz="0" w:space="0" w:color="auto"/>
      </w:divBdr>
      <w:divsChild>
        <w:div w:id="67579970">
          <w:marLeft w:val="274"/>
          <w:marRight w:val="0"/>
          <w:marTop w:val="0"/>
          <w:marBottom w:val="0"/>
          <w:divBdr>
            <w:top w:val="none" w:sz="0" w:space="0" w:color="auto"/>
            <w:left w:val="none" w:sz="0" w:space="0" w:color="auto"/>
            <w:bottom w:val="none" w:sz="0" w:space="0" w:color="auto"/>
            <w:right w:val="none" w:sz="0" w:space="0" w:color="auto"/>
          </w:divBdr>
        </w:div>
        <w:div w:id="1766536727">
          <w:marLeft w:val="994"/>
          <w:marRight w:val="0"/>
          <w:marTop w:val="0"/>
          <w:marBottom w:val="0"/>
          <w:divBdr>
            <w:top w:val="none" w:sz="0" w:space="0" w:color="auto"/>
            <w:left w:val="none" w:sz="0" w:space="0" w:color="auto"/>
            <w:bottom w:val="none" w:sz="0" w:space="0" w:color="auto"/>
            <w:right w:val="none" w:sz="0" w:space="0" w:color="auto"/>
          </w:divBdr>
        </w:div>
        <w:div w:id="772481571">
          <w:marLeft w:val="994"/>
          <w:marRight w:val="0"/>
          <w:marTop w:val="0"/>
          <w:marBottom w:val="0"/>
          <w:divBdr>
            <w:top w:val="none" w:sz="0" w:space="0" w:color="auto"/>
            <w:left w:val="none" w:sz="0" w:space="0" w:color="auto"/>
            <w:bottom w:val="none" w:sz="0" w:space="0" w:color="auto"/>
            <w:right w:val="none" w:sz="0" w:space="0" w:color="auto"/>
          </w:divBdr>
        </w:div>
        <w:div w:id="628702815">
          <w:marLeft w:val="994"/>
          <w:marRight w:val="0"/>
          <w:marTop w:val="0"/>
          <w:marBottom w:val="0"/>
          <w:divBdr>
            <w:top w:val="none" w:sz="0" w:space="0" w:color="auto"/>
            <w:left w:val="none" w:sz="0" w:space="0" w:color="auto"/>
            <w:bottom w:val="none" w:sz="0" w:space="0" w:color="auto"/>
            <w:right w:val="none" w:sz="0" w:space="0" w:color="auto"/>
          </w:divBdr>
        </w:div>
        <w:div w:id="1597640971">
          <w:marLeft w:val="994"/>
          <w:marRight w:val="0"/>
          <w:marTop w:val="0"/>
          <w:marBottom w:val="0"/>
          <w:divBdr>
            <w:top w:val="none" w:sz="0" w:space="0" w:color="auto"/>
            <w:left w:val="none" w:sz="0" w:space="0" w:color="auto"/>
            <w:bottom w:val="none" w:sz="0" w:space="0" w:color="auto"/>
            <w:right w:val="none" w:sz="0" w:space="0" w:color="auto"/>
          </w:divBdr>
        </w:div>
      </w:divsChild>
    </w:div>
    <w:div w:id="1797217122">
      <w:bodyDiv w:val="1"/>
      <w:marLeft w:val="0"/>
      <w:marRight w:val="0"/>
      <w:marTop w:val="0"/>
      <w:marBottom w:val="0"/>
      <w:divBdr>
        <w:top w:val="none" w:sz="0" w:space="0" w:color="auto"/>
        <w:left w:val="none" w:sz="0" w:space="0" w:color="auto"/>
        <w:bottom w:val="none" w:sz="0" w:space="0" w:color="auto"/>
        <w:right w:val="none" w:sz="0" w:space="0" w:color="auto"/>
      </w:divBdr>
    </w:div>
    <w:div w:id="1819374672">
      <w:bodyDiv w:val="1"/>
      <w:marLeft w:val="0"/>
      <w:marRight w:val="0"/>
      <w:marTop w:val="0"/>
      <w:marBottom w:val="0"/>
      <w:divBdr>
        <w:top w:val="none" w:sz="0" w:space="0" w:color="auto"/>
        <w:left w:val="none" w:sz="0" w:space="0" w:color="auto"/>
        <w:bottom w:val="none" w:sz="0" w:space="0" w:color="auto"/>
        <w:right w:val="none" w:sz="0" w:space="0" w:color="auto"/>
      </w:divBdr>
    </w:div>
    <w:div w:id="1857620332">
      <w:bodyDiv w:val="1"/>
      <w:marLeft w:val="0"/>
      <w:marRight w:val="0"/>
      <w:marTop w:val="0"/>
      <w:marBottom w:val="0"/>
      <w:divBdr>
        <w:top w:val="none" w:sz="0" w:space="0" w:color="auto"/>
        <w:left w:val="none" w:sz="0" w:space="0" w:color="auto"/>
        <w:bottom w:val="none" w:sz="0" w:space="0" w:color="auto"/>
        <w:right w:val="none" w:sz="0" w:space="0" w:color="auto"/>
      </w:divBdr>
      <w:divsChild>
        <w:div w:id="1102839907">
          <w:marLeft w:val="0"/>
          <w:marRight w:val="0"/>
          <w:marTop w:val="0"/>
          <w:marBottom w:val="0"/>
          <w:divBdr>
            <w:top w:val="none" w:sz="0" w:space="0" w:color="auto"/>
            <w:left w:val="none" w:sz="0" w:space="0" w:color="auto"/>
            <w:bottom w:val="none" w:sz="0" w:space="0" w:color="auto"/>
            <w:right w:val="none" w:sz="0" w:space="0" w:color="auto"/>
          </w:divBdr>
        </w:div>
      </w:divsChild>
    </w:div>
    <w:div w:id="1859154107">
      <w:bodyDiv w:val="1"/>
      <w:marLeft w:val="0"/>
      <w:marRight w:val="0"/>
      <w:marTop w:val="0"/>
      <w:marBottom w:val="0"/>
      <w:divBdr>
        <w:top w:val="none" w:sz="0" w:space="0" w:color="auto"/>
        <w:left w:val="none" w:sz="0" w:space="0" w:color="auto"/>
        <w:bottom w:val="none" w:sz="0" w:space="0" w:color="auto"/>
        <w:right w:val="none" w:sz="0" w:space="0" w:color="auto"/>
      </w:divBdr>
      <w:divsChild>
        <w:div w:id="858658412">
          <w:marLeft w:val="360"/>
          <w:marRight w:val="0"/>
          <w:marTop w:val="120"/>
          <w:marBottom w:val="0"/>
          <w:divBdr>
            <w:top w:val="none" w:sz="0" w:space="0" w:color="auto"/>
            <w:left w:val="none" w:sz="0" w:space="0" w:color="auto"/>
            <w:bottom w:val="none" w:sz="0" w:space="0" w:color="auto"/>
            <w:right w:val="none" w:sz="0" w:space="0" w:color="auto"/>
          </w:divBdr>
        </w:div>
        <w:div w:id="873420484">
          <w:marLeft w:val="360"/>
          <w:marRight w:val="0"/>
          <w:marTop w:val="120"/>
          <w:marBottom w:val="0"/>
          <w:divBdr>
            <w:top w:val="none" w:sz="0" w:space="0" w:color="auto"/>
            <w:left w:val="none" w:sz="0" w:space="0" w:color="auto"/>
            <w:bottom w:val="none" w:sz="0" w:space="0" w:color="auto"/>
            <w:right w:val="none" w:sz="0" w:space="0" w:color="auto"/>
          </w:divBdr>
        </w:div>
        <w:div w:id="1249313689">
          <w:marLeft w:val="360"/>
          <w:marRight w:val="0"/>
          <w:marTop w:val="120"/>
          <w:marBottom w:val="0"/>
          <w:divBdr>
            <w:top w:val="none" w:sz="0" w:space="0" w:color="auto"/>
            <w:left w:val="none" w:sz="0" w:space="0" w:color="auto"/>
            <w:bottom w:val="none" w:sz="0" w:space="0" w:color="auto"/>
            <w:right w:val="none" w:sz="0" w:space="0" w:color="auto"/>
          </w:divBdr>
        </w:div>
        <w:div w:id="82798949">
          <w:marLeft w:val="360"/>
          <w:marRight w:val="0"/>
          <w:marTop w:val="120"/>
          <w:marBottom w:val="0"/>
          <w:divBdr>
            <w:top w:val="none" w:sz="0" w:space="0" w:color="auto"/>
            <w:left w:val="none" w:sz="0" w:space="0" w:color="auto"/>
            <w:bottom w:val="none" w:sz="0" w:space="0" w:color="auto"/>
            <w:right w:val="none" w:sz="0" w:space="0" w:color="auto"/>
          </w:divBdr>
        </w:div>
        <w:div w:id="2050758688">
          <w:marLeft w:val="360"/>
          <w:marRight w:val="0"/>
          <w:marTop w:val="120"/>
          <w:marBottom w:val="0"/>
          <w:divBdr>
            <w:top w:val="none" w:sz="0" w:space="0" w:color="auto"/>
            <w:left w:val="none" w:sz="0" w:space="0" w:color="auto"/>
            <w:bottom w:val="none" w:sz="0" w:space="0" w:color="auto"/>
            <w:right w:val="none" w:sz="0" w:space="0" w:color="auto"/>
          </w:divBdr>
        </w:div>
        <w:div w:id="154297760">
          <w:marLeft w:val="360"/>
          <w:marRight w:val="0"/>
          <w:marTop w:val="120"/>
          <w:marBottom w:val="0"/>
          <w:divBdr>
            <w:top w:val="none" w:sz="0" w:space="0" w:color="auto"/>
            <w:left w:val="none" w:sz="0" w:space="0" w:color="auto"/>
            <w:bottom w:val="none" w:sz="0" w:space="0" w:color="auto"/>
            <w:right w:val="none" w:sz="0" w:space="0" w:color="auto"/>
          </w:divBdr>
        </w:div>
        <w:div w:id="1195121794">
          <w:marLeft w:val="360"/>
          <w:marRight w:val="0"/>
          <w:marTop w:val="120"/>
          <w:marBottom w:val="0"/>
          <w:divBdr>
            <w:top w:val="none" w:sz="0" w:space="0" w:color="auto"/>
            <w:left w:val="none" w:sz="0" w:space="0" w:color="auto"/>
            <w:bottom w:val="none" w:sz="0" w:space="0" w:color="auto"/>
            <w:right w:val="none" w:sz="0" w:space="0" w:color="auto"/>
          </w:divBdr>
        </w:div>
        <w:div w:id="834566851">
          <w:marLeft w:val="360"/>
          <w:marRight w:val="0"/>
          <w:marTop w:val="120"/>
          <w:marBottom w:val="0"/>
          <w:divBdr>
            <w:top w:val="none" w:sz="0" w:space="0" w:color="auto"/>
            <w:left w:val="none" w:sz="0" w:space="0" w:color="auto"/>
            <w:bottom w:val="none" w:sz="0" w:space="0" w:color="auto"/>
            <w:right w:val="none" w:sz="0" w:space="0" w:color="auto"/>
          </w:divBdr>
        </w:div>
        <w:div w:id="1018775840">
          <w:marLeft w:val="360"/>
          <w:marRight w:val="0"/>
          <w:marTop w:val="120"/>
          <w:marBottom w:val="0"/>
          <w:divBdr>
            <w:top w:val="none" w:sz="0" w:space="0" w:color="auto"/>
            <w:left w:val="none" w:sz="0" w:space="0" w:color="auto"/>
            <w:bottom w:val="none" w:sz="0" w:space="0" w:color="auto"/>
            <w:right w:val="none" w:sz="0" w:space="0" w:color="auto"/>
          </w:divBdr>
        </w:div>
      </w:divsChild>
    </w:div>
    <w:div w:id="1878085338">
      <w:bodyDiv w:val="1"/>
      <w:marLeft w:val="0"/>
      <w:marRight w:val="0"/>
      <w:marTop w:val="0"/>
      <w:marBottom w:val="0"/>
      <w:divBdr>
        <w:top w:val="none" w:sz="0" w:space="0" w:color="auto"/>
        <w:left w:val="none" w:sz="0" w:space="0" w:color="auto"/>
        <w:bottom w:val="none" w:sz="0" w:space="0" w:color="auto"/>
        <w:right w:val="none" w:sz="0" w:space="0" w:color="auto"/>
      </w:divBdr>
      <w:divsChild>
        <w:div w:id="612174341">
          <w:marLeft w:val="0"/>
          <w:marRight w:val="0"/>
          <w:marTop w:val="0"/>
          <w:marBottom w:val="0"/>
          <w:divBdr>
            <w:top w:val="none" w:sz="0" w:space="0" w:color="auto"/>
            <w:left w:val="none" w:sz="0" w:space="0" w:color="auto"/>
            <w:bottom w:val="none" w:sz="0" w:space="0" w:color="auto"/>
            <w:right w:val="none" w:sz="0" w:space="0" w:color="auto"/>
          </w:divBdr>
        </w:div>
      </w:divsChild>
    </w:div>
    <w:div w:id="1893806678">
      <w:bodyDiv w:val="1"/>
      <w:marLeft w:val="0"/>
      <w:marRight w:val="0"/>
      <w:marTop w:val="0"/>
      <w:marBottom w:val="0"/>
      <w:divBdr>
        <w:top w:val="none" w:sz="0" w:space="0" w:color="auto"/>
        <w:left w:val="none" w:sz="0" w:space="0" w:color="auto"/>
        <w:bottom w:val="none" w:sz="0" w:space="0" w:color="auto"/>
        <w:right w:val="none" w:sz="0" w:space="0" w:color="auto"/>
      </w:divBdr>
    </w:div>
    <w:div w:id="1905020147">
      <w:bodyDiv w:val="1"/>
      <w:marLeft w:val="0"/>
      <w:marRight w:val="0"/>
      <w:marTop w:val="0"/>
      <w:marBottom w:val="0"/>
      <w:divBdr>
        <w:top w:val="none" w:sz="0" w:space="0" w:color="auto"/>
        <w:left w:val="none" w:sz="0" w:space="0" w:color="auto"/>
        <w:bottom w:val="none" w:sz="0" w:space="0" w:color="auto"/>
        <w:right w:val="none" w:sz="0" w:space="0" w:color="auto"/>
      </w:divBdr>
    </w:div>
    <w:div w:id="1906061267">
      <w:bodyDiv w:val="1"/>
      <w:marLeft w:val="0"/>
      <w:marRight w:val="0"/>
      <w:marTop w:val="0"/>
      <w:marBottom w:val="0"/>
      <w:divBdr>
        <w:top w:val="none" w:sz="0" w:space="0" w:color="auto"/>
        <w:left w:val="none" w:sz="0" w:space="0" w:color="auto"/>
        <w:bottom w:val="none" w:sz="0" w:space="0" w:color="auto"/>
        <w:right w:val="none" w:sz="0" w:space="0" w:color="auto"/>
      </w:divBdr>
      <w:divsChild>
        <w:div w:id="747189995">
          <w:marLeft w:val="0"/>
          <w:marRight w:val="0"/>
          <w:marTop w:val="0"/>
          <w:marBottom w:val="0"/>
          <w:divBdr>
            <w:top w:val="none" w:sz="0" w:space="0" w:color="auto"/>
            <w:left w:val="none" w:sz="0" w:space="0" w:color="auto"/>
            <w:bottom w:val="none" w:sz="0" w:space="0" w:color="auto"/>
            <w:right w:val="none" w:sz="0" w:space="0" w:color="auto"/>
          </w:divBdr>
        </w:div>
      </w:divsChild>
    </w:div>
    <w:div w:id="1910115272">
      <w:bodyDiv w:val="1"/>
      <w:marLeft w:val="0"/>
      <w:marRight w:val="0"/>
      <w:marTop w:val="0"/>
      <w:marBottom w:val="0"/>
      <w:divBdr>
        <w:top w:val="none" w:sz="0" w:space="0" w:color="auto"/>
        <w:left w:val="none" w:sz="0" w:space="0" w:color="auto"/>
        <w:bottom w:val="none" w:sz="0" w:space="0" w:color="auto"/>
        <w:right w:val="none" w:sz="0" w:space="0" w:color="auto"/>
      </w:divBdr>
      <w:divsChild>
        <w:div w:id="1370375595">
          <w:marLeft w:val="547"/>
          <w:marRight w:val="0"/>
          <w:marTop w:val="0"/>
          <w:marBottom w:val="0"/>
          <w:divBdr>
            <w:top w:val="none" w:sz="0" w:space="0" w:color="auto"/>
            <w:left w:val="none" w:sz="0" w:space="0" w:color="auto"/>
            <w:bottom w:val="none" w:sz="0" w:space="0" w:color="auto"/>
            <w:right w:val="none" w:sz="0" w:space="0" w:color="auto"/>
          </w:divBdr>
        </w:div>
        <w:div w:id="1388914428">
          <w:marLeft w:val="547"/>
          <w:marRight w:val="0"/>
          <w:marTop w:val="0"/>
          <w:marBottom w:val="0"/>
          <w:divBdr>
            <w:top w:val="none" w:sz="0" w:space="0" w:color="auto"/>
            <w:left w:val="none" w:sz="0" w:space="0" w:color="auto"/>
            <w:bottom w:val="none" w:sz="0" w:space="0" w:color="auto"/>
            <w:right w:val="none" w:sz="0" w:space="0" w:color="auto"/>
          </w:divBdr>
        </w:div>
        <w:div w:id="463088464">
          <w:marLeft w:val="547"/>
          <w:marRight w:val="0"/>
          <w:marTop w:val="0"/>
          <w:marBottom w:val="0"/>
          <w:divBdr>
            <w:top w:val="none" w:sz="0" w:space="0" w:color="auto"/>
            <w:left w:val="none" w:sz="0" w:space="0" w:color="auto"/>
            <w:bottom w:val="none" w:sz="0" w:space="0" w:color="auto"/>
            <w:right w:val="none" w:sz="0" w:space="0" w:color="auto"/>
          </w:divBdr>
        </w:div>
        <w:div w:id="766736279">
          <w:marLeft w:val="547"/>
          <w:marRight w:val="0"/>
          <w:marTop w:val="0"/>
          <w:marBottom w:val="0"/>
          <w:divBdr>
            <w:top w:val="none" w:sz="0" w:space="0" w:color="auto"/>
            <w:left w:val="none" w:sz="0" w:space="0" w:color="auto"/>
            <w:bottom w:val="none" w:sz="0" w:space="0" w:color="auto"/>
            <w:right w:val="none" w:sz="0" w:space="0" w:color="auto"/>
          </w:divBdr>
        </w:div>
        <w:div w:id="2126148958">
          <w:marLeft w:val="547"/>
          <w:marRight w:val="0"/>
          <w:marTop w:val="0"/>
          <w:marBottom w:val="0"/>
          <w:divBdr>
            <w:top w:val="none" w:sz="0" w:space="0" w:color="auto"/>
            <w:left w:val="none" w:sz="0" w:space="0" w:color="auto"/>
            <w:bottom w:val="none" w:sz="0" w:space="0" w:color="auto"/>
            <w:right w:val="none" w:sz="0" w:space="0" w:color="auto"/>
          </w:divBdr>
        </w:div>
        <w:div w:id="1274676280">
          <w:marLeft w:val="547"/>
          <w:marRight w:val="0"/>
          <w:marTop w:val="0"/>
          <w:marBottom w:val="0"/>
          <w:divBdr>
            <w:top w:val="none" w:sz="0" w:space="0" w:color="auto"/>
            <w:left w:val="none" w:sz="0" w:space="0" w:color="auto"/>
            <w:bottom w:val="none" w:sz="0" w:space="0" w:color="auto"/>
            <w:right w:val="none" w:sz="0" w:space="0" w:color="auto"/>
          </w:divBdr>
        </w:div>
      </w:divsChild>
    </w:div>
    <w:div w:id="1930314281">
      <w:bodyDiv w:val="1"/>
      <w:marLeft w:val="0"/>
      <w:marRight w:val="0"/>
      <w:marTop w:val="0"/>
      <w:marBottom w:val="0"/>
      <w:divBdr>
        <w:top w:val="none" w:sz="0" w:space="0" w:color="auto"/>
        <w:left w:val="none" w:sz="0" w:space="0" w:color="auto"/>
        <w:bottom w:val="none" w:sz="0" w:space="0" w:color="auto"/>
        <w:right w:val="none" w:sz="0" w:space="0" w:color="auto"/>
      </w:divBdr>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sChild>
        <w:div w:id="815874269">
          <w:marLeft w:val="0"/>
          <w:marRight w:val="0"/>
          <w:marTop w:val="0"/>
          <w:marBottom w:val="0"/>
          <w:divBdr>
            <w:top w:val="none" w:sz="0" w:space="0" w:color="auto"/>
            <w:left w:val="none" w:sz="0" w:space="0" w:color="auto"/>
            <w:bottom w:val="none" w:sz="0" w:space="0" w:color="auto"/>
            <w:right w:val="none" w:sz="0" w:space="0" w:color="auto"/>
          </w:divBdr>
        </w:div>
      </w:divsChild>
    </w:div>
    <w:div w:id="1967660239">
      <w:bodyDiv w:val="1"/>
      <w:marLeft w:val="0"/>
      <w:marRight w:val="0"/>
      <w:marTop w:val="0"/>
      <w:marBottom w:val="0"/>
      <w:divBdr>
        <w:top w:val="none" w:sz="0" w:space="0" w:color="auto"/>
        <w:left w:val="none" w:sz="0" w:space="0" w:color="auto"/>
        <w:bottom w:val="none" w:sz="0" w:space="0" w:color="auto"/>
        <w:right w:val="none" w:sz="0" w:space="0" w:color="auto"/>
      </w:divBdr>
    </w:div>
    <w:div w:id="1982685445">
      <w:bodyDiv w:val="1"/>
      <w:marLeft w:val="0"/>
      <w:marRight w:val="0"/>
      <w:marTop w:val="0"/>
      <w:marBottom w:val="0"/>
      <w:divBdr>
        <w:top w:val="none" w:sz="0" w:space="0" w:color="auto"/>
        <w:left w:val="none" w:sz="0" w:space="0" w:color="auto"/>
        <w:bottom w:val="none" w:sz="0" w:space="0" w:color="auto"/>
        <w:right w:val="none" w:sz="0" w:space="0" w:color="auto"/>
      </w:divBdr>
      <w:divsChild>
        <w:div w:id="573585975">
          <w:marLeft w:val="0"/>
          <w:marRight w:val="0"/>
          <w:marTop w:val="0"/>
          <w:marBottom w:val="0"/>
          <w:divBdr>
            <w:top w:val="none" w:sz="0" w:space="0" w:color="auto"/>
            <w:left w:val="none" w:sz="0" w:space="0" w:color="auto"/>
            <w:bottom w:val="none" w:sz="0" w:space="0" w:color="auto"/>
            <w:right w:val="none" w:sz="0" w:space="0" w:color="auto"/>
          </w:divBdr>
        </w:div>
      </w:divsChild>
    </w:div>
    <w:div w:id="1994019389">
      <w:bodyDiv w:val="1"/>
      <w:marLeft w:val="0"/>
      <w:marRight w:val="0"/>
      <w:marTop w:val="0"/>
      <w:marBottom w:val="0"/>
      <w:divBdr>
        <w:top w:val="none" w:sz="0" w:space="0" w:color="auto"/>
        <w:left w:val="none" w:sz="0" w:space="0" w:color="auto"/>
        <w:bottom w:val="none" w:sz="0" w:space="0" w:color="auto"/>
        <w:right w:val="none" w:sz="0" w:space="0" w:color="auto"/>
      </w:divBdr>
      <w:divsChild>
        <w:div w:id="1829399669">
          <w:marLeft w:val="0"/>
          <w:marRight w:val="0"/>
          <w:marTop w:val="0"/>
          <w:marBottom w:val="0"/>
          <w:divBdr>
            <w:top w:val="none" w:sz="0" w:space="0" w:color="auto"/>
            <w:left w:val="none" w:sz="0" w:space="0" w:color="auto"/>
            <w:bottom w:val="none" w:sz="0" w:space="0" w:color="auto"/>
            <w:right w:val="none" w:sz="0" w:space="0" w:color="auto"/>
          </w:divBdr>
        </w:div>
      </w:divsChild>
    </w:div>
    <w:div w:id="2000885817">
      <w:bodyDiv w:val="1"/>
      <w:marLeft w:val="0"/>
      <w:marRight w:val="0"/>
      <w:marTop w:val="0"/>
      <w:marBottom w:val="0"/>
      <w:divBdr>
        <w:top w:val="none" w:sz="0" w:space="0" w:color="auto"/>
        <w:left w:val="none" w:sz="0" w:space="0" w:color="auto"/>
        <w:bottom w:val="none" w:sz="0" w:space="0" w:color="auto"/>
        <w:right w:val="none" w:sz="0" w:space="0" w:color="auto"/>
      </w:divBdr>
      <w:divsChild>
        <w:div w:id="1599361570">
          <w:marLeft w:val="0"/>
          <w:marRight w:val="0"/>
          <w:marTop w:val="0"/>
          <w:marBottom w:val="0"/>
          <w:divBdr>
            <w:top w:val="none" w:sz="0" w:space="0" w:color="auto"/>
            <w:left w:val="none" w:sz="0" w:space="0" w:color="auto"/>
            <w:bottom w:val="none" w:sz="0" w:space="0" w:color="auto"/>
            <w:right w:val="none" w:sz="0" w:space="0" w:color="auto"/>
          </w:divBdr>
        </w:div>
      </w:divsChild>
    </w:div>
    <w:div w:id="2022002284">
      <w:bodyDiv w:val="1"/>
      <w:marLeft w:val="0"/>
      <w:marRight w:val="0"/>
      <w:marTop w:val="0"/>
      <w:marBottom w:val="0"/>
      <w:divBdr>
        <w:top w:val="none" w:sz="0" w:space="0" w:color="auto"/>
        <w:left w:val="none" w:sz="0" w:space="0" w:color="auto"/>
        <w:bottom w:val="none" w:sz="0" w:space="0" w:color="auto"/>
        <w:right w:val="none" w:sz="0" w:space="0" w:color="auto"/>
      </w:divBdr>
      <w:divsChild>
        <w:div w:id="629476156">
          <w:marLeft w:val="0"/>
          <w:marRight w:val="0"/>
          <w:marTop w:val="0"/>
          <w:marBottom w:val="0"/>
          <w:divBdr>
            <w:top w:val="none" w:sz="0" w:space="0" w:color="auto"/>
            <w:left w:val="none" w:sz="0" w:space="0" w:color="auto"/>
            <w:bottom w:val="none" w:sz="0" w:space="0" w:color="auto"/>
            <w:right w:val="none" w:sz="0" w:space="0" w:color="auto"/>
          </w:divBdr>
        </w:div>
      </w:divsChild>
    </w:div>
    <w:div w:id="2025014349">
      <w:bodyDiv w:val="1"/>
      <w:marLeft w:val="0"/>
      <w:marRight w:val="0"/>
      <w:marTop w:val="0"/>
      <w:marBottom w:val="0"/>
      <w:divBdr>
        <w:top w:val="none" w:sz="0" w:space="0" w:color="auto"/>
        <w:left w:val="none" w:sz="0" w:space="0" w:color="auto"/>
        <w:bottom w:val="none" w:sz="0" w:space="0" w:color="auto"/>
        <w:right w:val="none" w:sz="0" w:space="0" w:color="auto"/>
      </w:divBdr>
      <w:divsChild>
        <w:div w:id="848567615">
          <w:marLeft w:val="0"/>
          <w:marRight w:val="0"/>
          <w:marTop w:val="0"/>
          <w:marBottom w:val="0"/>
          <w:divBdr>
            <w:top w:val="none" w:sz="0" w:space="0" w:color="auto"/>
            <w:left w:val="none" w:sz="0" w:space="0" w:color="auto"/>
            <w:bottom w:val="none" w:sz="0" w:space="0" w:color="auto"/>
            <w:right w:val="none" w:sz="0" w:space="0" w:color="auto"/>
          </w:divBdr>
        </w:div>
      </w:divsChild>
    </w:div>
    <w:div w:id="2049909259">
      <w:bodyDiv w:val="1"/>
      <w:marLeft w:val="0"/>
      <w:marRight w:val="0"/>
      <w:marTop w:val="0"/>
      <w:marBottom w:val="0"/>
      <w:divBdr>
        <w:top w:val="none" w:sz="0" w:space="0" w:color="auto"/>
        <w:left w:val="none" w:sz="0" w:space="0" w:color="auto"/>
        <w:bottom w:val="none" w:sz="0" w:space="0" w:color="auto"/>
        <w:right w:val="none" w:sz="0" w:space="0" w:color="auto"/>
      </w:divBdr>
      <w:divsChild>
        <w:div w:id="1816949659">
          <w:marLeft w:val="720"/>
          <w:marRight w:val="0"/>
          <w:marTop w:val="0"/>
          <w:marBottom w:val="0"/>
          <w:divBdr>
            <w:top w:val="none" w:sz="0" w:space="0" w:color="auto"/>
            <w:left w:val="none" w:sz="0" w:space="0" w:color="auto"/>
            <w:bottom w:val="none" w:sz="0" w:space="0" w:color="auto"/>
            <w:right w:val="none" w:sz="0" w:space="0" w:color="auto"/>
          </w:divBdr>
        </w:div>
        <w:div w:id="1011646227">
          <w:marLeft w:val="720"/>
          <w:marRight w:val="0"/>
          <w:marTop w:val="0"/>
          <w:marBottom w:val="0"/>
          <w:divBdr>
            <w:top w:val="none" w:sz="0" w:space="0" w:color="auto"/>
            <w:left w:val="none" w:sz="0" w:space="0" w:color="auto"/>
            <w:bottom w:val="none" w:sz="0" w:space="0" w:color="auto"/>
            <w:right w:val="none" w:sz="0" w:space="0" w:color="auto"/>
          </w:divBdr>
        </w:div>
        <w:div w:id="878855925">
          <w:marLeft w:val="720"/>
          <w:marRight w:val="0"/>
          <w:marTop w:val="0"/>
          <w:marBottom w:val="0"/>
          <w:divBdr>
            <w:top w:val="none" w:sz="0" w:space="0" w:color="auto"/>
            <w:left w:val="none" w:sz="0" w:space="0" w:color="auto"/>
            <w:bottom w:val="none" w:sz="0" w:space="0" w:color="auto"/>
            <w:right w:val="none" w:sz="0" w:space="0" w:color="auto"/>
          </w:divBdr>
        </w:div>
        <w:div w:id="634456879">
          <w:marLeft w:val="720"/>
          <w:marRight w:val="0"/>
          <w:marTop w:val="0"/>
          <w:marBottom w:val="0"/>
          <w:divBdr>
            <w:top w:val="none" w:sz="0" w:space="0" w:color="auto"/>
            <w:left w:val="none" w:sz="0" w:space="0" w:color="auto"/>
            <w:bottom w:val="none" w:sz="0" w:space="0" w:color="auto"/>
            <w:right w:val="none" w:sz="0" w:space="0" w:color="auto"/>
          </w:divBdr>
        </w:div>
        <w:div w:id="150367323">
          <w:marLeft w:val="720"/>
          <w:marRight w:val="0"/>
          <w:marTop w:val="0"/>
          <w:marBottom w:val="0"/>
          <w:divBdr>
            <w:top w:val="none" w:sz="0" w:space="0" w:color="auto"/>
            <w:left w:val="none" w:sz="0" w:space="0" w:color="auto"/>
            <w:bottom w:val="none" w:sz="0" w:space="0" w:color="auto"/>
            <w:right w:val="none" w:sz="0" w:space="0" w:color="auto"/>
          </w:divBdr>
        </w:div>
      </w:divsChild>
    </w:div>
    <w:div w:id="2060594162">
      <w:bodyDiv w:val="1"/>
      <w:marLeft w:val="0"/>
      <w:marRight w:val="0"/>
      <w:marTop w:val="0"/>
      <w:marBottom w:val="0"/>
      <w:divBdr>
        <w:top w:val="none" w:sz="0" w:space="0" w:color="auto"/>
        <w:left w:val="none" w:sz="0" w:space="0" w:color="auto"/>
        <w:bottom w:val="none" w:sz="0" w:space="0" w:color="auto"/>
        <w:right w:val="none" w:sz="0" w:space="0" w:color="auto"/>
      </w:divBdr>
      <w:divsChild>
        <w:div w:id="577399725">
          <w:marLeft w:val="0"/>
          <w:marRight w:val="0"/>
          <w:marTop w:val="0"/>
          <w:marBottom w:val="0"/>
          <w:divBdr>
            <w:top w:val="none" w:sz="0" w:space="0" w:color="auto"/>
            <w:left w:val="none" w:sz="0" w:space="0" w:color="auto"/>
            <w:bottom w:val="none" w:sz="0" w:space="0" w:color="auto"/>
            <w:right w:val="none" w:sz="0" w:space="0" w:color="auto"/>
          </w:divBdr>
        </w:div>
      </w:divsChild>
    </w:div>
    <w:div w:id="2072844501">
      <w:bodyDiv w:val="1"/>
      <w:marLeft w:val="0"/>
      <w:marRight w:val="0"/>
      <w:marTop w:val="0"/>
      <w:marBottom w:val="0"/>
      <w:divBdr>
        <w:top w:val="none" w:sz="0" w:space="0" w:color="auto"/>
        <w:left w:val="none" w:sz="0" w:space="0" w:color="auto"/>
        <w:bottom w:val="none" w:sz="0" w:space="0" w:color="auto"/>
        <w:right w:val="none" w:sz="0" w:space="0" w:color="auto"/>
      </w:divBdr>
    </w:div>
    <w:div w:id="2078015656">
      <w:bodyDiv w:val="1"/>
      <w:marLeft w:val="0"/>
      <w:marRight w:val="0"/>
      <w:marTop w:val="0"/>
      <w:marBottom w:val="0"/>
      <w:divBdr>
        <w:top w:val="none" w:sz="0" w:space="0" w:color="auto"/>
        <w:left w:val="none" w:sz="0" w:space="0" w:color="auto"/>
        <w:bottom w:val="none" w:sz="0" w:space="0" w:color="auto"/>
        <w:right w:val="none" w:sz="0" w:space="0" w:color="auto"/>
      </w:divBdr>
      <w:divsChild>
        <w:div w:id="449789583">
          <w:marLeft w:val="0"/>
          <w:marRight w:val="0"/>
          <w:marTop w:val="0"/>
          <w:marBottom w:val="0"/>
          <w:divBdr>
            <w:top w:val="none" w:sz="0" w:space="0" w:color="auto"/>
            <w:left w:val="none" w:sz="0" w:space="0" w:color="auto"/>
            <w:bottom w:val="none" w:sz="0" w:space="0" w:color="auto"/>
            <w:right w:val="none" w:sz="0" w:space="0" w:color="auto"/>
          </w:divBdr>
        </w:div>
      </w:divsChild>
    </w:div>
    <w:div w:id="2092771474">
      <w:bodyDiv w:val="1"/>
      <w:marLeft w:val="0"/>
      <w:marRight w:val="0"/>
      <w:marTop w:val="0"/>
      <w:marBottom w:val="0"/>
      <w:divBdr>
        <w:top w:val="none" w:sz="0" w:space="0" w:color="auto"/>
        <w:left w:val="none" w:sz="0" w:space="0" w:color="auto"/>
        <w:bottom w:val="none" w:sz="0" w:space="0" w:color="auto"/>
        <w:right w:val="none" w:sz="0" w:space="0" w:color="auto"/>
      </w:divBdr>
      <w:divsChild>
        <w:div w:id="348876527">
          <w:marLeft w:val="0"/>
          <w:marRight w:val="0"/>
          <w:marTop w:val="0"/>
          <w:marBottom w:val="0"/>
          <w:divBdr>
            <w:top w:val="none" w:sz="0" w:space="0" w:color="auto"/>
            <w:left w:val="none" w:sz="0" w:space="0" w:color="auto"/>
            <w:bottom w:val="none" w:sz="0" w:space="0" w:color="auto"/>
            <w:right w:val="none" w:sz="0" w:space="0" w:color="auto"/>
          </w:divBdr>
        </w:div>
      </w:divsChild>
    </w:div>
    <w:div w:id="2103524128">
      <w:bodyDiv w:val="1"/>
      <w:marLeft w:val="0"/>
      <w:marRight w:val="0"/>
      <w:marTop w:val="0"/>
      <w:marBottom w:val="0"/>
      <w:divBdr>
        <w:top w:val="none" w:sz="0" w:space="0" w:color="auto"/>
        <w:left w:val="none" w:sz="0" w:space="0" w:color="auto"/>
        <w:bottom w:val="none" w:sz="0" w:space="0" w:color="auto"/>
        <w:right w:val="none" w:sz="0" w:space="0" w:color="auto"/>
      </w:divBdr>
      <w:divsChild>
        <w:div w:id="1819346994">
          <w:marLeft w:val="0"/>
          <w:marRight w:val="0"/>
          <w:marTop w:val="0"/>
          <w:marBottom w:val="0"/>
          <w:divBdr>
            <w:top w:val="none" w:sz="0" w:space="0" w:color="auto"/>
            <w:left w:val="none" w:sz="0" w:space="0" w:color="auto"/>
            <w:bottom w:val="none" w:sz="0" w:space="0" w:color="auto"/>
            <w:right w:val="none" w:sz="0" w:space="0" w:color="auto"/>
          </w:divBdr>
        </w:div>
      </w:divsChild>
    </w:div>
    <w:div w:id="2105148802">
      <w:bodyDiv w:val="1"/>
      <w:marLeft w:val="0"/>
      <w:marRight w:val="0"/>
      <w:marTop w:val="0"/>
      <w:marBottom w:val="0"/>
      <w:divBdr>
        <w:top w:val="none" w:sz="0" w:space="0" w:color="auto"/>
        <w:left w:val="none" w:sz="0" w:space="0" w:color="auto"/>
        <w:bottom w:val="none" w:sz="0" w:space="0" w:color="auto"/>
        <w:right w:val="none" w:sz="0" w:space="0" w:color="auto"/>
      </w:divBdr>
      <w:divsChild>
        <w:div w:id="5566221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wmf"/><Relationship Id="rId11" Type="http://schemas.openxmlformats.org/officeDocument/2006/relationships/image" Target="media/image4.wmf"/><Relationship Id="rId12" Type="http://schemas.openxmlformats.org/officeDocument/2006/relationships/image" Target="media/image5.wmf"/><Relationship Id="rId13" Type="http://schemas.openxmlformats.org/officeDocument/2006/relationships/image" Target="media/image6.wmf"/><Relationship Id="rId14" Type="http://schemas.openxmlformats.org/officeDocument/2006/relationships/image" Target="media/image7.wmf"/><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emf"/><Relationship Id="rId66" Type="http://schemas.openxmlformats.org/officeDocument/2006/relationships/oleObject" Target="embeddings/oleObject2.bin"/><Relationship Id="rId67" Type="http://schemas.openxmlformats.org/officeDocument/2006/relationships/image" Target="media/image49.emf"/><Relationship Id="rId68" Type="http://schemas.openxmlformats.org/officeDocument/2006/relationships/oleObject" Target="embeddings/oleObject3.bin"/><Relationship Id="rId69" Type="http://schemas.openxmlformats.org/officeDocument/2006/relationships/image" Target="media/image50.emf"/><Relationship Id="rId120" Type="http://schemas.openxmlformats.org/officeDocument/2006/relationships/theme" Target="theme/theme1.xml"/><Relationship Id="rId40" Type="http://schemas.openxmlformats.org/officeDocument/2006/relationships/comments" Target="comments.xml"/><Relationship Id="rId41" Type="http://schemas.microsoft.com/office/2011/relationships/commentsExtended" Target="commentsExtended.xml"/><Relationship Id="rId42" Type="http://schemas.openxmlformats.org/officeDocument/2006/relationships/image" Target="media/image33.emf"/><Relationship Id="rId90" Type="http://schemas.openxmlformats.org/officeDocument/2006/relationships/image" Target="media/image61.png"/><Relationship Id="rId91" Type="http://schemas.openxmlformats.org/officeDocument/2006/relationships/hyperlink" Target="mailto:samdme@127.12.0.1" TargetMode="External"/><Relationship Id="rId92" Type="http://schemas.openxmlformats.org/officeDocument/2006/relationships/hyperlink" Target="mailto:samdme@127.12.0.2" TargetMode="External"/><Relationship Id="rId93" Type="http://schemas.openxmlformats.org/officeDocument/2006/relationships/hyperlink" Target="http://savbu-swbmc-vbld2.cisco.com/CIMC-key" TargetMode="External"/><Relationship Id="rId94" Type="http://schemas.openxmlformats.org/officeDocument/2006/relationships/hyperlink" Target="http://savbu-wikiserver.cisco.com/wiki/doku.php?id=debug_firmware_utility" TargetMode="External"/><Relationship Id="rId95" Type="http://schemas.openxmlformats.org/officeDocument/2006/relationships/hyperlink" Target="http://valgrind.org/" TargetMode="External"/><Relationship Id="rId96" Type="http://schemas.openxmlformats.org/officeDocument/2006/relationships/image" Target="media/image62.png"/><Relationship Id="rId101" Type="http://schemas.openxmlformats.org/officeDocument/2006/relationships/image" Target="media/image66.wmf"/><Relationship Id="rId102" Type="http://schemas.openxmlformats.org/officeDocument/2006/relationships/image" Target="media/image67.wmf"/><Relationship Id="rId103" Type="http://schemas.openxmlformats.org/officeDocument/2006/relationships/image" Target="media/image68.wmf"/><Relationship Id="rId104" Type="http://schemas.openxmlformats.org/officeDocument/2006/relationships/image" Target="media/image69.wmf"/><Relationship Id="rId105" Type="http://schemas.openxmlformats.org/officeDocument/2006/relationships/image" Target="media/image70.wmf"/><Relationship Id="rId106" Type="http://schemas.openxmlformats.org/officeDocument/2006/relationships/image" Target="media/image71.wmf"/><Relationship Id="rId107" Type="http://schemas.openxmlformats.org/officeDocument/2006/relationships/image" Target="media/image72.wmf"/><Relationship Id="rId108" Type="http://schemas.openxmlformats.org/officeDocument/2006/relationships/image" Target="media/image73.wmf"/><Relationship Id="rId109" Type="http://schemas.openxmlformats.org/officeDocument/2006/relationships/image" Target="media/image74.png"/><Relationship Id="rId97" Type="http://schemas.openxmlformats.org/officeDocument/2006/relationships/hyperlink" Target="http://valgrind.org/docs/manual/mc-manual.html" TargetMode="External"/><Relationship Id="rId98" Type="http://schemas.openxmlformats.org/officeDocument/2006/relationships/image" Target="media/image63.png"/><Relationship Id="rId99" Type="http://schemas.openxmlformats.org/officeDocument/2006/relationships/image" Target="media/image64.png"/><Relationship Id="rId43" Type="http://schemas.openxmlformats.org/officeDocument/2006/relationships/image" Target="media/image34.emf"/><Relationship Id="rId44" Type="http://schemas.openxmlformats.org/officeDocument/2006/relationships/oleObject" Target="embeddings/Microsoft_PowerPoint_97_-_2003_Presentation1.ppt"/><Relationship Id="rId45" Type="http://schemas.openxmlformats.org/officeDocument/2006/relationships/image" Target="media/image35.emf"/><Relationship Id="rId46" Type="http://schemas.openxmlformats.org/officeDocument/2006/relationships/image" Target="media/image36.emf"/><Relationship Id="rId47" Type="http://schemas.openxmlformats.org/officeDocument/2006/relationships/image" Target="media/image37.png"/><Relationship Id="rId48" Type="http://schemas.openxmlformats.org/officeDocument/2006/relationships/image" Target="media/image38.emf"/><Relationship Id="rId49" Type="http://schemas.openxmlformats.org/officeDocument/2006/relationships/image" Target="media/image39.emf"/><Relationship Id="rId100" Type="http://schemas.openxmlformats.org/officeDocument/2006/relationships/image" Target="media/image65.wm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oleObject" Target="embeddings/oleObject4.bin"/><Relationship Id="rId71" Type="http://schemas.openxmlformats.org/officeDocument/2006/relationships/image" Target="media/image51.wmf"/><Relationship Id="rId72" Type="http://schemas.openxmlformats.org/officeDocument/2006/relationships/image" Target="media/image52.emf"/><Relationship Id="rId73" Type="http://schemas.openxmlformats.org/officeDocument/2006/relationships/oleObject" Target="embeddings/oleObject5.bin"/><Relationship Id="rId74" Type="http://schemas.openxmlformats.org/officeDocument/2006/relationships/image" Target="media/image53.jpeg"/><Relationship Id="rId75" Type="http://schemas.openxmlformats.org/officeDocument/2006/relationships/image" Target="media/image54.emf"/><Relationship Id="rId76" Type="http://schemas.openxmlformats.org/officeDocument/2006/relationships/oleObject" Target="embeddings/oleObject6.bin"/><Relationship Id="rId77" Type="http://schemas.openxmlformats.org/officeDocument/2006/relationships/image" Target="media/image55.png"/><Relationship Id="rId78" Type="http://schemas.openxmlformats.org/officeDocument/2006/relationships/image" Target="media/image56.emf"/><Relationship Id="rId79" Type="http://schemas.openxmlformats.org/officeDocument/2006/relationships/oleObject" Target="embeddings/oleObject7.bin"/><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wmf"/><Relationship Id="rId50" Type="http://schemas.openxmlformats.org/officeDocument/2006/relationships/image" Target="media/image40.emf"/><Relationship Id="rId51" Type="http://schemas.openxmlformats.org/officeDocument/2006/relationships/oleObject" Target="embeddings/oleObject1.bin"/><Relationship Id="rId52" Type="http://schemas.openxmlformats.org/officeDocument/2006/relationships/hyperlink" Target="http://www.cse.yorku.ca/~oz/hash.html" TargetMode="External"/><Relationship Id="rId53" Type="http://schemas.openxmlformats.org/officeDocument/2006/relationships/hyperlink" Target="http://www.azillionmonkeys.com/qed/hash.html" TargetMode="External"/><Relationship Id="rId54" Type="http://schemas.openxmlformats.org/officeDocument/2006/relationships/hyperlink" Target="http://burtleburtle.net/bob/hash/doobs.html" TargetMode="External"/><Relationship Id="rId55" Type="http://schemas.openxmlformats.org/officeDocument/2006/relationships/hyperlink" Target="http://en.wikipedia.org/wiki/Hash_table" TargetMode="External"/><Relationship Id="rId56" Type="http://schemas.openxmlformats.org/officeDocument/2006/relationships/hyperlink" Target="http://stackoverflow.com/questions/1145217/why-should-hash-functions-use-a-prime-number-modulus" TargetMode="External"/><Relationship Id="rId57" Type="http://schemas.openxmlformats.org/officeDocument/2006/relationships/hyperlink" Target="http://isthe.com/chongo/tech/comp/fnv/" TargetMode="External"/><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image" Target="media/image75.png"/><Relationship Id="rId111" Type="http://schemas.openxmlformats.org/officeDocument/2006/relationships/image" Target="media/image76.wmf"/><Relationship Id="rId112" Type="http://schemas.openxmlformats.org/officeDocument/2006/relationships/image" Target="media/image77.wmf"/><Relationship Id="rId113" Type="http://schemas.openxmlformats.org/officeDocument/2006/relationships/image" Target="media/image78.wmf"/><Relationship Id="rId114" Type="http://schemas.openxmlformats.org/officeDocument/2006/relationships/image" Target="media/image79.wmf"/><Relationship Id="rId115" Type="http://schemas.openxmlformats.org/officeDocument/2006/relationships/image" Target="media/image80.wmf"/><Relationship Id="rId116" Type="http://schemas.openxmlformats.org/officeDocument/2006/relationships/image" Target="media/image81.wmf"/><Relationship Id="rId117" Type="http://schemas.openxmlformats.org/officeDocument/2006/relationships/header" Target="header1.xml"/><Relationship Id="rId118" Type="http://schemas.openxmlformats.org/officeDocument/2006/relationships/fontTable" Target="fontTable.xml"/><Relationship Id="rId119" Type="http://schemas.microsoft.com/office/2011/relationships/people" Target="peop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57.wmf"/><Relationship Id="rId81" Type="http://schemas.openxmlformats.org/officeDocument/2006/relationships/image" Target="media/image58.wmf"/><Relationship Id="rId82" Type="http://schemas.openxmlformats.org/officeDocument/2006/relationships/image" Target="media/image59.emf"/><Relationship Id="rId83" Type="http://schemas.openxmlformats.org/officeDocument/2006/relationships/oleObject" Target="embeddings/oleObject8.bin"/><Relationship Id="rId84" Type="http://schemas.openxmlformats.org/officeDocument/2006/relationships/hyperlink" Target="http://savbu-wikiserver.cisco.com/wiki/doku.php?id=xml_meta_data_comments" TargetMode="External"/><Relationship Id="rId85" Type="http://schemas.openxmlformats.org/officeDocument/2006/relationships/image" Target="media/image60.emf"/><Relationship Id="rId86" Type="http://schemas.openxmlformats.org/officeDocument/2006/relationships/oleObject" Target="embeddings/oleObject9.bin"/><Relationship Id="rId87" Type="http://schemas.openxmlformats.org/officeDocument/2006/relationships/hyperlink" Target="http://savbu-wikiserver.cisco.com/wiki/doku.php?id=howto_write_code_for_upgrade_downgrade" TargetMode="External"/><Relationship Id="rId88" Type="http://schemas.openxmlformats.org/officeDocument/2006/relationships/hyperlink" Target="http://savbu-wikiserver/wiki/doku.php?id=new_server_howto" TargetMode="External"/><Relationship Id="rId89" Type="http://schemas.openxmlformats.org/officeDocument/2006/relationships/hyperlink" Target="http://wwwin-eng.cisco.com/Eng/SAVBU/Projects/California/SW_Specs/Sys_mgmt/cppstyle.do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Cisco_Arial">
  <a:themeElements>
    <a:clrScheme name="Cisco 2010 Color Palette">
      <a:dk1>
        <a:srgbClr val="0096D6"/>
      </a:dk1>
      <a:lt1>
        <a:srgbClr val="FFFFFF"/>
      </a:lt1>
      <a:dk2>
        <a:srgbClr val="6DB344"/>
      </a:dk2>
      <a:lt2>
        <a:srgbClr val="FFFFFF"/>
      </a:lt2>
      <a:accent1>
        <a:srgbClr val="0096D6"/>
      </a:accent1>
      <a:accent2>
        <a:srgbClr val="6DB344"/>
      </a:accent2>
      <a:accent3>
        <a:srgbClr val="ABDFF0"/>
      </a:accent3>
      <a:accent4>
        <a:srgbClr val="008041"/>
      </a:accent4>
      <a:accent5>
        <a:srgbClr val="B7D333"/>
      </a:accent5>
      <a:accent6>
        <a:srgbClr val="652D89"/>
      </a:accent6>
      <a:hlink>
        <a:srgbClr val="3CBADC"/>
      </a:hlink>
      <a:folHlink>
        <a:srgbClr val="A6A8AB"/>
      </a:folHlink>
    </a:clrScheme>
    <a:fontScheme name="Cisco 2010_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96D6"/>
        </a:solidFill>
        <a:ln>
          <a:noFill/>
        </a:ln>
        <a:effectLst>
          <a:outerShdw blurRad="76200" dist="50800" dir="5400000" algn="ctr" rotWithShape="0">
            <a:srgbClr val="000000">
              <a:alpha val="27000"/>
            </a:srgbClr>
          </a:outerShdw>
        </a:effectLst>
      </a:spPr>
      <a:bodyPr rtlCol="0" anchor="ctr"/>
      <a:lstStyle>
        <a:defPPr algn="ctr">
          <a:defRPr dirty="0"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35FEF-52FF-AD43-B4C9-348F5B457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108910</TotalTime>
  <Pages>209</Pages>
  <Words>62046</Words>
  <Characters>353664</Characters>
  <Application>Microsoft Macintosh Word</Application>
  <DocSecurity>0</DocSecurity>
  <Lines>2947</Lines>
  <Paragraphs>829</Paragraphs>
  <ScaleCrop>false</ScaleCrop>
  <HeadingPairs>
    <vt:vector size="2" baseType="variant">
      <vt:variant>
        <vt:lpstr>Title</vt:lpstr>
      </vt:variant>
      <vt:variant>
        <vt:i4>1</vt:i4>
      </vt:variant>
    </vt:vector>
  </HeadingPairs>
  <TitlesOfParts>
    <vt:vector size="1" baseType="lpstr">
      <vt:lpstr>UCS Manager           Developer’s Guide</vt:lpstr>
    </vt:vector>
  </TitlesOfParts>
  <Company>Cisco Systems, Inc.</Company>
  <LinksUpToDate>false</LinksUpToDate>
  <CharactersWithSpaces>414881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UCS Manager           Developer’s Guide</dc:title>
  <dc:creator>serosset</dc:creator>
  <cp:lastModifiedBy>Suraj Dash</cp:lastModifiedBy>
  <cp:revision>1339</cp:revision>
  <cp:lastPrinted>2014-03-07T22:31:00Z</cp:lastPrinted>
  <dcterms:created xsi:type="dcterms:W3CDTF">2011-09-15T16:31:00Z</dcterms:created>
  <dcterms:modified xsi:type="dcterms:W3CDTF">2017-06-28T12:29:00Z</dcterms:modified>
</cp:coreProperties>
</file>